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87AE2" w14:textId="77777777" w:rsidR="00A44E65" w:rsidRPr="0085754C" w:rsidRDefault="00A44E65" w:rsidP="00636F64">
      <w:pPr>
        <w:jc w:val="both"/>
        <w:rPr>
          <w:rFonts w:cs="Times New Roman"/>
          <w:b/>
          <w:bCs/>
        </w:rPr>
      </w:pPr>
      <w:bookmarkStart w:id="0" w:name="_GoBack"/>
      <w:bookmarkEnd w:id="0"/>
      <w:r w:rsidRPr="0085754C">
        <w:rPr>
          <w:rFonts w:cs="Times New Roman"/>
          <w:b/>
          <w:bCs/>
        </w:rPr>
        <w:t>Информация по итогам сессии Законодательного собрания Красноярского края для глав поселковых и сельских советов избирательного округа №15</w:t>
      </w:r>
    </w:p>
    <w:p w14:paraId="44BF1EC5" w14:textId="77777777" w:rsidR="00A44E65" w:rsidRPr="0085754C" w:rsidRDefault="00A44E65" w:rsidP="00636F64">
      <w:pPr>
        <w:jc w:val="both"/>
        <w:rPr>
          <w:rFonts w:cs="Times New Roman"/>
          <w:b/>
          <w:bCs/>
        </w:rPr>
      </w:pPr>
    </w:p>
    <w:p w14:paraId="730C5058" w14:textId="4F2AF7FA" w:rsidR="00A44E65" w:rsidRPr="0085754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20</w:t>
      </w:r>
      <w:r w:rsidR="00C4727C">
        <w:rPr>
          <w:rFonts w:cs="Times New Roman"/>
          <w:b/>
          <w:bCs/>
        </w:rPr>
        <w:t xml:space="preserve"> апреля</w:t>
      </w:r>
      <w:r w:rsidR="00C56B7D">
        <w:rPr>
          <w:rFonts w:cs="Times New Roman"/>
          <w:b/>
          <w:bCs/>
        </w:rPr>
        <w:t xml:space="preserve"> </w:t>
      </w:r>
      <w:r w:rsidR="00747819">
        <w:rPr>
          <w:rFonts w:cs="Times New Roman"/>
          <w:b/>
          <w:bCs/>
        </w:rPr>
        <w:t>202</w:t>
      </w:r>
      <w:r w:rsidR="00C20C16">
        <w:rPr>
          <w:rFonts w:cs="Times New Roman"/>
          <w:b/>
          <w:bCs/>
        </w:rPr>
        <w:t>3</w:t>
      </w:r>
      <w:r w:rsidR="00660D5B" w:rsidRPr="0085754C">
        <w:rPr>
          <w:rFonts w:cs="Times New Roman"/>
          <w:b/>
          <w:bCs/>
        </w:rPr>
        <w:t xml:space="preserve"> </w:t>
      </w:r>
      <w:r w:rsidR="007D5C8E" w:rsidRPr="0085754C">
        <w:rPr>
          <w:rFonts w:cs="Times New Roman"/>
          <w:b/>
          <w:bCs/>
        </w:rPr>
        <w:t>года состоял</w:t>
      </w:r>
      <w:r w:rsidR="0015197F">
        <w:rPr>
          <w:rFonts w:cs="Times New Roman"/>
          <w:b/>
          <w:bCs/>
        </w:rPr>
        <w:t>ось</w:t>
      </w:r>
      <w:r w:rsidR="0028496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4-о</w:t>
      </w:r>
      <w:r w:rsidR="00C20C16">
        <w:rPr>
          <w:rFonts w:cs="Times New Roman"/>
          <w:b/>
          <w:bCs/>
        </w:rPr>
        <w:t>е</w:t>
      </w:r>
      <w:r w:rsidR="00A22B55">
        <w:rPr>
          <w:rFonts w:cs="Times New Roman"/>
          <w:b/>
          <w:bCs/>
        </w:rPr>
        <w:t xml:space="preserve"> </w:t>
      </w:r>
      <w:r w:rsidR="00C12BF0" w:rsidRPr="0085754C">
        <w:rPr>
          <w:rFonts w:cs="Times New Roman"/>
          <w:b/>
          <w:bCs/>
        </w:rPr>
        <w:t>заседание</w:t>
      </w:r>
      <w:r w:rsidR="00B735EB">
        <w:rPr>
          <w:rFonts w:cs="Times New Roman"/>
          <w:b/>
          <w:bCs/>
        </w:rPr>
        <w:t xml:space="preserve"> </w:t>
      </w:r>
      <w:r w:rsidR="00786AA2">
        <w:rPr>
          <w:rFonts w:cs="Times New Roman"/>
          <w:b/>
          <w:bCs/>
          <w:lang w:val="en-US"/>
        </w:rPr>
        <w:t>V</w:t>
      </w:r>
      <w:r w:rsidR="00B3685A" w:rsidRPr="00B3685A">
        <w:rPr>
          <w:rFonts w:cs="Times New Roman"/>
          <w:b/>
          <w:bCs/>
        </w:rPr>
        <w:t xml:space="preserve"> </w:t>
      </w:r>
      <w:r w:rsidR="00C12BF0" w:rsidRPr="0085754C">
        <w:rPr>
          <w:rFonts w:cs="Times New Roman"/>
          <w:b/>
          <w:bCs/>
        </w:rPr>
        <w:t xml:space="preserve">сессии </w:t>
      </w:r>
      <w:r w:rsidR="00A44E65" w:rsidRPr="0085754C">
        <w:rPr>
          <w:rFonts w:cs="Times New Roman"/>
          <w:b/>
          <w:bCs/>
        </w:rPr>
        <w:t>Законодательного Собрани</w:t>
      </w:r>
      <w:r w:rsidR="00B3685A">
        <w:rPr>
          <w:rFonts w:cs="Times New Roman"/>
          <w:b/>
          <w:bCs/>
        </w:rPr>
        <w:t>я Красноярского края 4</w:t>
      </w:r>
      <w:r w:rsidR="00540A72" w:rsidRPr="0085754C">
        <w:rPr>
          <w:rFonts w:cs="Times New Roman"/>
          <w:b/>
          <w:bCs/>
        </w:rPr>
        <w:t xml:space="preserve"> созыва, в</w:t>
      </w:r>
      <w:r w:rsidR="00A44E65" w:rsidRPr="0085754C">
        <w:rPr>
          <w:rFonts w:cs="Times New Roman"/>
          <w:b/>
          <w:bCs/>
        </w:rPr>
        <w:t xml:space="preserve"> ходе к</w:t>
      </w:r>
      <w:r w:rsidR="00117985" w:rsidRPr="0085754C">
        <w:rPr>
          <w:rFonts w:cs="Times New Roman"/>
          <w:b/>
          <w:bCs/>
        </w:rPr>
        <w:t>оторого депутаты рассмотрели</w:t>
      </w:r>
      <w:r w:rsidR="009C7A6F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13</w:t>
      </w:r>
      <w:r w:rsidR="00D22097">
        <w:rPr>
          <w:rFonts w:cs="Times New Roman"/>
          <w:b/>
          <w:bCs/>
        </w:rPr>
        <w:t xml:space="preserve"> </w:t>
      </w:r>
      <w:r w:rsidR="00A22B55">
        <w:rPr>
          <w:rFonts w:cs="Times New Roman"/>
          <w:b/>
          <w:bCs/>
        </w:rPr>
        <w:t>вопрос</w:t>
      </w:r>
      <w:r w:rsidR="00C4727C">
        <w:rPr>
          <w:rFonts w:cs="Times New Roman"/>
          <w:b/>
          <w:bCs/>
        </w:rPr>
        <w:t>ов</w:t>
      </w:r>
      <w:r w:rsidR="001010E5" w:rsidRPr="0085754C">
        <w:rPr>
          <w:rFonts w:cs="Times New Roman"/>
          <w:b/>
          <w:bCs/>
        </w:rPr>
        <w:t>.</w:t>
      </w:r>
    </w:p>
    <w:p w14:paraId="3A732592" w14:textId="77777777" w:rsidR="00A44E65" w:rsidRPr="0085754C" w:rsidRDefault="00A44E65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6E753790" w14:textId="29FA35C4" w:rsidR="00A44E65" w:rsidRDefault="00A44E65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85754C">
        <w:rPr>
          <w:rFonts w:cs="Times New Roman"/>
          <w:b/>
          <w:bCs/>
        </w:rPr>
        <w:t>Далее приведены наиболее интересные из них.</w:t>
      </w:r>
    </w:p>
    <w:p w14:paraId="1F4459FB" w14:textId="77777777" w:rsid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612CEDB7" w14:textId="0F6B330F" w:rsid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D7259C">
        <w:rPr>
          <w:rFonts w:cs="Times New Roman"/>
          <w:b/>
          <w:bCs/>
        </w:rPr>
        <w:t>О проекте закона края № 1928-46ПЗ «О внесении изменений в статью 3 Закона края «Об отдельных вопросах организации предоставления государственных и муниципальных услуг в Красноярском крае»</w:t>
      </w:r>
    </w:p>
    <w:p w14:paraId="7781268E" w14:textId="77777777" w:rsid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35915406" w14:textId="1BA4ABC7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  <w:r w:rsidRPr="00D7259C">
        <w:rPr>
          <w:rFonts w:cs="Times New Roman"/>
        </w:rPr>
        <w:t>Правительством РФ утверждена концепция перехода к предоставлению 24 часа в сутки 7 дней в неделю абсолютного большинства государственных и муниципальных услуг без личного присутствия граждан. Для этого необходимо внедрение проактивного (упреждающего) режима предоставления государственных услуг. По факту наделения человека статусом инвалида, пенсионера, получателя льгот и т.п. — все необходимые действия, связанные с получением выплат, должны производиться без каких-либо заявлений с его стороны, без походов в органы власти или в МФЦ. Муниципальные услуги будут переводится в проактивную и электронную форму во вторую очередь.</w:t>
      </w:r>
    </w:p>
    <w:p w14:paraId="3C0F322D" w14:textId="77777777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</w:p>
    <w:p w14:paraId="7D5B2020" w14:textId="1D4D5DAB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  <w:r w:rsidRPr="00D7259C">
        <w:rPr>
          <w:rFonts w:cs="Times New Roman"/>
        </w:rPr>
        <w:t>Концепцией предполагается перевод максимально возможного количества государственных услуг в электронный вид и исключение очных визитов в органы власти.</w:t>
      </w:r>
    </w:p>
    <w:p w14:paraId="5A345CE4" w14:textId="77777777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</w:p>
    <w:p w14:paraId="41E0B54B" w14:textId="25DC7012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  <w:r w:rsidRPr="00D7259C">
        <w:rPr>
          <w:rFonts w:cs="Times New Roman"/>
        </w:rPr>
        <w:t xml:space="preserve">Законопроект наделяет Правительство края полномочием по разработке и утверждению плана мероприятий, необходимых для перевода в многофункциональные центры очных обращений граждан в органы исполнительной власти по поводу оказания государственных услуг. </w:t>
      </w:r>
    </w:p>
    <w:p w14:paraId="326BBD18" w14:textId="77777777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</w:p>
    <w:p w14:paraId="2666C163" w14:textId="07BB4BA2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</w:rPr>
      </w:pPr>
      <w:r w:rsidRPr="00D7259C">
        <w:rPr>
          <w:rFonts w:cs="Times New Roman"/>
        </w:rPr>
        <w:t>Также Правительство края утверждает перечень государственных услуг, предоставляемых в упреждающем (проактивном) режиме и (или) исключительно в электронном виде.</w:t>
      </w:r>
    </w:p>
    <w:p w14:paraId="082D1684" w14:textId="77777777" w:rsid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69BE80E0" w14:textId="5EEB2CFF" w:rsidR="00D7259C" w:rsidRP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С. Ф. Зяблов:</w:t>
      </w:r>
      <w:r w:rsidR="00915838">
        <w:rPr>
          <w:rFonts w:cs="Times New Roman"/>
          <w:b/>
          <w:bCs/>
        </w:rPr>
        <w:t xml:space="preserve"> Поддержал</w:t>
      </w:r>
    </w:p>
    <w:p w14:paraId="4F15AB76" w14:textId="77777777" w:rsidR="00D7259C" w:rsidRDefault="00D7259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2A01A19A" w14:textId="036F0CA4" w:rsidR="00C4727C" w:rsidRDefault="006C1D29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6C1D29">
        <w:rPr>
          <w:rFonts w:cs="Times New Roman"/>
          <w:b/>
          <w:bCs/>
        </w:rPr>
        <w:t>О проекте закона края № 2097-51ПЗ «О внесении изменений в Закон края «О краевом бюджете на 2023 год и плановый период 2024-2025 годов»</w:t>
      </w:r>
    </w:p>
    <w:p w14:paraId="216CAA8E" w14:textId="77777777" w:rsidR="006C1D29" w:rsidRDefault="006C1D29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13368ADE" w14:textId="20FBBB92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В 2023 году усилят финансирование по 22 госпрограммам края. Сфера ЖКХ получит больше всех - 5,8 млрд рублей. Дополнительные средства в основном будут направлены на переселение граждан из аварийного жилищного фонда. Более 1 млрд рублей планируют потратить на завершение объектов долгостроя. В работу пойдут 14 таких зданий. 775 млн рублей добавят на жилье для детей-сирот.</w:t>
      </w:r>
    </w:p>
    <w:p w14:paraId="2E7A13D5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1C579A2A" w14:textId="5BFE54E4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По отрасли образования корректировка составила 1 млрд 647 млн рублей. На замену учебников для 1-х и 5-х классов пойдёт около 500 млн рублей. 620 млн рублей выделяются на достройку и строительство образовательных учреждений: детские сады, школы, образовательные центры.</w:t>
      </w:r>
    </w:p>
    <w:p w14:paraId="67C1F12E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164E6D32" w14:textId="470B9D33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lastRenderedPageBreak/>
        <w:t>414 млн рублей дополнительного федерального финансирования предусмотрено на создание комфортной городской среды в малых городах, выплаты в рамках социального контракта, развитие туризма. В том числе на обустройство площадки на Николаевской сопке, включая парковку, сервисное обслуживание; благоустройство парка «Юдинская долина», Манской петли.</w:t>
      </w:r>
    </w:p>
    <w:p w14:paraId="59BFD7D3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2FC7B07D" w14:textId="27A6BC60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Около 1,4 млрд рублей — дополнительные средства краевого Дорожного фонда. 600 млн выделят на дороги Красноярска, в том числе, на ремонт Коммунального моста и улиц на правом берегу, около 600 - млн рублей и на содержание дорог в районах края и на</w:t>
      </w:r>
      <w:r>
        <w:rPr>
          <w:rFonts w:cs="Times New Roman"/>
        </w:rPr>
        <w:t xml:space="preserve"> </w:t>
      </w:r>
      <w:r w:rsidRPr="006C1D29">
        <w:rPr>
          <w:rFonts w:cs="Times New Roman"/>
        </w:rPr>
        <w:t>приведение их в нормативное состояние.</w:t>
      </w:r>
    </w:p>
    <w:p w14:paraId="1ACA8866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66DF747D" w14:textId="0C0D9389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Более 556 млн рублей будет добавлено на поддержку инновационной деятельности, малого и среднего бизнеса.</w:t>
      </w:r>
    </w:p>
    <w:p w14:paraId="2584CB89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7280FE5D" w14:textId="34B67D3C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На развитие здравоохранения за счет средств краевого бюджета выделят более 2,5 млрд рублей. Около 1 млрд рублей запланировано на обеспечение населения льготными лекарствами.</w:t>
      </w:r>
    </w:p>
    <w:p w14:paraId="418871DB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48A99A03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Общий объем доходов бюджета увеличивается за счет дополнительных безвозмездных поступлений на 2,7 млрд рублей в 2023 году, 117 млн рублей и 157 млн рублей — в 2024 и 2025 годах соответственно.</w:t>
      </w:r>
    </w:p>
    <w:p w14:paraId="2B141B70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13EF2DB4" w14:textId="05FF3800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Средства корректировки пойдут на повышение зарплат бюджетников, по поручению губернатора индексация пройдет 1 июля и составит 6,3% (1,3 млрд рублей).</w:t>
      </w:r>
    </w:p>
    <w:p w14:paraId="298CD3E7" w14:textId="77777777" w:rsidR="006C1D29" w:rsidRP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2A84A452" w14:textId="77777777" w:rsid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6C1D29">
        <w:rPr>
          <w:rFonts w:cs="Times New Roman"/>
        </w:rPr>
        <w:t>В общей сложности расходы краевого бюджета в 2023 году увеличиваются за счет собственных средств на 14,8 млрд рублей. Расходы бюджета в 2023 году составят более 406 млрд рублей, а доходы — более 340 млрд руб.</w:t>
      </w:r>
    </w:p>
    <w:p w14:paraId="7C62F4E4" w14:textId="77777777" w:rsid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40C12822" w14:textId="4D34E569" w:rsidR="006C1D29" w:rsidRDefault="006C1D29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6C1D29">
        <w:rPr>
          <w:rFonts w:cs="Times New Roman"/>
          <w:b/>
          <w:bCs/>
        </w:rPr>
        <w:t>С. Ф. Зяблов:</w:t>
      </w:r>
      <w:r w:rsidR="00915838">
        <w:rPr>
          <w:rFonts w:cs="Times New Roman"/>
          <w:b/>
          <w:bCs/>
        </w:rPr>
        <w:t xml:space="preserve"> В крае обстановка идет не на снижение, а на рост бюджета. Это хорошо.</w:t>
      </w:r>
    </w:p>
    <w:p w14:paraId="3F55892A" w14:textId="77777777" w:rsidR="006C1D29" w:rsidRDefault="006C1D29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61128445" w14:textId="7A339C08" w:rsidR="006C1D29" w:rsidRDefault="006C1D29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6C1D29">
        <w:rPr>
          <w:rFonts w:cs="Times New Roman"/>
          <w:b/>
          <w:bCs/>
        </w:rPr>
        <w:t>Информация о результатах деятельности и перспективах развития компании «Полюс» в Красноярском крае</w:t>
      </w:r>
    </w:p>
    <w:p w14:paraId="66D225AF" w14:textId="77777777" w:rsidR="0032265C" w:rsidRDefault="0032265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40FAA1F9" w14:textId="5F650DAC" w:rsidR="0032265C" w:rsidRPr="0032265C" w:rsidRDefault="0032265C" w:rsidP="00636F64">
      <w:pPr>
        <w:widowControl/>
        <w:spacing w:line="300" w:lineRule="atLeast"/>
        <w:jc w:val="both"/>
        <w:rPr>
          <w:rFonts w:cs="Times New Roman"/>
        </w:rPr>
      </w:pPr>
      <w:r w:rsidRPr="0032265C">
        <w:rPr>
          <w:rFonts w:cs="Times New Roman"/>
        </w:rPr>
        <w:t>О работе компании депутатам рассказал вице-президент «Полюса» по работе с государственными органами Сергей Журавлев.</w:t>
      </w:r>
    </w:p>
    <w:p w14:paraId="319252A3" w14:textId="77777777" w:rsidR="0032265C" w:rsidRPr="0032265C" w:rsidRDefault="0032265C" w:rsidP="00636F64">
      <w:pPr>
        <w:widowControl/>
        <w:spacing w:line="300" w:lineRule="atLeast"/>
        <w:jc w:val="both"/>
        <w:rPr>
          <w:rFonts w:cs="Times New Roman"/>
        </w:rPr>
      </w:pPr>
    </w:p>
    <w:p w14:paraId="78019537" w14:textId="123FB869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32265C">
        <w:rPr>
          <w:rFonts w:cs="Times New Roman"/>
        </w:rPr>
        <w:t>«Полюс» - одна из пяти ведущих мировых золотодобывающих компаний. Она входит в ТОП-3 налогоплательщиков региона. Главная производственная площадка компании в крае — Олимпиадинский горно-обогатительный комбинат, расположенный в Северо-Енисейском районе. В пошлом году там было произведено более 44 тонн золота. Руда с месторождений Олимпиада и Благодатное перерабатывается на четырех фабриках. Сейчас ведется строительство пятой (ЗИФ-5).</w:t>
      </w:r>
    </w:p>
    <w:p w14:paraId="6FC65956" w14:textId="77777777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275E29E9" w14:textId="7D4FAD22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  <w:r w:rsidRPr="0032265C">
        <w:rPr>
          <w:rFonts w:cs="Times New Roman"/>
        </w:rPr>
        <w:t>Ввод новой золотоизвлекательной фабрики увеличит производительность месторождения Благодатное до 17 млн тонн руды в год. Запуск намечен на 2025 год. Только на самой фабрике будет создано более 350 новых рабочих мест.</w:t>
      </w:r>
    </w:p>
    <w:p w14:paraId="627A9840" w14:textId="77777777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142FA977" w14:textId="0151D0CE" w:rsidR="006C1D29" w:rsidRPr="0032265C" w:rsidRDefault="0032265C" w:rsidP="00636F64">
      <w:pPr>
        <w:widowControl/>
        <w:spacing w:line="300" w:lineRule="atLeast"/>
        <w:jc w:val="both"/>
        <w:rPr>
          <w:rFonts w:cs="Times New Roman"/>
        </w:rPr>
      </w:pPr>
      <w:r w:rsidRPr="0032265C">
        <w:rPr>
          <w:rFonts w:cs="Times New Roman"/>
        </w:rPr>
        <w:lastRenderedPageBreak/>
        <w:t>Журавлёв рассказал о</w:t>
      </w:r>
      <w:r w:rsidR="006C1D29" w:rsidRPr="0032265C">
        <w:rPr>
          <w:rFonts w:cs="Times New Roman"/>
        </w:rPr>
        <w:t xml:space="preserve"> взаимодействи</w:t>
      </w:r>
      <w:r w:rsidRPr="0032265C">
        <w:rPr>
          <w:rFonts w:cs="Times New Roman"/>
        </w:rPr>
        <w:t>и</w:t>
      </w:r>
      <w:r w:rsidR="006C1D29" w:rsidRPr="0032265C">
        <w:rPr>
          <w:rFonts w:cs="Times New Roman"/>
        </w:rPr>
        <w:t xml:space="preserve"> с поставщиками</w:t>
      </w:r>
      <w:r w:rsidRPr="0032265C">
        <w:rPr>
          <w:rFonts w:cs="Times New Roman"/>
        </w:rPr>
        <w:t xml:space="preserve">, </w:t>
      </w:r>
      <w:r w:rsidR="006C1D29" w:rsidRPr="0032265C">
        <w:rPr>
          <w:rFonts w:cs="Times New Roman"/>
        </w:rPr>
        <w:t>около трети из них составляют краевые предприятия, внедрени</w:t>
      </w:r>
      <w:r w:rsidRPr="0032265C">
        <w:rPr>
          <w:rFonts w:cs="Times New Roman"/>
        </w:rPr>
        <w:t>и</w:t>
      </w:r>
      <w:r w:rsidR="006C1D29" w:rsidRPr="0032265C">
        <w:rPr>
          <w:rFonts w:cs="Times New Roman"/>
        </w:rPr>
        <w:t xml:space="preserve"> новых технологий на производстве, строительств</w:t>
      </w:r>
      <w:r w:rsidRPr="0032265C">
        <w:rPr>
          <w:rFonts w:cs="Times New Roman"/>
        </w:rPr>
        <w:t>е</w:t>
      </w:r>
      <w:r w:rsidR="006C1D29" w:rsidRPr="0032265C">
        <w:rPr>
          <w:rFonts w:cs="Times New Roman"/>
        </w:rPr>
        <w:t xml:space="preserve"> транспортной инфраструктуры на севере края, решени</w:t>
      </w:r>
      <w:r w:rsidRPr="0032265C">
        <w:rPr>
          <w:rFonts w:cs="Times New Roman"/>
        </w:rPr>
        <w:t xml:space="preserve">и </w:t>
      </w:r>
      <w:r w:rsidR="006C1D29" w:rsidRPr="0032265C">
        <w:rPr>
          <w:rFonts w:cs="Times New Roman"/>
        </w:rPr>
        <w:t>экологических вопросов.</w:t>
      </w:r>
    </w:p>
    <w:p w14:paraId="03850862" w14:textId="77777777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3FC9D052" w14:textId="48341CBF" w:rsidR="006C1D29" w:rsidRDefault="0032265C" w:rsidP="00636F64">
      <w:pPr>
        <w:widowControl/>
        <w:spacing w:line="300" w:lineRule="atLeast"/>
        <w:jc w:val="both"/>
        <w:rPr>
          <w:rFonts w:cs="Times New Roman"/>
        </w:rPr>
      </w:pPr>
      <w:r w:rsidRPr="0032265C">
        <w:rPr>
          <w:rFonts w:cs="Times New Roman"/>
        </w:rPr>
        <w:t>Для</w:t>
      </w:r>
      <w:r w:rsidR="006C1D29" w:rsidRPr="0032265C">
        <w:rPr>
          <w:rFonts w:cs="Times New Roman"/>
        </w:rPr>
        <w:t xml:space="preserve"> «Полюс</w:t>
      </w:r>
      <w:r w:rsidRPr="0032265C">
        <w:rPr>
          <w:rFonts w:cs="Times New Roman"/>
        </w:rPr>
        <w:t>а</w:t>
      </w:r>
      <w:r w:rsidR="006C1D29" w:rsidRPr="0032265C">
        <w:rPr>
          <w:rFonts w:cs="Times New Roman"/>
        </w:rPr>
        <w:t xml:space="preserve">» Красноярский край — ключевой регион. </w:t>
      </w:r>
      <w:r w:rsidRPr="0032265C">
        <w:rPr>
          <w:rFonts w:cs="Times New Roman"/>
        </w:rPr>
        <w:t>К</w:t>
      </w:r>
      <w:r w:rsidR="006C1D29" w:rsidRPr="0032265C">
        <w:rPr>
          <w:rFonts w:cs="Times New Roman"/>
        </w:rPr>
        <w:t xml:space="preserve">омпания вносит вклад в развитие сопутствующей </w:t>
      </w:r>
      <w:r w:rsidRPr="0032265C">
        <w:rPr>
          <w:rFonts w:cs="Times New Roman"/>
        </w:rPr>
        <w:t xml:space="preserve">добыче золота </w:t>
      </w:r>
      <w:r w:rsidR="006C1D29" w:rsidRPr="0032265C">
        <w:rPr>
          <w:rFonts w:cs="Times New Roman"/>
        </w:rPr>
        <w:t>инфраструктуры</w:t>
      </w:r>
      <w:r w:rsidRPr="0032265C">
        <w:rPr>
          <w:rFonts w:cs="Times New Roman"/>
        </w:rPr>
        <w:t>,</w:t>
      </w:r>
      <w:r w:rsidR="006C1D29" w:rsidRPr="0032265C">
        <w:rPr>
          <w:rFonts w:cs="Times New Roman"/>
        </w:rPr>
        <w:t xml:space="preserve"> участвует в модернизации действующих и создании новых транспортных и энергетических объектов, реализует проекты в сфере экологии, поддерживает учреждения здравоохранения</w:t>
      </w:r>
      <w:r w:rsidRPr="0032265C">
        <w:rPr>
          <w:rFonts w:cs="Times New Roman"/>
        </w:rPr>
        <w:t>.</w:t>
      </w:r>
    </w:p>
    <w:p w14:paraId="1D9EF9A5" w14:textId="77777777" w:rsidR="0032265C" w:rsidRDefault="0032265C" w:rsidP="00636F64">
      <w:pPr>
        <w:widowControl/>
        <w:spacing w:line="300" w:lineRule="atLeast"/>
        <w:jc w:val="both"/>
        <w:rPr>
          <w:rFonts w:cs="Times New Roman"/>
        </w:rPr>
      </w:pPr>
    </w:p>
    <w:p w14:paraId="6D4D6BBF" w14:textId="41FC148C" w:rsidR="0032265C" w:rsidRDefault="0032265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32265C">
        <w:rPr>
          <w:rFonts w:cs="Times New Roman"/>
          <w:b/>
          <w:bCs/>
        </w:rPr>
        <w:t>С. Ф. Зяблов:</w:t>
      </w:r>
      <w:r w:rsidR="00915838">
        <w:rPr>
          <w:rFonts w:cs="Times New Roman"/>
          <w:b/>
          <w:bCs/>
        </w:rPr>
        <w:t xml:space="preserve"> Давняя традиция приглашать на сессии наши ведущие компании.</w:t>
      </w:r>
    </w:p>
    <w:p w14:paraId="68F5FE8F" w14:textId="77777777" w:rsidR="00915838" w:rsidRDefault="00915838" w:rsidP="00636F64">
      <w:pPr>
        <w:widowControl/>
        <w:spacing w:line="300" w:lineRule="atLeast"/>
        <w:jc w:val="both"/>
        <w:rPr>
          <w:rFonts w:cs="Times New Roman"/>
          <w:b/>
          <w:bCs/>
        </w:rPr>
      </w:pPr>
    </w:p>
    <w:p w14:paraId="173D5441" w14:textId="77777777" w:rsidR="00915838" w:rsidRPr="00030F0A" w:rsidRDefault="00915838" w:rsidP="009158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  <w:r w:rsidRPr="00030F0A">
        <w:rPr>
          <w:rFonts w:eastAsiaTheme="minorHAnsi" w:cs="Times New Roman"/>
          <w:b/>
          <w:bCs/>
          <w:color w:val="000000"/>
          <w:kern w:val="0"/>
          <w:lang w:eastAsia="en-US" w:bidi="ar-SA"/>
        </w:rPr>
        <w:t xml:space="preserve">О награждении Почетной грамотой Законодательного Собрания Красноярского края </w:t>
      </w:r>
    </w:p>
    <w:p w14:paraId="26D5F0F8" w14:textId="77777777" w:rsidR="00915838" w:rsidRPr="00030F0A" w:rsidRDefault="00915838" w:rsidP="0091583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color w:val="000000"/>
          <w:kern w:val="0"/>
          <w:lang w:eastAsia="en-US" w:bidi="ar-SA"/>
        </w:rPr>
      </w:pPr>
    </w:p>
    <w:p w14:paraId="788A2C23" w14:textId="2CA3333A" w:rsidR="00915838" w:rsidRDefault="00915838" w:rsidP="00915838">
      <w:pPr>
        <w:tabs>
          <w:tab w:val="left" w:pos="2280"/>
        </w:tabs>
        <w:jc w:val="both"/>
        <w:rPr>
          <w:b/>
          <w:bCs/>
        </w:rPr>
      </w:pPr>
      <w:r>
        <w:rPr>
          <w:rFonts w:eastAsiaTheme="minorHAnsi" w:cs="Times New Roman"/>
          <w:bCs/>
          <w:color w:val="000000"/>
          <w:kern w:val="0"/>
          <w:lang w:eastAsia="en-US" w:bidi="ar-SA"/>
        </w:rPr>
        <w:t>8</w:t>
      </w:r>
      <w:r w:rsidRPr="00A31942">
        <w:rPr>
          <w:rFonts w:eastAsiaTheme="minorHAnsi" w:cs="Times New Roman"/>
          <w:bCs/>
          <w:color w:val="000000"/>
          <w:kern w:val="0"/>
          <w:lang w:eastAsia="en-US" w:bidi="ar-SA"/>
        </w:rPr>
        <w:t xml:space="preserve"> кандидатур удостоены этой награды</w:t>
      </w:r>
      <w:r>
        <w:rPr>
          <w:rFonts w:eastAsiaTheme="minorHAnsi" w:cs="Times New Roman"/>
          <w:bCs/>
          <w:color w:val="000000"/>
          <w:kern w:val="0"/>
          <w:lang w:eastAsia="en-US" w:bidi="ar-SA"/>
        </w:rPr>
        <w:t>.</w:t>
      </w:r>
    </w:p>
    <w:p w14:paraId="3C49B1D5" w14:textId="77777777" w:rsidR="006C1D29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15B5288D" w14:textId="5133E076" w:rsidR="0032265C" w:rsidRPr="0032265C" w:rsidRDefault="0032265C" w:rsidP="00636F64">
      <w:pPr>
        <w:widowControl/>
        <w:spacing w:line="300" w:lineRule="atLeast"/>
        <w:jc w:val="both"/>
        <w:rPr>
          <w:rFonts w:cs="Times New Roman"/>
          <w:b/>
          <w:bCs/>
        </w:rPr>
      </w:pPr>
      <w:r w:rsidRPr="0032265C">
        <w:rPr>
          <w:rFonts w:cs="Times New Roman"/>
          <w:b/>
          <w:bCs/>
        </w:rPr>
        <w:t>Следующие законопроекты были приняты во втором чтении:</w:t>
      </w:r>
    </w:p>
    <w:p w14:paraId="3DA09563" w14:textId="77777777" w:rsidR="006C1D29" w:rsidRPr="0032265C" w:rsidRDefault="006C1D29" w:rsidP="00636F64">
      <w:pPr>
        <w:widowControl/>
        <w:spacing w:line="300" w:lineRule="atLeast"/>
        <w:jc w:val="both"/>
        <w:rPr>
          <w:rFonts w:cs="Times New Roman"/>
        </w:rPr>
      </w:pPr>
    </w:p>
    <w:p w14:paraId="7697AE3F" w14:textId="21BF8555" w:rsidR="00A211E7" w:rsidRDefault="0032265C" w:rsidP="00636F64">
      <w:pPr>
        <w:tabs>
          <w:tab w:val="left" w:pos="2280"/>
        </w:tabs>
        <w:jc w:val="both"/>
        <w:rPr>
          <w:b/>
          <w:bCs/>
        </w:rPr>
      </w:pPr>
      <w:r w:rsidRPr="0032265C">
        <w:rPr>
          <w:b/>
          <w:bCs/>
        </w:rPr>
        <w:t>О проекте закона края № 1050-32ПЗ «О внесении изменений в статью 19 Закона края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</w:p>
    <w:p w14:paraId="5DEC7F2A" w14:textId="77777777" w:rsidR="0032265C" w:rsidRDefault="0032265C" w:rsidP="00636F64">
      <w:pPr>
        <w:tabs>
          <w:tab w:val="left" w:pos="2280"/>
        </w:tabs>
        <w:jc w:val="both"/>
        <w:rPr>
          <w:b/>
          <w:bCs/>
        </w:rPr>
      </w:pPr>
    </w:p>
    <w:p w14:paraId="61E199A8" w14:textId="2FDBC98E" w:rsidR="0032265C" w:rsidRDefault="0032265C" w:rsidP="00636F64">
      <w:pPr>
        <w:tabs>
          <w:tab w:val="left" w:pos="2280"/>
        </w:tabs>
        <w:jc w:val="both"/>
        <w:rPr>
          <w:b/>
          <w:bCs/>
        </w:rPr>
      </w:pPr>
      <w:r w:rsidRPr="0032265C">
        <w:rPr>
          <w:b/>
          <w:bCs/>
        </w:rPr>
        <w:t>О проекте закона края № 1429-40ПЗ «О внесении изменений в Закон края «О полномочиях Правительства края в сфере государственной кадастровой оценки»</w:t>
      </w:r>
    </w:p>
    <w:p w14:paraId="55C390BE" w14:textId="77777777" w:rsidR="0032265C" w:rsidRDefault="0032265C" w:rsidP="00636F64">
      <w:pPr>
        <w:tabs>
          <w:tab w:val="left" w:pos="2280"/>
        </w:tabs>
        <w:jc w:val="both"/>
        <w:rPr>
          <w:b/>
          <w:bCs/>
        </w:rPr>
      </w:pPr>
    </w:p>
    <w:p w14:paraId="44891AD3" w14:textId="46603A0A" w:rsidR="0032265C" w:rsidRDefault="0032265C" w:rsidP="00636F64">
      <w:pPr>
        <w:tabs>
          <w:tab w:val="left" w:pos="2280"/>
        </w:tabs>
        <w:jc w:val="both"/>
        <w:rPr>
          <w:b/>
          <w:bCs/>
        </w:rPr>
      </w:pPr>
      <w:r w:rsidRPr="0032265C">
        <w:rPr>
          <w:b/>
          <w:bCs/>
        </w:rPr>
        <w:t>О проекте закона края № 9557-203ПЗ «О грантах федеральным государственным организациям, осуществляющим образовательную деятельность по образовательным программам высшего образования на территории Красноярского края»</w:t>
      </w:r>
    </w:p>
    <w:p w14:paraId="22219BAF" w14:textId="77777777" w:rsidR="0032265C" w:rsidRDefault="0032265C" w:rsidP="00636F64">
      <w:pPr>
        <w:tabs>
          <w:tab w:val="left" w:pos="2280"/>
        </w:tabs>
        <w:jc w:val="both"/>
        <w:rPr>
          <w:b/>
          <w:bCs/>
        </w:rPr>
      </w:pPr>
    </w:p>
    <w:p w14:paraId="031DEEC6" w14:textId="0C26DA3C" w:rsidR="0032265C" w:rsidRDefault="0032265C" w:rsidP="00636F64">
      <w:pPr>
        <w:tabs>
          <w:tab w:val="left" w:pos="2280"/>
        </w:tabs>
        <w:jc w:val="both"/>
        <w:rPr>
          <w:b/>
          <w:bCs/>
        </w:rPr>
      </w:pPr>
      <w:r w:rsidRPr="0032265C">
        <w:rPr>
          <w:b/>
          <w:bCs/>
        </w:rPr>
        <w:t>О проекте закона края № 171-5ПЗ «О внесении изменений в Закон края «О защите прав ребенка» и статью 1 Закона края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организации и осуществлению деятельности по опеке и попечительству»</w:t>
      </w:r>
    </w:p>
    <w:sectPr w:rsidR="0032265C" w:rsidSect="00A4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8A0"/>
    <w:multiLevelType w:val="hybridMultilevel"/>
    <w:tmpl w:val="B946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F6F"/>
    <w:multiLevelType w:val="hybridMultilevel"/>
    <w:tmpl w:val="D0C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47F"/>
    <w:multiLevelType w:val="multilevel"/>
    <w:tmpl w:val="46F0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C5A88"/>
    <w:multiLevelType w:val="hybridMultilevel"/>
    <w:tmpl w:val="F2925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C1116"/>
    <w:multiLevelType w:val="multilevel"/>
    <w:tmpl w:val="51AE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050B2"/>
    <w:multiLevelType w:val="hybridMultilevel"/>
    <w:tmpl w:val="383E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36B"/>
    <w:multiLevelType w:val="multilevel"/>
    <w:tmpl w:val="9A60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6734D"/>
    <w:multiLevelType w:val="multilevel"/>
    <w:tmpl w:val="238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860A9D"/>
    <w:multiLevelType w:val="multilevel"/>
    <w:tmpl w:val="B91A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15689"/>
    <w:multiLevelType w:val="multilevel"/>
    <w:tmpl w:val="5A7A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D2B2F"/>
    <w:multiLevelType w:val="multilevel"/>
    <w:tmpl w:val="EAA2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E6063"/>
    <w:multiLevelType w:val="multilevel"/>
    <w:tmpl w:val="144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E218E"/>
    <w:multiLevelType w:val="multilevel"/>
    <w:tmpl w:val="02F2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B2C43"/>
    <w:multiLevelType w:val="multilevel"/>
    <w:tmpl w:val="8660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70D59"/>
    <w:multiLevelType w:val="multilevel"/>
    <w:tmpl w:val="E0F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E311B"/>
    <w:multiLevelType w:val="multilevel"/>
    <w:tmpl w:val="372C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E090C"/>
    <w:multiLevelType w:val="multilevel"/>
    <w:tmpl w:val="EAC0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A4D99"/>
    <w:multiLevelType w:val="multilevel"/>
    <w:tmpl w:val="46D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7C5490"/>
    <w:multiLevelType w:val="multilevel"/>
    <w:tmpl w:val="DC74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B34370"/>
    <w:multiLevelType w:val="multilevel"/>
    <w:tmpl w:val="DB0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876FD2"/>
    <w:multiLevelType w:val="multilevel"/>
    <w:tmpl w:val="58B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95030"/>
    <w:multiLevelType w:val="multilevel"/>
    <w:tmpl w:val="E0F0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94C26"/>
    <w:multiLevelType w:val="multilevel"/>
    <w:tmpl w:val="4886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A71BE"/>
    <w:multiLevelType w:val="hybridMultilevel"/>
    <w:tmpl w:val="13DC612C"/>
    <w:lvl w:ilvl="0" w:tplc="642082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40AF6"/>
    <w:multiLevelType w:val="multilevel"/>
    <w:tmpl w:val="4C7C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3143A"/>
    <w:multiLevelType w:val="multilevel"/>
    <w:tmpl w:val="58D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25"/>
  </w:num>
  <w:num w:numId="7">
    <w:abstractNumId w:val="18"/>
  </w:num>
  <w:num w:numId="8">
    <w:abstractNumId w:val="17"/>
  </w:num>
  <w:num w:numId="9">
    <w:abstractNumId w:val="16"/>
  </w:num>
  <w:num w:numId="10">
    <w:abstractNumId w:val="11"/>
  </w:num>
  <w:num w:numId="11">
    <w:abstractNumId w:val="23"/>
  </w:num>
  <w:num w:numId="12">
    <w:abstractNumId w:val="3"/>
  </w:num>
  <w:num w:numId="13">
    <w:abstractNumId w:val="0"/>
  </w:num>
  <w:num w:numId="14">
    <w:abstractNumId w:val="21"/>
  </w:num>
  <w:num w:numId="15">
    <w:abstractNumId w:val="14"/>
  </w:num>
  <w:num w:numId="16">
    <w:abstractNumId w:val="1"/>
  </w:num>
  <w:num w:numId="17">
    <w:abstractNumId w:val="5"/>
  </w:num>
  <w:num w:numId="18">
    <w:abstractNumId w:val="7"/>
  </w:num>
  <w:num w:numId="19">
    <w:abstractNumId w:val="19"/>
  </w:num>
  <w:num w:numId="20">
    <w:abstractNumId w:val="20"/>
  </w:num>
  <w:num w:numId="21">
    <w:abstractNumId w:val="12"/>
  </w:num>
  <w:num w:numId="22">
    <w:abstractNumId w:val="24"/>
  </w:num>
  <w:num w:numId="23">
    <w:abstractNumId w:val="2"/>
  </w:num>
  <w:num w:numId="24">
    <w:abstractNumId w:val="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65"/>
    <w:rsid w:val="0000038A"/>
    <w:rsid w:val="000008BC"/>
    <w:rsid w:val="00011F3C"/>
    <w:rsid w:val="0001208C"/>
    <w:rsid w:val="00016366"/>
    <w:rsid w:val="0002085A"/>
    <w:rsid w:val="00026B79"/>
    <w:rsid w:val="00043079"/>
    <w:rsid w:val="00044995"/>
    <w:rsid w:val="00045C77"/>
    <w:rsid w:val="000569E2"/>
    <w:rsid w:val="00063C68"/>
    <w:rsid w:val="0006603E"/>
    <w:rsid w:val="0007080D"/>
    <w:rsid w:val="00071712"/>
    <w:rsid w:val="00074A3B"/>
    <w:rsid w:val="00085F07"/>
    <w:rsid w:val="00096276"/>
    <w:rsid w:val="00096ED1"/>
    <w:rsid w:val="000A4C39"/>
    <w:rsid w:val="000A4CDB"/>
    <w:rsid w:val="000B3F88"/>
    <w:rsid w:val="000B73B1"/>
    <w:rsid w:val="000C062C"/>
    <w:rsid w:val="000C6186"/>
    <w:rsid w:val="000D1E73"/>
    <w:rsid w:val="000D7852"/>
    <w:rsid w:val="000D7B8D"/>
    <w:rsid w:val="000E679C"/>
    <w:rsid w:val="000E7C0A"/>
    <w:rsid w:val="000E7E09"/>
    <w:rsid w:val="000F2B00"/>
    <w:rsid w:val="000F6B68"/>
    <w:rsid w:val="001010E5"/>
    <w:rsid w:val="0010332D"/>
    <w:rsid w:val="0010458B"/>
    <w:rsid w:val="001145C8"/>
    <w:rsid w:val="00117985"/>
    <w:rsid w:val="0012503F"/>
    <w:rsid w:val="001314D7"/>
    <w:rsid w:val="0013157B"/>
    <w:rsid w:val="00132CA6"/>
    <w:rsid w:val="00135304"/>
    <w:rsid w:val="00142777"/>
    <w:rsid w:val="00142E54"/>
    <w:rsid w:val="00144E43"/>
    <w:rsid w:val="0014553D"/>
    <w:rsid w:val="0015197F"/>
    <w:rsid w:val="00151DD0"/>
    <w:rsid w:val="00154D6A"/>
    <w:rsid w:val="00157645"/>
    <w:rsid w:val="00161D92"/>
    <w:rsid w:val="00163C39"/>
    <w:rsid w:val="00181F30"/>
    <w:rsid w:val="00187253"/>
    <w:rsid w:val="001A0277"/>
    <w:rsid w:val="001A1CF1"/>
    <w:rsid w:val="001A3106"/>
    <w:rsid w:val="001B0238"/>
    <w:rsid w:val="001B3C96"/>
    <w:rsid w:val="001C19D8"/>
    <w:rsid w:val="001C2D27"/>
    <w:rsid w:val="001D6498"/>
    <w:rsid w:val="001E7E97"/>
    <w:rsid w:val="00200C98"/>
    <w:rsid w:val="00202427"/>
    <w:rsid w:val="00211FA5"/>
    <w:rsid w:val="00220286"/>
    <w:rsid w:val="00220E65"/>
    <w:rsid w:val="002211E0"/>
    <w:rsid w:val="0022169F"/>
    <w:rsid w:val="00227C37"/>
    <w:rsid w:val="00231BB2"/>
    <w:rsid w:val="00233DD8"/>
    <w:rsid w:val="00235369"/>
    <w:rsid w:val="002356C6"/>
    <w:rsid w:val="0024124B"/>
    <w:rsid w:val="0024551B"/>
    <w:rsid w:val="0024794D"/>
    <w:rsid w:val="00262D2C"/>
    <w:rsid w:val="00265D90"/>
    <w:rsid w:val="0027429B"/>
    <w:rsid w:val="0028032D"/>
    <w:rsid w:val="0028496D"/>
    <w:rsid w:val="0029430E"/>
    <w:rsid w:val="002A1838"/>
    <w:rsid w:val="002A3119"/>
    <w:rsid w:val="002A3E3C"/>
    <w:rsid w:val="002B3A7B"/>
    <w:rsid w:val="002B50D4"/>
    <w:rsid w:val="002B6F32"/>
    <w:rsid w:val="002B72BF"/>
    <w:rsid w:val="002C1857"/>
    <w:rsid w:val="002C62B1"/>
    <w:rsid w:val="002C6831"/>
    <w:rsid w:val="002D0CB8"/>
    <w:rsid w:val="002D274A"/>
    <w:rsid w:val="002D3C32"/>
    <w:rsid w:val="002E257D"/>
    <w:rsid w:val="002E2B85"/>
    <w:rsid w:val="002E2DB1"/>
    <w:rsid w:val="002E3BF7"/>
    <w:rsid w:val="002E4A23"/>
    <w:rsid w:val="002E5FDB"/>
    <w:rsid w:val="002E7468"/>
    <w:rsid w:val="002F0C33"/>
    <w:rsid w:val="002F2E9F"/>
    <w:rsid w:val="002F4764"/>
    <w:rsid w:val="00300133"/>
    <w:rsid w:val="0030232C"/>
    <w:rsid w:val="0030605F"/>
    <w:rsid w:val="003068B8"/>
    <w:rsid w:val="003075ED"/>
    <w:rsid w:val="00315072"/>
    <w:rsid w:val="0032265C"/>
    <w:rsid w:val="003342F8"/>
    <w:rsid w:val="00335A88"/>
    <w:rsid w:val="00343255"/>
    <w:rsid w:val="003436DD"/>
    <w:rsid w:val="00356075"/>
    <w:rsid w:val="00356782"/>
    <w:rsid w:val="003572E8"/>
    <w:rsid w:val="00361C91"/>
    <w:rsid w:val="00365B99"/>
    <w:rsid w:val="00370B4B"/>
    <w:rsid w:val="00371ABC"/>
    <w:rsid w:val="00371C61"/>
    <w:rsid w:val="0037595D"/>
    <w:rsid w:val="00375B90"/>
    <w:rsid w:val="00375C27"/>
    <w:rsid w:val="00396ACF"/>
    <w:rsid w:val="003A4C7F"/>
    <w:rsid w:val="003B1AD1"/>
    <w:rsid w:val="003B4BFD"/>
    <w:rsid w:val="003B5234"/>
    <w:rsid w:val="003B5543"/>
    <w:rsid w:val="003B7FC3"/>
    <w:rsid w:val="003C2E51"/>
    <w:rsid w:val="003C5C07"/>
    <w:rsid w:val="003C6425"/>
    <w:rsid w:val="003D16DF"/>
    <w:rsid w:val="003D2CF2"/>
    <w:rsid w:val="003D428B"/>
    <w:rsid w:val="003D521E"/>
    <w:rsid w:val="003E1442"/>
    <w:rsid w:val="003E318D"/>
    <w:rsid w:val="003E35E1"/>
    <w:rsid w:val="003E480C"/>
    <w:rsid w:val="003E74B8"/>
    <w:rsid w:val="003F236D"/>
    <w:rsid w:val="003F2FD3"/>
    <w:rsid w:val="00400F3F"/>
    <w:rsid w:val="004025B2"/>
    <w:rsid w:val="0041704A"/>
    <w:rsid w:val="0042326F"/>
    <w:rsid w:val="00437537"/>
    <w:rsid w:val="00440127"/>
    <w:rsid w:val="0044042D"/>
    <w:rsid w:val="004421DD"/>
    <w:rsid w:val="00447DC5"/>
    <w:rsid w:val="00457F77"/>
    <w:rsid w:val="00473384"/>
    <w:rsid w:val="00475211"/>
    <w:rsid w:val="00477093"/>
    <w:rsid w:val="00480749"/>
    <w:rsid w:val="00484A23"/>
    <w:rsid w:val="00496CFD"/>
    <w:rsid w:val="004978E5"/>
    <w:rsid w:val="004A0052"/>
    <w:rsid w:val="004A367B"/>
    <w:rsid w:val="004A3852"/>
    <w:rsid w:val="004A403E"/>
    <w:rsid w:val="004A6937"/>
    <w:rsid w:val="004A7410"/>
    <w:rsid w:val="004B654D"/>
    <w:rsid w:val="004C4C3F"/>
    <w:rsid w:val="004C74DD"/>
    <w:rsid w:val="004D1115"/>
    <w:rsid w:val="004D51FC"/>
    <w:rsid w:val="004D5F5C"/>
    <w:rsid w:val="004E4EC0"/>
    <w:rsid w:val="004F35E2"/>
    <w:rsid w:val="00503F31"/>
    <w:rsid w:val="00507BC3"/>
    <w:rsid w:val="00510A40"/>
    <w:rsid w:val="00512A26"/>
    <w:rsid w:val="00512C50"/>
    <w:rsid w:val="00513CCD"/>
    <w:rsid w:val="00514EF4"/>
    <w:rsid w:val="0051509C"/>
    <w:rsid w:val="0051608F"/>
    <w:rsid w:val="00516635"/>
    <w:rsid w:val="0051692E"/>
    <w:rsid w:val="00522E38"/>
    <w:rsid w:val="005266FC"/>
    <w:rsid w:val="00532F0E"/>
    <w:rsid w:val="00534542"/>
    <w:rsid w:val="005369B6"/>
    <w:rsid w:val="00540A72"/>
    <w:rsid w:val="00546E77"/>
    <w:rsid w:val="0054782B"/>
    <w:rsid w:val="005479F5"/>
    <w:rsid w:val="00551F68"/>
    <w:rsid w:val="00566330"/>
    <w:rsid w:val="00566EC2"/>
    <w:rsid w:val="00573BC7"/>
    <w:rsid w:val="00574A94"/>
    <w:rsid w:val="00577AF6"/>
    <w:rsid w:val="00592AD2"/>
    <w:rsid w:val="005975D0"/>
    <w:rsid w:val="005A2C65"/>
    <w:rsid w:val="005A4B3F"/>
    <w:rsid w:val="005A6D66"/>
    <w:rsid w:val="005A7CA9"/>
    <w:rsid w:val="005B08E2"/>
    <w:rsid w:val="005B4CFB"/>
    <w:rsid w:val="005D00A8"/>
    <w:rsid w:val="005D6688"/>
    <w:rsid w:val="005E0D51"/>
    <w:rsid w:val="005E1F54"/>
    <w:rsid w:val="005E5469"/>
    <w:rsid w:val="005F5353"/>
    <w:rsid w:val="005F7250"/>
    <w:rsid w:val="00603067"/>
    <w:rsid w:val="00603AA5"/>
    <w:rsid w:val="00605A0D"/>
    <w:rsid w:val="00607863"/>
    <w:rsid w:val="0061512B"/>
    <w:rsid w:val="006152E1"/>
    <w:rsid w:val="00616905"/>
    <w:rsid w:val="00623728"/>
    <w:rsid w:val="00624C6F"/>
    <w:rsid w:val="00634959"/>
    <w:rsid w:val="00636C40"/>
    <w:rsid w:val="00636F64"/>
    <w:rsid w:val="00640F59"/>
    <w:rsid w:val="00644E3B"/>
    <w:rsid w:val="00652B75"/>
    <w:rsid w:val="00660D5B"/>
    <w:rsid w:val="0066142F"/>
    <w:rsid w:val="006776F3"/>
    <w:rsid w:val="00682A68"/>
    <w:rsid w:val="00684385"/>
    <w:rsid w:val="006847E0"/>
    <w:rsid w:val="0068493F"/>
    <w:rsid w:val="00691A17"/>
    <w:rsid w:val="00691DCB"/>
    <w:rsid w:val="00697795"/>
    <w:rsid w:val="006A58F9"/>
    <w:rsid w:val="006B4E5B"/>
    <w:rsid w:val="006B6BA6"/>
    <w:rsid w:val="006B7D6A"/>
    <w:rsid w:val="006C15D3"/>
    <w:rsid w:val="006C1D29"/>
    <w:rsid w:val="006C4097"/>
    <w:rsid w:val="006C70ED"/>
    <w:rsid w:val="006D1FFC"/>
    <w:rsid w:val="006D27A7"/>
    <w:rsid w:val="006D4879"/>
    <w:rsid w:val="006E03FB"/>
    <w:rsid w:val="006E3CCB"/>
    <w:rsid w:val="006E4620"/>
    <w:rsid w:val="006F1B10"/>
    <w:rsid w:val="006F5C99"/>
    <w:rsid w:val="006F673C"/>
    <w:rsid w:val="007069CC"/>
    <w:rsid w:val="00707AD5"/>
    <w:rsid w:val="00711C3E"/>
    <w:rsid w:val="00711E7F"/>
    <w:rsid w:val="00712063"/>
    <w:rsid w:val="00712E54"/>
    <w:rsid w:val="00714079"/>
    <w:rsid w:val="00715B50"/>
    <w:rsid w:val="00721B0E"/>
    <w:rsid w:val="007228A1"/>
    <w:rsid w:val="00723C35"/>
    <w:rsid w:val="0072507C"/>
    <w:rsid w:val="00732477"/>
    <w:rsid w:val="0073765E"/>
    <w:rsid w:val="00740B17"/>
    <w:rsid w:val="00743ED6"/>
    <w:rsid w:val="007468B7"/>
    <w:rsid w:val="00747819"/>
    <w:rsid w:val="00750260"/>
    <w:rsid w:val="007503C6"/>
    <w:rsid w:val="007509E4"/>
    <w:rsid w:val="007516D7"/>
    <w:rsid w:val="00754861"/>
    <w:rsid w:val="0075792C"/>
    <w:rsid w:val="007716A3"/>
    <w:rsid w:val="00772701"/>
    <w:rsid w:val="00772C12"/>
    <w:rsid w:val="0077754D"/>
    <w:rsid w:val="00782139"/>
    <w:rsid w:val="00784A60"/>
    <w:rsid w:val="0078592B"/>
    <w:rsid w:val="00786AA2"/>
    <w:rsid w:val="00787AAE"/>
    <w:rsid w:val="00790525"/>
    <w:rsid w:val="0079187E"/>
    <w:rsid w:val="00795486"/>
    <w:rsid w:val="0079583C"/>
    <w:rsid w:val="007965A0"/>
    <w:rsid w:val="007966D7"/>
    <w:rsid w:val="00796ACB"/>
    <w:rsid w:val="007A26AE"/>
    <w:rsid w:val="007A5FAE"/>
    <w:rsid w:val="007B08A7"/>
    <w:rsid w:val="007B267F"/>
    <w:rsid w:val="007C48D3"/>
    <w:rsid w:val="007C7F95"/>
    <w:rsid w:val="007D0986"/>
    <w:rsid w:val="007D2FD1"/>
    <w:rsid w:val="007D5C8E"/>
    <w:rsid w:val="007D6F73"/>
    <w:rsid w:val="007E0E7B"/>
    <w:rsid w:val="007E4231"/>
    <w:rsid w:val="007E48CD"/>
    <w:rsid w:val="007E6C84"/>
    <w:rsid w:val="00803C2E"/>
    <w:rsid w:val="00804A7C"/>
    <w:rsid w:val="00807D01"/>
    <w:rsid w:val="008112F2"/>
    <w:rsid w:val="008119AB"/>
    <w:rsid w:val="00814A99"/>
    <w:rsid w:val="0081565F"/>
    <w:rsid w:val="008201EA"/>
    <w:rsid w:val="00822FF8"/>
    <w:rsid w:val="008255BB"/>
    <w:rsid w:val="00830B70"/>
    <w:rsid w:val="00833194"/>
    <w:rsid w:val="00840D6C"/>
    <w:rsid w:val="00843FB2"/>
    <w:rsid w:val="0084614C"/>
    <w:rsid w:val="00850D37"/>
    <w:rsid w:val="0085573A"/>
    <w:rsid w:val="0085754C"/>
    <w:rsid w:val="00871B58"/>
    <w:rsid w:val="008748A9"/>
    <w:rsid w:val="00877CDA"/>
    <w:rsid w:val="00880320"/>
    <w:rsid w:val="008860B5"/>
    <w:rsid w:val="00892E6F"/>
    <w:rsid w:val="0089302E"/>
    <w:rsid w:val="00896A34"/>
    <w:rsid w:val="008A0F4F"/>
    <w:rsid w:val="008A7631"/>
    <w:rsid w:val="008B0E4C"/>
    <w:rsid w:val="008B5E54"/>
    <w:rsid w:val="008C04DC"/>
    <w:rsid w:val="008C3889"/>
    <w:rsid w:val="008C5F1D"/>
    <w:rsid w:val="008D049E"/>
    <w:rsid w:val="008D47E5"/>
    <w:rsid w:val="008D69E2"/>
    <w:rsid w:val="008E09E3"/>
    <w:rsid w:val="008E2D4E"/>
    <w:rsid w:val="008E730D"/>
    <w:rsid w:val="008F21D4"/>
    <w:rsid w:val="008F263E"/>
    <w:rsid w:val="00904911"/>
    <w:rsid w:val="00906886"/>
    <w:rsid w:val="00910086"/>
    <w:rsid w:val="00913C35"/>
    <w:rsid w:val="00914940"/>
    <w:rsid w:val="009157BA"/>
    <w:rsid w:val="00915838"/>
    <w:rsid w:val="009163F3"/>
    <w:rsid w:val="009173D2"/>
    <w:rsid w:val="009200DE"/>
    <w:rsid w:val="009202E1"/>
    <w:rsid w:val="00921597"/>
    <w:rsid w:val="009216C9"/>
    <w:rsid w:val="00921C28"/>
    <w:rsid w:val="009241F1"/>
    <w:rsid w:val="009271C2"/>
    <w:rsid w:val="00931114"/>
    <w:rsid w:val="0093329D"/>
    <w:rsid w:val="00934151"/>
    <w:rsid w:val="00944B81"/>
    <w:rsid w:val="0095165D"/>
    <w:rsid w:val="00956052"/>
    <w:rsid w:val="009569E7"/>
    <w:rsid w:val="00961C60"/>
    <w:rsid w:val="0096718D"/>
    <w:rsid w:val="009753F9"/>
    <w:rsid w:val="009813C6"/>
    <w:rsid w:val="00982746"/>
    <w:rsid w:val="009852F3"/>
    <w:rsid w:val="00985408"/>
    <w:rsid w:val="00987A0E"/>
    <w:rsid w:val="00990A63"/>
    <w:rsid w:val="009A1E24"/>
    <w:rsid w:val="009A586B"/>
    <w:rsid w:val="009A5BB7"/>
    <w:rsid w:val="009A648B"/>
    <w:rsid w:val="009A73BC"/>
    <w:rsid w:val="009B026F"/>
    <w:rsid w:val="009B0C31"/>
    <w:rsid w:val="009B15AA"/>
    <w:rsid w:val="009B61F6"/>
    <w:rsid w:val="009B6B13"/>
    <w:rsid w:val="009B7C1C"/>
    <w:rsid w:val="009C5DA0"/>
    <w:rsid w:val="009C6AFF"/>
    <w:rsid w:val="009C7A6F"/>
    <w:rsid w:val="009E0CC6"/>
    <w:rsid w:val="009E30F2"/>
    <w:rsid w:val="009E6D0A"/>
    <w:rsid w:val="009F07B2"/>
    <w:rsid w:val="009F2E1E"/>
    <w:rsid w:val="009F63C1"/>
    <w:rsid w:val="009F6F2D"/>
    <w:rsid w:val="00A01DC6"/>
    <w:rsid w:val="00A0537D"/>
    <w:rsid w:val="00A05591"/>
    <w:rsid w:val="00A064DE"/>
    <w:rsid w:val="00A11D56"/>
    <w:rsid w:val="00A179CA"/>
    <w:rsid w:val="00A17D07"/>
    <w:rsid w:val="00A211E7"/>
    <w:rsid w:val="00A2171A"/>
    <w:rsid w:val="00A225DF"/>
    <w:rsid w:val="00A22919"/>
    <w:rsid w:val="00A22B55"/>
    <w:rsid w:val="00A26571"/>
    <w:rsid w:val="00A32437"/>
    <w:rsid w:val="00A32B44"/>
    <w:rsid w:val="00A3452F"/>
    <w:rsid w:val="00A37AA2"/>
    <w:rsid w:val="00A40516"/>
    <w:rsid w:val="00A42873"/>
    <w:rsid w:val="00A44E65"/>
    <w:rsid w:val="00A47C94"/>
    <w:rsid w:val="00A51118"/>
    <w:rsid w:val="00A53FA8"/>
    <w:rsid w:val="00A54656"/>
    <w:rsid w:val="00A55A5B"/>
    <w:rsid w:val="00A6103D"/>
    <w:rsid w:val="00A621ED"/>
    <w:rsid w:val="00A6392F"/>
    <w:rsid w:val="00A66137"/>
    <w:rsid w:val="00A6799B"/>
    <w:rsid w:val="00A67BF5"/>
    <w:rsid w:val="00A71017"/>
    <w:rsid w:val="00A71416"/>
    <w:rsid w:val="00A8527E"/>
    <w:rsid w:val="00A956A0"/>
    <w:rsid w:val="00AA55C0"/>
    <w:rsid w:val="00AA587D"/>
    <w:rsid w:val="00AD058E"/>
    <w:rsid w:val="00AD0BCC"/>
    <w:rsid w:val="00AD2D15"/>
    <w:rsid w:val="00AD3C49"/>
    <w:rsid w:val="00AD6166"/>
    <w:rsid w:val="00AD6891"/>
    <w:rsid w:val="00AE1E93"/>
    <w:rsid w:val="00AE205F"/>
    <w:rsid w:val="00AE7FA4"/>
    <w:rsid w:val="00AF1795"/>
    <w:rsid w:val="00AF19A0"/>
    <w:rsid w:val="00AF5096"/>
    <w:rsid w:val="00AF5E74"/>
    <w:rsid w:val="00AF6E1E"/>
    <w:rsid w:val="00B000F7"/>
    <w:rsid w:val="00B0231F"/>
    <w:rsid w:val="00B025BA"/>
    <w:rsid w:val="00B03669"/>
    <w:rsid w:val="00B06224"/>
    <w:rsid w:val="00B13D69"/>
    <w:rsid w:val="00B1657E"/>
    <w:rsid w:val="00B2099F"/>
    <w:rsid w:val="00B22C65"/>
    <w:rsid w:val="00B25DF8"/>
    <w:rsid w:val="00B30BA5"/>
    <w:rsid w:val="00B3685A"/>
    <w:rsid w:val="00B41F21"/>
    <w:rsid w:val="00B57D20"/>
    <w:rsid w:val="00B60F4C"/>
    <w:rsid w:val="00B611F6"/>
    <w:rsid w:val="00B678C4"/>
    <w:rsid w:val="00B73210"/>
    <w:rsid w:val="00B735EB"/>
    <w:rsid w:val="00B75F4C"/>
    <w:rsid w:val="00B77DD1"/>
    <w:rsid w:val="00B81F29"/>
    <w:rsid w:val="00B830F0"/>
    <w:rsid w:val="00B83A55"/>
    <w:rsid w:val="00B85851"/>
    <w:rsid w:val="00B9311E"/>
    <w:rsid w:val="00B93E2E"/>
    <w:rsid w:val="00B96C13"/>
    <w:rsid w:val="00BA1C56"/>
    <w:rsid w:val="00BA348C"/>
    <w:rsid w:val="00BA5E75"/>
    <w:rsid w:val="00BB49CF"/>
    <w:rsid w:val="00BB712F"/>
    <w:rsid w:val="00BC5131"/>
    <w:rsid w:val="00BC7F52"/>
    <w:rsid w:val="00BD3B4E"/>
    <w:rsid w:val="00BE0069"/>
    <w:rsid w:val="00BE1D56"/>
    <w:rsid w:val="00C00873"/>
    <w:rsid w:val="00C12BF0"/>
    <w:rsid w:val="00C14C9A"/>
    <w:rsid w:val="00C1540D"/>
    <w:rsid w:val="00C17346"/>
    <w:rsid w:val="00C20C16"/>
    <w:rsid w:val="00C210A7"/>
    <w:rsid w:val="00C21872"/>
    <w:rsid w:val="00C224D3"/>
    <w:rsid w:val="00C27315"/>
    <w:rsid w:val="00C32ABA"/>
    <w:rsid w:val="00C32BDF"/>
    <w:rsid w:val="00C348B3"/>
    <w:rsid w:val="00C34A17"/>
    <w:rsid w:val="00C44906"/>
    <w:rsid w:val="00C4727C"/>
    <w:rsid w:val="00C473F0"/>
    <w:rsid w:val="00C511A9"/>
    <w:rsid w:val="00C52CC0"/>
    <w:rsid w:val="00C53474"/>
    <w:rsid w:val="00C54CA4"/>
    <w:rsid w:val="00C56B7D"/>
    <w:rsid w:val="00C66C2D"/>
    <w:rsid w:val="00C73B0D"/>
    <w:rsid w:val="00C74121"/>
    <w:rsid w:val="00C749C1"/>
    <w:rsid w:val="00C76230"/>
    <w:rsid w:val="00C81FCA"/>
    <w:rsid w:val="00C838AC"/>
    <w:rsid w:val="00C95139"/>
    <w:rsid w:val="00CA0747"/>
    <w:rsid w:val="00CA6135"/>
    <w:rsid w:val="00CA6E3F"/>
    <w:rsid w:val="00CA79D2"/>
    <w:rsid w:val="00CA7BE8"/>
    <w:rsid w:val="00CB042E"/>
    <w:rsid w:val="00CB43BA"/>
    <w:rsid w:val="00CB5D62"/>
    <w:rsid w:val="00CC200F"/>
    <w:rsid w:val="00CC76BC"/>
    <w:rsid w:val="00CD232E"/>
    <w:rsid w:val="00CD31A5"/>
    <w:rsid w:val="00CD3D69"/>
    <w:rsid w:val="00CD4FA8"/>
    <w:rsid w:val="00CE3457"/>
    <w:rsid w:val="00CF0A51"/>
    <w:rsid w:val="00CF0B17"/>
    <w:rsid w:val="00CF2E99"/>
    <w:rsid w:val="00D052B7"/>
    <w:rsid w:val="00D0685A"/>
    <w:rsid w:val="00D12CDD"/>
    <w:rsid w:val="00D210F6"/>
    <w:rsid w:val="00D22097"/>
    <w:rsid w:val="00D2543E"/>
    <w:rsid w:val="00D258F5"/>
    <w:rsid w:val="00D25EA1"/>
    <w:rsid w:val="00D30F92"/>
    <w:rsid w:val="00D32166"/>
    <w:rsid w:val="00D3232E"/>
    <w:rsid w:val="00D32935"/>
    <w:rsid w:val="00D34E99"/>
    <w:rsid w:val="00D40531"/>
    <w:rsid w:val="00D44D9D"/>
    <w:rsid w:val="00D46D9A"/>
    <w:rsid w:val="00D534E5"/>
    <w:rsid w:val="00D53918"/>
    <w:rsid w:val="00D55059"/>
    <w:rsid w:val="00D5509C"/>
    <w:rsid w:val="00D55A35"/>
    <w:rsid w:val="00D6444C"/>
    <w:rsid w:val="00D671E9"/>
    <w:rsid w:val="00D7259C"/>
    <w:rsid w:val="00D74376"/>
    <w:rsid w:val="00D75C2B"/>
    <w:rsid w:val="00D85643"/>
    <w:rsid w:val="00D86356"/>
    <w:rsid w:val="00DA0348"/>
    <w:rsid w:val="00DA56DF"/>
    <w:rsid w:val="00DB0220"/>
    <w:rsid w:val="00DB0CA3"/>
    <w:rsid w:val="00DB38A1"/>
    <w:rsid w:val="00DB666F"/>
    <w:rsid w:val="00DB713F"/>
    <w:rsid w:val="00DC1309"/>
    <w:rsid w:val="00DC4152"/>
    <w:rsid w:val="00DC5073"/>
    <w:rsid w:val="00DD5F53"/>
    <w:rsid w:val="00DE286A"/>
    <w:rsid w:val="00DE3CEA"/>
    <w:rsid w:val="00DE52F0"/>
    <w:rsid w:val="00DE58F4"/>
    <w:rsid w:val="00DF3936"/>
    <w:rsid w:val="00E01003"/>
    <w:rsid w:val="00E01D24"/>
    <w:rsid w:val="00E0330A"/>
    <w:rsid w:val="00E10817"/>
    <w:rsid w:val="00E112F9"/>
    <w:rsid w:val="00E1171A"/>
    <w:rsid w:val="00E1191A"/>
    <w:rsid w:val="00E156A8"/>
    <w:rsid w:val="00E20867"/>
    <w:rsid w:val="00E2089B"/>
    <w:rsid w:val="00E230E2"/>
    <w:rsid w:val="00E26679"/>
    <w:rsid w:val="00E2697D"/>
    <w:rsid w:val="00E27483"/>
    <w:rsid w:val="00E322E7"/>
    <w:rsid w:val="00E37ED9"/>
    <w:rsid w:val="00E41F46"/>
    <w:rsid w:val="00E44139"/>
    <w:rsid w:val="00E44C59"/>
    <w:rsid w:val="00E47AD8"/>
    <w:rsid w:val="00E51797"/>
    <w:rsid w:val="00E54A9A"/>
    <w:rsid w:val="00E63D0B"/>
    <w:rsid w:val="00E728E5"/>
    <w:rsid w:val="00E7358D"/>
    <w:rsid w:val="00E80D49"/>
    <w:rsid w:val="00E81792"/>
    <w:rsid w:val="00E83128"/>
    <w:rsid w:val="00E8465F"/>
    <w:rsid w:val="00E969F9"/>
    <w:rsid w:val="00EA4FF5"/>
    <w:rsid w:val="00EA791A"/>
    <w:rsid w:val="00EB07AA"/>
    <w:rsid w:val="00EC066C"/>
    <w:rsid w:val="00EC342E"/>
    <w:rsid w:val="00EC7A85"/>
    <w:rsid w:val="00ED01E7"/>
    <w:rsid w:val="00ED35C3"/>
    <w:rsid w:val="00EE1E13"/>
    <w:rsid w:val="00EE44B5"/>
    <w:rsid w:val="00EF0538"/>
    <w:rsid w:val="00EF1081"/>
    <w:rsid w:val="00EF11CD"/>
    <w:rsid w:val="00EF3AEF"/>
    <w:rsid w:val="00EF70CE"/>
    <w:rsid w:val="00F019B6"/>
    <w:rsid w:val="00F057C2"/>
    <w:rsid w:val="00F10132"/>
    <w:rsid w:val="00F1631A"/>
    <w:rsid w:val="00F20A4C"/>
    <w:rsid w:val="00F25B33"/>
    <w:rsid w:val="00F26311"/>
    <w:rsid w:val="00F2709D"/>
    <w:rsid w:val="00F27FA9"/>
    <w:rsid w:val="00F34F4A"/>
    <w:rsid w:val="00F35CC1"/>
    <w:rsid w:val="00F474DA"/>
    <w:rsid w:val="00F55A0B"/>
    <w:rsid w:val="00F5654D"/>
    <w:rsid w:val="00F61BBF"/>
    <w:rsid w:val="00F64E91"/>
    <w:rsid w:val="00F707E5"/>
    <w:rsid w:val="00F72763"/>
    <w:rsid w:val="00F80BDD"/>
    <w:rsid w:val="00F82A68"/>
    <w:rsid w:val="00F85FFD"/>
    <w:rsid w:val="00F92EA3"/>
    <w:rsid w:val="00F95656"/>
    <w:rsid w:val="00F966E6"/>
    <w:rsid w:val="00F96D61"/>
    <w:rsid w:val="00FA2E79"/>
    <w:rsid w:val="00FA5AC2"/>
    <w:rsid w:val="00FB09F4"/>
    <w:rsid w:val="00FB0F53"/>
    <w:rsid w:val="00FB4EBE"/>
    <w:rsid w:val="00FB6930"/>
    <w:rsid w:val="00FC3359"/>
    <w:rsid w:val="00FC6973"/>
    <w:rsid w:val="00FD24E7"/>
    <w:rsid w:val="00FD7AE4"/>
    <w:rsid w:val="00FE2874"/>
    <w:rsid w:val="00FE386D"/>
    <w:rsid w:val="00FE7739"/>
    <w:rsid w:val="00FF20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4D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DB713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D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D16DF"/>
  </w:style>
  <w:style w:type="character" w:styleId="a4">
    <w:name w:val="Hyperlink"/>
    <w:basedOn w:val="a0"/>
    <w:semiHidden/>
    <w:rsid w:val="00B0231F"/>
    <w:rPr>
      <w:color w:val="0000FF"/>
      <w:u w:val="single"/>
    </w:rPr>
  </w:style>
  <w:style w:type="paragraph" w:customStyle="1" w:styleId="ConsPlusNormal">
    <w:name w:val="ConsPlusNormal"/>
    <w:rsid w:val="00B023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84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07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B0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DC1309"/>
    <w:pPr>
      <w:suppressAutoHyphens w:val="0"/>
      <w:autoSpaceDE w:val="0"/>
      <w:autoSpaceDN w:val="0"/>
      <w:adjustRightInd w:val="0"/>
      <w:spacing w:line="322" w:lineRule="exact"/>
      <w:ind w:firstLine="71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314D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27429B"/>
    <w:pPr>
      <w:ind w:left="720"/>
      <w:contextualSpacing/>
    </w:pPr>
    <w:rPr>
      <w:szCs w:val="21"/>
    </w:rPr>
  </w:style>
  <w:style w:type="paragraph" w:customStyle="1" w:styleId="p1">
    <w:name w:val="p1"/>
    <w:rsid w:val="000A4C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документ"/>
    <w:basedOn w:val="a"/>
    <w:rsid w:val="000A4C39"/>
    <w:pPr>
      <w:widowControl/>
      <w:suppressAutoHyphens w:val="0"/>
      <w:spacing w:line="360" w:lineRule="atLeast"/>
      <w:ind w:firstLine="851"/>
      <w:jc w:val="both"/>
    </w:pPr>
    <w:rPr>
      <w:rFonts w:ascii="TimesET" w:eastAsia="Times New Roman" w:hAnsi="TimesET" w:cs="Times New Roman"/>
      <w:kern w:val="0"/>
      <w:szCs w:val="20"/>
      <w:lang w:eastAsia="ru-RU" w:bidi="ar-SA"/>
    </w:rPr>
  </w:style>
  <w:style w:type="paragraph" w:customStyle="1" w:styleId="ConsPlusTitle">
    <w:name w:val="ConsPlusTitle"/>
    <w:rsid w:val="00C32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1208C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9">
    <w:name w:val="Название Знак"/>
    <w:basedOn w:val="a0"/>
    <w:link w:val="a8"/>
    <w:rsid w:val="0001208C"/>
    <w:rPr>
      <w:rFonts w:ascii="Times New Roman" w:eastAsia="Times New Roman" w:hAnsi="Times New Roman" w:cs="Times New Roman"/>
      <w:sz w:val="28"/>
      <w:szCs w:val="20"/>
    </w:rPr>
  </w:style>
  <w:style w:type="paragraph" w:customStyle="1" w:styleId="Pro-List1">
    <w:name w:val="Pro-List #1"/>
    <w:basedOn w:val="a"/>
    <w:rsid w:val="007D2FD1"/>
    <w:pPr>
      <w:widowControl/>
      <w:suppressAutoHyphens w:val="0"/>
      <w:spacing w:before="180" w:line="360" w:lineRule="auto"/>
      <w:ind w:firstLine="425"/>
      <w:jc w:val="both"/>
    </w:pPr>
    <w:rPr>
      <w:rFonts w:eastAsia="Times New Roman" w:cs="Times New Roman"/>
      <w:kern w:val="0"/>
      <w:lang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956052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605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36F6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F6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6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DB713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14D7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E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3D16DF"/>
  </w:style>
  <w:style w:type="character" w:styleId="a4">
    <w:name w:val="Hyperlink"/>
    <w:basedOn w:val="a0"/>
    <w:semiHidden/>
    <w:rsid w:val="00B0231F"/>
    <w:rPr>
      <w:color w:val="0000FF"/>
      <w:u w:val="single"/>
    </w:rPr>
  </w:style>
  <w:style w:type="paragraph" w:customStyle="1" w:styleId="ConsPlusNormal">
    <w:name w:val="ConsPlusNormal"/>
    <w:rsid w:val="00B023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784A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uiPriority w:val="99"/>
    <w:rsid w:val="00507B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3B0D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3B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DC1309"/>
    <w:pPr>
      <w:suppressAutoHyphens w:val="0"/>
      <w:autoSpaceDE w:val="0"/>
      <w:autoSpaceDN w:val="0"/>
      <w:adjustRightInd w:val="0"/>
      <w:spacing w:line="322" w:lineRule="exact"/>
      <w:ind w:firstLine="718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1314D7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27429B"/>
    <w:pPr>
      <w:ind w:left="720"/>
      <w:contextualSpacing/>
    </w:pPr>
    <w:rPr>
      <w:szCs w:val="21"/>
    </w:rPr>
  </w:style>
  <w:style w:type="paragraph" w:customStyle="1" w:styleId="p1">
    <w:name w:val="p1"/>
    <w:rsid w:val="000A4C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документ"/>
    <w:basedOn w:val="a"/>
    <w:rsid w:val="000A4C39"/>
    <w:pPr>
      <w:widowControl/>
      <w:suppressAutoHyphens w:val="0"/>
      <w:spacing w:line="360" w:lineRule="atLeast"/>
      <w:ind w:firstLine="851"/>
      <w:jc w:val="both"/>
    </w:pPr>
    <w:rPr>
      <w:rFonts w:ascii="TimesET" w:eastAsia="Times New Roman" w:hAnsi="TimesET" w:cs="Times New Roman"/>
      <w:kern w:val="0"/>
      <w:szCs w:val="20"/>
      <w:lang w:eastAsia="ru-RU" w:bidi="ar-SA"/>
    </w:rPr>
  </w:style>
  <w:style w:type="paragraph" w:customStyle="1" w:styleId="ConsPlusTitle">
    <w:name w:val="ConsPlusTitle"/>
    <w:rsid w:val="00C32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1208C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9">
    <w:name w:val="Название Знак"/>
    <w:basedOn w:val="a0"/>
    <w:link w:val="a8"/>
    <w:rsid w:val="0001208C"/>
    <w:rPr>
      <w:rFonts w:ascii="Times New Roman" w:eastAsia="Times New Roman" w:hAnsi="Times New Roman" w:cs="Times New Roman"/>
      <w:sz w:val="28"/>
      <w:szCs w:val="20"/>
    </w:rPr>
  </w:style>
  <w:style w:type="paragraph" w:customStyle="1" w:styleId="Pro-List1">
    <w:name w:val="Pro-List #1"/>
    <w:basedOn w:val="a"/>
    <w:rsid w:val="007D2FD1"/>
    <w:pPr>
      <w:widowControl/>
      <w:suppressAutoHyphens w:val="0"/>
      <w:spacing w:before="180" w:line="360" w:lineRule="auto"/>
      <w:ind w:firstLine="425"/>
      <w:jc w:val="both"/>
    </w:pPr>
    <w:rPr>
      <w:rFonts w:eastAsia="Times New Roman" w:cs="Times New Roman"/>
      <w:kern w:val="0"/>
      <w:lang w:eastAsia="ru-RU" w:bidi="ar-SA"/>
    </w:rPr>
  </w:style>
  <w:style w:type="paragraph" w:styleId="aa">
    <w:name w:val="Body Text"/>
    <w:basedOn w:val="a"/>
    <w:link w:val="ab"/>
    <w:uiPriority w:val="99"/>
    <w:semiHidden/>
    <w:unhideWhenUsed/>
    <w:rsid w:val="00956052"/>
    <w:pPr>
      <w:spacing w:after="120"/>
    </w:pPr>
    <w:rPr>
      <w:szCs w:val="21"/>
    </w:rPr>
  </w:style>
  <w:style w:type="character" w:customStyle="1" w:styleId="ab">
    <w:name w:val="Основной текст Знак"/>
    <w:basedOn w:val="a0"/>
    <w:link w:val="aa"/>
    <w:uiPriority w:val="99"/>
    <w:semiHidden/>
    <w:rsid w:val="00956052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636F6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6F64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102">
          <w:blockQuote w:val="1"/>
          <w:marLeft w:val="1757"/>
          <w:marRight w:val="0"/>
          <w:marTop w:val="480"/>
          <w:marBottom w:val="480"/>
          <w:divBdr>
            <w:top w:val="none" w:sz="0" w:space="0" w:color="auto"/>
            <w:left w:val="single" w:sz="48" w:space="8" w:color="FFFFFF"/>
            <w:bottom w:val="none" w:sz="0" w:space="0" w:color="auto"/>
            <w:right w:val="none" w:sz="0" w:space="0" w:color="auto"/>
          </w:divBdr>
        </w:div>
      </w:divsChild>
    </w:div>
    <w:div w:id="593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3BDE-358A-4F85-8B30-D2977BB7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КатцынСупер</dc:creator>
  <cp:lastModifiedBy>Пользователь</cp:lastModifiedBy>
  <cp:revision>2</cp:revision>
  <cp:lastPrinted>2023-04-28T07:31:00Z</cp:lastPrinted>
  <dcterms:created xsi:type="dcterms:W3CDTF">2023-04-28T07:48:00Z</dcterms:created>
  <dcterms:modified xsi:type="dcterms:W3CDTF">2023-04-28T07:48:00Z</dcterms:modified>
</cp:coreProperties>
</file>