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9F46D2" w:rsidRDefault="009F46D2" w:rsidP="009F4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F46D2" w:rsidRPr="009F46D2" w:rsidRDefault="00AF06BA" w:rsidP="00AF0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F46D2" w:rsidRPr="009F46D2">
        <w:rPr>
          <w:rFonts w:ascii="Times New Roman" w:hAnsi="Times New Roman" w:cs="Times New Roman"/>
          <w:b/>
          <w:sz w:val="24"/>
          <w:szCs w:val="24"/>
        </w:rPr>
        <w:t>роведения публичных слушаний</w:t>
      </w:r>
    </w:p>
    <w:p w:rsidR="00192CE2" w:rsidRPr="00192CE2" w:rsidRDefault="00AF06BA" w:rsidP="00192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F46D2" w:rsidRPr="009F46D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92CE2">
        <w:rPr>
          <w:rFonts w:ascii="Times New Roman" w:hAnsi="Times New Roman" w:cs="Times New Roman"/>
          <w:b/>
          <w:sz w:val="24"/>
          <w:szCs w:val="24"/>
        </w:rPr>
        <w:t>проекту решения Сизинского сельского Совета депутатов «</w:t>
      </w:r>
      <w:r w:rsidR="00192CE2" w:rsidRPr="00192CE2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МО «</w:t>
      </w:r>
      <w:proofErr w:type="spellStart"/>
      <w:r w:rsidR="00192CE2" w:rsidRPr="00192CE2">
        <w:rPr>
          <w:rFonts w:ascii="Times New Roman" w:hAnsi="Times New Roman" w:cs="Times New Roman"/>
          <w:b/>
          <w:sz w:val="24"/>
          <w:szCs w:val="24"/>
        </w:rPr>
        <w:t>Сизинский</w:t>
      </w:r>
      <w:proofErr w:type="spellEnd"/>
      <w:r w:rsidR="00192CE2" w:rsidRPr="00192CE2">
        <w:rPr>
          <w:rFonts w:ascii="Times New Roman" w:hAnsi="Times New Roman" w:cs="Times New Roman"/>
          <w:b/>
          <w:sz w:val="24"/>
          <w:szCs w:val="24"/>
        </w:rPr>
        <w:t xml:space="preserve"> сельсовет» за 20</w:t>
      </w:r>
      <w:r w:rsidR="006A43EE">
        <w:rPr>
          <w:rFonts w:ascii="Times New Roman" w:hAnsi="Times New Roman" w:cs="Times New Roman"/>
          <w:b/>
          <w:sz w:val="24"/>
          <w:szCs w:val="24"/>
        </w:rPr>
        <w:t>22</w:t>
      </w:r>
      <w:r w:rsidR="00192CE2" w:rsidRPr="00192C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46D2" w:rsidRDefault="009F46D2" w:rsidP="009F4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6D2" w:rsidRDefault="00192CE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A43EE">
        <w:rPr>
          <w:rFonts w:ascii="Times New Roman" w:hAnsi="Times New Roman" w:cs="Times New Roman"/>
          <w:sz w:val="24"/>
          <w:szCs w:val="24"/>
        </w:rPr>
        <w:t>14.04.2022</w:t>
      </w:r>
      <w:r w:rsidR="009F46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192C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9F46D2" w:rsidRDefault="009F46D2" w:rsidP="009F4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AF0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0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06BA">
        <w:rPr>
          <w:rFonts w:ascii="Times New Roman" w:hAnsi="Times New Roman" w:cs="Times New Roman"/>
          <w:sz w:val="24"/>
          <w:szCs w:val="24"/>
        </w:rPr>
        <w:t>Сизая</w:t>
      </w:r>
      <w:proofErr w:type="gramEnd"/>
      <w:r w:rsidR="00AF06BA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6A43EE">
        <w:rPr>
          <w:rFonts w:ascii="Times New Roman" w:hAnsi="Times New Roman" w:cs="Times New Roman"/>
          <w:sz w:val="24"/>
          <w:szCs w:val="24"/>
        </w:rPr>
        <w:t>40</w:t>
      </w:r>
      <w:r w:rsidR="00AF06BA">
        <w:rPr>
          <w:rFonts w:ascii="Times New Roman" w:hAnsi="Times New Roman" w:cs="Times New Roman"/>
          <w:sz w:val="24"/>
          <w:szCs w:val="24"/>
        </w:rPr>
        <w:t xml:space="preserve"> </w:t>
      </w:r>
      <w:r w:rsidR="006A43EE">
        <w:rPr>
          <w:rFonts w:ascii="Times New Roman" w:hAnsi="Times New Roman" w:cs="Times New Roman"/>
          <w:sz w:val="24"/>
          <w:szCs w:val="24"/>
        </w:rPr>
        <w:t>сельский ДК</w:t>
      </w:r>
    </w:p>
    <w:p w:rsidR="009F46D2" w:rsidRPr="009F46D2" w:rsidRDefault="009F46D2" w:rsidP="009F4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B2167" w:rsidRP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Глава Сизинского сельсовета – Т. А.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7B2167" w:rsidRPr="007B2167" w:rsidRDefault="007B2167" w:rsidP="007B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Заместитель главы Сизинского сельсовета  – О. В.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, главный бухгалтер администрации –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М. А., бухгалтер администрации – Белова Л. Н., специалист по земельно-имущественным отношениям -  Сергеева Н. А., бухгалтер МКУ «ОДОМС МО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сельсовет» -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К. М., депутат районного Совета депутатов – И. Н. Иванников.</w:t>
      </w:r>
    </w:p>
    <w:p w:rsidR="007B2167" w:rsidRPr="007B2167" w:rsidRDefault="007B2167" w:rsidP="007B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сельсовета –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Станковцева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А. С., Злобин А. В., Иванников К. И.,</w:t>
      </w:r>
      <w:r w:rsidR="006A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EE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="006A43EE">
        <w:rPr>
          <w:rFonts w:ascii="Times New Roman" w:hAnsi="Times New Roman" w:cs="Times New Roman"/>
          <w:sz w:val="24"/>
          <w:szCs w:val="24"/>
        </w:rPr>
        <w:t xml:space="preserve"> Л. С., Иванников Н. И.</w:t>
      </w:r>
    </w:p>
    <w:p w:rsidR="007B2167" w:rsidRPr="007B2167" w:rsidRDefault="007B2167" w:rsidP="007B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сельсовета: всего зарегистрировано</w:t>
      </w:r>
      <w:r w:rsidR="00C64AB5">
        <w:rPr>
          <w:rFonts w:ascii="Times New Roman" w:hAnsi="Times New Roman" w:cs="Times New Roman"/>
          <w:sz w:val="24"/>
          <w:szCs w:val="24"/>
        </w:rPr>
        <w:t xml:space="preserve"> 37</w:t>
      </w:r>
      <w:r w:rsidRPr="007B2167">
        <w:rPr>
          <w:rFonts w:ascii="Times New Roman" w:hAnsi="Times New Roman" w:cs="Times New Roman"/>
          <w:sz w:val="24"/>
          <w:szCs w:val="24"/>
        </w:rPr>
        <w:t xml:space="preserve"> (</w:t>
      </w:r>
      <w:r w:rsidR="00C64AB5">
        <w:rPr>
          <w:rFonts w:ascii="Times New Roman" w:hAnsi="Times New Roman" w:cs="Times New Roman"/>
          <w:sz w:val="24"/>
          <w:szCs w:val="24"/>
        </w:rPr>
        <w:t>тридцать семь</w:t>
      </w:r>
      <w:r w:rsidRPr="007B2167">
        <w:rPr>
          <w:rFonts w:ascii="Times New Roman" w:hAnsi="Times New Roman" w:cs="Times New Roman"/>
          <w:sz w:val="24"/>
          <w:szCs w:val="24"/>
        </w:rPr>
        <w:t>) человек.</w:t>
      </w:r>
    </w:p>
    <w:p w:rsidR="007B2167" w:rsidRPr="007B2167" w:rsidRDefault="007B2167" w:rsidP="007B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Т. А. – глава Сизинского сельсовета</w:t>
      </w:r>
    </w:p>
    <w:p w:rsidR="007B2167" w:rsidRPr="007B2167" w:rsidRDefault="007B2167" w:rsidP="007B2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16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proofErr w:type="spellStart"/>
      <w:r w:rsidRPr="007B2167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7B2167">
        <w:rPr>
          <w:rFonts w:ascii="Times New Roman" w:hAnsi="Times New Roman" w:cs="Times New Roman"/>
          <w:sz w:val="24"/>
          <w:szCs w:val="24"/>
        </w:rPr>
        <w:t xml:space="preserve"> Ольга Владимировна – заместитель главы Сизинского сельсовета.</w:t>
      </w:r>
    </w:p>
    <w:p w:rsidR="00192CE2" w:rsidRPr="00192CE2" w:rsidRDefault="007B2167" w:rsidP="0019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6D2" w:rsidRPr="00192CE2"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</w:t>
      </w:r>
      <w:r w:rsidR="00192CE2" w:rsidRPr="00192CE2">
        <w:rPr>
          <w:rFonts w:ascii="Times New Roman" w:hAnsi="Times New Roman" w:cs="Times New Roman"/>
          <w:sz w:val="24"/>
          <w:szCs w:val="24"/>
        </w:rPr>
        <w:t xml:space="preserve"> по проекту решения Сизинского сельского Совета депутатов «Об утверждении отчета об исполнении бюджета  МО «Сизинский </w:t>
      </w:r>
      <w:proofErr w:type="gramStart"/>
      <w:r w:rsidR="00192CE2" w:rsidRPr="00192CE2">
        <w:rPr>
          <w:rFonts w:ascii="Times New Roman" w:hAnsi="Times New Roman" w:cs="Times New Roman"/>
          <w:sz w:val="24"/>
          <w:szCs w:val="24"/>
        </w:rPr>
        <w:t>сельсовет» за 20</w:t>
      </w:r>
      <w:r w:rsidR="006A43EE">
        <w:rPr>
          <w:rFonts w:ascii="Times New Roman" w:hAnsi="Times New Roman" w:cs="Times New Roman"/>
          <w:sz w:val="24"/>
          <w:szCs w:val="24"/>
        </w:rPr>
        <w:t>22</w:t>
      </w:r>
      <w:r w:rsidR="00192CE2" w:rsidRPr="00192CE2">
        <w:rPr>
          <w:rFonts w:ascii="Times New Roman" w:hAnsi="Times New Roman" w:cs="Times New Roman"/>
          <w:sz w:val="24"/>
          <w:szCs w:val="24"/>
        </w:rPr>
        <w:t xml:space="preserve"> год</w:t>
      </w:r>
      <w:r w:rsidR="009F46D2" w:rsidRPr="00192CE2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192CE2" w:rsidRPr="00192CE2">
        <w:rPr>
          <w:rFonts w:ascii="Times New Roman" w:hAnsi="Times New Roman" w:cs="Times New Roman"/>
          <w:sz w:val="24"/>
          <w:szCs w:val="24"/>
        </w:rPr>
        <w:t xml:space="preserve">ется </w:t>
      </w:r>
      <w:r w:rsidR="009F46D2" w:rsidRPr="00192CE2">
        <w:rPr>
          <w:rFonts w:ascii="Times New Roman" w:hAnsi="Times New Roman" w:cs="Times New Roman"/>
          <w:sz w:val="24"/>
          <w:szCs w:val="24"/>
        </w:rPr>
        <w:t>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="006A43EE">
        <w:rPr>
          <w:rFonts w:ascii="Times New Roman" w:hAnsi="Times New Roman" w:cs="Times New Roman"/>
          <w:sz w:val="24"/>
          <w:szCs w:val="24"/>
        </w:rPr>
        <w:t xml:space="preserve"> </w:t>
      </w:r>
      <w:r w:rsidR="009F46D2" w:rsidRPr="00192CE2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AF06BA" w:rsidRPr="00192CE2"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="009F46D2" w:rsidRPr="00192CE2">
        <w:rPr>
          <w:rFonts w:ascii="Times New Roman" w:hAnsi="Times New Roman" w:cs="Times New Roman"/>
          <w:sz w:val="24"/>
          <w:szCs w:val="24"/>
        </w:rPr>
        <w:t xml:space="preserve">, </w:t>
      </w:r>
      <w:r w:rsidR="00AF06BA" w:rsidRPr="00192CE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AF06BA" w:rsidRPr="00192CE2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="00AF06BA" w:rsidRPr="00192CE2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6A43EE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31.03.2023</w:t>
      </w:r>
      <w:r w:rsidR="004F12AA" w:rsidRPr="00192CE2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</w:t>
      </w:r>
      <w:r w:rsidR="004F12AA" w:rsidRPr="00192CE2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 xml:space="preserve">№ </w:t>
      </w:r>
      <w:r w:rsidR="006A43EE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2</w:t>
      </w:r>
      <w:r w:rsidR="00192CE2" w:rsidRPr="00192CE2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5</w:t>
      </w:r>
      <w:r w:rsidR="00AF06BA" w:rsidRPr="00192CE2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</w:t>
      </w:r>
      <w:r w:rsidR="00192CE2" w:rsidRPr="00192CE2">
        <w:rPr>
          <w:rFonts w:ascii="Times New Roman" w:hAnsi="Times New Roman" w:cs="Times New Roman"/>
          <w:sz w:val="24"/>
          <w:szCs w:val="24"/>
        </w:rPr>
        <w:t>по проекту решения Сизинс</w:t>
      </w:r>
      <w:r w:rsidR="00192CE2">
        <w:rPr>
          <w:rFonts w:ascii="Times New Roman" w:hAnsi="Times New Roman" w:cs="Times New Roman"/>
          <w:sz w:val="24"/>
          <w:szCs w:val="24"/>
        </w:rPr>
        <w:t xml:space="preserve">кого сельского Совета депутатов </w:t>
      </w:r>
      <w:r w:rsidR="00192CE2" w:rsidRPr="00192CE2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 МО «Сизинский сельсовет» за 20</w:t>
      </w:r>
      <w:r w:rsidR="006A43EE">
        <w:rPr>
          <w:rFonts w:ascii="Times New Roman" w:hAnsi="Times New Roman" w:cs="Times New Roman"/>
          <w:sz w:val="24"/>
          <w:szCs w:val="24"/>
        </w:rPr>
        <w:t>22</w:t>
      </w:r>
      <w:r w:rsidR="00192CE2" w:rsidRPr="00192CE2">
        <w:rPr>
          <w:rFonts w:ascii="Times New Roman" w:hAnsi="Times New Roman" w:cs="Times New Roman"/>
          <w:sz w:val="24"/>
          <w:szCs w:val="24"/>
        </w:rPr>
        <w:t xml:space="preserve"> год</w:t>
      </w:r>
      <w:r w:rsidR="006A43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6D2" w:rsidRDefault="009F46D2" w:rsidP="00192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31" w:rsidRPr="0045683F" w:rsidRDefault="009F46D2" w:rsidP="00EE3731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Открыл</w:t>
      </w:r>
      <w:r w:rsidR="00AF06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по</w:t>
      </w:r>
      <w:r w:rsidR="00192CE2" w:rsidRPr="009F4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E2">
        <w:rPr>
          <w:rFonts w:ascii="Times New Roman" w:hAnsi="Times New Roman" w:cs="Times New Roman"/>
          <w:b/>
          <w:sz w:val="24"/>
          <w:szCs w:val="24"/>
        </w:rPr>
        <w:t>проекту решения Сизинского сельского Совета депутатов «</w:t>
      </w:r>
      <w:r w:rsidR="00192CE2" w:rsidRPr="00192CE2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МО «</w:t>
      </w:r>
      <w:proofErr w:type="spellStart"/>
      <w:r w:rsidR="00192CE2" w:rsidRPr="00192CE2">
        <w:rPr>
          <w:rFonts w:ascii="Times New Roman" w:hAnsi="Times New Roman" w:cs="Times New Roman"/>
          <w:b/>
          <w:sz w:val="24"/>
          <w:szCs w:val="24"/>
        </w:rPr>
        <w:t>Сизинский</w:t>
      </w:r>
      <w:proofErr w:type="spellEnd"/>
      <w:r w:rsidR="00192CE2" w:rsidRPr="00192CE2">
        <w:rPr>
          <w:rFonts w:ascii="Times New Roman" w:hAnsi="Times New Roman" w:cs="Times New Roman"/>
          <w:b/>
          <w:sz w:val="24"/>
          <w:szCs w:val="24"/>
        </w:rPr>
        <w:t xml:space="preserve"> сельсовет» за 20</w:t>
      </w:r>
      <w:r w:rsidR="006A43EE">
        <w:rPr>
          <w:rFonts w:ascii="Times New Roman" w:hAnsi="Times New Roman" w:cs="Times New Roman"/>
          <w:b/>
          <w:sz w:val="24"/>
          <w:szCs w:val="24"/>
        </w:rPr>
        <w:t>23</w:t>
      </w:r>
      <w:r w:rsidR="00192CE2" w:rsidRPr="00192C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92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6B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F06BA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="00AF06BA">
        <w:rPr>
          <w:rFonts w:ascii="Times New Roman" w:hAnsi="Times New Roman" w:cs="Times New Roman"/>
          <w:sz w:val="24"/>
          <w:szCs w:val="24"/>
        </w:rPr>
        <w:t xml:space="preserve"> се</w:t>
      </w:r>
      <w:r w:rsidR="006A43EE">
        <w:rPr>
          <w:rFonts w:ascii="Times New Roman" w:hAnsi="Times New Roman" w:cs="Times New Roman"/>
          <w:sz w:val="24"/>
          <w:szCs w:val="24"/>
        </w:rPr>
        <w:t xml:space="preserve">льсовета – Т. А. </w:t>
      </w:r>
      <w:proofErr w:type="spellStart"/>
      <w:r w:rsidR="006A43EE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6A43EE">
        <w:rPr>
          <w:rFonts w:ascii="Times New Roman" w:hAnsi="Times New Roman" w:cs="Times New Roman"/>
          <w:sz w:val="24"/>
          <w:szCs w:val="24"/>
        </w:rPr>
        <w:t xml:space="preserve">, </w:t>
      </w:r>
      <w:r w:rsidR="00192CE2">
        <w:rPr>
          <w:rFonts w:ascii="Times New Roman" w:hAnsi="Times New Roman" w:cs="Times New Roman"/>
          <w:sz w:val="24"/>
          <w:szCs w:val="24"/>
        </w:rPr>
        <w:t xml:space="preserve">пояснила, </w:t>
      </w:r>
      <w:r w:rsidR="00EE3731" w:rsidRPr="0045683F">
        <w:rPr>
          <w:rFonts w:ascii="Times New Roman" w:hAnsi="Times New Roman" w:cs="Times New Roman"/>
          <w:sz w:val="24"/>
          <w:szCs w:val="24"/>
        </w:rPr>
        <w:t>что в своей деятельности администрация руководствуется</w:t>
      </w:r>
      <w:r w:rsidR="00EE3731" w:rsidRPr="0045683F">
        <w:rPr>
          <w:rFonts w:ascii="Times New Roman" w:hAnsi="Times New Roman" w:cs="Times New Roman"/>
          <w:sz w:val="24"/>
          <w:szCs w:val="24"/>
        </w:rPr>
        <w:tab/>
        <w:t xml:space="preserve">Конституцией Российской Федерации, федеральными и краевыми законами, Уставом </w:t>
      </w:r>
      <w:proofErr w:type="spellStart"/>
      <w:r w:rsidR="00EE3731"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="00EE3731" w:rsidRPr="0045683F">
        <w:rPr>
          <w:rFonts w:ascii="Times New Roman" w:hAnsi="Times New Roman" w:cs="Times New Roman"/>
          <w:sz w:val="24"/>
          <w:szCs w:val="24"/>
        </w:rPr>
        <w:t xml:space="preserve"> сельсовета Шушенского района Красноярского края.</w:t>
      </w:r>
      <w:r w:rsidR="00EE3731" w:rsidRPr="0045683F">
        <w:rPr>
          <w:rFonts w:ascii="Times New Roman" w:hAnsi="Times New Roman" w:cs="Times New Roman"/>
          <w:sz w:val="24"/>
          <w:szCs w:val="24"/>
        </w:rPr>
        <w:tab/>
        <w:t xml:space="preserve">Бюджет муниципального образования </w:t>
      </w:r>
      <w:proofErr w:type="spellStart"/>
      <w:r w:rsidR="00EE3731" w:rsidRPr="0045683F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="00EE3731" w:rsidRPr="0045683F">
        <w:rPr>
          <w:rFonts w:ascii="Times New Roman" w:hAnsi="Times New Roman" w:cs="Times New Roman"/>
          <w:sz w:val="24"/>
          <w:szCs w:val="24"/>
        </w:rPr>
        <w:t xml:space="preserve"> сельсовет на 2022 год утвержден   решением Совета депутатов </w:t>
      </w:r>
      <w:proofErr w:type="spellStart"/>
      <w:r w:rsidR="00EE3731"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="00EE3731" w:rsidRPr="0045683F">
        <w:rPr>
          <w:rFonts w:ascii="Times New Roman" w:hAnsi="Times New Roman" w:cs="Times New Roman"/>
          <w:sz w:val="24"/>
          <w:szCs w:val="24"/>
        </w:rPr>
        <w:t xml:space="preserve"> сельсовета № 6-26-145 от 22.12.2021.</w:t>
      </w:r>
    </w:p>
    <w:p w:rsidR="00EE3731" w:rsidRPr="0045683F" w:rsidRDefault="00EE3731" w:rsidP="00EE3731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Расходование бюджетных средств в течени</w:t>
      </w:r>
      <w:proofErr w:type="gramStart"/>
      <w:r w:rsidRPr="004568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683F">
        <w:rPr>
          <w:rFonts w:ascii="Times New Roman" w:hAnsi="Times New Roman" w:cs="Times New Roman"/>
          <w:sz w:val="24"/>
          <w:szCs w:val="24"/>
        </w:rPr>
        <w:t xml:space="preserve"> отчетного периода года ведется строго по целевому назначению в соответствии с бюджетной росписью расходов.</w:t>
      </w:r>
    </w:p>
    <w:p w:rsidR="00192CE2" w:rsidRPr="00326EBD" w:rsidRDefault="00192CE2" w:rsidP="00192C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 w:rsidR="006A43EE">
        <w:rPr>
          <w:rFonts w:ascii="Times New Roman" w:hAnsi="Times New Roman" w:cs="Times New Roman"/>
          <w:sz w:val="24"/>
          <w:szCs w:val="24"/>
        </w:rPr>
        <w:t>25 млн.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43EE">
        <w:rPr>
          <w:rFonts w:ascii="Times New Roman" w:hAnsi="Times New Roman" w:cs="Times New Roman"/>
          <w:sz w:val="24"/>
          <w:szCs w:val="24"/>
        </w:rPr>
        <w:t>092 тыс. 700 рублей, изначально был план 10 млн.,526 тыс</w:t>
      </w:r>
      <w:proofErr w:type="gramStart"/>
      <w:r w:rsidR="006A43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43EE">
        <w:rPr>
          <w:rFonts w:ascii="Times New Roman" w:hAnsi="Times New Roman" w:cs="Times New Roman"/>
          <w:sz w:val="24"/>
          <w:szCs w:val="24"/>
        </w:rPr>
        <w:t>уб., увеличение бюджета произошло на 14 млн. 566 тыс. 700 руб., на 138% больше первоначально утвержденного.</w:t>
      </w:r>
    </w:p>
    <w:p w:rsidR="00192CE2" w:rsidRDefault="00192CE2" w:rsidP="00192C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расходам в сумме </w:t>
      </w:r>
      <w:r w:rsidR="006A43EE">
        <w:rPr>
          <w:rFonts w:ascii="Times New Roman" w:hAnsi="Times New Roman" w:cs="Times New Roman"/>
          <w:sz w:val="24"/>
          <w:szCs w:val="24"/>
        </w:rPr>
        <w:t>25 млн.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43EE">
        <w:rPr>
          <w:rFonts w:ascii="Times New Roman" w:hAnsi="Times New Roman" w:cs="Times New Roman"/>
          <w:sz w:val="24"/>
          <w:szCs w:val="24"/>
        </w:rPr>
        <w:t>280 тыс.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A43EE">
        <w:rPr>
          <w:rFonts w:ascii="Times New Roman" w:hAnsi="Times New Roman" w:cs="Times New Roman"/>
          <w:sz w:val="24"/>
          <w:szCs w:val="24"/>
        </w:rPr>
        <w:t>500</w:t>
      </w:r>
      <w:r w:rsidR="00737DF0">
        <w:rPr>
          <w:rFonts w:ascii="Times New Roman" w:hAnsi="Times New Roman" w:cs="Times New Roman"/>
          <w:sz w:val="24"/>
          <w:szCs w:val="24"/>
        </w:rPr>
        <w:t xml:space="preserve"> рублей, что составило 98%.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сельсовета по расходам составило 98% бюджетной росписи. Всего расходов на 01 января 2023 произведено в сумме 24 777 865,46 рублей при плане 25 280 531,87  руб.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расходов бюджета сельского поселения за истекший период осуществлялось на основе принятых программ и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направлений деятельности.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В анализируемый период приоритетным направлением расходования средств бюджета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сельсовета оставалось финансирование первоочередных социально направленных расходов - оплаты труда с начислениями, текущих коммунальных услуг.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На 01 января 2023 года по разделу «Общегосударственные вопросы» в целом из бюджета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D341D" w:rsidRPr="004568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D341D" w:rsidRPr="0045683F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9D341D" w:rsidRPr="0045683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341D" w:rsidRPr="0045683F"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 w:rsidR="009D341D" w:rsidRPr="0045683F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  <w:r w:rsidRPr="0045683F">
        <w:rPr>
          <w:rFonts w:ascii="Times New Roman" w:hAnsi="Times New Roman" w:cs="Times New Roman"/>
          <w:sz w:val="24"/>
          <w:szCs w:val="24"/>
        </w:rPr>
        <w:t xml:space="preserve"> произведено расходов в сумме – 5 370 250,62 руб. или 97% от общей суммы расходов бюджета, в целом процент исполнения по данному разделу составляет 99 % от годового плана.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«Мобилизационная и вневойсковая подготовка» на 01 января 2023 расходы составили 450 266,00 руб. 100 % от плана.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«Защита населения и территорий от чрезвычайных ситуаций природного и техногенного характера, гражданская оборона» план составляет 69 440,00 рублей, на 01.01.2023 средства полностью израсходованы.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«Обеспечение пожарной безопасности» план составляет 175 789,00 руб. расходы составили 175 789,00 руб., что составило 100% от плана.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«Другие вопросы в области национальной безопасности и правоохранительной деятельности» планом предусмотрено 5 000,00 руб. на 01 января 2023 года средства израсходованы полностью.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«Дорожное хозяйство (дорожные фонды)» плановые показатели составляют 13 654 404,07 руб., на 1 января 2023 расходы составили 13 654 404,07 руб., что составило 99%.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«Другие вопросы в области национальной экономики» запланированы кадастровые работы по подготовке межевых планов на земельные участки. Плановые показатели составляют 76 228,00 рублей, на 1 января 2023 года исполнение составило 74 228,00 руб., или 97%.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«Благоустройство» при плане  2 728 267,49 руб., исполнено 2 650 709,20 руб., что составило 97,2 %.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разделу «Другие вопросы в области жилищно-коммунального хозяйства» – план 2 532 301,08 руб., исполнение составляет 2 396 804,45 руб., или 94,7%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  По разделу «Культура» на 01 января 2023 год исполнено полностью.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культуры.</w:t>
      </w:r>
    </w:p>
    <w:p w:rsidR="00737DF0" w:rsidRPr="0045683F" w:rsidRDefault="00737DF0" w:rsidP="00737DF0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планом предусмотрено 60 000,00 руб., на 1 января 2023 года </w:t>
      </w:r>
      <w:proofErr w:type="gramStart"/>
      <w:r w:rsidRPr="0045683F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45683F">
        <w:rPr>
          <w:rFonts w:ascii="Times New Roman" w:hAnsi="Times New Roman" w:cs="Times New Roman"/>
          <w:sz w:val="24"/>
          <w:szCs w:val="24"/>
        </w:rPr>
        <w:t xml:space="preserve"> в сумме 60 000,00 руб. 100%.</w:t>
      </w:r>
    </w:p>
    <w:p w:rsidR="00737DF0" w:rsidRPr="0045683F" w:rsidRDefault="00737DF0" w:rsidP="00737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lastRenderedPageBreak/>
        <w:t xml:space="preserve"> «АНАЛИЗ ПОКАЗАТЕЛЕЙ БУХГАЛТЕРСКОЙ ОТЧЕТНОСТИ СУБЪЕКТА БЮДЖЕТНОЙ ОТЧЕТНОСТИ»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На 01.01.2023 дебиторская задолженность составляет 141 073,26 руб.: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 по счету 206.23 ПАО 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Красноярскэнергосбыт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, МУП ШТЭС  –  74 379,22 руб., 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счету 206.34 ИП Городилов В.В. (приобретение бензина) – 64 851,04 руб.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по счету 206.21 Почтовые услуги – 1 843,00 руб.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Кредиторская задолженность отсутствует. В отчетном периоде недостач и хищений в учреждении не выявлено.</w:t>
      </w:r>
    </w:p>
    <w:p w:rsidR="00EE3731" w:rsidRPr="0045683F" w:rsidRDefault="00737DF0" w:rsidP="00EE3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ПРОЧИЕ ВОПРОСЫ ДЕЯТЕЛЬНОСТИ СУБЪЕКТА БЮДЖЕТНОЙ ОТЧЕТНОСТ</w:t>
      </w:r>
    </w:p>
    <w:p w:rsidR="00737DF0" w:rsidRPr="0045683F" w:rsidRDefault="00EE3731" w:rsidP="00EE3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DF0" w:rsidRPr="0045683F">
        <w:rPr>
          <w:rFonts w:ascii="Times New Roman" w:hAnsi="Times New Roman" w:cs="Times New Roman"/>
          <w:sz w:val="24"/>
          <w:szCs w:val="24"/>
        </w:rPr>
        <w:t>Бухгалтерский учет осуществляется в порядке формирования собственных доходов и выделенных сре</w:t>
      </w:r>
      <w:proofErr w:type="gramStart"/>
      <w:r w:rsidR="00737DF0" w:rsidRPr="0045683F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="00737DF0" w:rsidRPr="0045683F">
        <w:rPr>
          <w:rFonts w:ascii="Times New Roman" w:hAnsi="Times New Roman" w:cs="Times New Roman"/>
          <w:sz w:val="24"/>
          <w:szCs w:val="24"/>
        </w:rPr>
        <w:t>альнейшим предоставлением соответствующей отчетности в органы финансов</w:t>
      </w:r>
      <w:r w:rsidRPr="0045683F">
        <w:rPr>
          <w:rFonts w:ascii="Times New Roman" w:hAnsi="Times New Roman" w:cs="Times New Roman"/>
          <w:sz w:val="24"/>
          <w:szCs w:val="24"/>
        </w:rPr>
        <w:t>ого управления для консолидации</w:t>
      </w:r>
      <w:r w:rsidR="00737DF0" w:rsidRPr="0045683F">
        <w:rPr>
          <w:rFonts w:ascii="Times New Roman" w:hAnsi="Times New Roman" w:cs="Times New Roman"/>
          <w:sz w:val="24"/>
          <w:szCs w:val="24"/>
        </w:rPr>
        <w:t xml:space="preserve"> отчетности, также в инспекцию Федеральной налоговой службы.</w:t>
      </w:r>
      <w:r w:rsidR="00737DF0" w:rsidRPr="0045683F">
        <w:rPr>
          <w:rFonts w:ascii="Times New Roman" w:hAnsi="Times New Roman" w:cs="Times New Roman"/>
          <w:sz w:val="24"/>
          <w:szCs w:val="24"/>
        </w:rPr>
        <w:tab/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сельсовета формируется за счет собственных доходов (налоговых и неналоговых), фонда финансовой</w:t>
      </w:r>
      <w:r w:rsidRPr="0045683F">
        <w:rPr>
          <w:rFonts w:ascii="Times New Roman" w:hAnsi="Times New Roman" w:cs="Times New Roman"/>
          <w:sz w:val="24"/>
          <w:szCs w:val="24"/>
        </w:rPr>
        <w:tab/>
        <w:t>поддержки, фонда компенсации (субсидий, субвенций).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Финансовый (бюджетный) год составляет 12  месяцев: с 01 января по 31 декабря.</w:t>
      </w:r>
      <w:r w:rsidRPr="0045683F">
        <w:rPr>
          <w:rFonts w:ascii="Times New Roman" w:hAnsi="Times New Roman" w:cs="Times New Roman"/>
          <w:sz w:val="24"/>
          <w:szCs w:val="24"/>
        </w:rPr>
        <w:tab/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За период с 01.01.2022 по 31.12.2022 администрацией произведены расходы области информационно-коммуникационных технологий: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23 900,00 руб. прием и передача служебной информации с использованием телефонной связи общего пользования, междугородней связи.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49 656,00 руб. плата за обновления «1</w:t>
      </w:r>
      <w:proofErr w:type="gramStart"/>
      <w:r w:rsidRPr="004568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5683F">
        <w:rPr>
          <w:rFonts w:ascii="Times New Roman" w:hAnsi="Times New Roman" w:cs="Times New Roman"/>
          <w:sz w:val="24"/>
          <w:szCs w:val="24"/>
        </w:rPr>
        <w:t>: Бухгалтерия, Зарплата и кадры».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66 000,00 руб. сопровождение программ «1С: Бухгалтерия, Зарплата и кадры»</w:t>
      </w:r>
    </w:p>
    <w:p w:rsidR="00737DF0" w:rsidRPr="0045683F" w:rsidRDefault="00737DF0" w:rsidP="00737D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43 200,00 руб. доступ к сети интернет.</w:t>
      </w:r>
    </w:p>
    <w:p w:rsidR="009D341D" w:rsidRPr="0045683F" w:rsidRDefault="009D341D" w:rsidP="009D341D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Утвержденная штатная численность Администрации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сельсовета по </w:t>
      </w:r>
      <w:proofErr w:type="gramStart"/>
      <w:r w:rsidRPr="0045683F">
        <w:rPr>
          <w:rFonts w:ascii="Times New Roman" w:hAnsi="Times New Roman" w:cs="Times New Roman"/>
          <w:sz w:val="24"/>
          <w:szCs w:val="24"/>
        </w:rPr>
        <w:t>должностям, отнесенным к муниципальным служащим на 01.01.2023 года составляет</w:t>
      </w:r>
      <w:proofErr w:type="gramEnd"/>
      <w:r w:rsidRPr="0045683F">
        <w:rPr>
          <w:rFonts w:ascii="Times New Roman" w:hAnsi="Times New Roman" w:cs="Times New Roman"/>
          <w:sz w:val="24"/>
          <w:szCs w:val="24"/>
        </w:rPr>
        <w:t xml:space="preserve"> 5,85 единиц, по должностям, не отнесенным к муниципальной службе 1 -  специалист по учету и бронированию военнообязанных. </w:t>
      </w:r>
    </w:p>
    <w:p w:rsidR="009D341D" w:rsidRPr="0045683F" w:rsidRDefault="009D341D" w:rsidP="009D341D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 xml:space="preserve"> Численность работников МКУ «ОДОМС МО </w:t>
      </w:r>
      <w:proofErr w:type="spellStart"/>
      <w:r w:rsidRPr="0045683F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Pr="0045683F">
        <w:rPr>
          <w:rFonts w:ascii="Times New Roman" w:hAnsi="Times New Roman" w:cs="Times New Roman"/>
          <w:sz w:val="24"/>
          <w:szCs w:val="24"/>
        </w:rPr>
        <w:t xml:space="preserve"> сельсовет» составляет 5,75 единиц (водитель 1, бухгалтер 1, директор 1, уборщик служебных помещений – 0,25, рабочий по благоустройству – 1, завхоз – 0,5, электрик – 1).</w:t>
      </w:r>
    </w:p>
    <w:p w:rsidR="009D341D" w:rsidRPr="0045683F" w:rsidRDefault="009D341D" w:rsidP="009D341D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83F">
        <w:rPr>
          <w:rFonts w:ascii="Times New Roman" w:hAnsi="Times New Roman" w:cs="Times New Roman"/>
          <w:sz w:val="24"/>
          <w:szCs w:val="24"/>
        </w:rPr>
        <w:t>Всего среднесписочная численность – 11 единиц, фактическая численность на 01.01.2023 года – 11.6 единиц.</w:t>
      </w:r>
    </w:p>
    <w:p w:rsidR="007B2167" w:rsidRDefault="007B2167" w:rsidP="000351C7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Председательствующий: Есть ли какие вопросы, замечания, предложения.</w:t>
      </w:r>
    </w:p>
    <w:p w:rsidR="00CB59C5" w:rsidRDefault="00471816" w:rsidP="00C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Акулич</w:t>
      </w:r>
      <w:proofErr w:type="spellEnd"/>
      <w:r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– депутат Сизинского сельского Совета депутатов предложила</w:t>
      </w:r>
      <w:r w:rsidR="0035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публичных слушаний</w:t>
      </w:r>
      <w:r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одобрить </w:t>
      </w:r>
      <w:r w:rsidR="006B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bookmarkStart w:id="0" w:name="_GoBack"/>
      <w:bookmarkEnd w:id="0"/>
      <w:r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Сизинского сельсовета</w:t>
      </w:r>
      <w:r w:rsidR="008F2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рекомендовать </w:t>
      </w:r>
      <w:r w:rsidR="00CB59C5">
        <w:rPr>
          <w:rFonts w:ascii="Times New Roman" w:hAnsi="Times New Roman" w:cs="Times New Roman"/>
          <w:sz w:val="24"/>
          <w:szCs w:val="24"/>
        </w:rPr>
        <w:t>п</w:t>
      </w:r>
      <w:r w:rsidR="00CB59C5" w:rsidRPr="00CB59C5">
        <w:rPr>
          <w:rFonts w:ascii="Times New Roman" w:hAnsi="Times New Roman" w:cs="Times New Roman"/>
          <w:sz w:val="24"/>
          <w:szCs w:val="24"/>
        </w:rPr>
        <w:t xml:space="preserve">остоянной комиссии Сизинского сельского Совета депутатов по бюджету, налогам и экономической политике </w:t>
      </w:r>
      <w:r w:rsidR="00CB59C5">
        <w:rPr>
          <w:rFonts w:ascii="Times New Roman" w:hAnsi="Times New Roman" w:cs="Times New Roman"/>
          <w:sz w:val="24"/>
          <w:szCs w:val="24"/>
        </w:rPr>
        <w:t xml:space="preserve">вынести </w:t>
      </w:r>
      <w:r w:rsidR="00CB59C5" w:rsidRPr="00CB59C5">
        <w:rPr>
          <w:rFonts w:ascii="Times New Roman" w:hAnsi="Times New Roman" w:cs="Times New Roman"/>
          <w:sz w:val="24"/>
          <w:szCs w:val="24"/>
        </w:rPr>
        <w:t>проект решения Сизинского сельского Совета депутатов «Об утверждении отчета об исполнении бюджета  МО «Сизинский сельсовет» за 20</w:t>
      </w:r>
      <w:r w:rsidR="00EE3731">
        <w:rPr>
          <w:rFonts w:ascii="Times New Roman" w:hAnsi="Times New Roman" w:cs="Times New Roman"/>
          <w:sz w:val="24"/>
          <w:szCs w:val="24"/>
        </w:rPr>
        <w:t>22</w:t>
      </w:r>
      <w:r w:rsidR="00CB59C5" w:rsidRPr="00CB59C5">
        <w:rPr>
          <w:rFonts w:ascii="Times New Roman" w:hAnsi="Times New Roman" w:cs="Times New Roman"/>
          <w:sz w:val="24"/>
          <w:szCs w:val="24"/>
        </w:rPr>
        <w:t xml:space="preserve"> год</w:t>
      </w:r>
      <w:r w:rsidR="00CB59C5">
        <w:rPr>
          <w:rFonts w:ascii="Times New Roman" w:hAnsi="Times New Roman" w:cs="Times New Roman"/>
          <w:sz w:val="24"/>
          <w:szCs w:val="24"/>
        </w:rPr>
        <w:t xml:space="preserve">  на ближайшую сессию, </w:t>
      </w:r>
      <w:proofErr w:type="spellStart"/>
      <w:r w:rsidR="00CB59C5" w:rsidRPr="00CB59C5">
        <w:rPr>
          <w:rFonts w:ascii="Times New Roman" w:eastAsia="BatangChe" w:hAnsi="Times New Roman" w:cs="Times New Roman"/>
          <w:sz w:val="24"/>
          <w:szCs w:val="24"/>
        </w:rPr>
        <w:t>Сизинскому</w:t>
      </w:r>
      <w:proofErr w:type="spellEnd"/>
      <w:r w:rsidR="00CB59C5" w:rsidRPr="00CB59C5">
        <w:rPr>
          <w:rFonts w:ascii="Times New Roman" w:eastAsia="BatangChe" w:hAnsi="Times New Roman" w:cs="Times New Roman"/>
          <w:sz w:val="24"/>
          <w:szCs w:val="24"/>
        </w:rPr>
        <w:t xml:space="preserve"> сельскому Совету депутатов</w:t>
      </w:r>
      <w:r w:rsidR="00CB59C5">
        <w:rPr>
          <w:rFonts w:ascii="Times New Roman" w:hAnsi="Times New Roman" w:cs="Times New Roman"/>
          <w:sz w:val="24"/>
          <w:szCs w:val="24"/>
        </w:rPr>
        <w:t xml:space="preserve"> у</w:t>
      </w:r>
      <w:r w:rsidR="00CB59C5" w:rsidRPr="00326EBD">
        <w:rPr>
          <w:rFonts w:ascii="Times New Roman" w:hAnsi="Times New Roman" w:cs="Times New Roman"/>
          <w:sz w:val="24"/>
          <w:szCs w:val="24"/>
        </w:rPr>
        <w:t>твердить</w:t>
      </w:r>
      <w:proofErr w:type="gramEnd"/>
      <w:r w:rsidR="00CB59C5" w:rsidRPr="00326EB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МО «</w:t>
      </w:r>
      <w:proofErr w:type="spellStart"/>
      <w:r w:rsidR="00CB59C5" w:rsidRPr="00326EBD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="00CB59C5" w:rsidRPr="00326EBD">
        <w:rPr>
          <w:rFonts w:ascii="Times New Roman" w:hAnsi="Times New Roman" w:cs="Times New Roman"/>
          <w:sz w:val="24"/>
          <w:szCs w:val="24"/>
        </w:rPr>
        <w:t xml:space="preserve"> сельсовет» за </w:t>
      </w:r>
      <w:r w:rsidR="00CB59C5">
        <w:rPr>
          <w:rFonts w:ascii="Times New Roman" w:hAnsi="Times New Roman" w:cs="Times New Roman"/>
          <w:sz w:val="24"/>
          <w:szCs w:val="24"/>
        </w:rPr>
        <w:t>20</w:t>
      </w:r>
      <w:r w:rsidR="00EE3731">
        <w:rPr>
          <w:rFonts w:ascii="Times New Roman" w:hAnsi="Times New Roman" w:cs="Times New Roman"/>
          <w:sz w:val="24"/>
          <w:szCs w:val="24"/>
        </w:rPr>
        <w:t>22</w:t>
      </w:r>
      <w:r w:rsidR="00CB59C5" w:rsidRPr="00326E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59C5" w:rsidRDefault="00471816" w:rsidP="00C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E40" w:rsidRPr="0035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471816" w:rsidRPr="008B5E40" w:rsidRDefault="00CB59C5" w:rsidP="00CB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5E40" w:rsidRPr="00351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16" w:rsidRPr="003511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  -</w:t>
      </w:r>
      <w:r w:rsidR="00C6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C0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  -  </w:t>
      </w:r>
      <w:r w:rsidR="00C6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C013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71816" w:rsidRPr="008B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</w:t>
      </w:r>
      <w:r w:rsidR="00EE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1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</w:t>
      </w:r>
    </w:p>
    <w:p w:rsidR="00C013B3" w:rsidRDefault="00C013B3" w:rsidP="00C0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71816" w:rsidRPr="00C013B3" w:rsidRDefault="00471816" w:rsidP="00C0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16">
        <w:rPr>
          <w:rFonts w:ascii="Times New Roman" w:hAnsi="Times New Roman"/>
          <w:sz w:val="24"/>
          <w:szCs w:val="24"/>
        </w:rPr>
        <w:t>Председатель публичных слушаний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 Коробейникова Т. А.</w:t>
      </w:r>
    </w:p>
    <w:p w:rsidR="0045683F" w:rsidRDefault="0045683F" w:rsidP="00C01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816" w:rsidRPr="00471816" w:rsidRDefault="00471816" w:rsidP="00C01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816">
        <w:rPr>
          <w:rFonts w:ascii="Times New Roman" w:hAnsi="Times New Roman"/>
          <w:sz w:val="24"/>
          <w:szCs w:val="24"/>
        </w:rPr>
        <w:t xml:space="preserve">Секретарь публичных слушаний                                                       </w:t>
      </w:r>
      <w:proofErr w:type="spellStart"/>
      <w:r w:rsidR="00CB59C5">
        <w:rPr>
          <w:rFonts w:ascii="Times New Roman" w:hAnsi="Times New Roman"/>
          <w:sz w:val="24"/>
          <w:szCs w:val="24"/>
        </w:rPr>
        <w:t>Волчкова</w:t>
      </w:r>
      <w:proofErr w:type="spellEnd"/>
      <w:r w:rsidR="00CB59C5">
        <w:rPr>
          <w:rFonts w:ascii="Times New Roman" w:hAnsi="Times New Roman"/>
          <w:sz w:val="24"/>
          <w:szCs w:val="24"/>
        </w:rPr>
        <w:t xml:space="preserve"> О. В.</w:t>
      </w: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EE3731" w:rsidRDefault="00EE3731" w:rsidP="002C08F4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</w:p>
    <w:p w:rsidR="002C08F4" w:rsidRPr="002C08F4" w:rsidRDefault="00351196" w:rsidP="002C08F4">
      <w:pPr>
        <w:spacing w:after="0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b/>
          <w:bCs/>
          <w:sz w:val="24"/>
          <w:szCs w:val="24"/>
        </w:rPr>
        <w:t>Р</w:t>
      </w:r>
      <w:r w:rsidR="002C08F4" w:rsidRPr="002C08F4">
        <w:rPr>
          <w:rFonts w:ascii="Times New Roman" w:eastAsia="BatangChe" w:hAnsi="Times New Roman" w:cs="Times New Roman"/>
          <w:b/>
          <w:bCs/>
          <w:sz w:val="24"/>
          <w:szCs w:val="24"/>
        </w:rPr>
        <w:t>ЕЗОЛЮЦИЯ</w:t>
      </w:r>
    </w:p>
    <w:p w:rsidR="002C08F4" w:rsidRDefault="002C08F4" w:rsidP="002C08F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2C08F4" w:rsidRPr="009F46D2" w:rsidRDefault="002C08F4" w:rsidP="002C0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D2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2C08F4" w:rsidRDefault="002C08F4" w:rsidP="00351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F46D2">
        <w:rPr>
          <w:rFonts w:ascii="Times New Roman" w:hAnsi="Times New Roman" w:cs="Times New Roman"/>
          <w:b/>
          <w:sz w:val="24"/>
          <w:szCs w:val="24"/>
        </w:rPr>
        <w:t>о проекту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Сизинского сельского Совета депутатов </w:t>
      </w:r>
      <w:r w:rsidR="00351196">
        <w:rPr>
          <w:rFonts w:ascii="Times New Roman" w:hAnsi="Times New Roman" w:cs="Times New Roman"/>
          <w:b/>
          <w:sz w:val="24"/>
          <w:szCs w:val="24"/>
        </w:rPr>
        <w:t>«</w:t>
      </w:r>
      <w:r w:rsidR="00351196" w:rsidRPr="00192CE2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МО «</w:t>
      </w:r>
      <w:proofErr w:type="spellStart"/>
      <w:r w:rsidR="00351196" w:rsidRPr="00192CE2">
        <w:rPr>
          <w:rFonts w:ascii="Times New Roman" w:hAnsi="Times New Roman" w:cs="Times New Roman"/>
          <w:b/>
          <w:sz w:val="24"/>
          <w:szCs w:val="24"/>
        </w:rPr>
        <w:t>Сизинский</w:t>
      </w:r>
      <w:proofErr w:type="spellEnd"/>
      <w:r w:rsidR="00351196" w:rsidRPr="00192CE2">
        <w:rPr>
          <w:rFonts w:ascii="Times New Roman" w:hAnsi="Times New Roman" w:cs="Times New Roman"/>
          <w:b/>
          <w:sz w:val="24"/>
          <w:szCs w:val="24"/>
        </w:rPr>
        <w:t xml:space="preserve"> сельсовет» за 20</w:t>
      </w:r>
      <w:r w:rsidR="00EE3731">
        <w:rPr>
          <w:rFonts w:ascii="Times New Roman" w:hAnsi="Times New Roman" w:cs="Times New Roman"/>
          <w:b/>
          <w:sz w:val="24"/>
          <w:szCs w:val="24"/>
        </w:rPr>
        <w:t>22</w:t>
      </w:r>
      <w:r w:rsidR="00351196" w:rsidRPr="00192C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51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196" w:rsidRDefault="00351196" w:rsidP="00351196">
      <w:pPr>
        <w:spacing w:after="0"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</w:p>
    <w:p w:rsidR="00351196" w:rsidRPr="00CB59C5" w:rsidRDefault="002C08F4" w:rsidP="002C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9C5">
        <w:rPr>
          <w:rFonts w:ascii="Times New Roman" w:hAnsi="Times New Roman" w:cs="Times New Roman"/>
          <w:sz w:val="24"/>
          <w:szCs w:val="24"/>
        </w:rPr>
        <w:t>Участники публич</w:t>
      </w:r>
      <w:r w:rsidR="00351196" w:rsidRPr="00CB59C5">
        <w:rPr>
          <w:rFonts w:ascii="Times New Roman" w:hAnsi="Times New Roman" w:cs="Times New Roman"/>
          <w:sz w:val="24"/>
          <w:szCs w:val="24"/>
        </w:rPr>
        <w:t>ных слушаний, заслушав доклад  </w:t>
      </w:r>
      <w:r w:rsidRPr="00CB59C5">
        <w:rPr>
          <w:rFonts w:ascii="Times New Roman" w:hAnsi="Times New Roman" w:cs="Times New Roman"/>
          <w:sz w:val="24"/>
          <w:szCs w:val="24"/>
        </w:rPr>
        <w:t xml:space="preserve">по  проекту решения </w:t>
      </w:r>
      <w:r w:rsidR="00351196" w:rsidRPr="00CB59C5">
        <w:rPr>
          <w:rFonts w:ascii="Times New Roman" w:hAnsi="Times New Roman" w:cs="Times New Roman"/>
          <w:sz w:val="24"/>
          <w:szCs w:val="24"/>
        </w:rPr>
        <w:t>Сизинского сельского Совета депутатов «Об утверждении отчета об исполнении бюджета  МО «</w:t>
      </w:r>
      <w:proofErr w:type="spellStart"/>
      <w:r w:rsidR="00351196" w:rsidRPr="00CB59C5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="00351196" w:rsidRPr="00CB59C5">
        <w:rPr>
          <w:rFonts w:ascii="Times New Roman" w:hAnsi="Times New Roman" w:cs="Times New Roman"/>
          <w:sz w:val="24"/>
          <w:szCs w:val="24"/>
        </w:rPr>
        <w:t xml:space="preserve"> сельсовет» за 20</w:t>
      </w:r>
      <w:r w:rsidR="00EE3731">
        <w:rPr>
          <w:rFonts w:ascii="Times New Roman" w:hAnsi="Times New Roman" w:cs="Times New Roman"/>
          <w:sz w:val="24"/>
          <w:szCs w:val="24"/>
        </w:rPr>
        <w:t>22</w:t>
      </w:r>
      <w:r w:rsidR="00351196" w:rsidRPr="00CB59C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B59C5" w:rsidRDefault="00CB59C5" w:rsidP="002C0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8F4" w:rsidRPr="00CB59C5" w:rsidRDefault="002C08F4" w:rsidP="002C0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9C5">
        <w:rPr>
          <w:rFonts w:ascii="Times New Roman" w:hAnsi="Times New Roman" w:cs="Times New Roman"/>
          <w:sz w:val="24"/>
          <w:szCs w:val="24"/>
        </w:rPr>
        <w:t>РЕКОМЕНДУЮТ:</w:t>
      </w:r>
    </w:p>
    <w:p w:rsidR="00CB59C5" w:rsidRDefault="00CB59C5" w:rsidP="00C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F4" w:rsidRDefault="00CB59C5" w:rsidP="00CB59C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CB59C5">
        <w:rPr>
          <w:rFonts w:ascii="Times New Roman" w:hAnsi="Times New Roman" w:cs="Times New Roman"/>
          <w:sz w:val="24"/>
          <w:szCs w:val="24"/>
        </w:rPr>
        <w:t xml:space="preserve"> Постоянной комиссии Сизинского сельского Совета депутатов по бюджету, налогам и экономической политике </w:t>
      </w:r>
      <w:r>
        <w:rPr>
          <w:rFonts w:ascii="Times New Roman" w:hAnsi="Times New Roman" w:cs="Times New Roman"/>
          <w:sz w:val="24"/>
          <w:szCs w:val="24"/>
        </w:rPr>
        <w:t xml:space="preserve">вынести </w:t>
      </w:r>
      <w:r w:rsidRPr="00CB59C5">
        <w:rPr>
          <w:rFonts w:ascii="Times New Roman" w:hAnsi="Times New Roman" w:cs="Times New Roman"/>
          <w:sz w:val="24"/>
          <w:szCs w:val="24"/>
        </w:rPr>
        <w:t>проект решения Сизинского сельского Совета депутатов «Об утверждении отчета об исполнении бюджета  МО «</w:t>
      </w:r>
      <w:proofErr w:type="spellStart"/>
      <w:r w:rsidRPr="00CB59C5">
        <w:rPr>
          <w:rFonts w:ascii="Times New Roman" w:hAnsi="Times New Roman" w:cs="Times New Roman"/>
          <w:sz w:val="24"/>
          <w:szCs w:val="24"/>
        </w:rPr>
        <w:t>Сизинский</w:t>
      </w:r>
      <w:proofErr w:type="spellEnd"/>
      <w:r w:rsidRPr="00CB59C5">
        <w:rPr>
          <w:rFonts w:ascii="Times New Roman" w:hAnsi="Times New Roman" w:cs="Times New Roman"/>
          <w:sz w:val="24"/>
          <w:szCs w:val="24"/>
        </w:rPr>
        <w:t xml:space="preserve"> сельсовет» за 20</w:t>
      </w:r>
      <w:r w:rsidR="00EE3731">
        <w:rPr>
          <w:rFonts w:ascii="Times New Roman" w:hAnsi="Times New Roman" w:cs="Times New Roman"/>
          <w:sz w:val="24"/>
          <w:szCs w:val="24"/>
        </w:rPr>
        <w:t>22</w:t>
      </w:r>
      <w:r w:rsidRPr="00CB59C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на ближайшую сессию</w:t>
      </w:r>
      <w:r w:rsidRPr="00CB59C5">
        <w:rPr>
          <w:rFonts w:ascii="Times New Roman" w:hAnsi="Times New Roman" w:cs="Times New Roman"/>
          <w:sz w:val="24"/>
          <w:szCs w:val="24"/>
        </w:rPr>
        <w:t xml:space="preserve">, </w:t>
      </w:r>
      <w:r w:rsidR="00F52C2C" w:rsidRPr="00CB59C5">
        <w:rPr>
          <w:rFonts w:ascii="Times New Roman" w:eastAsia="BatangChe" w:hAnsi="Times New Roman" w:cs="Times New Roman"/>
          <w:sz w:val="24"/>
          <w:szCs w:val="24"/>
        </w:rPr>
        <w:t>Сизинскому сельскому</w:t>
      </w:r>
      <w:r w:rsidR="002C08F4" w:rsidRPr="00CB59C5">
        <w:rPr>
          <w:rFonts w:ascii="Times New Roman" w:eastAsia="BatangChe" w:hAnsi="Times New Roman" w:cs="Times New Roman"/>
          <w:sz w:val="24"/>
          <w:szCs w:val="24"/>
        </w:rPr>
        <w:t xml:space="preserve"> Совету депутатов:</w:t>
      </w:r>
    </w:p>
    <w:p w:rsidR="00CB59C5" w:rsidRPr="00CB59C5" w:rsidRDefault="00CB59C5" w:rsidP="00CB59C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51196" w:rsidRPr="00326EBD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EBD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26EBD">
        <w:rPr>
          <w:rFonts w:ascii="Times New Roman" w:hAnsi="Times New Roman" w:cs="Times New Roman"/>
          <w:sz w:val="24"/>
          <w:szCs w:val="24"/>
        </w:rPr>
        <w:t xml:space="preserve"> год, в том числе:</w:t>
      </w:r>
    </w:p>
    <w:p w:rsidR="00351196" w:rsidRPr="00326EBD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доходам в сумме </w:t>
      </w:r>
      <w:r w:rsidR="00EE3731">
        <w:rPr>
          <w:rFonts w:ascii="Times New Roman" w:hAnsi="Times New Roman" w:cs="Times New Roman"/>
          <w:sz w:val="24"/>
          <w:szCs w:val="24"/>
        </w:rPr>
        <w:t>25 092,7 тыс.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51196" w:rsidRPr="00326EBD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- исполнение бюджета по расходам в сумме </w:t>
      </w:r>
      <w:r w:rsidR="00EE3731">
        <w:rPr>
          <w:rFonts w:ascii="Times New Roman" w:hAnsi="Times New Roman" w:cs="Times New Roman"/>
          <w:sz w:val="24"/>
          <w:szCs w:val="24"/>
        </w:rPr>
        <w:t>25 280,5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3731">
        <w:rPr>
          <w:rFonts w:ascii="Times New Roman" w:hAnsi="Times New Roman" w:cs="Times New Roman"/>
          <w:sz w:val="24"/>
          <w:szCs w:val="24"/>
        </w:rPr>
        <w:t>тыс.</w:t>
      </w:r>
      <w:r w:rsidRPr="00326EB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51196" w:rsidRPr="00326EBD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26E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26EBD">
        <w:rPr>
          <w:rFonts w:ascii="Times New Roman" w:hAnsi="Times New Roman" w:cs="Times New Roman"/>
          <w:sz w:val="24"/>
          <w:szCs w:val="24"/>
        </w:rPr>
        <w:t>Утвердить отч</w:t>
      </w:r>
      <w:r>
        <w:rPr>
          <w:rFonts w:ascii="Times New Roman" w:hAnsi="Times New Roman" w:cs="Times New Roman"/>
          <w:sz w:val="24"/>
          <w:szCs w:val="24"/>
        </w:rPr>
        <w:t>ет об исполнении бюджета за 20</w:t>
      </w:r>
      <w:r w:rsidR="00EE37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EBD">
        <w:rPr>
          <w:rFonts w:ascii="Times New Roman" w:hAnsi="Times New Roman" w:cs="Times New Roman"/>
          <w:sz w:val="24"/>
          <w:szCs w:val="24"/>
        </w:rPr>
        <w:t>год со следующими показателями:</w:t>
      </w:r>
    </w:p>
    <w:p w:rsidR="00351196" w:rsidRPr="00251AE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Pr="00326EBD">
        <w:rPr>
          <w:rFonts w:ascii="Times New Roman" w:hAnsi="Times New Roman" w:cs="Times New Roman"/>
          <w:sz w:val="24"/>
          <w:szCs w:val="24"/>
        </w:rPr>
        <w:t xml:space="preserve">оходов бюджета по кодам классификации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бюджетов согласно приложению </w:t>
      </w:r>
      <w:r w:rsidRPr="00251AE6">
        <w:rPr>
          <w:rFonts w:ascii="Times New Roman" w:hAnsi="Times New Roman" w:cs="Times New Roman"/>
          <w:sz w:val="24"/>
          <w:szCs w:val="24"/>
        </w:rPr>
        <w:t>№ 4 к настоящему Решению;</w:t>
      </w:r>
    </w:p>
    <w:p w:rsidR="00351196" w:rsidRPr="00251AE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51A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1AE6">
        <w:rPr>
          <w:rFonts w:ascii="Times New Roman" w:hAnsi="Times New Roman" w:cs="Times New Roman"/>
          <w:sz w:val="24"/>
          <w:szCs w:val="24"/>
        </w:rPr>
        <w:t xml:space="preserve"> Расходов бюджета по разделам и подразделам классификации расходов бюджетов согласно приложению № 6 к настоящему Решению;</w:t>
      </w:r>
    </w:p>
    <w:p w:rsidR="0035119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51AE6">
        <w:rPr>
          <w:rFonts w:ascii="Times New Roman" w:hAnsi="Times New Roman" w:cs="Times New Roman"/>
          <w:sz w:val="24"/>
          <w:szCs w:val="24"/>
        </w:rPr>
        <w:t xml:space="preserve"> Расходов бюджета по ведомственной структуре расходов согласно приложению № 8 к настоящему Решению;</w:t>
      </w:r>
    </w:p>
    <w:p w:rsidR="00351196" w:rsidRPr="00251AE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51AE6">
        <w:rPr>
          <w:rFonts w:ascii="Times New Roman" w:hAnsi="Times New Roman" w:cs="Times New Roman"/>
          <w:sz w:val="24"/>
          <w:szCs w:val="24"/>
        </w:rPr>
        <w:t xml:space="preserve">Источников внутреннего финансирования дефицита бюджета  по кодам </w:t>
      </w:r>
      <w:proofErr w:type="gramStart"/>
      <w:r w:rsidRPr="00251AE6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бюджета</w:t>
      </w:r>
      <w:proofErr w:type="gramEnd"/>
      <w:r w:rsidRPr="00251AE6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Решению;          </w:t>
      </w:r>
      <w:r w:rsidRPr="00251AE6">
        <w:rPr>
          <w:rFonts w:ascii="Times New Roman" w:hAnsi="Times New Roman" w:cs="Times New Roman"/>
          <w:sz w:val="24"/>
          <w:szCs w:val="24"/>
        </w:rPr>
        <w:tab/>
      </w:r>
    </w:p>
    <w:p w:rsidR="00351196" w:rsidRPr="00251AE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251AE6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согласно приложению № 13 к настоящему Решению;     </w:t>
      </w:r>
    </w:p>
    <w:p w:rsidR="0035119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51AE6">
        <w:rPr>
          <w:rFonts w:ascii="Times New Roman" w:hAnsi="Times New Roman" w:cs="Times New Roman"/>
          <w:sz w:val="24"/>
          <w:szCs w:val="24"/>
        </w:rPr>
        <w:t xml:space="preserve"> Другие показатели согласно приложениям № 2,3,5,7,9,10,11,12,14,15,16  к</w:t>
      </w:r>
      <w:r w:rsidRPr="00326EBD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CB59C5" w:rsidRDefault="00CB59C5" w:rsidP="00CB59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B59C5" w:rsidRPr="00471816" w:rsidRDefault="00CB59C5" w:rsidP="00CB59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71816">
        <w:rPr>
          <w:rFonts w:ascii="Times New Roman" w:hAnsi="Times New Roman"/>
          <w:sz w:val="24"/>
          <w:szCs w:val="24"/>
        </w:rPr>
        <w:t>Председатель публичных слушаний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 Коробейникова Т. А.</w:t>
      </w:r>
    </w:p>
    <w:p w:rsidR="00CB59C5" w:rsidRDefault="00CB59C5" w:rsidP="00CB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9C5" w:rsidRPr="00471816" w:rsidRDefault="00CB59C5" w:rsidP="00CB5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1816">
        <w:rPr>
          <w:rFonts w:ascii="Times New Roman" w:hAnsi="Times New Roman"/>
          <w:sz w:val="24"/>
          <w:szCs w:val="24"/>
        </w:rPr>
        <w:t xml:space="preserve">Секретарь публичных слушаний                                                       </w:t>
      </w:r>
      <w:r>
        <w:rPr>
          <w:rFonts w:ascii="Times New Roman" w:hAnsi="Times New Roman"/>
          <w:sz w:val="24"/>
          <w:szCs w:val="24"/>
        </w:rPr>
        <w:t>Волчкова О. В.</w:t>
      </w:r>
    </w:p>
    <w:p w:rsidR="00351196" w:rsidRDefault="00351196" w:rsidP="0035119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51196" w:rsidSect="009F46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5E" w:rsidRDefault="00EA545E" w:rsidP="00C013B3">
      <w:pPr>
        <w:spacing w:after="0" w:line="240" w:lineRule="auto"/>
      </w:pPr>
      <w:r>
        <w:separator/>
      </w:r>
    </w:p>
  </w:endnote>
  <w:endnote w:type="continuationSeparator" w:id="0">
    <w:p w:rsidR="00EA545E" w:rsidRDefault="00EA545E" w:rsidP="00C0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5E" w:rsidRDefault="00EA545E" w:rsidP="00C013B3">
      <w:pPr>
        <w:spacing w:after="0" w:line="240" w:lineRule="auto"/>
      </w:pPr>
      <w:r>
        <w:separator/>
      </w:r>
    </w:p>
  </w:footnote>
  <w:footnote w:type="continuationSeparator" w:id="0">
    <w:p w:rsidR="00EA545E" w:rsidRDefault="00EA545E" w:rsidP="00C0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17FBA"/>
    <w:multiLevelType w:val="hybridMultilevel"/>
    <w:tmpl w:val="565216E4"/>
    <w:lvl w:ilvl="0" w:tplc="B81CB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E0C98"/>
    <w:multiLevelType w:val="multilevel"/>
    <w:tmpl w:val="C780F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122F1"/>
    <w:multiLevelType w:val="hybridMultilevel"/>
    <w:tmpl w:val="41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27A5"/>
    <w:multiLevelType w:val="hybridMultilevel"/>
    <w:tmpl w:val="F97E0CF0"/>
    <w:lvl w:ilvl="0" w:tplc="838271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9FE"/>
    <w:multiLevelType w:val="hybridMultilevel"/>
    <w:tmpl w:val="4914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25C18"/>
    <w:multiLevelType w:val="hybridMultilevel"/>
    <w:tmpl w:val="AC5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B1D62"/>
    <w:multiLevelType w:val="multilevel"/>
    <w:tmpl w:val="E4C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95F40"/>
    <w:multiLevelType w:val="multilevel"/>
    <w:tmpl w:val="D3666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4674F"/>
    <w:multiLevelType w:val="hybridMultilevel"/>
    <w:tmpl w:val="33E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46D2"/>
    <w:rsid w:val="00025993"/>
    <w:rsid w:val="000351C7"/>
    <w:rsid w:val="00192CE2"/>
    <w:rsid w:val="002C08F4"/>
    <w:rsid w:val="00351196"/>
    <w:rsid w:val="003A3F22"/>
    <w:rsid w:val="003D4787"/>
    <w:rsid w:val="0045683F"/>
    <w:rsid w:val="00471816"/>
    <w:rsid w:val="00490F30"/>
    <w:rsid w:val="004E2D8C"/>
    <w:rsid w:val="004F12AA"/>
    <w:rsid w:val="004F4D05"/>
    <w:rsid w:val="005071A2"/>
    <w:rsid w:val="005165E3"/>
    <w:rsid w:val="005612E3"/>
    <w:rsid w:val="00614DC5"/>
    <w:rsid w:val="006A43EE"/>
    <w:rsid w:val="006B32A9"/>
    <w:rsid w:val="006C3E4C"/>
    <w:rsid w:val="00737DF0"/>
    <w:rsid w:val="007B2167"/>
    <w:rsid w:val="008028B1"/>
    <w:rsid w:val="00885536"/>
    <w:rsid w:val="008970DD"/>
    <w:rsid w:val="008B5E40"/>
    <w:rsid w:val="008F2517"/>
    <w:rsid w:val="009D341D"/>
    <w:rsid w:val="009F46D2"/>
    <w:rsid w:val="00A3182C"/>
    <w:rsid w:val="00A42E3D"/>
    <w:rsid w:val="00AF06BA"/>
    <w:rsid w:val="00B549E8"/>
    <w:rsid w:val="00C013B3"/>
    <w:rsid w:val="00C64AB5"/>
    <w:rsid w:val="00CA4B55"/>
    <w:rsid w:val="00CB59C5"/>
    <w:rsid w:val="00D8675D"/>
    <w:rsid w:val="00DF7A61"/>
    <w:rsid w:val="00E72FB9"/>
    <w:rsid w:val="00EA545E"/>
    <w:rsid w:val="00EA6C01"/>
    <w:rsid w:val="00EE3731"/>
    <w:rsid w:val="00F06EC1"/>
    <w:rsid w:val="00F46F8D"/>
    <w:rsid w:val="00F52C2C"/>
    <w:rsid w:val="00F55C9A"/>
    <w:rsid w:val="00F6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4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46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F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46D2"/>
    <w:pPr>
      <w:ind w:left="720"/>
      <w:contextualSpacing/>
    </w:pPr>
  </w:style>
  <w:style w:type="table" w:styleId="a4">
    <w:name w:val="Table Grid"/>
    <w:basedOn w:val="a1"/>
    <w:uiPriority w:val="59"/>
    <w:rsid w:val="00F55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C08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08F4"/>
  </w:style>
  <w:style w:type="paragraph" w:styleId="a7">
    <w:name w:val="No Spacing"/>
    <w:uiPriority w:val="1"/>
    <w:qFormat/>
    <w:rsid w:val="00192CE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0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3B3"/>
  </w:style>
  <w:style w:type="paragraph" w:styleId="aa">
    <w:name w:val="footer"/>
    <w:basedOn w:val="a"/>
    <w:link w:val="ab"/>
    <w:uiPriority w:val="99"/>
    <w:unhideWhenUsed/>
    <w:rsid w:val="00C0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3B3"/>
  </w:style>
  <w:style w:type="paragraph" w:styleId="ac">
    <w:name w:val="Balloon Text"/>
    <w:basedOn w:val="a"/>
    <w:link w:val="ad"/>
    <w:uiPriority w:val="99"/>
    <w:semiHidden/>
    <w:unhideWhenUsed/>
    <w:rsid w:val="0002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A583-0AC4-4647-A3FF-22771616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16</cp:revision>
  <cp:lastPrinted>2023-04-17T02:59:00Z</cp:lastPrinted>
  <dcterms:created xsi:type="dcterms:W3CDTF">2017-12-13T14:01:00Z</dcterms:created>
  <dcterms:modified xsi:type="dcterms:W3CDTF">2023-04-17T03:27:00Z</dcterms:modified>
</cp:coreProperties>
</file>