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B3F"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212F81E7"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51853EC4" w14:textId="151248C6" w:rsidR="008F77EC" w:rsidRPr="00DB5764"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DB5764">
        <w:rPr>
          <w:rFonts w:ascii="Times New Roman" w:eastAsia="Times New Roman" w:hAnsi="Times New Roman" w:cs="Times New Roman"/>
          <w:b/>
          <w:i/>
          <w:spacing w:val="5"/>
          <w:sz w:val="56"/>
          <w:szCs w:val="56"/>
          <w:lang w:eastAsia="ru-RU"/>
        </w:rPr>
        <w:t xml:space="preserve">Сизинские вести № </w:t>
      </w:r>
      <w:r w:rsidR="00697D6B">
        <w:rPr>
          <w:rFonts w:ascii="Times New Roman" w:eastAsia="Times New Roman" w:hAnsi="Times New Roman" w:cs="Times New Roman"/>
          <w:b/>
          <w:i/>
          <w:spacing w:val="5"/>
          <w:sz w:val="56"/>
          <w:szCs w:val="56"/>
          <w:lang w:eastAsia="ru-RU"/>
        </w:rPr>
        <w:t>32</w:t>
      </w:r>
    </w:p>
    <w:p w14:paraId="620AC5F9" w14:textId="76EDDCFB" w:rsidR="008F77EC" w:rsidRPr="00DB5764" w:rsidRDefault="00697D6B"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03.10</w:t>
      </w:r>
      <w:r w:rsidR="00BC0BDC" w:rsidRPr="00DB5764">
        <w:rPr>
          <w:rFonts w:ascii="Times New Roman" w:eastAsia="Times New Roman" w:hAnsi="Times New Roman" w:cs="Times New Roman"/>
          <w:b/>
          <w:i/>
          <w:spacing w:val="5"/>
          <w:sz w:val="48"/>
          <w:szCs w:val="48"/>
          <w:lang w:eastAsia="ru-RU"/>
        </w:rPr>
        <w:t>.20</w:t>
      </w:r>
      <w:r w:rsidR="00123D9D" w:rsidRPr="00DB5764">
        <w:rPr>
          <w:rFonts w:ascii="Times New Roman" w:eastAsia="Times New Roman" w:hAnsi="Times New Roman" w:cs="Times New Roman"/>
          <w:b/>
          <w:i/>
          <w:spacing w:val="5"/>
          <w:sz w:val="48"/>
          <w:szCs w:val="48"/>
          <w:lang w:eastAsia="ru-RU"/>
        </w:rPr>
        <w:t>2</w:t>
      </w:r>
      <w:r w:rsidR="00343F56" w:rsidRPr="00DB5764">
        <w:rPr>
          <w:rFonts w:ascii="Times New Roman" w:eastAsia="Times New Roman" w:hAnsi="Times New Roman" w:cs="Times New Roman"/>
          <w:b/>
          <w:i/>
          <w:spacing w:val="5"/>
          <w:sz w:val="48"/>
          <w:szCs w:val="48"/>
          <w:lang w:eastAsia="ru-RU"/>
        </w:rPr>
        <w:t>2</w:t>
      </w:r>
    </w:p>
    <w:p w14:paraId="5259DA2A" w14:textId="77777777" w:rsidR="008F77EC" w:rsidRPr="00DB5764" w:rsidRDefault="008F77EC" w:rsidP="00331901">
      <w:pPr>
        <w:tabs>
          <w:tab w:val="left" w:pos="3690"/>
        </w:tabs>
        <w:jc w:val="center"/>
        <w:rPr>
          <w:rFonts w:ascii="Times New Roman" w:hAnsi="Times New Roman" w:cs="Times New Roman"/>
        </w:rPr>
      </w:pPr>
      <w:r w:rsidRPr="00DB5764">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DB5764" w:rsidRDefault="008F77EC" w:rsidP="008F77EC">
      <w:pPr>
        <w:jc w:val="center"/>
        <w:rPr>
          <w:rFonts w:ascii="Times New Roman" w:hAnsi="Times New Roman" w:cs="Times New Roman"/>
          <w:b/>
        </w:rPr>
      </w:pPr>
      <w:r w:rsidRPr="00DB5764">
        <w:rPr>
          <w:rFonts w:ascii="Times New Roman" w:hAnsi="Times New Roman" w:cs="Times New Roman"/>
        </w:rPr>
        <w:tab/>
      </w:r>
      <w:r w:rsidRPr="00DB5764">
        <w:rPr>
          <w:rFonts w:ascii="Times New Roman" w:hAnsi="Times New Roman" w:cs="Times New Roman"/>
          <w:b/>
        </w:rPr>
        <w:t>Газета распространяется бесплатно*</w:t>
      </w:r>
    </w:p>
    <w:p w14:paraId="504C67C5" w14:textId="77777777" w:rsidR="00A97C31" w:rsidRPr="00DB5764" w:rsidRDefault="008F77EC" w:rsidP="008F77EC">
      <w:pPr>
        <w:jc w:val="center"/>
        <w:rPr>
          <w:rFonts w:ascii="Times New Roman" w:hAnsi="Times New Roman" w:cs="Times New Roman"/>
          <w:b/>
        </w:rPr>
      </w:pPr>
      <w:r w:rsidRPr="00DB5764">
        <w:rPr>
          <w:rFonts w:ascii="Times New Roman" w:hAnsi="Times New Roman" w:cs="Times New Roman"/>
          <w:b/>
        </w:rPr>
        <w:t>Орган издания Муниципальное образование «Сизинский сельсовет»</w:t>
      </w:r>
    </w:p>
    <w:p w14:paraId="1E35D7D2" w14:textId="77777777" w:rsidR="000C2870" w:rsidRPr="00DB5764" w:rsidRDefault="008F77EC" w:rsidP="006E32D0">
      <w:pPr>
        <w:tabs>
          <w:tab w:val="left" w:pos="4022"/>
          <w:tab w:val="left" w:pos="7797"/>
          <w:tab w:val="left" w:pos="8080"/>
        </w:tabs>
        <w:jc w:val="center"/>
        <w:rPr>
          <w:rFonts w:ascii="Times New Roman" w:hAnsi="Times New Roman" w:cs="Times New Roman"/>
          <w:b/>
        </w:rPr>
      </w:pPr>
      <w:r w:rsidRPr="00DB5764">
        <w:rPr>
          <w:rFonts w:ascii="Times New Roman" w:hAnsi="Times New Roman" w:cs="Times New Roman"/>
          <w:b/>
        </w:rPr>
        <w:t>СЕГОДНЯ В НОМЕРЕ:</w:t>
      </w:r>
    </w:p>
    <w:p w14:paraId="144F422C" w14:textId="0A640CB8" w:rsidR="00147EFB" w:rsidRDefault="00797812" w:rsidP="00970BE2">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97812">
        <w:rPr>
          <w:rFonts w:ascii="Times New Roman" w:eastAsia="Times New Roman" w:hAnsi="Times New Roman" w:cs="Times New Roman"/>
          <w:sz w:val="24"/>
          <w:szCs w:val="24"/>
          <w:lang w:eastAsia="ru-RU"/>
        </w:rPr>
        <w:t xml:space="preserve">Проект Решения Сизинского сельского Совета депутатов </w:t>
      </w:r>
      <w:r w:rsidR="00BC4DC2">
        <w:rPr>
          <w:rFonts w:ascii="Times New Roman" w:eastAsia="Times New Roman" w:hAnsi="Times New Roman" w:cs="Times New Roman"/>
          <w:sz w:val="24"/>
          <w:szCs w:val="24"/>
          <w:lang w:eastAsia="ru-RU"/>
        </w:rPr>
        <w:t>«О внесении изменений в Устав Сизинского сельсовета Шушенского района»……………………………………………...</w:t>
      </w:r>
      <w:r w:rsidR="00147EFB" w:rsidRPr="00797812">
        <w:rPr>
          <w:rFonts w:ascii="Times New Roman" w:eastAsia="Times New Roman" w:hAnsi="Times New Roman" w:cs="Times New Roman"/>
          <w:bCs/>
          <w:sz w:val="24"/>
          <w:szCs w:val="24"/>
          <w:lang w:eastAsia="ru-RU"/>
        </w:rPr>
        <w:t>стр.2</w:t>
      </w:r>
    </w:p>
    <w:p w14:paraId="3D041C52" w14:textId="5632919E" w:rsidR="00BC4DC2" w:rsidRDefault="00BC4DC2" w:rsidP="00970BE2">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C4DC2">
        <w:rPr>
          <w:rFonts w:ascii="Times New Roman" w:eastAsia="Times New Roman" w:hAnsi="Times New Roman" w:cs="Times New Roman"/>
          <w:bCs/>
          <w:sz w:val="24"/>
          <w:szCs w:val="24"/>
          <w:lang w:eastAsia="ru-RU"/>
        </w:rPr>
        <w:t>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стр.6</w:t>
      </w:r>
    </w:p>
    <w:p w14:paraId="3B5C0ABC" w14:textId="5DB37D49" w:rsidR="00147EFB" w:rsidRDefault="00BC4DC2" w:rsidP="00970BE2">
      <w:pPr>
        <w:pStyle w:val="a5"/>
        <w:widowControl w:val="0"/>
        <w:numPr>
          <w:ilvl w:val="0"/>
          <w:numId w:val="1"/>
        </w:num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cs="Times New Roman"/>
          <w:bCs/>
          <w:sz w:val="24"/>
          <w:szCs w:val="24"/>
          <w:lang w:eastAsia="ru-RU"/>
        </w:rPr>
        <w:t>Готовим печи к отопительному сезону……………………………………………………...стр.8</w:t>
      </w:r>
      <w:r>
        <w:rPr>
          <w:rFonts w:ascii="Times New Roman" w:eastAsia="Times New Roman" w:hAnsi="Times New Roman"/>
          <w:bCs/>
          <w:sz w:val="24"/>
          <w:szCs w:val="24"/>
          <w:lang w:eastAsia="ru-RU"/>
        </w:rPr>
        <w:t xml:space="preserve"> </w:t>
      </w:r>
    </w:p>
    <w:p w14:paraId="49DA3468" w14:textId="29048CE0" w:rsidR="00BC4DC2" w:rsidRDefault="00BC4DC2" w:rsidP="00970BE2">
      <w:pPr>
        <w:pStyle w:val="a5"/>
        <w:widowControl w:val="0"/>
        <w:numPr>
          <w:ilvl w:val="0"/>
          <w:numId w:val="1"/>
        </w:num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Энергия Саян – С Днем рождения! ………………………………………...</w:t>
      </w:r>
      <w:bookmarkStart w:id="0" w:name="_GoBack"/>
      <w:bookmarkEnd w:id="0"/>
      <w:r>
        <w:rPr>
          <w:rFonts w:ascii="Times New Roman" w:eastAsia="Times New Roman" w:hAnsi="Times New Roman"/>
          <w:bCs/>
          <w:sz w:val="24"/>
          <w:szCs w:val="24"/>
          <w:lang w:eastAsia="ru-RU"/>
        </w:rPr>
        <w:t>………………стр.10</w:t>
      </w:r>
    </w:p>
    <w:p w14:paraId="5514AC2E"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51E5168"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725BD73" w14:textId="3CB04E61"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2BBB0AF" w14:textId="77777777" w:rsidR="00061B39" w:rsidRDefault="00061B39"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DE1C73D"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9A51633" w14:textId="274F6505"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BE334EE" w14:textId="6A5C4CCA" w:rsidR="003A30EC" w:rsidRDefault="003A30EC"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1FACB8E" w14:textId="1F75552B" w:rsidR="003A30EC" w:rsidRDefault="003A30EC"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45C801D"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BABC567"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7C0FDB4"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1D18A7B"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EBA4AFB"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BDB3ECC"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504FA1D"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AFC1ADB"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FE33DD7" w14:textId="77777777" w:rsidR="00F03605" w:rsidRDefault="00F0360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1BF4CA1"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2EBAA56"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A49C9D0" w14:textId="77777777" w:rsidR="00697D6B" w:rsidRPr="00697D6B" w:rsidRDefault="00697D6B" w:rsidP="00697D6B">
      <w:pPr>
        <w:widowControl w:val="0"/>
        <w:shd w:val="clear" w:color="auto" w:fill="FFFFFF"/>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14:paraId="2BD03137" w14:textId="77777777" w:rsidR="00697D6B" w:rsidRPr="00697D6B" w:rsidRDefault="00697D6B" w:rsidP="00697D6B">
      <w:pPr>
        <w:keepNext/>
        <w:spacing w:after="0" w:line="240" w:lineRule="auto"/>
        <w:jc w:val="center"/>
        <w:outlineLvl w:val="0"/>
        <w:rPr>
          <w:rFonts w:ascii="Times New Roman" w:eastAsia="Calibri" w:hAnsi="Times New Roman" w:cs="Times New Roman"/>
          <w:b/>
          <w:sz w:val="24"/>
          <w:szCs w:val="24"/>
        </w:rPr>
      </w:pPr>
      <w:bookmarkStart w:id="1" w:name="P35"/>
      <w:bookmarkEnd w:id="1"/>
      <w:r w:rsidRPr="00697D6B">
        <w:rPr>
          <w:rFonts w:ascii="Times New Roman" w:eastAsia="Calibri" w:hAnsi="Times New Roman" w:cs="Times New Roman"/>
          <w:b/>
          <w:sz w:val="24"/>
          <w:szCs w:val="24"/>
        </w:rPr>
        <w:t>РОССИЙСКАЯ ФЕДЕРАЦИЯ</w:t>
      </w:r>
    </w:p>
    <w:p w14:paraId="6CFCE019" w14:textId="77777777" w:rsidR="00697D6B" w:rsidRPr="00697D6B" w:rsidRDefault="00697D6B" w:rsidP="00697D6B">
      <w:pPr>
        <w:spacing w:after="0" w:line="240" w:lineRule="auto"/>
        <w:jc w:val="center"/>
        <w:rPr>
          <w:rFonts w:ascii="Times New Roman" w:eastAsia="Calibri" w:hAnsi="Times New Roman" w:cs="Times New Roman"/>
          <w:b/>
          <w:sz w:val="24"/>
          <w:szCs w:val="24"/>
        </w:rPr>
      </w:pPr>
      <w:r w:rsidRPr="00697D6B">
        <w:rPr>
          <w:rFonts w:ascii="Times New Roman" w:eastAsia="Calibri" w:hAnsi="Times New Roman" w:cs="Times New Roman"/>
          <w:b/>
          <w:sz w:val="24"/>
          <w:szCs w:val="24"/>
        </w:rPr>
        <w:t>КРАСНОЯРСКИЙ КРАЙ ШУШЕНСКИЙ РАЙОН</w:t>
      </w:r>
    </w:p>
    <w:p w14:paraId="3C2E061C" w14:textId="77777777" w:rsidR="00697D6B" w:rsidRPr="00697D6B" w:rsidRDefault="00697D6B" w:rsidP="00697D6B">
      <w:pPr>
        <w:spacing w:after="0" w:line="240" w:lineRule="auto"/>
        <w:jc w:val="center"/>
        <w:rPr>
          <w:rFonts w:ascii="Times New Roman" w:eastAsia="Calibri" w:hAnsi="Times New Roman" w:cs="Times New Roman"/>
          <w:b/>
          <w:sz w:val="24"/>
          <w:szCs w:val="24"/>
        </w:rPr>
      </w:pPr>
      <w:r w:rsidRPr="00697D6B">
        <w:rPr>
          <w:rFonts w:ascii="Times New Roman" w:eastAsia="Calibri" w:hAnsi="Times New Roman" w:cs="Times New Roman"/>
          <w:b/>
          <w:sz w:val="24"/>
          <w:szCs w:val="24"/>
        </w:rPr>
        <w:t>СИЗИНСКИЙ СЕЛЬСКИЙ СОВЕТ ДЕПУТАТОВ</w:t>
      </w:r>
    </w:p>
    <w:p w14:paraId="4CAD30B8" w14:textId="77777777" w:rsidR="00697D6B" w:rsidRPr="00697D6B" w:rsidRDefault="00697D6B" w:rsidP="00697D6B">
      <w:pPr>
        <w:spacing w:after="0" w:line="240" w:lineRule="auto"/>
        <w:jc w:val="center"/>
        <w:rPr>
          <w:rFonts w:ascii="Times New Roman" w:eastAsia="Calibri" w:hAnsi="Times New Roman" w:cs="Times New Roman"/>
          <w:b/>
          <w:sz w:val="24"/>
          <w:szCs w:val="24"/>
        </w:rPr>
      </w:pPr>
    </w:p>
    <w:p w14:paraId="2B32E6CD" w14:textId="77777777" w:rsidR="00697D6B" w:rsidRPr="00697D6B" w:rsidRDefault="00697D6B" w:rsidP="00697D6B">
      <w:pPr>
        <w:spacing w:after="0" w:line="240" w:lineRule="auto"/>
        <w:jc w:val="center"/>
        <w:rPr>
          <w:rFonts w:ascii="Times New Roman" w:eastAsia="Calibri" w:hAnsi="Times New Roman" w:cs="Times New Roman"/>
          <w:b/>
          <w:sz w:val="24"/>
          <w:szCs w:val="24"/>
        </w:rPr>
      </w:pPr>
      <w:r w:rsidRPr="00697D6B">
        <w:rPr>
          <w:rFonts w:ascii="Times New Roman" w:eastAsia="Calibri" w:hAnsi="Times New Roman" w:cs="Times New Roman"/>
          <w:b/>
          <w:sz w:val="24"/>
          <w:szCs w:val="24"/>
        </w:rPr>
        <w:t xml:space="preserve"> Проект РЕШЕНИЕ</w:t>
      </w:r>
    </w:p>
    <w:p w14:paraId="5ACD05C9" w14:textId="77777777" w:rsidR="00697D6B" w:rsidRPr="00697D6B" w:rsidRDefault="00697D6B" w:rsidP="00697D6B">
      <w:pPr>
        <w:spacing w:after="0" w:line="240" w:lineRule="auto"/>
        <w:rPr>
          <w:rFonts w:ascii="Times New Roman" w:eastAsia="Calibri" w:hAnsi="Times New Roman" w:cs="Times New Roman"/>
          <w:sz w:val="24"/>
          <w:szCs w:val="24"/>
        </w:rPr>
      </w:pPr>
    </w:p>
    <w:p w14:paraId="0663DC85" w14:textId="77777777" w:rsidR="00697D6B" w:rsidRPr="00697D6B" w:rsidRDefault="00697D6B" w:rsidP="00697D6B">
      <w:pPr>
        <w:spacing w:after="0" w:line="240" w:lineRule="auto"/>
        <w:rPr>
          <w:rFonts w:ascii="Times New Roman" w:eastAsia="Calibri" w:hAnsi="Times New Roman" w:cs="Times New Roman"/>
          <w:sz w:val="24"/>
          <w:szCs w:val="24"/>
        </w:rPr>
      </w:pPr>
      <w:r w:rsidRPr="00697D6B">
        <w:rPr>
          <w:rFonts w:ascii="Times New Roman" w:eastAsia="Calibri" w:hAnsi="Times New Roman" w:cs="Times New Roman"/>
          <w:sz w:val="24"/>
          <w:szCs w:val="24"/>
        </w:rPr>
        <w:t xml:space="preserve">_________________     </w:t>
      </w:r>
      <w:r w:rsidRPr="00697D6B">
        <w:rPr>
          <w:rFonts w:ascii="Times New Roman" w:eastAsia="Calibri" w:hAnsi="Times New Roman" w:cs="Times New Roman"/>
          <w:sz w:val="24"/>
          <w:szCs w:val="24"/>
        </w:rPr>
        <w:tab/>
        <w:t xml:space="preserve">                            с. Сизая</w:t>
      </w:r>
      <w:r w:rsidRPr="00697D6B">
        <w:rPr>
          <w:rFonts w:ascii="Times New Roman" w:eastAsia="Calibri" w:hAnsi="Times New Roman" w:cs="Times New Roman"/>
          <w:sz w:val="24"/>
          <w:szCs w:val="24"/>
        </w:rPr>
        <w:tab/>
        <w:t xml:space="preserve">                      №____________ </w:t>
      </w:r>
    </w:p>
    <w:p w14:paraId="400F8E64" w14:textId="77777777" w:rsidR="00697D6B" w:rsidRPr="00697D6B" w:rsidRDefault="00697D6B" w:rsidP="00697D6B">
      <w:pPr>
        <w:spacing w:after="0" w:line="240" w:lineRule="auto"/>
        <w:rPr>
          <w:rFonts w:ascii="Times New Roman" w:eastAsia="Calibri" w:hAnsi="Times New Roman" w:cs="Times New Roman"/>
          <w:sz w:val="24"/>
          <w:szCs w:val="24"/>
        </w:rPr>
      </w:pPr>
    </w:p>
    <w:p w14:paraId="2FD67562" w14:textId="77777777" w:rsidR="00697D6B" w:rsidRPr="00697D6B" w:rsidRDefault="00697D6B" w:rsidP="00697D6B">
      <w:pPr>
        <w:keepNext/>
        <w:spacing w:after="0" w:line="240" w:lineRule="auto"/>
        <w:ind w:right="-1"/>
        <w:outlineLvl w:val="0"/>
        <w:rPr>
          <w:rFonts w:ascii="Times New Roman" w:eastAsia="Times New Roman" w:hAnsi="Times New Roman" w:cs="Times New Roman"/>
          <w:sz w:val="26"/>
          <w:szCs w:val="26"/>
          <w:lang w:eastAsia="ru-RU"/>
        </w:rPr>
      </w:pPr>
    </w:p>
    <w:p w14:paraId="51620F63" w14:textId="77777777" w:rsidR="00697D6B" w:rsidRPr="00697D6B" w:rsidRDefault="00697D6B" w:rsidP="00697D6B">
      <w:pPr>
        <w:keepNext/>
        <w:spacing w:after="0" w:line="240" w:lineRule="auto"/>
        <w:ind w:right="-1"/>
        <w:outlineLvl w:val="0"/>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О внесении изменений в Устав</w:t>
      </w:r>
    </w:p>
    <w:p w14:paraId="39F51A30" w14:textId="77777777" w:rsidR="00697D6B" w:rsidRPr="00697D6B" w:rsidRDefault="00697D6B" w:rsidP="00697D6B">
      <w:pPr>
        <w:keepNext/>
        <w:spacing w:after="0" w:line="240" w:lineRule="auto"/>
        <w:ind w:right="-1"/>
        <w:jc w:val="both"/>
        <w:outlineLvl w:val="0"/>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Сизинского сельсовета Шушенского района</w:t>
      </w:r>
    </w:p>
    <w:p w14:paraId="0AFA7962" w14:textId="77777777" w:rsidR="00697D6B" w:rsidRPr="00697D6B" w:rsidRDefault="00697D6B" w:rsidP="00697D6B">
      <w:pPr>
        <w:keepNext/>
        <w:spacing w:after="0" w:line="240" w:lineRule="auto"/>
        <w:ind w:firstLine="709"/>
        <w:jc w:val="both"/>
        <w:outlineLvl w:val="0"/>
        <w:rPr>
          <w:rFonts w:ascii="Times New Roman" w:eastAsia="Times New Roman" w:hAnsi="Times New Roman" w:cs="Times New Roman"/>
          <w:sz w:val="26"/>
          <w:szCs w:val="26"/>
          <w:lang w:eastAsia="ru-RU"/>
        </w:rPr>
      </w:pPr>
    </w:p>
    <w:p w14:paraId="460F6531" w14:textId="77777777" w:rsidR="00697D6B" w:rsidRPr="00697D6B" w:rsidRDefault="00697D6B" w:rsidP="00697D6B">
      <w:pPr>
        <w:keepNext/>
        <w:spacing w:after="0" w:line="240" w:lineRule="auto"/>
        <w:ind w:firstLine="709"/>
        <w:jc w:val="both"/>
        <w:outlineLvl w:val="0"/>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В целях приведения Устава Сизинского сельсовета Шушенского района Красноярского края в соответствие с требованиями федерального и краевого законодательства, руководствуясь статьями 61,62 Устава Сизинского сельсовета Шушенского района Красноярского края, Сизинский сельский Совет депутатов </w:t>
      </w:r>
      <w:r w:rsidRPr="00697D6B">
        <w:rPr>
          <w:rFonts w:ascii="Times New Roman" w:eastAsia="Times New Roman" w:hAnsi="Times New Roman" w:cs="Times New Roman"/>
          <w:b/>
          <w:sz w:val="26"/>
          <w:szCs w:val="26"/>
          <w:lang w:eastAsia="ru-RU"/>
        </w:rPr>
        <w:t>РЕШИЛ:</w:t>
      </w:r>
      <w:r w:rsidRPr="00697D6B">
        <w:rPr>
          <w:rFonts w:ascii="Times New Roman" w:eastAsia="Times New Roman" w:hAnsi="Times New Roman" w:cs="Times New Roman"/>
          <w:sz w:val="26"/>
          <w:szCs w:val="26"/>
          <w:lang w:eastAsia="ru-RU"/>
        </w:rPr>
        <w:t xml:space="preserve"> </w:t>
      </w:r>
    </w:p>
    <w:p w14:paraId="57A9D24E" w14:textId="77777777" w:rsidR="00697D6B" w:rsidRPr="00697D6B" w:rsidRDefault="00697D6B" w:rsidP="00697D6B">
      <w:pPr>
        <w:keepNext/>
        <w:spacing w:after="0" w:line="240" w:lineRule="auto"/>
        <w:ind w:right="-1" w:firstLine="708"/>
        <w:jc w:val="both"/>
        <w:outlineLvl w:val="0"/>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1.</w:t>
      </w:r>
      <w:r w:rsidRPr="00697D6B">
        <w:rPr>
          <w:rFonts w:ascii="Times New Roman" w:eastAsia="Times New Roman" w:hAnsi="Times New Roman" w:cs="Times New Roman"/>
          <w:sz w:val="26"/>
          <w:szCs w:val="26"/>
          <w:lang w:eastAsia="ru-RU"/>
        </w:rPr>
        <w:t xml:space="preserve"> Внести в Устав Сизинского сельсовета Шушенского района Красноярского края следующие изменения:</w:t>
      </w:r>
    </w:p>
    <w:p w14:paraId="28F5DB72"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b/>
          <w:sz w:val="26"/>
          <w:szCs w:val="26"/>
          <w:lang w:eastAsia="ru-RU"/>
        </w:rPr>
        <w:t>в пункте 1 статьи 2 слова</w:t>
      </w: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color w:val="000000"/>
          <w:sz w:val="26"/>
          <w:szCs w:val="26"/>
          <w:lang w:eastAsia="ru-RU"/>
        </w:rPr>
        <w:t>далее по тексту Устава также - сельсовет, поселение</w:t>
      </w: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b/>
          <w:sz w:val="26"/>
          <w:szCs w:val="26"/>
          <w:lang w:eastAsia="ru-RU"/>
        </w:rPr>
        <w:t>заменить словами</w:t>
      </w:r>
      <w:r w:rsidRPr="00697D6B">
        <w:rPr>
          <w:rFonts w:ascii="Times New Roman" w:eastAsia="Times New Roman" w:hAnsi="Times New Roman" w:cs="Times New Roman"/>
          <w:sz w:val="26"/>
          <w:szCs w:val="26"/>
          <w:lang w:eastAsia="ru-RU"/>
        </w:rPr>
        <w:t xml:space="preserve"> «(далее по тексту Устава также - сельсовет, поселение, муниципальное образование)»;</w:t>
      </w:r>
    </w:p>
    <w:p w14:paraId="7AF06779"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b/>
          <w:sz w:val="26"/>
          <w:szCs w:val="26"/>
          <w:lang w:eastAsia="ru-RU"/>
        </w:rPr>
        <w:t>в пункте 1 статьи 7:</w:t>
      </w:r>
    </w:p>
    <w:p w14:paraId="73BE7C99"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 в подпункте 1.2 слово </w:t>
      </w:r>
      <w:r w:rsidRPr="00697D6B">
        <w:rPr>
          <w:rFonts w:ascii="Times New Roman" w:eastAsia="Times New Roman" w:hAnsi="Times New Roman" w:cs="Times New Roman"/>
          <w:sz w:val="26"/>
          <w:szCs w:val="26"/>
          <w:lang w:eastAsia="ru-RU"/>
        </w:rPr>
        <w:t>«установление»</w:t>
      </w:r>
      <w:r w:rsidRPr="00697D6B">
        <w:rPr>
          <w:rFonts w:ascii="Times New Roman" w:eastAsia="Times New Roman" w:hAnsi="Times New Roman" w:cs="Times New Roman"/>
          <w:b/>
          <w:sz w:val="26"/>
          <w:szCs w:val="26"/>
          <w:lang w:eastAsia="ru-RU"/>
        </w:rPr>
        <w:t xml:space="preserve"> заменить словом </w:t>
      </w:r>
      <w:r w:rsidRPr="00697D6B">
        <w:rPr>
          <w:rFonts w:ascii="Times New Roman" w:eastAsia="Times New Roman" w:hAnsi="Times New Roman" w:cs="Times New Roman"/>
          <w:sz w:val="26"/>
          <w:szCs w:val="26"/>
          <w:lang w:eastAsia="ru-RU"/>
        </w:rPr>
        <w:t>«введение»;</w:t>
      </w:r>
    </w:p>
    <w:p w14:paraId="6DBEEC4B" w14:textId="77777777" w:rsidR="00697D6B" w:rsidRPr="00697D6B" w:rsidRDefault="00697D6B" w:rsidP="00970BE2">
      <w:pPr>
        <w:numPr>
          <w:ilvl w:val="0"/>
          <w:numId w:val="3"/>
        </w:numPr>
        <w:tabs>
          <w:tab w:val="left" w:pos="993"/>
          <w:tab w:val="left" w:pos="1134"/>
          <w:tab w:val="left" w:pos="1276"/>
        </w:tabs>
        <w:spacing w:after="0" w:line="240" w:lineRule="auto"/>
        <w:ind w:left="0"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в подпункте 1.15 слова </w:t>
      </w:r>
      <w:r w:rsidRPr="00697D6B">
        <w:rPr>
          <w:rFonts w:ascii="Times New Roman" w:eastAsia="Times New Roman" w:hAnsi="Times New Roman" w:cs="Times New Roman"/>
          <w:sz w:val="26"/>
          <w:szCs w:val="26"/>
          <w:lang w:eastAsia="ru-RU"/>
        </w:rPr>
        <w:t xml:space="preserve">«, городском наземном электрическом транспорте» </w:t>
      </w:r>
      <w:r w:rsidRPr="00697D6B">
        <w:rPr>
          <w:rFonts w:ascii="Times New Roman" w:eastAsia="Times New Roman" w:hAnsi="Times New Roman" w:cs="Times New Roman"/>
          <w:b/>
          <w:bCs/>
          <w:sz w:val="26"/>
          <w:szCs w:val="26"/>
          <w:lang w:eastAsia="ru-RU"/>
        </w:rPr>
        <w:t>исключить</w:t>
      </w:r>
      <w:r w:rsidRPr="00697D6B">
        <w:rPr>
          <w:rFonts w:ascii="Times New Roman" w:eastAsia="Times New Roman" w:hAnsi="Times New Roman" w:cs="Times New Roman"/>
          <w:sz w:val="26"/>
          <w:szCs w:val="26"/>
          <w:lang w:eastAsia="ru-RU"/>
        </w:rPr>
        <w:t>;</w:t>
      </w:r>
    </w:p>
    <w:p w14:paraId="507BFD0B" w14:textId="77777777" w:rsidR="00697D6B" w:rsidRPr="00697D6B" w:rsidRDefault="00697D6B" w:rsidP="00697D6B">
      <w:pPr>
        <w:tabs>
          <w:tab w:val="left" w:pos="993"/>
          <w:tab w:val="left" w:pos="1134"/>
          <w:tab w:val="left" w:pos="1276"/>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подпункт 1.33 изложить в следующей редакции:</w:t>
      </w:r>
    </w:p>
    <w:p w14:paraId="3FA77C51"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«1.33. </w:t>
      </w:r>
      <w:r w:rsidRPr="00697D6B">
        <w:rPr>
          <w:rFonts w:ascii="Times New Roman" w:eastAsia="Times New Roman" w:hAnsi="Times New Roman" w:cs="Times New Roman"/>
          <w:iCs/>
          <w:sz w:val="26"/>
          <w:szCs w:val="26"/>
          <w:lang w:eastAsia="ru-RU"/>
        </w:rPr>
        <w:t>участие в соответствии с федеральным законом в выполнении комплексных кадастровых работ</w:t>
      </w:r>
      <w:proofErr w:type="gramStart"/>
      <w:r w:rsidRPr="00697D6B">
        <w:rPr>
          <w:rFonts w:ascii="Times New Roman" w:eastAsia="Times New Roman" w:hAnsi="Times New Roman" w:cs="Times New Roman"/>
          <w:iCs/>
          <w:sz w:val="26"/>
          <w:szCs w:val="26"/>
          <w:lang w:eastAsia="ru-RU"/>
        </w:rPr>
        <w:t>;</w:t>
      </w:r>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w:t>
      </w:r>
    </w:p>
    <w:p w14:paraId="175909CB" w14:textId="77777777" w:rsidR="00697D6B" w:rsidRPr="00697D6B" w:rsidRDefault="00697D6B" w:rsidP="00970BE2">
      <w:pPr>
        <w:numPr>
          <w:ilvl w:val="1"/>
          <w:numId w:val="2"/>
        </w:numPr>
        <w:tabs>
          <w:tab w:val="left" w:pos="993"/>
          <w:tab w:val="left" w:pos="1134"/>
          <w:tab w:val="left" w:pos="1276"/>
          <w:tab w:val="left" w:pos="1560"/>
        </w:tabs>
        <w:autoSpaceDE w:val="0"/>
        <w:autoSpaceDN w:val="0"/>
        <w:adjustRightInd w:val="0"/>
        <w:spacing w:after="0" w:line="240" w:lineRule="auto"/>
        <w:ind w:left="0" w:right="-1" w:firstLine="708"/>
        <w:jc w:val="both"/>
        <w:rPr>
          <w:rFonts w:ascii="Times New Roman" w:eastAsia="Times New Roman" w:hAnsi="Times New Roman" w:cs="Times New Roman"/>
          <w:b/>
          <w:bCs/>
          <w:i/>
          <w:sz w:val="26"/>
          <w:szCs w:val="26"/>
          <w:lang w:eastAsia="ru-RU"/>
        </w:rPr>
      </w:pPr>
      <w:r w:rsidRPr="00697D6B">
        <w:rPr>
          <w:rFonts w:ascii="Times New Roman" w:eastAsia="Times New Roman" w:hAnsi="Times New Roman" w:cs="Times New Roman"/>
          <w:b/>
          <w:i/>
          <w:sz w:val="26"/>
          <w:szCs w:val="26"/>
          <w:lang w:eastAsia="ru-RU"/>
        </w:rPr>
        <w:t xml:space="preserve"> пункт 1 статьи 7.1 дополнить подпунктом 17 следующего содержания</w:t>
      </w:r>
      <w:r w:rsidRPr="00697D6B">
        <w:rPr>
          <w:rFonts w:ascii="Times New Roman" w:eastAsia="Times New Roman" w:hAnsi="Times New Roman" w:cs="Times New Roman"/>
          <w:b/>
          <w:bCs/>
          <w:i/>
          <w:sz w:val="26"/>
          <w:szCs w:val="26"/>
          <w:lang w:eastAsia="ru-RU"/>
        </w:rPr>
        <w:t>:</w:t>
      </w:r>
    </w:p>
    <w:p w14:paraId="4DD96678"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iCs/>
          <w:sz w:val="26"/>
          <w:szCs w:val="26"/>
          <w:lang w:eastAsia="ru-RU"/>
        </w:rPr>
        <w:t>«17)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697D6B">
        <w:rPr>
          <w:rFonts w:ascii="Times New Roman" w:eastAsia="Times New Roman" w:hAnsi="Times New Roman" w:cs="Times New Roman"/>
          <w:iCs/>
          <w:sz w:val="26"/>
          <w:szCs w:val="26"/>
          <w:lang w:eastAsia="ru-RU"/>
        </w:rPr>
        <w:t>;»</w:t>
      </w:r>
      <w:proofErr w:type="gramEnd"/>
      <w:r w:rsidRPr="00697D6B">
        <w:rPr>
          <w:rFonts w:ascii="Times New Roman" w:eastAsia="Times New Roman" w:hAnsi="Times New Roman" w:cs="Times New Roman"/>
          <w:iCs/>
          <w:sz w:val="26"/>
          <w:szCs w:val="26"/>
          <w:lang w:eastAsia="ru-RU"/>
        </w:rPr>
        <w:t>;</w:t>
      </w:r>
    </w:p>
    <w:p w14:paraId="283CEC80"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iCs/>
          <w:sz w:val="26"/>
          <w:szCs w:val="26"/>
          <w:lang w:eastAsia="ru-RU"/>
        </w:rPr>
      </w:pPr>
      <w:r w:rsidRPr="00697D6B">
        <w:rPr>
          <w:rFonts w:ascii="Times New Roman" w:eastAsia="Times New Roman" w:hAnsi="Times New Roman" w:cs="Times New Roman"/>
          <w:b/>
          <w:iCs/>
          <w:sz w:val="26"/>
          <w:szCs w:val="26"/>
          <w:lang w:eastAsia="ru-RU"/>
        </w:rPr>
        <w:t xml:space="preserve"> пункт 2 статьи 13 изложить в следующей редакции:</w:t>
      </w:r>
    </w:p>
    <w:p w14:paraId="4449BB59"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color w:val="000000"/>
          <w:sz w:val="26"/>
          <w:szCs w:val="26"/>
          <w:lang w:eastAsia="ru-RU"/>
        </w:rPr>
      </w:pPr>
      <w:r w:rsidRPr="00697D6B">
        <w:rPr>
          <w:rFonts w:ascii="Times New Roman" w:eastAsia="Times New Roman" w:hAnsi="Times New Roman" w:cs="Times New Roman"/>
          <w:bCs/>
          <w:iCs/>
          <w:sz w:val="26"/>
          <w:szCs w:val="26"/>
          <w:lang w:eastAsia="ru-RU"/>
        </w:rPr>
        <w:t>«2. Полномочия Главы сельсовета</w:t>
      </w:r>
      <w:r w:rsidRPr="00697D6B">
        <w:rPr>
          <w:rFonts w:ascii="Times New Roman" w:eastAsia="Times New Roman" w:hAnsi="Times New Roman" w:cs="Times New Roman"/>
          <w:color w:val="000000"/>
          <w:sz w:val="26"/>
          <w:szCs w:val="26"/>
          <w:lang w:eastAsia="ru-RU"/>
        </w:rPr>
        <w:t xml:space="preserve"> </w:t>
      </w:r>
      <w:r w:rsidRPr="00697D6B">
        <w:rPr>
          <w:rFonts w:ascii="Times New Roman" w:eastAsia="Times New Roman" w:hAnsi="Times New Roman" w:cs="Times New Roman"/>
          <w:sz w:val="26"/>
          <w:szCs w:val="26"/>
          <w:lang w:eastAsia="ru-RU"/>
        </w:rPr>
        <w:t xml:space="preserve">начинаются со дня его вступления в должность и прекращаются в день вступления в должность вновь избранного </w:t>
      </w:r>
      <w:r w:rsidRPr="00697D6B">
        <w:rPr>
          <w:rFonts w:ascii="Times New Roman" w:eastAsia="Times New Roman" w:hAnsi="Times New Roman" w:cs="Times New Roman"/>
          <w:color w:val="000000"/>
          <w:sz w:val="26"/>
          <w:szCs w:val="26"/>
          <w:lang w:eastAsia="ru-RU"/>
        </w:rPr>
        <w:t xml:space="preserve">Главы </w:t>
      </w:r>
      <w:r w:rsidRPr="00697D6B">
        <w:rPr>
          <w:rFonts w:ascii="Times New Roman" w:eastAsia="Times New Roman" w:hAnsi="Times New Roman" w:cs="Times New Roman"/>
          <w:sz w:val="26"/>
          <w:szCs w:val="26"/>
          <w:lang w:eastAsia="ru-RU"/>
        </w:rPr>
        <w:t>сельсовета</w:t>
      </w:r>
      <w:proofErr w:type="gramStart"/>
      <w:r w:rsidRPr="00697D6B">
        <w:rPr>
          <w:rFonts w:ascii="Times New Roman" w:eastAsia="Times New Roman" w:hAnsi="Times New Roman" w:cs="Times New Roman"/>
          <w:color w:val="000000"/>
          <w:sz w:val="26"/>
          <w:szCs w:val="26"/>
          <w:lang w:eastAsia="ru-RU"/>
        </w:rPr>
        <w:t>.»;</w:t>
      </w:r>
    </w:p>
    <w:p w14:paraId="5BA51ECC"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bCs/>
          <w:sz w:val="26"/>
          <w:szCs w:val="26"/>
          <w:lang w:eastAsia="ru-RU"/>
        </w:rPr>
      </w:pPr>
      <w:proofErr w:type="gramEnd"/>
      <w:r w:rsidRPr="00697D6B">
        <w:rPr>
          <w:rFonts w:ascii="Times New Roman" w:eastAsia="Times New Roman" w:hAnsi="Times New Roman" w:cs="Times New Roman"/>
          <w:b/>
          <w:iCs/>
          <w:sz w:val="26"/>
          <w:szCs w:val="26"/>
          <w:lang w:eastAsia="ru-RU"/>
        </w:rPr>
        <w:t xml:space="preserve"> подпункт 8 пункта 2 статьи 14</w:t>
      </w:r>
      <w:r w:rsidRPr="00697D6B">
        <w:rPr>
          <w:rFonts w:ascii="Times New Roman" w:eastAsia="Times New Roman" w:hAnsi="Times New Roman" w:cs="Times New Roman"/>
          <w:b/>
          <w:bCs/>
          <w:sz w:val="26"/>
          <w:szCs w:val="26"/>
          <w:lang w:eastAsia="ru-RU"/>
        </w:rPr>
        <w:t xml:space="preserve"> изложить в следующей редакции:</w:t>
      </w:r>
    </w:p>
    <w:p w14:paraId="689B4D4D"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proofErr w:type="gramStart"/>
      <w:r w:rsidRPr="00697D6B">
        <w:rPr>
          <w:rFonts w:ascii="Times New Roman" w:eastAsia="Times New Roman" w:hAnsi="Times New Roman" w:cs="Times New Roman"/>
          <w:sz w:val="26"/>
          <w:szCs w:val="26"/>
          <w:lang w:eastAsia="ru-RU"/>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697D6B">
        <w:rPr>
          <w:rFonts w:ascii="Times New Roman" w:eastAsia="Times New Roman" w:hAnsi="Times New Roman" w:cs="Times New Roman"/>
          <w:sz w:val="26"/>
          <w:szCs w:val="26"/>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w:t>
      </w:r>
    </w:p>
    <w:p w14:paraId="28F170F8"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bCs/>
          <w:sz w:val="26"/>
          <w:szCs w:val="26"/>
          <w:lang w:eastAsia="ru-RU"/>
        </w:rPr>
        <w:t>в статье 15:</w:t>
      </w:r>
    </w:p>
    <w:p w14:paraId="5187A672"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 пункт 6 исключить;</w:t>
      </w:r>
    </w:p>
    <w:p w14:paraId="5C0940C6"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bCs/>
          <w:sz w:val="26"/>
          <w:szCs w:val="26"/>
          <w:lang w:eastAsia="ru-RU"/>
        </w:rPr>
        <w:t xml:space="preserve">- в пункте 12 слова </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color w:val="000000"/>
          <w:sz w:val="26"/>
          <w:szCs w:val="26"/>
          <w:lang w:eastAsia="ru-RU"/>
        </w:rPr>
        <w:t>и иных подведомственных ему органов местного самоуправления</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b/>
          <w:bCs/>
          <w:sz w:val="26"/>
          <w:szCs w:val="26"/>
          <w:lang w:eastAsia="ru-RU"/>
        </w:rPr>
        <w:t xml:space="preserve"> исключить;</w:t>
      </w:r>
    </w:p>
    <w:p w14:paraId="6A06D234"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bCs/>
          <w:sz w:val="26"/>
          <w:szCs w:val="26"/>
          <w:lang w:eastAsia="ru-RU"/>
        </w:rPr>
        <w:t xml:space="preserve"> </w:t>
      </w:r>
      <w:r w:rsidRPr="00697D6B">
        <w:rPr>
          <w:rFonts w:ascii="Times New Roman" w:eastAsia="Times New Roman" w:hAnsi="Times New Roman" w:cs="Times New Roman"/>
          <w:b/>
          <w:sz w:val="26"/>
          <w:szCs w:val="26"/>
          <w:lang w:eastAsia="ru-RU"/>
        </w:rPr>
        <w:t>в статье 20:</w:t>
      </w:r>
    </w:p>
    <w:p w14:paraId="22BB12C6"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 xml:space="preserve">- в пункте 2 слово </w:t>
      </w:r>
      <w:r w:rsidRPr="00697D6B">
        <w:rPr>
          <w:rFonts w:ascii="Times New Roman" w:eastAsia="Times New Roman" w:hAnsi="Times New Roman" w:cs="Times New Roman"/>
          <w:sz w:val="26"/>
          <w:szCs w:val="26"/>
          <w:lang w:eastAsia="ru-RU"/>
        </w:rPr>
        <w:t>«состава»</w:t>
      </w:r>
      <w:r w:rsidRPr="00697D6B">
        <w:rPr>
          <w:rFonts w:ascii="Times New Roman" w:eastAsia="Times New Roman" w:hAnsi="Times New Roman" w:cs="Times New Roman"/>
          <w:b/>
          <w:sz w:val="26"/>
          <w:szCs w:val="26"/>
          <w:lang w:eastAsia="ru-RU"/>
        </w:rPr>
        <w:t xml:space="preserve"> заменить словом </w:t>
      </w:r>
      <w:r w:rsidRPr="00697D6B">
        <w:rPr>
          <w:rFonts w:ascii="Times New Roman" w:eastAsia="Times New Roman" w:hAnsi="Times New Roman" w:cs="Times New Roman"/>
          <w:sz w:val="26"/>
          <w:szCs w:val="26"/>
          <w:lang w:eastAsia="ru-RU"/>
        </w:rPr>
        <w:t>«созыва»;</w:t>
      </w:r>
    </w:p>
    <w:p w14:paraId="7DCBEF65"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b/>
          <w:sz w:val="26"/>
          <w:szCs w:val="26"/>
          <w:lang w:eastAsia="ru-RU"/>
        </w:rPr>
        <w:lastRenderedPageBreak/>
        <w:t xml:space="preserve">- в подпункте 9 пункта 3 слова </w:t>
      </w:r>
      <w:bookmarkStart w:id="2" w:name="_Hlk100666651"/>
      <w:r w:rsidRPr="00697D6B">
        <w:rPr>
          <w:rFonts w:ascii="Times New Roman" w:eastAsia="Times New Roman" w:hAnsi="Times New Roman" w:cs="Times New Roman"/>
          <w:iCs/>
          <w:sz w:val="26"/>
          <w:szCs w:val="26"/>
          <w:lang w:eastAsia="ru-RU"/>
        </w:rPr>
        <w:t>«и является распорядителем по этим счетам</w:t>
      </w:r>
      <w:bookmarkEnd w:id="2"/>
      <w:r w:rsidRPr="00697D6B">
        <w:rPr>
          <w:rFonts w:ascii="Times New Roman" w:eastAsia="Times New Roman" w:hAnsi="Times New Roman" w:cs="Times New Roman"/>
          <w:iCs/>
          <w:sz w:val="26"/>
          <w:szCs w:val="26"/>
          <w:lang w:eastAsia="ru-RU"/>
        </w:rPr>
        <w:t xml:space="preserve">» </w:t>
      </w:r>
      <w:r w:rsidRPr="00697D6B">
        <w:rPr>
          <w:rFonts w:ascii="Times New Roman" w:eastAsia="Times New Roman" w:hAnsi="Times New Roman" w:cs="Times New Roman"/>
          <w:b/>
          <w:bCs/>
          <w:iCs/>
          <w:sz w:val="26"/>
          <w:szCs w:val="26"/>
          <w:lang w:eastAsia="ru-RU"/>
        </w:rPr>
        <w:t>исключить</w:t>
      </w:r>
      <w:r w:rsidRPr="00697D6B">
        <w:rPr>
          <w:rFonts w:ascii="Times New Roman" w:eastAsia="Times New Roman" w:hAnsi="Times New Roman" w:cs="Times New Roman"/>
          <w:iCs/>
          <w:sz w:val="26"/>
          <w:szCs w:val="26"/>
          <w:lang w:eastAsia="ru-RU"/>
        </w:rPr>
        <w:t>;</w:t>
      </w:r>
    </w:p>
    <w:p w14:paraId="13AC021C"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bCs/>
          <w:sz w:val="26"/>
          <w:szCs w:val="26"/>
          <w:lang w:eastAsia="ru-RU"/>
        </w:rPr>
        <w:t>в статье 22:</w:t>
      </w:r>
    </w:p>
    <w:p w14:paraId="48D9AEEF"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 в подпункте 1.3 пункта 1 слово </w:t>
      </w:r>
      <w:r w:rsidRPr="00697D6B">
        <w:rPr>
          <w:rFonts w:ascii="Times New Roman" w:eastAsia="Times New Roman" w:hAnsi="Times New Roman" w:cs="Times New Roman"/>
          <w:sz w:val="26"/>
          <w:szCs w:val="26"/>
          <w:lang w:eastAsia="ru-RU"/>
        </w:rPr>
        <w:t>«установление»</w:t>
      </w:r>
      <w:r w:rsidRPr="00697D6B">
        <w:rPr>
          <w:rFonts w:ascii="Times New Roman" w:eastAsia="Times New Roman" w:hAnsi="Times New Roman" w:cs="Times New Roman"/>
          <w:b/>
          <w:sz w:val="26"/>
          <w:szCs w:val="26"/>
          <w:lang w:eastAsia="ru-RU"/>
        </w:rPr>
        <w:t xml:space="preserve"> заменить словом </w:t>
      </w:r>
      <w:r w:rsidRPr="00697D6B">
        <w:rPr>
          <w:rFonts w:ascii="Times New Roman" w:eastAsia="Times New Roman" w:hAnsi="Times New Roman" w:cs="Times New Roman"/>
          <w:sz w:val="26"/>
          <w:szCs w:val="26"/>
          <w:lang w:eastAsia="ru-RU"/>
        </w:rPr>
        <w:t>«введение»;</w:t>
      </w:r>
    </w:p>
    <w:p w14:paraId="6218DA98"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b/>
          <w:bCs/>
          <w:sz w:val="26"/>
          <w:szCs w:val="26"/>
          <w:lang w:eastAsia="ru-RU"/>
        </w:rPr>
        <w:t xml:space="preserve">в пункте 2.1 слова </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color w:val="000000"/>
          <w:sz w:val="26"/>
          <w:szCs w:val="26"/>
          <w:lang w:eastAsia="ru-RU"/>
        </w:rPr>
        <w:t>и иных подведомственных главе сельсовета органов местного самоуправления</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b/>
          <w:bCs/>
          <w:sz w:val="26"/>
          <w:szCs w:val="26"/>
          <w:lang w:eastAsia="ru-RU"/>
        </w:rPr>
        <w:t xml:space="preserve"> исключить;</w:t>
      </w:r>
    </w:p>
    <w:p w14:paraId="6E86D5E7"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 xml:space="preserve"> </w:t>
      </w:r>
      <w:r w:rsidRPr="00697D6B">
        <w:rPr>
          <w:rFonts w:ascii="Times New Roman" w:eastAsia="Times New Roman" w:hAnsi="Times New Roman" w:cs="Times New Roman"/>
          <w:b/>
          <w:bCs/>
          <w:sz w:val="26"/>
          <w:szCs w:val="26"/>
          <w:lang w:eastAsia="ru-RU"/>
        </w:rPr>
        <w:t>в пунктах 2, 3 статьи 25 слово</w:t>
      </w:r>
      <w:r w:rsidRPr="00697D6B">
        <w:rPr>
          <w:rFonts w:ascii="Times New Roman" w:eastAsia="Times New Roman" w:hAnsi="Times New Roman" w:cs="Times New Roman"/>
          <w:b/>
          <w:sz w:val="26"/>
          <w:szCs w:val="26"/>
          <w:lang w:eastAsia="ru-RU"/>
        </w:rPr>
        <w:t xml:space="preserve"> </w:t>
      </w:r>
      <w:r w:rsidRPr="00697D6B">
        <w:rPr>
          <w:rFonts w:ascii="Times New Roman" w:eastAsia="Times New Roman" w:hAnsi="Times New Roman" w:cs="Times New Roman"/>
          <w:sz w:val="26"/>
          <w:szCs w:val="26"/>
          <w:lang w:eastAsia="ru-RU"/>
        </w:rPr>
        <w:t xml:space="preserve">«администрации» </w:t>
      </w:r>
      <w:r w:rsidRPr="00697D6B">
        <w:rPr>
          <w:rFonts w:ascii="Times New Roman" w:eastAsia="Times New Roman" w:hAnsi="Times New Roman" w:cs="Times New Roman"/>
          <w:b/>
          <w:sz w:val="26"/>
          <w:szCs w:val="26"/>
          <w:lang w:eastAsia="ru-RU"/>
        </w:rPr>
        <w:t>исключить;</w:t>
      </w:r>
    </w:p>
    <w:p w14:paraId="45C8F335" w14:textId="77777777" w:rsidR="00697D6B" w:rsidRPr="00697D6B" w:rsidRDefault="00697D6B" w:rsidP="00970BE2">
      <w:pPr>
        <w:numPr>
          <w:ilvl w:val="1"/>
          <w:numId w:val="2"/>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Cs/>
          <w:sz w:val="26"/>
          <w:szCs w:val="26"/>
          <w:lang w:eastAsia="ru-RU"/>
        </w:rPr>
      </w:pPr>
      <w:r w:rsidRPr="00697D6B">
        <w:rPr>
          <w:rFonts w:ascii="Times New Roman" w:eastAsia="Times New Roman" w:hAnsi="Times New Roman" w:cs="Times New Roman"/>
          <w:b/>
          <w:sz w:val="26"/>
          <w:szCs w:val="26"/>
          <w:lang w:eastAsia="ru-RU"/>
        </w:rPr>
        <w:t xml:space="preserve"> в пункте 7 статьи 26 слова </w:t>
      </w:r>
      <w:r w:rsidRPr="00697D6B">
        <w:rPr>
          <w:rFonts w:ascii="Times New Roman" w:eastAsia="Times New Roman" w:hAnsi="Times New Roman" w:cs="Times New Roman"/>
          <w:bCs/>
          <w:sz w:val="26"/>
          <w:szCs w:val="26"/>
          <w:lang w:eastAsia="ru-RU"/>
        </w:rPr>
        <w:t>«об установлении»</w:t>
      </w:r>
      <w:r w:rsidRPr="00697D6B">
        <w:rPr>
          <w:rFonts w:ascii="Times New Roman" w:eastAsia="Times New Roman" w:hAnsi="Times New Roman" w:cs="Times New Roman"/>
          <w:b/>
          <w:sz w:val="26"/>
          <w:szCs w:val="26"/>
          <w:lang w:eastAsia="ru-RU"/>
        </w:rPr>
        <w:t xml:space="preserve"> заменить словами </w:t>
      </w:r>
      <w:r w:rsidRPr="00697D6B">
        <w:rPr>
          <w:rFonts w:ascii="Times New Roman" w:eastAsia="Times New Roman" w:hAnsi="Times New Roman" w:cs="Times New Roman"/>
          <w:bCs/>
          <w:sz w:val="26"/>
          <w:szCs w:val="26"/>
          <w:lang w:eastAsia="ru-RU"/>
        </w:rPr>
        <w:t>«о введении»;</w:t>
      </w:r>
    </w:p>
    <w:p w14:paraId="49270E7F" w14:textId="77777777" w:rsidR="00697D6B" w:rsidRPr="00697D6B" w:rsidRDefault="00697D6B" w:rsidP="00970BE2">
      <w:pPr>
        <w:numPr>
          <w:ilvl w:val="1"/>
          <w:numId w:val="2"/>
        </w:numPr>
        <w:spacing w:after="0" w:line="240" w:lineRule="auto"/>
        <w:ind w:left="0"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в статье 28:</w:t>
      </w:r>
    </w:p>
    <w:p w14:paraId="7A63FA98"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 подпункт 7 пункта 1 изложить в следующей редакции:</w:t>
      </w:r>
    </w:p>
    <w:p w14:paraId="68919EF7"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proofErr w:type="gramStart"/>
      <w:r w:rsidRPr="00697D6B">
        <w:rPr>
          <w:rFonts w:ascii="Times New Roman" w:eastAsia="Times New Roman" w:hAnsi="Times New Roman" w:cs="Times New Roman"/>
          <w:sz w:val="26"/>
          <w:szCs w:val="26"/>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697D6B">
        <w:rPr>
          <w:rFonts w:ascii="Times New Roman" w:eastAsia="Times New Roman" w:hAnsi="Times New Roman" w:cs="Times New Roman"/>
          <w:sz w:val="26"/>
          <w:szCs w:val="26"/>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w:t>
      </w:r>
    </w:p>
    <w:p w14:paraId="358C4C69" w14:textId="77777777" w:rsidR="00697D6B" w:rsidRPr="00697D6B" w:rsidRDefault="00697D6B" w:rsidP="00697D6B">
      <w:pPr>
        <w:tabs>
          <w:tab w:val="left" w:pos="120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bCs/>
          <w:sz w:val="26"/>
          <w:szCs w:val="26"/>
          <w:lang w:eastAsia="ru-RU"/>
        </w:rPr>
        <w:t xml:space="preserve">- в пункте 4 слова </w:t>
      </w:r>
      <w:r w:rsidRPr="00697D6B">
        <w:rPr>
          <w:rFonts w:ascii="Times New Roman" w:eastAsia="Times New Roman" w:hAnsi="Times New Roman" w:cs="Times New Roman"/>
          <w:sz w:val="26"/>
          <w:szCs w:val="26"/>
          <w:lang w:eastAsia="ru-RU"/>
        </w:rPr>
        <w:t>«,</w:t>
      </w:r>
      <w:r w:rsidRPr="00697D6B">
        <w:rPr>
          <w:rFonts w:ascii="Times New Roman" w:eastAsia="Times New Roman" w:hAnsi="Times New Roman" w:cs="Times New Roman"/>
          <w:b/>
          <w:bCs/>
          <w:sz w:val="26"/>
          <w:szCs w:val="26"/>
          <w:lang w:eastAsia="ru-RU"/>
        </w:rPr>
        <w:t xml:space="preserve"> </w:t>
      </w:r>
      <w:r w:rsidRPr="00697D6B">
        <w:rPr>
          <w:rFonts w:ascii="Times New Roman" w:eastAsia="Times New Roman" w:hAnsi="Times New Roman" w:cs="Times New Roman"/>
          <w:sz w:val="26"/>
          <w:szCs w:val="26"/>
          <w:lang w:eastAsia="ru-RU"/>
        </w:rPr>
        <w:t>если иное не установлено законодательством»</w:t>
      </w:r>
      <w:r w:rsidRPr="00697D6B">
        <w:rPr>
          <w:rFonts w:ascii="Times New Roman" w:eastAsia="Times New Roman" w:hAnsi="Times New Roman" w:cs="Times New Roman"/>
          <w:b/>
          <w:bCs/>
          <w:sz w:val="26"/>
          <w:szCs w:val="26"/>
          <w:lang w:eastAsia="ru-RU"/>
        </w:rPr>
        <w:t xml:space="preserve"> исключить</w:t>
      </w:r>
      <w:r w:rsidRPr="00697D6B">
        <w:rPr>
          <w:rFonts w:ascii="Times New Roman" w:eastAsia="Times New Roman" w:hAnsi="Times New Roman" w:cs="Times New Roman"/>
          <w:sz w:val="26"/>
          <w:szCs w:val="26"/>
          <w:lang w:eastAsia="ru-RU"/>
        </w:rPr>
        <w:t>;</w:t>
      </w:r>
    </w:p>
    <w:p w14:paraId="625C3A73" w14:textId="77777777" w:rsidR="00697D6B" w:rsidRPr="00697D6B" w:rsidRDefault="00697D6B" w:rsidP="00697D6B">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ab/>
      </w:r>
      <w:r w:rsidRPr="00697D6B">
        <w:rPr>
          <w:rFonts w:ascii="Times New Roman" w:eastAsia="Times New Roman" w:hAnsi="Times New Roman" w:cs="Times New Roman"/>
          <w:b/>
          <w:sz w:val="26"/>
          <w:szCs w:val="26"/>
          <w:lang w:eastAsia="ru-RU"/>
        </w:rPr>
        <w:tab/>
        <w:t xml:space="preserve">1.12. в абзаце втором пункта 5 статьи 33 слова </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sz w:val="26"/>
          <w:szCs w:val="26"/>
          <w:lang w:eastAsia="ru-RU"/>
        </w:rPr>
        <w:t xml:space="preserve">выборов органов» </w:t>
      </w:r>
      <w:r w:rsidRPr="00697D6B">
        <w:rPr>
          <w:rFonts w:ascii="Times New Roman" w:eastAsia="Times New Roman" w:hAnsi="Times New Roman" w:cs="Times New Roman"/>
          <w:b/>
          <w:sz w:val="26"/>
          <w:szCs w:val="26"/>
          <w:lang w:eastAsia="ru-RU"/>
        </w:rPr>
        <w:t xml:space="preserve">заменить словами </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sz w:val="26"/>
          <w:szCs w:val="26"/>
          <w:lang w:eastAsia="ru-RU"/>
        </w:rPr>
        <w:t>выборов в органы»;</w:t>
      </w:r>
    </w:p>
    <w:p w14:paraId="073B339C" w14:textId="77777777" w:rsidR="00697D6B" w:rsidRPr="00697D6B" w:rsidRDefault="00697D6B" w:rsidP="00697D6B">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ab/>
        <w:t xml:space="preserve">1.13. в пункте 3 статьи 34 слова </w:t>
      </w:r>
      <w:r w:rsidRPr="00697D6B">
        <w:rPr>
          <w:rFonts w:ascii="Times New Roman" w:eastAsia="Times New Roman" w:hAnsi="Times New Roman" w:cs="Times New Roman"/>
          <w:bCs/>
          <w:sz w:val="26"/>
          <w:szCs w:val="26"/>
          <w:lang w:eastAsia="ru-RU"/>
        </w:rPr>
        <w:t>«Итоги выборов</w:t>
      </w: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b/>
          <w:sz w:val="26"/>
          <w:szCs w:val="26"/>
          <w:lang w:eastAsia="ru-RU"/>
        </w:rPr>
        <w:t xml:space="preserve">заменить словами </w:t>
      </w:r>
      <w:r w:rsidRPr="00697D6B">
        <w:rPr>
          <w:rFonts w:ascii="Times New Roman" w:eastAsia="Times New Roman" w:hAnsi="Times New Roman" w:cs="Times New Roman"/>
          <w:bCs/>
          <w:sz w:val="26"/>
          <w:szCs w:val="26"/>
          <w:lang w:eastAsia="ru-RU"/>
        </w:rPr>
        <w:t xml:space="preserve">«Итоги муниципальных </w:t>
      </w:r>
      <w:r w:rsidRPr="00697D6B">
        <w:rPr>
          <w:rFonts w:ascii="Times New Roman" w:eastAsia="Times New Roman" w:hAnsi="Times New Roman" w:cs="Times New Roman"/>
          <w:sz w:val="26"/>
          <w:szCs w:val="26"/>
          <w:lang w:eastAsia="ru-RU"/>
        </w:rPr>
        <w:t>выборов»;</w:t>
      </w:r>
    </w:p>
    <w:p w14:paraId="05379562" w14:textId="77777777" w:rsidR="00697D6B" w:rsidRPr="00697D6B" w:rsidRDefault="00697D6B" w:rsidP="00697D6B">
      <w:pPr>
        <w:tabs>
          <w:tab w:val="left" w:pos="1200"/>
        </w:tabs>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1.14. статью 34.1 исключить;</w:t>
      </w:r>
    </w:p>
    <w:p w14:paraId="406A7C6F" w14:textId="77777777" w:rsidR="00697D6B" w:rsidRPr="00697D6B" w:rsidRDefault="00697D6B" w:rsidP="00697D6B">
      <w:pPr>
        <w:tabs>
          <w:tab w:val="left" w:pos="426"/>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1.15. в </w:t>
      </w:r>
      <w:r w:rsidRPr="00697D6B">
        <w:rPr>
          <w:rFonts w:ascii="Times New Roman" w:eastAsia="Times New Roman" w:hAnsi="Times New Roman" w:cs="Times New Roman"/>
          <w:b/>
          <w:bCs/>
          <w:sz w:val="26"/>
          <w:szCs w:val="26"/>
          <w:lang w:eastAsia="ru-RU"/>
        </w:rPr>
        <w:t>пункте 4</w:t>
      </w:r>
      <w:r w:rsidRPr="00697D6B">
        <w:rPr>
          <w:rFonts w:ascii="Times New Roman" w:eastAsia="Times New Roman" w:hAnsi="Times New Roman" w:cs="Times New Roman"/>
          <w:b/>
          <w:sz w:val="26"/>
          <w:szCs w:val="26"/>
          <w:lang w:eastAsia="ru-RU"/>
        </w:rPr>
        <w:t xml:space="preserve"> статьи 36 первое предложение дополнить словами </w:t>
      </w:r>
      <w:r w:rsidRPr="00697D6B">
        <w:rPr>
          <w:rFonts w:ascii="Times New Roman" w:eastAsia="Times New Roman" w:hAnsi="Times New Roman" w:cs="Times New Roman"/>
          <w:sz w:val="26"/>
          <w:szCs w:val="26"/>
          <w:lang w:eastAsia="ru-RU"/>
        </w:rPr>
        <w:t xml:space="preserve">«, с </w:t>
      </w:r>
      <w:r w:rsidRPr="00697D6B">
        <w:rPr>
          <w:rFonts w:ascii="Times New Roman" w:eastAsia="Times New Roman" w:hAnsi="Times New Roman" w:cs="Times New Roman"/>
          <w:bCs/>
          <w:sz w:val="26"/>
          <w:szCs w:val="26"/>
          <w:lang w:eastAsia="ru-RU"/>
        </w:rPr>
        <w:t xml:space="preserve">учетом особенностей, установленных Федеральным законом </w:t>
      </w:r>
      <w:r w:rsidRPr="00697D6B">
        <w:rPr>
          <w:rFonts w:ascii="Times New Roman" w:eastAsia="Times New Roman" w:hAnsi="Times New Roman" w:cs="Times New Roman"/>
          <w:sz w:val="26"/>
          <w:szCs w:val="26"/>
          <w:lang w:eastAsia="ru-RU"/>
        </w:rPr>
        <w:t>от 6 октября 2003 года № 131-ФЗ «Об общих принципах организации местного самоуправления в Российской Федерации»</w:t>
      </w:r>
      <w:r w:rsidRPr="00697D6B">
        <w:rPr>
          <w:rFonts w:ascii="Times New Roman" w:eastAsia="Times New Roman" w:hAnsi="Times New Roman" w:cs="Times New Roman"/>
          <w:bCs/>
          <w:sz w:val="26"/>
          <w:szCs w:val="26"/>
          <w:lang w:eastAsia="ru-RU"/>
        </w:rPr>
        <w:t>»;</w:t>
      </w:r>
    </w:p>
    <w:p w14:paraId="50349221"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1.16. в статье 38.1:</w:t>
      </w:r>
    </w:p>
    <w:p w14:paraId="0BD6D3BC"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 пункт 4 дополнить подпунктом 4.1 следующего содержания:</w:t>
      </w:r>
    </w:p>
    <w:p w14:paraId="4B857B4F" w14:textId="77777777" w:rsidR="00697D6B" w:rsidRPr="00697D6B" w:rsidRDefault="00697D6B" w:rsidP="00697D6B">
      <w:pPr>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b/>
          <w:bCs/>
          <w:iCs/>
          <w:sz w:val="26"/>
          <w:szCs w:val="26"/>
          <w:lang w:eastAsia="ru-RU"/>
        </w:rPr>
        <w:t xml:space="preserve"> </w:t>
      </w:r>
      <w:r w:rsidRPr="00697D6B">
        <w:rPr>
          <w:rFonts w:ascii="Times New Roman" w:eastAsia="Times New Roman" w:hAnsi="Times New Roman" w:cs="Times New Roman"/>
          <w:iCs/>
          <w:sz w:val="26"/>
          <w:szCs w:val="26"/>
          <w:lang w:eastAsia="ru-RU"/>
        </w:rPr>
        <w:t>«</w:t>
      </w:r>
      <w:r w:rsidRPr="00697D6B">
        <w:rPr>
          <w:rFonts w:ascii="Times New Roman" w:eastAsia="Times New Roman" w:hAnsi="Times New Roman" w:cs="Times New Roman"/>
          <w:sz w:val="26"/>
          <w:szCs w:val="26"/>
          <w:lang w:eastAsia="ru-RU"/>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697D6B">
        <w:rPr>
          <w:rFonts w:ascii="Times New Roman" w:eastAsia="Times New Roman" w:hAnsi="Times New Roman" w:cs="Times New Roman"/>
          <w:sz w:val="26"/>
          <w:szCs w:val="26"/>
          <w:lang w:eastAsia="ru-RU"/>
        </w:rPr>
        <w:t>.</w:t>
      </w:r>
      <w:r w:rsidRPr="00697D6B">
        <w:rPr>
          <w:rFonts w:ascii="Times New Roman" w:eastAsia="Times New Roman" w:hAnsi="Times New Roman" w:cs="Times New Roman"/>
          <w:iCs/>
          <w:sz w:val="26"/>
          <w:szCs w:val="26"/>
          <w:lang w:eastAsia="ru-RU"/>
        </w:rPr>
        <w:t>»;</w:t>
      </w:r>
      <w:proofErr w:type="gramEnd"/>
    </w:p>
    <w:p w14:paraId="5AD85F63"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 подпункт 6 пункта 5 исключить;</w:t>
      </w:r>
    </w:p>
    <w:p w14:paraId="39D04310" w14:textId="77777777" w:rsidR="00697D6B" w:rsidRPr="00697D6B" w:rsidRDefault="00697D6B" w:rsidP="00697D6B">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ab/>
        <w:t>1.17. подпункт 1 пункта 1 статьи 38.2 изложить в следующей редакции:</w:t>
      </w:r>
    </w:p>
    <w:p w14:paraId="05A99E73" w14:textId="77777777" w:rsidR="00697D6B" w:rsidRPr="00697D6B" w:rsidRDefault="00697D6B" w:rsidP="00697D6B">
      <w:pPr>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iCs/>
          <w:sz w:val="26"/>
          <w:szCs w:val="26"/>
          <w:lang w:eastAsia="ru-RU"/>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roofErr w:type="gramStart"/>
      <w:r w:rsidRPr="00697D6B">
        <w:rPr>
          <w:rFonts w:ascii="Times New Roman" w:eastAsia="Times New Roman" w:hAnsi="Times New Roman" w:cs="Times New Roman"/>
          <w:iCs/>
          <w:sz w:val="26"/>
          <w:szCs w:val="26"/>
          <w:lang w:eastAsia="ru-RU"/>
        </w:rPr>
        <w:t>;»</w:t>
      </w:r>
      <w:proofErr w:type="gramEnd"/>
      <w:r w:rsidRPr="00697D6B">
        <w:rPr>
          <w:rFonts w:ascii="Times New Roman" w:eastAsia="Times New Roman" w:hAnsi="Times New Roman" w:cs="Times New Roman"/>
          <w:iCs/>
          <w:sz w:val="26"/>
          <w:szCs w:val="26"/>
          <w:lang w:eastAsia="ru-RU"/>
        </w:rPr>
        <w:t>;</w:t>
      </w:r>
    </w:p>
    <w:p w14:paraId="573048E4"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1.18. в статье 39:</w:t>
      </w:r>
    </w:p>
    <w:p w14:paraId="7269259F"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 пункт 1 изложить в следующей редакции:</w:t>
      </w:r>
    </w:p>
    <w:p w14:paraId="46D539F3"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«1. Для обсуждения вопросов местного значения, информирования населения о деятельности органов и должностных лиц местного самоуправления, обсуждения вопросов внесения инициативных проектов и их рассмотрения, на части территории поселения могут проводиться собрания граждан либо на всей территории поселения – конференции граждан (собрания делегатов)</w:t>
      </w:r>
      <w:proofErr w:type="gramStart"/>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w:t>
      </w:r>
    </w:p>
    <w:p w14:paraId="7D1CFC69"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bCs/>
          <w:sz w:val="26"/>
          <w:szCs w:val="26"/>
          <w:lang w:eastAsia="ru-RU"/>
        </w:rPr>
        <w:t xml:space="preserve">- в пункте 2 абзац первый дополнить словами </w:t>
      </w:r>
      <w:r w:rsidRPr="00697D6B">
        <w:rPr>
          <w:rFonts w:ascii="Times New Roman" w:eastAsia="Times New Roman" w:hAnsi="Times New Roman" w:cs="Times New Roman"/>
          <w:sz w:val="26"/>
          <w:szCs w:val="26"/>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roofErr w:type="gramStart"/>
      <w:r w:rsidRPr="00697D6B">
        <w:rPr>
          <w:rFonts w:ascii="Times New Roman" w:eastAsia="Times New Roman" w:hAnsi="Times New Roman" w:cs="Times New Roman"/>
          <w:sz w:val="26"/>
          <w:szCs w:val="26"/>
          <w:lang w:eastAsia="ru-RU"/>
        </w:rPr>
        <w:t>.»;</w:t>
      </w:r>
    </w:p>
    <w:p w14:paraId="5C0C3FE1"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iCs/>
          <w:sz w:val="26"/>
          <w:szCs w:val="26"/>
          <w:lang w:eastAsia="ru-RU"/>
        </w:rPr>
      </w:pPr>
      <w:proofErr w:type="gramEnd"/>
      <w:r w:rsidRPr="00697D6B">
        <w:rPr>
          <w:rFonts w:ascii="Times New Roman" w:eastAsia="Times New Roman" w:hAnsi="Times New Roman" w:cs="Times New Roman"/>
          <w:b/>
          <w:bCs/>
          <w:iCs/>
          <w:sz w:val="26"/>
          <w:szCs w:val="26"/>
          <w:lang w:eastAsia="ru-RU"/>
        </w:rPr>
        <w:lastRenderedPageBreak/>
        <w:t>1.19. в статье 40:</w:t>
      </w:r>
    </w:p>
    <w:p w14:paraId="5CFB7EC4" w14:textId="77777777" w:rsidR="00697D6B" w:rsidRPr="00697D6B" w:rsidRDefault="00697D6B" w:rsidP="00697D6B">
      <w:pPr>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b/>
          <w:bCs/>
          <w:iCs/>
          <w:sz w:val="26"/>
          <w:szCs w:val="26"/>
          <w:lang w:eastAsia="ru-RU"/>
        </w:rPr>
        <w:t xml:space="preserve">- в абзаце втором пункта 2 слова </w:t>
      </w:r>
      <w:r w:rsidRPr="00697D6B">
        <w:rPr>
          <w:rFonts w:ascii="Times New Roman" w:eastAsia="Times New Roman" w:hAnsi="Times New Roman" w:cs="Times New Roman"/>
          <w:iCs/>
          <w:sz w:val="26"/>
          <w:szCs w:val="26"/>
          <w:lang w:eastAsia="ru-RU"/>
        </w:rPr>
        <w:t xml:space="preserve">«депутатов, Главы» </w:t>
      </w:r>
      <w:r w:rsidRPr="00697D6B">
        <w:rPr>
          <w:rFonts w:ascii="Times New Roman" w:eastAsia="Times New Roman" w:hAnsi="Times New Roman" w:cs="Times New Roman"/>
          <w:b/>
          <w:bCs/>
          <w:iCs/>
          <w:sz w:val="26"/>
          <w:szCs w:val="26"/>
          <w:lang w:eastAsia="ru-RU"/>
        </w:rPr>
        <w:t>заменить словами</w:t>
      </w:r>
      <w:r w:rsidRPr="00697D6B">
        <w:rPr>
          <w:rFonts w:ascii="Times New Roman" w:eastAsia="Times New Roman" w:hAnsi="Times New Roman" w:cs="Times New Roman"/>
          <w:iCs/>
          <w:sz w:val="26"/>
          <w:szCs w:val="26"/>
          <w:lang w:eastAsia="ru-RU"/>
        </w:rPr>
        <w:t xml:space="preserve"> «депутатов или Главы»;</w:t>
      </w:r>
    </w:p>
    <w:p w14:paraId="373B11DA" w14:textId="77777777" w:rsidR="00697D6B" w:rsidRPr="00697D6B" w:rsidRDefault="00697D6B" w:rsidP="00697D6B">
      <w:pPr>
        <w:spacing w:after="0" w:line="240" w:lineRule="auto"/>
        <w:ind w:right="-1" w:firstLine="708"/>
        <w:jc w:val="both"/>
        <w:rPr>
          <w:rFonts w:ascii="Times New Roman" w:eastAsia="Times New Roman" w:hAnsi="Times New Roman" w:cs="Times New Roman"/>
          <w:color w:val="000000"/>
          <w:sz w:val="26"/>
          <w:szCs w:val="26"/>
          <w:lang w:eastAsia="ru-RU"/>
        </w:rPr>
      </w:pPr>
      <w:r w:rsidRPr="00697D6B">
        <w:rPr>
          <w:rFonts w:ascii="Times New Roman" w:eastAsia="Times New Roman" w:hAnsi="Times New Roman" w:cs="Times New Roman"/>
          <w:b/>
          <w:bCs/>
          <w:iCs/>
          <w:sz w:val="26"/>
          <w:szCs w:val="26"/>
          <w:lang w:eastAsia="ru-RU"/>
        </w:rPr>
        <w:t>- пункт 3 изложить в следующей редакции:</w:t>
      </w:r>
    </w:p>
    <w:p w14:paraId="70289A34"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«3. Решение о назначении опроса граждан принимается Советом депутатов поселения. </w:t>
      </w:r>
      <w:r w:rsidRPr="00697D6B">
        <w:rPr>
          <w:rFonts w:ascii="Times New Roman" w:eastAsia="Times New Roman" w:hAnsi="Times New Roman" w:cs="Times New Roman"/>
          <w:bCs/>
          <w:sz w:val="26"/>
          <w:szCs w:val="26"/>
          <w:lang w:eastAsia="ru-RU"/>
        </w:rPr>
        <w:t xml:space="preserve">Для проведения опроса граждан может использоваться официальный сайт муниципального образования в информационно-телекоммуникационной сети Интернет. </w:t>
      </w:r>
      <w:r w:rsidRPr="00697D6B">
        <w:rPr>
          <w:rFonts w:ascii="Times New Roman" w:eastAsia="Times New Roman" w:hAnsi="Times New Roman" w:cs="Times New Roman"/>
          <w:sz w:val="26"/>
          <w:szCs w:val="26"/>
          <w:lang w:eastAsia="ru-RU"/>
        </w:rPr>
        <w:t>В решении о назначении опроса граждан устанавливаются:</w:t>
      </w:r>
    </w:p>
    <w:p w14:paraId="60B0BE11"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proofErr w:type="gramStart"/>
      <w:r w:rsidRPr="00697D6B">
        <w:rPr>
          <w:rFonts w:ascii="Times New Roman" w:eastAsia="Times New Roman" w:hAnsi="Times New Roman" w:cs="Times New Roman"/>
          <w:sz w:val="26"/>
          <w:szCs w:val="26"/>
          <w:lang w:eastAsia="ru-RU"/>
        </w:rPr>
        <w:t>1) дата и сроки проведения опроса;</w:t>
      </w:r>
      <w:proofErr w:type="gramEnd"/>
    </w:p>
    <w:p w14:paraId="777871B5"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proofErr w:type="gramStart"/>
      <w:r w:rsidRPr="00697D6B">
        <w:rPr>
          <w:rFonts w:ascii="Times New Roman" w:eastAsia="Times New Roman" w:hAnsi="Times New Roman" w:cs="Times New Roman"/>
          <w:sz w:val="26"/>
          <w:szCs w:val="26"/>
          <w:lang w:eastAsia="ru-RU"/>
        </w:rPr>
        <w:t>2) формулировка вопроса (вопросов), предлагаемого (предлагаемых) при проведении опроса;</w:t>
      </w:r>
      <w:proofErr w:type="gramEnd"/>
    </w:p>
    <w:p w14:paraId="62AF1D4B"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3) методика проведения опроса;</w:t>
      </w:r>
    </w:p>
    <w:p w14:paraId="7303BFDA"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4) форма опросного листа;</w:t>
      </w:r>
    </w:p>
    <w:p w14:paraId="71E406D4"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5) минимальная численность жителей поселения, участвующих в опросе;</w:t>
      </w:r>
    </w:p>
    <w:p w14:paraId="53E6DDF0"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6)</w:t>
      </w:r>
      <w:r w:rsidRPr="00697D6B">
        <w:rPr>
          <w:rFonts w:ascii="Times New Roman" w:eastAsia="Times New Roman" w:hAnsi="Times New Roman" w:cs="Times New Roman"/>
          <w:bCs/>
          <w:sz w:val="26"/>
          <w:szCs w:val="26"/>
          <w:lang w:eastAsia="ru-RU"/>
        </w:rPr>
        <w:t xml:space="preserve">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697D6B">
        <w:rPr>
          <w:rFonts w:ascii="Times New Roman" w:eastAsia="Times New Roman" w:hAnsi="Times New Roman" w:cs="Times New Roman"/>
          <w:bCs/>
          <w:sz w:val="26"/>
          <w:szCs w:val="26"/>
          <w:lang w:eastAsia="ru-RU"/>
        </w:rPr>
        <w:t>.»;</w:t>
      </w:r>
      <w:proofErr w:type="gramEnd"/>
    </w:p>
    <w:p w14:paraId="5ADD21D1"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 абзац второй пункта 7 изложить в следующей редакции:</w:t>
      </w:r>
    </w:p>
    <w:p w14:paraId="706742C3"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iCs/>
          <w:sz w:val="26"/>
          <w:szCs w:val="26"/>
          <w:lang w:eastAsia="ru-RU"/>
        </w:rPr>
        <w:t xml:space="preserve">«- </w:t>
      </w:r>
      <w:r w:rsidRPr="00697D6B">
        <w:rPr>
          <w:rFonts w:ascii="Times New Roman" w:eastAsia="Times New Roman" w:hAnsi="Times New Roman" w:cs="Times New Roman"/>
          <w:sz w:val="26"/>
          <w:szCs w:val="26"/>
          <w:lang w:eastAsia="ru-RU"/>
        </w:rPr>
        <w:t>за счет средств бюджета поселения – при проведении опроса по инициативе органов местного самоуправления поселения</w:t>
      </w:r>
      <w:r w:rsidRPr="00697D6B">
        <w:rPr>
          <w:rFonts w:ascii="Times New Roman" w:eastAsia="Times New Roman" w:hAnsi="Times New Roman" w:cs="Times New Roman"/>
          <w:bCs/>
          <w:sz w:val="26"/>
          <w:szCs w:val="26"/>
          <w:lang w:eastAsia="ru-RU"/>
        </w:rPr>
        <w:t xml:space="preserve"> или жителей муниципального образования</w:t>
      </w:r>
      <w:proofErr w:type="gramStart"/>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w:t>
      </w:r>
    </w:p>
    <w:p w14:paraId="44792C00"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1.20. главу 6 дополнить статьей 41.1 следующего содержания:</w:t>
      </w:r>
    </w:p>
    <w:p w14:paraId="7799CAE5"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«Статья </w:t>
      </w:r>
      <w:r w:rsidRPr="00697D6B">
        <w:rPr>
          <w:rFonts w:ascii="Times New Roman" w:eastAsia="Times New Roman" w:hAnsi="Times New Roman" w:cs="Times New Roman"/>
          <w:b/>
          <w:iCs/>
          <w:sz w:val="26"/>
          <w:szCs w:val="26"/>
          <w:lang w:eastAsia="ru-RU"/>
        </w:rPr>
        <w:t>41.1</w:t>
      </w:r>
      <w:r w:rsidRPr="00697D6B">
        <w:rPr>
          <w:rFonts w:ascii="Times New Roman" w:eastAsia="Times New Roman" w:hAnsi="Times New Roman" w:cs="Times New Roman"/>
          <w:b/>
          <w:i/>
          <w:sz w:val="26"/>
          <w:szCs w:val="26"/>
          <w:lang w:eastAsia="ru-RU"/>
        </w:rPr>
        <w:t xml:space="preserve"> </w:t>
      </w:r>
      <w:r w:rsidRPr="00697D6B">
        <w:rPr>
          <w:rFonts w:ascii="Times New Roman" w:eastAsia="Times New Roman" w:hAnsi="Times New Roman" w:cs="Times New Roman"/>
          <w:b/>
          <w:sz w:val="26"/>
          <w:szCs w:val="26"/>
          <w:lang w:eastAsia="ru-RU"/>
        </w:rPr>
        <w:t>Инициативные проекты</w:t>
      </w:r>
    </w:p>
    <w:p w14:paraId="6209BDA8" w14:textId="77777777" w:rsidR="00697D6B" w:rsidRPr="00697D6B" w:rsidRDefault="00697D6B" w:rsidP="00697D6B">
      <w:pPr>
        <w:spacing w:after="0" w:line="240" w:lineRule="auto"/>
        <w:ind w:right="-1" w:firstLine="708"/>
        <w:jc w:val="both"/>
        <w:rPr>
          <w:rFonts w:ascii="Times New Roman" w:eastAsia="Times New Roman" w:hAnsi="Times New Roman" w:cs="Times New Roman"/>
          <w:i/>
          <w:sz w:val="26"/>
          <w:szCs w:val="26"/>
          <w:lang w:eastAsia="ru-RU"/>
        </w:rPr>
      </w:pPr>
      <w:r w:rsidRPr="00697D6B">
        <w:rPr>
          <w:rFonts w:ascii="Times New Roman" w:eastAsia="Times New Roman" w:hAnsi="Times New Roman" w:cs="Times New Roman"/>
          <w:sz w:val="26"/>
          <w:szCs w:val="26"/>
          <w:lang w:eastAsia="ru-RU"/>
        </w:rPr>
        <w:t xml:space="preserve">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w:t>
      </w:r>
      <w:proofErr w:type="gramStart"/>
      <w:r w:rsidRPr="00697D6B">
        <w:rPr>
          <w:rFonts w:ascii="Times New Roman" w:eastAsia="Times New Roman" w:hAnsi="Times New Roman" w:cs="Times New Roman"/>
          <w:sz w:val="26"/>
          <w:szCs w:val="26"/>
          <w:lang w:eastAsia="ru-RU"/>
        </w:rPr>
        <w:t>решения</w:t>
      </w:r>
      <w:proofErr w:type="gramEnd"/>
      <w:r w:rsidRPr="00697D6B">
        <w:rPr>
          <w:rFonts w:ascii="Times New Roman" w:eastAsia="Times New Roman" w:hAnsi="Times New Roman" w:cs="Times New Roman"/>
          <w:sz w:val="26"/>
          <w:szCs w:val="26"/>
          <w:lang w:eastAsia="ru-RU"/>
        </w:rPr>
        <w:t xml:space="preserve">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w:t>
      </w:r>
      <w:r w:rsidRPr="00697D6B">
        <w:rPr>
          <w:rFonts w:ascii="Times New Roman" w:eastAsia="Times New Roman" w:hAnsi="Times New Roman" w:cs="Times New Roman"/>
          <w:iCs/>
          <w:sz w:val="26"/>
          <w:szCs w:val="26"/>
          <w:lang w:eastAsia="ru-RU"/>
        </w:rPr>
        <w:t xml:space="preserve"> сельсовета</w:t>
      </w:r>
      <w:r w:rsidRPr="00697D6B">
        <w:rPr>
          <w:rFonts w:ascii="Times New Roman" w:eastAsia="Times New Roman" w:hAnsi="Times New Roman" w:cs="Times New Roman"/>
          <w:sz w:val="26"/>
          <w:szCs w:val="26"/>
          <w:lang w:eastAsia="ru-RU"/>
        </w:rPr>
        <w:t>, на которой могут реализовываться инициативные проекты, устанавливается нормативным правовым актом Совета депутатов.</w:t>
      </w:r>
    </w:p>
    <w:p w14:paraId="2ABDC9A6"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сельсовета,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w:t>
      </w:r>
      <w:r w:rsidRPr="00697D6B">
        <w:rPr>
          <w:rFonts w:ascii="Times New Roman" w:eastAsia="Times New Roman" w:hAnsi="Times New Roman" w:cs="Times New Roman"/>
          <w:i/>
          <w:sz w:val="26"/>
          <w:szCs w:val="26"/>
          <w:lang w:eastAsia="ru-RU"/>
        </w:rPr>
        <w:t>.</w:t>
      </w:r>
      <w:r w:rsidRPr="00697D6B">
        <w:rPr>
          <w:rFonts w:ascii="Times New Roman" w:eastAsia="Times New Roman" w:hAnsi="Times New Roman" w:cs="Times New Roman"/>
          <w:sz w:val="26"/>
          <w:szCs w:val="26"/>
          <w:lang w:eastAsia="ru-RU"/>
        </w:rPr>
        <w:t xml:space="preserve"> </w:t>
      </w:r>
    </w:p>
    <w:p w14:paraId="4DEDA332"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3.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w:t>
      </w:r>
      <w:proofErr w:type="gramStart"/>
      <w:r w:rsidRPr="00697D6B">
        <w:rPr>
          <w:rFonts w:ascii="Times New Roman" w:eastAsia="Times New Roman" w:hAnsi="Times New Roman" w:cs="Times New Roman"/>
          <w:i/>
          <w:sz w:val="26"/>
          <w:szCs w:val="26"/>
          <w:lang w:eastAsia="ru-RU"/>
        </w:rPr>
        <w:t>.»;</w:t>
      </w:r>
    </w:p>
    <w:p w14:paraId="309A905A"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iCs/>
          <w:sz w:val="26"/>
          <w:szCs w:val="26"/>
          <w:lang w:eastAsia="ru-RU"/>
        </w:rPr>
      </w:pPr>
      <w:proofErr w:type="gramEnd"/>
      <w:r w:rsidRPr="00697D6B">
        <w:rPr>
          <w:rFonts w:ascii="Times New Roman" w:eastAsia="Times New Roman" w:hAnsi="Times New Roman" w:cs="Times New Roman"/>
          <w:b/>
          <w:bCs/>
          <w:iCs/>
          <w:sz w:val="26"/>
          <w:szCs w:val="26"/>
          <w:lang w:eastAsia="ru-RU"/>
        </w:rPr>
        <w:t>1.21. пункт 2 статьи 44 дополнить абзацем следующего содержания:</w:t>
      </w:r>
    </w:p>
    <w:p w14:paraId="34A0A8B5"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x-none"/>
        </w:rPr>
      </w:pPr>
      <w:r w:rsidRPr="00697D6B">
        <w:rPr>
          <w:rFonts w:ascii="Times New Roman" w:eastAsia="Times New Roman" w:hAnsi="Times New Roman" w:cs="Times New Roman"/>
          <w:iCs/>
          <w:sz w:val="26"/>
          <w:szCs w:val="26"/>
          <w:lang w:val="x-none" w:eastAsia="x-none"/>
        </w:rPr>
        <w:t>«</w:t>
      </w:r>
      <w:r w:rsidRPr="00697D6B">
        <w:rPr>
          <w:rFonts w:ascii="Times New Roman" w:eastAsia="Times New Roman" w:hAnsi="Times New Roman" w:cs="Times New Roman"/>
          <w:sz w:val="26"/>
          <w:szCs w:val="26"/>
          <w:lang w:eastAsia="x-none"/>
        </w:rPr>
        <w:t xml:space="preserve">- </w:t>
      </w:r>
      <w:r w:rsidRPr="00697D6B">
        <w:rPr>
          <w:rFonts w:ascii="Times New Roman" w:eastAsia="Times New Roman" w:hAnsi="Times New Roman" w:cs="Times New Roman"/>
          <w:bCs/>
          <w:sz w:val="26"/>
          <w:szCs w:val="26"/>
          <w:lang w:val="x-none" w:eastAsia="x-none"/>
        </w:rPr>
        <w:t>обсуждение инициативного проекта и принятие решения по вопросу о его одобрении.</w:t>
      </w:r>
      <w:r w:rsidRPr="00697D6B">
        <w:rPr>
          <w:rFonts w:ascii="Times New Roman" w:eastAsia="Times New Roman" w:hAnsi="Times New Roman" w:cs="Times New Roman"/>
          <w:iCs/>
          <w:sz w:val="26"/>
          <w:szCs w:val="26"/>
          <w:lang w:val="x-none" w:eastAsia="x-none"/>
        </w:rPr>
        <w:t>»</w:t>
      </w:r>
      <w:r w:rsidRPr="00697D6B">
        <w:rPr>
          <w:rFonts w:ascii="Times New Roman" w:eastAsia="Times New Roman" w:hAnsi="Times New Roman" w:cs="Times New Roman"/>
          <w:iCs/>
          <w:sz w:val="26"/>
          <w:szCs w:val="26"/>
          <w:lang w:eastAsia="x-none"/>
        </w:rPr>
        <w:t>;</w:t>
      </w:r>
    </w:p>
    <w:p w14:paraId="127503B2"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sz w:val="26"/>
          <w:szCs w:val="26"/>
          <w:lang w:eastAsia="ru-RU"/>
        </w:rPr>
      </w:pPr>
      <w:bookmarkStart w:id="3" w:name="_Hlk88571322"/>
      <w:r w:rsidRPr="00697D6B">
        <w:rPr>
          <w:rFonts w:ascii="Times New Roman" w:eastAsia="Times New Roman" w:hAnsi="Times New Roman" w:cs="Times New Roman"/>
          <w:b/>
          <w:bCs/>
          <w:sz w:val="26"/>
          <w:szCs w:val="26"/>
          <w:lang w:eastAsia="ru-RU"/>
        </w:rPr>
        <w:t>1.22. в статье 45:</w:t>
      </w:r>
    </w:p>
    <w:p w14:paraId="2E1B7245"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bCs/>
          <w:sz w:val="26"/>
          <w:szCs w:val="26"/>
          <w:lang w:eastAsia="ru-RU"/>
        </w:rPr>
        <w:t xml:space="preserve">- в пункте 1 слова </w:t>
      </w:r>
      <w:r w:rsidRPr="00697D6B">
        <w:rPr>
          <w:rFonts w:ascii="Times New Roman" w:eastAsia="Times New Roman" w:hAnsi="Times New Roman" w:cs="Times New Roman"/>
          <w:sz w:val="26"/>
          <w:szCs w:val="26"/>
          <w:lang w:eastAsia="ru-RU"/>
        </w:rPr>
        <w:t>«могут проводиться»</w:t>
      </w:r>
      <w:r w:rsidRPr="00697D6B">
        <w:rPr>
          <w:rFonts w:ascii="Times New Roman" w:eastAsia="Times New Roman" w:hAnsi="Times New Roman" w:cs="Times New Roman"/>
          <w:b/>
          <w:bCs/>
          <w:sz w:val="26"/>
          <w:szCs w:val="26"/>
          <w:lang w:eastAsia="ru-RU"/>
        </w:rPr>
        <w:t xml:space="preserve"> заменить словами </w:t>
      </w:r>
      <w:r w:rsidRPr="00697D6B">
        <w:rPr>
          <w:rFonts w:ascii="Times New Roman" w:eastAsia="Times New Roman" w:hAnsi="Times New Roman" w:cs="Times New Roman"/>
          <w:sz w:val="26"/>
          <w:szCs w:val="26"/>
          <w:lang w:eastAsia="ru-RU"/>
        </w:rPr>
        <w:t xml:space="preserve">«проводятся»; </w:t>
      </w:r>
      <w:bookmarkEnd w:id="3"/>
    </w:p>
    <w:p w14:paraId="6DFB9A27"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 дополнить пунктом 3 следующего содержания:</w:t>
      </w:r>
    </w:p>
    <w:p w14:paraId="6855C93F"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x-none"/>
        </w:rPr>
      </w:pPr>
      <w:r w:rsidRPr="00697D6B">
        <w:rPr>
          <w:rFonts w:ascii="Times New Roman" w:eastAsia="Times New Roman" w:hAnsi="Times New Roman" w:cs="Times New Roman"/>
          <w:sz w:val="26"/>
          <w:szCs w:val="26"/>
          <w:lang w:eastAsia="x-none"/>
        </w:rPr>
        <w:t>«3.</w:t>
      </w:r>
      <w:r w:rsidRPr="00697D6B">
        <w:rPr>
          <w:rFonts w:ascii="Times New Roman" w:eastAsia="Times New Roman" w:hAnsi="Times New Roman" w:cs="Times New Roman"/>
          <w:sz w:val="26"/>
          <w:szCs w:val="26"/>
          <w:lang w:val="x-none" w:eastAsia="x-none"/>
        </w:rPr>
        <w:t xml:space="preserve"> </w:t>
      </w:r>
      <w:r w:rsidRPr="00697D6B">
        <w:rPr>
          <w:rFonts w:ascii="Times New Roman" w:eastAsia="Times New Roman" w:hAnsi="Times New Roman" w:cs="Times New Roman"/>
          <w:sz w:val="26"/>
          <w:szCs w:val="26"/>
          <w:lang w:eastAsia="x-none"/>
        </w:rPr>
        <w:t>Органы</w:t>
      </w:r>
      <w:r w:rsidRPr="00697D6B">
        <w:rPr>
          <w:rFonts w:ascii="Times New Roman" w:eastAsia="Times New Roman" w:hAnsi="Times New Roman" w:cs="Times New Roman"/>
          <w:sz w:val="26"/>
          <w:szCs w:val="26"/>
          <w:lang w:val="x-none" w:eastAsia="x-none"/>
        </w:rPr>
        <w:t xml:space="preserve"> территориального общественного самоуправления могут выдвигать инициативный проект в качестве инициаторов проекта</w:t>
      </w:r>
      <w:proofErr w:type="gramStart"/>
      <w:r w:rsidRPr="00697D6B">
        <w:rPr>
          <w:rFonts w:ascii="Times New Roman" w:eastAsia="Times New Roman" w:hAnsi="Times New Roman" w:cs="Times New Roman"/>
          <w:sz w:val="26"/>
          <w:szCs w:val="26"/>
          <w:lang w:val="x-none" w:eastAsia="x-none"/>
        </w:rPr>
        <w:t>.</w:t>
      </w:r>
      <w:r w:rsidRPr="00697D6B">
        <w:rPr>
          <w:rFonts w:ascii="Times New Roman" w:eastAsia="Times New Roman" w:hAnsi="Times New Roman" w:cs="Times New Roman"/>
          <w:sz w:val="26"/>
          <w:szCs w:val="26"/>
          <w:lang w:eastAsia="x-none"/>
        </w:rPr>
        <w:t>»;</w:t>
      </w:r>
    </w:p>
    <w:p w14:paraId="3E165220"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sz w:val="26"/>
          <w:szCs w:val="26"/>
          <w:lang w:eastAsia="ru-RU"/>
        </w:rPr>
      </w:pPr>
      <w:proofErr w:type="gramEnd"/>
      <w:r w:rsidRPr="00697D6B">
        <w:rPr>
          <w:rFonts w:ascii="Times New Roman" w:eastAsia="Times New Roman" w:hAnsi="Times New Roman" w:cs="Times New Roman"/>
          <w:b/>
          <w:iCs/>
          <w:sz w:val="26"/>
          <w:szCs w:val="26"/>
          <w:lang w:eastAsia="ru-RU"/>
        </w:rPr>
        <w:t>1.23.</w:t>
      </w:r>
      <w:r w:rsidRPr="00697D6B">
        <w:rPr>
          <w:rFonts w:ascii="Times New Roman" w:eastAsia="Times New Roman" w:hAnsi="Times New Roman" w:cs="Times New Roman"/>
          <w:bCs/>
          <w:iCs/>
          <w:sz w:val="26"/>
          <w:szCs w:val="26"/>
          <w:lang w:eastAsia="ru-RU"/>
        </w:rPr>
        <w:t xml:space="preserve"> </w:t>
      </w:r>
      <w:r w:rsidRPr="00697D6B">
        <w:rPr>
          <w:rFonts w:ascii="Times New Roman" w:eastAsia="Times New Roman" w:hAnsi="Times New Roman" w:cs="Times New Roman"/>
          <w:b/>
          <w:iCs/>
          <w:sz w:val="26"/>
          <w:szCs w:val="26"/>
          <w:lang w:eastAsia="ru-RU"/>
        </w:rPr>
        <w:t xml:space="preserve">в </w:t>
      </w:r>
      <w:r w:rsidRPr="00697D6B">
        <w:rPr>
          <w:rFonts w:ascii="Times New Roman" w:eastAsia="Times New Roman" w:hAnsi="Times New Roman" w:cs="Times New Roman"/>
          <w:b/>
          <w:sz w:val="26"/>
          <w:szCs w:val="26"/>
          <w:lang w:eastAsia="ru-RU"/>
        </w:rPr>
        <w:t>пункте 1 статьи 55:</w:t>
      </w:r>
    </w:p>
    <w:p w14:paraId="7959601A"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 в абзаце третьем слова «</w:t>
      </w:r>
      <w:r w:rsidRPr="00697D6B">
        <w:rPr>
          <w:rFonts w:ascii="Times New Roman" w:eastAsia="Times New Roman" w:hAnsi="Times New Roman" w:cs="Times New Roman"/>
          <w:color w:val="000000"/>
          <w:sz w:val="26"/>
          <w:szCs w:val="26"/>
          <w:lang w:eastAsia="ru-RU"/>
        </w:rPr>
        <w:t xml:space="preserve">субъектов Российской Федерации» </w:t>
      </w:r>
      <w:r w:rsidRPr="00697D6B">
        <w:rPr>
          <w:rFonts w:ascii="Times New Roman" w:eastAsia="Times New Roman" w:hAnsi="Times New Roman" w:cs="Times New Roman"/>
          <w:b/>
          <w:bCs/>
          <w:color w:val="000000"/>
          <w:sz w:val="26"/>
          <w:szCs w:val="26"/>
          <w:lang w:eastAsia="ru-RU"/>
        </w:rPr>
        <w:t>заменить словами</w:t>
      </w:r>
      <w:r w:rsidRPr="00697D6B">
        <w:rPr>
          <w:rFonts w:ascii="Times New Roman" w:eastAsia="Times New Roman" w:hAnsi="Times New Roman" w:cs="Times New Roman"/>
          <w:color w:val="000000"/>
          <w:sz w:val="26"/>
          <w:szCs w:val="26"/>
          <w:lang w:eastAsia="ru-RU"/>
        </w:rPr>
        <w:t xml:space="preserve"> «Красноярского края»;</w:t>
      </w:r>
    </w:p>
    <w:p w14:paraId="74C8B469"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Cs/>
          <w:iCs/>
          <w:sz w:val="26"/>
          <w:szCs w:val="26"/>
          <w:lang w:eastAsia="ru-RU"/>
        </w:rPr>
      </w:pPr>
      <w:r w:rsidRPr="00697D6B">
        <w:rPr>
          <w:rFonts w:ascii="Times New Roman" w:eastAsia="Times New Roman" w:hAnsi="Times New Roman" w:cs="Times New Roman"/>
          <w:b/>
          <w:sz w:val="26"/>
          <w:szCs w:val="26"/>
          <w:lang w:eastAsia="ru-RU"/>
        </w:rPr>
        <w:t xml:space="preserve">- дополнить абзацем следующего содержания: </w:t>
      </w:r>
    </w:p>
    <w:p w14:paraId="52BE20CC"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w:t>
      </w:r>
      <w:proofErr w:type="gramStart"/>
      <w:r w:rsidRPr="00697D6B">
        <w:rPr>
          <w:rFonts w:ascii="Times New Roman" w:eastAsia="Times New Roman" w:hAnsi="Times New Roman" w:cs="Times New Roman"/>
          <w:sz w:val="26"/>
          <w:szCs w:val="26"/>
          <w:lang w:eastAsia="ru-RU"/>
        </w:rPr>
        <w:t>документах</w:t>
      </w:r>
      <w:proofErr w:type="gramEnd"/>
      <w:r w:rsidRPr="00697D6B">
        <w:rPr>
          <w:rFonts w:ascii="Times New Roman" w:eastAsia="Times New Roman" w:hAnsi="Times New Roman" w:cs="Times New Roman"/>
          <w:sz w:val="26"/>
          <w:szCs w:val="26"/>
          <w:lang w:eastAsia="ru-RU"/>
        </w:rPr>
        <w:t>, определяющих цели национального развития Российской Федерации и направления деятельности органов публичной власти по их достижению.»;</w:t>
      </w:r>
    </w:p>
    <w:p w14:paraId="62FD074D"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color w:val="000000"/>
          <w:sz w:val="26"/>
          <w:szCs w:val="26"/>
          <w:lang w:eastAsia="ru-RU"/>
        </w:rPr>
      </w:pPr>
      <w:r w:rsidRPr="00697D6B">
        <w:rPr>
          <w:rFonts w:ascii="Times New Roman" w:eastAsia="Times New Roman" w:hAnsi="Times New Roman" w:cs="Times New Roman"/>
          <w:sz w:val="26"/>
          <w:szCs w:val="26"/>
          <w:lang w:eastAsia="ru-RU"/>
        </w:rPr>
        <w:t>-</w:t>
      </w:r>
      <w:r w:rsidRPr="00697D6B">
        <w:rPr>
          <w:rFonts w:ascii="Times New Roman" w:eastAsia="Times New Roman" w:hAnsi="Times New Roman" w:cs="Times New Roman"/>
          <w:b/>
          <w:bCs/>
          <w:color w:val="000000"/>
          <w:sz w:val="26"/>
          <w:szCs w:val="26"/>
          <w:lang w:eastAsia="ru-RU"/>
        </w:rPr>
        <w:t xml:space="preserve"> в пункте 2 слово </w:t>
      </w:r>
      <w:r w:rsidRPr="00697D6B">
        <w:rPr>
          <w:rFonts w:ascii="Times New Roman" w:eastAsia="Times New Roman" w:hAnsi="Times New Roman" w:cs="Times New Roman"/>
          <w:color w:val="000000"/>
          <w:sz w:val="26"/>
          <w:szCs w:val="26"/>
          <w:lang w:eastAsia="ru-RU"/>
        </w:rPr>
        <w:t>«администрации»</w:t>
      </w:r>
      <w:r w:rsidRPr="00697D6B">
        <w:rPr>
          <w:rFonts w:ascii="Times New Roman" w:eastAsia="Times New Roman" w:hAnsi="Times New Roman" w:cs="Times New Roman"/>
          <w:b/>
          <w:bCs/>
          <w:color w:val="000000"/>
          <w:sz w:val="26"/>
          <w:szCs w:val="26"/>
          <w:lang w:eastAsia="ru-RU"/>
        </w:rPr>
        <w:t xml:space="preserve"> исключить;</w:t>
      </w:r>
    </w:p>
    <w:p w14:paraId="200E02F8"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color w:val="000000"/>
          <w:sz w:val="26"/>
          <w:szCs w:val="26"/>
          <w:lang w:eastAsia="ru-RU"/>
        </w:rPr>
        <w:lastRenderedPageBreak/>
        <w:t xml:space="preserve">- в пункте 4 слова </w:t>
      </w:r>
      <w:r w:rsidRPr="00697D6B">
        <w:rPr>
          <w:rFonts w:ascii="Times New Roman" w:eastAsia="Times New Roman" w:hAnsi="Times New Roman" w:cs="Times New Roman"/>
          <w:color w:val="000000"/>
          <w:sz w:val="26"/>
          <w:szCs w:val="26"/>
          <w:lang w:eastAsia="ru-RU"/>
        </w:rPr>
        <w:t>«</w:t>
      </w:r>
      <w:r w:rsidRPr="00697D6B">
        <w:rPr>
          <w:rFonts w:ascii="Times New Roman" w:eastAsia="Times New Roman" w:hAnsi="Times New Roman" w:cs="Times New Roman"/>
          <w:sz w:val="26"/>
          <w:szCs w:val="26"/>
          <w:lang w:eastAsia="ru-RU"/>
        </w:rPr>
        <w:t xml:space="preserve">фактических на оплату» </w:t>
      </w:r>
      <w:r w:rsidRPr="00697D6B">
        <w:rPr>
          <w:rFonts w:ascii="Times New Roman" w:eastAsia="Times New Roman" w:hAnsi="Times New Roman" w:cs="Times New Roman"/>
          <w:b/>
          <w:bCs/>
          <w:sz w:val="26"/>
          <w:szCs w:val="26"/>
          <w:lang w:eastAsia="ru-RU"/>
        </w:rPr>
        <w:t>заменить словами</w:t>
      </w:r>
      <w:r w:rsidRPr="00697D6B">
        <w:rPr>
          <w:rFonts w:ascii="Times New Roman" w:eastAsia="Times New Roman" w:hAnsi="Times New Roman" w:cs="Times New Roman"/>
          <w:sz w:val="26"/>
          <w:szCs w:val="26"/>
          <w:lang w:eastAsia="ru-RU"/>
        </w:rPr>
        <w:t xml:space="preserve"> </w:t>
      </w:r>
      <w:r w:rsidRPr="00697D6B">
        <w:rPr>
          <w:rFonts w:ascii="Times New Roman" w:eastAsia="Times New Roman" w:hAnsi="Times New Roman" w:cs="Times New Roman"/>
          <w:color w:val="000000"/>
          <w:sz w:val="26"/>
          <w:szCs w:val="26"/>
          <w:lang w:eastAsia="ru-RU"/>
        </w:rPr>
        <w:t>«</w:t>
      </w:r>
      <w:r w:rsidRPr="00697D6B">
        <w:rPr>
          <w:rFonts w:ascii="Times New Roman" w:eastAsia="Times New Roman" w:hAnsi="Times New Roman" w:cs="Times New Roman"/>
          <w:sz w:val="26"/>
          <w:szCs w:val="26"/>
          <w:lang w:eastAsia="ru-RU"/>
        </w:rPr>
        <w:t>фактических расходов на оплату»;</w:t>
      </w:r>
    </w:p>
    <w:p w14:paraId="5494B072" w14:textId="77777777" w:rsidR="00697D6B" w:rsidRPr="00697D6B" w:rsidRDefault="00697D6B" w:rsidP="00697D6B">
      <w:pPr>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bCs/>
          <w:sz w:val="26"/>
          <w:szCs w:val="26"/>
          <w:lang w:eastAsia="ru-RU"/>
        </w:rPr>
        <w:t xml:space="preserve">1.24. пункт 2 статьи 55.1 </w:t>
      </w:r>
      <w:r w:rsidRPr="00697D6B">
        <w:rPr>
          <w:rFonts w:ascii="Times New Roman" w:eastAsia="Times New Roman" w:hAnsi="Times New Roman" w:cs="Times New Roman"/>
          <w:b/>
          <w:sz w:val="26"/>
          <w:szCs w:val="26"/>
          <w:lang w:eastAsia="ru-RU"/>
        </w:rPr>
        <w:t>изложить в следующей редакции:</w:t>
      </w:r>
    </w:p>
    <w:p w14:paraId="6741E2C6"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bookmarkStart w:id="4" w:name="Par0"/>
      <w:bookmarkEnd w:id="4"/>
      <w:r w:rsidRPr="00697D6B">
        <w:rPr>
          <w:rFonts w:ascii="Times New Roman" w:eastAsia="Times New Roman" w:hAnsi="Times New Roman" w:cs="Times New Roman"/>
          <w:iCs/>
          <w:sz w:val="26"/>
          <w:szCs w:val="26"/>
          <w:lang w:eastAsia="ru-RU"/>
        </w:rPr>
        <w:t xml:space="preserve">«2.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697D6B">
        <w:rPr>
          <w:rFonts w:ascii="Times New Roman" w:eastAsia="Times New Roman" w:hAnsi="Times New Roman" w:cs="Times New Roman"/>
          <w:iCs/>
          <w:sz w:val="26"/>
          <w:szCs w:val="26"/>
          <w:lang w:eastAsia="ru-RU"/>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w:t>
      </w:r>
      <w:proofErr w:type="gramEnd"/>
      <w:r w:rsidRPr="00697D6B">
        <w:rPr>
          <w:rFonts w:ascii="Times New Roman" w:eastAsia="Times New Roman" w:hAnsi="Times New Roman" w:cs="Times New Roman"/>
          <w:iCs/>
          <w:sz w:val="26"/>
          <w:szCs w:val="26"/>
          <w:lang w:eastAsia="ru-RU"/>
        </w:rPr>
        <w:t xml:space="preserve">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65A5AC34"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r w:rsidRPr="00697D6B">
        <w:rPr>
          <w:rFonts w:ascii="Times New Roman" w:eastAsia="Times New Roman" w:hAnsi="Times New Roman" w:cs="Times New Roman"/>
          <w:iCs/>
          <w:sz w:val="26"/>
          <w:szCs w:val="26"/>
          <w:lang w:eastAsia="ru-RU"/>
        </w:rPr>
        <w:t xml:space="preserve">Вопросы введения и </w:t>
      </w:r>
      <w:proofErr w:type="gramStart"/>
      <w:r w:rsidRPr="00697D6B">
        <w:rPr>
          <w:rFonts w:ascii="Times New Roman" w:eastAsia="Times New Roman" w:hAnsi="Times New Roman" w:cs="Times New Roman"/>
          <w:iCs/>
          <w:sz w:val="26"/>
          <w:szCs w:val="26"/>
          <w:lang w:eastAsia="ru-RU"/>
        </w:rPr>
        <w:t>использования</w:t>
      </w:r>
      <w:proofErr w:type="gramEnd"/>
      <w:r w:rsidRPr="00697D6B">
        <w:rPr>
          <w:rFonts w:ascii="Times New Roman" w:eastAsia="Times New Roman" w:hAnsi="Times New Roman" w:cs="Times New Roman"/>
          <w:iCs/>
          <w:sz w:val="26"/>
          <w:szCs w:val="26"/>
          <w:lang w:eastAsia="ru-RU"/>
        </w:rPr>
        <w:t xml:space="preserve"> указанных в части 1 статьи 56 Федерального закона от 06.10.2003 № 131-ФЗ «Об общих принципах организации местного самоуправления в Российской Федерации» разовых платежей граждан решаются на местном референдуме, а в случаях, предусмотренных пунктами </w:t>
      </w:r>
      <w:r w:rsidRPr="00697D6B">
        <w:rPr>
          <w:rFonts w:ascii="Times New Roman" w:eastAsia="Times New Roman" w:hAnsi="Times New Roman" w:cs="Times New Roman"/>
          <w:iCs/>
          <w:strike/>
          <w:sz w:val="26"/>
          <w:szCs w:val="26"/>
          <w:lang w:eastAsia="ru-RU"/>
        </w:rPr>
        <w:t>4,</w:t>
      </w:r>
      <w:r w:rsidRPr="00697D6B">
        <w:rPr>
          <w:rFonts w:ascii="Times New Roman" w:eastAsia="Times New Roman" w:hAnsi="Times New Roman" w:cs="Times New Roman"/>
          <w:iCs/>
          <w:sz w:val="26"/>
          <w:szCs w:val="26"/>
          <w:lang w:eastAsia="ru-RU"/>
        </w:rPr>
        <w:t xml:space="preserve"> 4.1 и 4.3 части 1 статьи 25.1 вышеуказанного Федерального закона, на сходе граждан.»;</w:t>
      </w:r>
    </w:p>
    <w:p w14:paraId="1FCC44C6"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697D6B">
        <w:rPr>
          <w:rFonts w:ascii="Times New Roman" w:eastAsia="Times New Roman" w:hAnsi="Times New Roman" w:cs="Times New Roman"/>
          <w:b/>
          <w:bCs/>
          <w:iCs/>
          <w:sz w:val="26"/>
          <w:szCs w:val="26"/>
          <w:lang w:eastAsia="ru-RU"/>
        </w:rPr>
        <w:t>1.25. главу 9 дополнить статьей 58.1 следующего содержания:</w:t>
      </w:r>
    </w:p>
    <w:p w14:paraId="7A771965" w14:textId="77777777" w:rsidR="00697D6B" w:rsidRPr="00697D6B" w:rsidRDefault="00697D6B" w:rsidP="00697D6B">
      <w:pPr>
        <w:autoSpaceDE w:val="0"/>
        <w:autoSpaceDN w:val="0"/>
        <w:adjustRightInd w:val="0"/>
        <w:spacing w:after="0" w:line="240" w:lineRule="auto"/>
        <w:ind w:right="-1" w:firstLine="708"/>
        <w:jc w:val="both"/>
        <w:outlineLvl w:val="0"/>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«Статья 58.1. Финансовое и иное обеспечение реализации инициативных проектов</w:t>
      </w:r>
    </w:p>
    <w:p w14:paraId="4616441B"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1. Источником финансового обеспечения реализации инициативных проектов, предусмотренных статьей 41.1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697D6B">
        <w:rPr>
          <w:rFonts w:ascii="Times New Roman" w:eastAsia="Times New Roman" w:hAnsi="Times New Roman" w:cs="Times New Roman"/>
          <w:sz w:val="26"/>
          <w:szCs w:val="26"/>
          <w:lang w:eastAsia="ru-RU"/>
        </w:rPr>
        <w:t>формируемые</w:t>
      </w:r>
      <w:proofErr w:type="gramEnd"/>
      <w:r w:rsidRPr="00697D6B">
        <w:rPr>
          <w:rFonts w:ascii="Times New Roman" w:eastAsia="Times New Roman" w:hAnsi="Times New Roman" w:cs="Times New Roman"/>
          <w:sz w:val="26"/>
          <w:szCs w:val="26"/>
          <w:lang w:eastAsia="ru-RU"/>
        </w:rPr>
        <w:t xml:space="preserve"> в том числе с учетом объемов инициативных платежей и (или) межбюджетных трансфертов из бюджета Красноярского края, предоставленных в целях финансового обеспечения соответствующих расходных обязательств муниципального образования.</w:t>
      </w:r>
    </w:p>
    <w:p w14:paraId="5F3FA8EE"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0" w:history="1">
        <w:r w:rsidRPr="00697D6B">
          <w:rPr>
            <w:rFonts w:ascii="Times New Roman" w:eastAsia="Times New Roman" w:hAnsi="Times New Roman" w:cs="Times New Roman"/>
            <w:sz w:val="26"/>
            <w:szCs w:val="26"/>
            <w:lang w:eastAsia="ru-RU"/>
          </w:rPr>
          <w:t>кодексом</w:t>
        </w:r>
      </w:hyperlink>
      <w:r w:rsidRPr="00697D6B">
        <w:rPr>
          <w:rFonts w:ascii="Times New Roman" w:eastAsia="Times New Roman" w:hAnsi="Times New Roman" w:cs="Times New Roman"/>
          <w:sz w:val="26"/>
          <w:szCs w:val="26"/>
          <w:lang w:eastAsia="ru-RU"/>
        </w:rPr>
        <w:t xml:space="preserve"> Российской Федерации в местный бюджет в целях реализации конкретных инициативных проектов.</w:t>
      </w:r>
    </w:p>
    <w:p w14:paraId="2840AC99"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3. В случае</w:t>
      </w:r>
      <w:proofErr w:type="gramStart"/>
      <w:r w:rsidRPr="00697D6B">
        <w:rPr>
          <w:rFonts w:ascii="Times New Roman" w:eastAsia="Times New Roman" w:hAnsi="Times New Roman" w:cs="Times New Roman"/>
          <w:sz w:val="26"/>
          <w:szCs w:val="26"/>
          <w:lang w:eastAsia="ru-RU"/>
        </w:rPr>
        <w:t>,</w:t>
      </w:r>
      <w:proofErr w:type="gramEnd"/>
      <w:r w:rsidRPr="00697D6B">
        <w:rPr>
          <w:rFonts w:ascii="Times New Roman" w:eastAsia="Times New Roman" w:hAnsi="Times New Roman" w:cs="Times New Roman"/>
          <w:sz w:val="26"/>
          <w:szCs w:val="26"/>
          <w:lang w:eastAsia="ru-RU"/>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542A1FE7"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Совета депутатов.</w:t>
      </w:r>
    </w:p>
    <w:p w14:paraId="6F16D534"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697D6B">
        <w:rPr>
          <w:rFonts w:ascii="Times New Roman" w:eastAsia="Times New Roman" w:hAnsi="Times New Roman" w:cs="Times New Roman"/>
          <w:sz w:val="26"/>
          <w:szCs w:val="26"/>
          <w:lang w:eastAsia="ru-RU"/>
        </w:rPr>
        <w:t>.»;</w:t>
      </w:r>
    </w:p>
    <w:p w14:paraId="59FE287F"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proofErr w:type="gramEnd"/>
      <w:r w:rsidRPr="00697D6B">
        <w:rPr>
          <w:rFonts w:ascii="Times New Roman" w:eastAsia="Times New Roman" w:hAnsi="Times New Roman" w:cs="Times New Roman"/>
          <w:b/>
          <w:bCs/>
          <w:iCs/>
          <w:sz w:val="26"/>
          <w:szCs w:val="26"/>
          <w:lang w:eastAsia="ru-RU"/>
        </w:rPr>
        <w:t xml:space="preserve">1.26. в абзаце первом статьи 59 слово </w:t>
      </w:r>
      <w:r w:rsidRPr="00697D6B">
        <w:rPr>
          <w:rFonts w:ascii="Times New Roman" w:eastAsia="Times New Roman" w:hAnsi="Times New Roman" w:cs="Times New Roman"/>
          <w:iCs/>
          <w:sz w:val="26"/>
          <w:szCs w:val="26"/>
          <w:lang w:eastAsia="ru-RU"/>
        </w:rPr>
        <w:t>«з</w:t>
      </w:r>
      <w:r w:rsidRPr="00697D6B">
        <w:rPr>
          <w:rFonts w:ascii="Times New Roman" w:eastAsia="Times New Roman" w:hAnsi="Times New Roman" w:cs="Times New Roman"/>
          <w:color w:val="000000"/>
          <w:sz w:val="26"/>
          <w:szCs w:val="26"/>
          <w:lang w:eastAsia="ru-RU"/>
        </w:rPr>
        <w:t xml:space="preserve">аконодательством» </w:t>
      </w:r>
      <w:r w:rsidRPr="00697D6B">
        <w:rPr>
          <w:rFonts w:ascii="Times New Roman" w:eastAsia="Times New Roman" w:hAnsi="Times New Roman" w:cs="Times New Roman"/>
          <w:b/>
          <w:bCs/>
          <w:color w:val="000000"/>
          <w:sz w:val="26"/>
          <w:szCs w:val="26"/>
          <w:lang w:eastAsia="ru-RU"/>
        </w:rPr>
        <w:t>заменить словами</w:t>
      </w:r>
      <w:r w:rsidRPr="00697D6B">
        <w:rPr>
          <w:rFonts w:ascii="Times New Roman" w:eastAsia="Times New Roman" w:hAnsi="Times New Roman" w:cs="Times New Roman"/>
          <w:color w:val="000000"/>
          <w:sz w:val="26"/>
          <w:szCs w:val="26"/>
          <w:lang w:eastAsia="ru-RU"/>
        </w:rPr>
        <w:t xml:space="preserve"> «</w:t>
      </w:r>
      <w:r w:rsidRPr="00697D6B">
        <w:rPr>
          <w:rFonts w:ascii="Times New Roman" w:eastAsia="Times New Roman" w:hAnsi="Times New Roman" w:cs="Times New Roman"/>
          <w:sz w:val="26"/>
          <w:szCs w:val="26"/>
          <w:lang w:eastAsia="ru-RU"/>
        </w:rPr>
        <w:t>федеральными законами»;</w:t>
      </w:r>
    </w:p>
    <w:p w14:paraId="06646CAD" w14:textId="77777777" w:rsidR="00697D6B" w:rsidRPr="00697D6B" w:rsidRDefault="00697D6B" w:rsidP="00697D6B">
      <w:pPr>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bCs/>
          <w:sz w:val="26"/>
          <w:szCs w:val="26"/>
          <w:lang w:eastAsia="ru-RU"/>
        </w:rPr>
        <w:t>1.27. в статье 62 слово</w:t>
      </w:r>
      <w:r w:rsidRPr="00697D6B">
        <w:rPr>
          <w:rFonts w:ascii="Times New Roman" w:eastAsia="Times New Roman" w:hAnsi="Times New Roman" w:cs="Times New Roman"/>
          <w:sz w:val="26"/>
          <w:szCs w:val="26"/>
          <w:lang w:eastAsia="ru-RU"/>
        </w:rPr>
        <w:t xml:space="preserve"> «администрации» </w:t>
      </w:r>
      <w:r w:rsidRPr="00697D6B">
        <w:rPr>
          <w:rFonts w:ascii="Times New Roman" w:eastAsia="Times New Roman" w:hAnsi="Times New Roman" w:cs="Times New Roman"/>
          <w:b/>
          <w:bCs/>
          <w:sz w:val="26"/>
          <w:szCs w:val="26"/>
          <w:lang w:eastAsia="ru-RU"/>
        </w:rPr>
        <w:t>исключить</w:t>
      </w:r>
      <w:r w:rsidRPr="00697D6B">
        <w:rPr>
          <w:rFonts w:ascii="Times New Roman" w:eastAsia="Times New Roman" w:hAnsi="Times New Roman" w:cs="Times New Roman"/>
          <w:sz w:val="26"/>
          <w:szCs w:val="26"/>
          <w:lang w:eastAsia="ru-RU"/>
        </w:rPr>
        <w:t>;</w:t>
      </w:r>
    </w:p>
    <w:p w14:paraId="55A9E8D6" w14:textId="77777777" w:rsidR="00697D6B" w:rsidRPr="00697D6B" w:rsidRDefault="00697D6B" w:rsidP="00697D6B">
      <w:pPr>
        <w:spacing w:after="0" w:line="240" w:lineRule="auto"/>
        <w:ind w:right="-1" w:firstLine="708"/>
        <w:jc w:val="both"/>
        <w:rPr>
          <w:rFonts w:ascii="Times New Roman" w:eastAsia="Times New Roman" w:hAnsi="Times New Roman" w:cs="Times New Roman"/>
          <w:b/>
          <w:bCs/>
          <w:sz w:val="26"/>
          <w:szCs w:val="26"/>
          <w:lang w:eastAsia="ru-RU"/>
        </w:rPr>
      </w:pPr>
      <w:r w:rsidRPr="00697D6B">
        <w:rPr>
          <w:rFonts w:ascii="Times New Roman" w:eastAsia="Times New Roman" w:hAnsi="Times New Roman" w:cs="Times New Roman"/>
          <w:b/>
          <w:bCs/>
          <w:sz w:val="26"/>
          <w:szCs w:val="26"/>
          <w:lang w:eastAsia="ru-RU"/>
        </w:rPr>
        <w:t>1.28. в статье 63:</w:t>
      </w:r>
    </w:p>
    <w:p w14:paraId="72563839" w14:textId="77777777" w:rsidR="00697D6B" w:rsidRPr="00697D6B" w:rsidRDefault="00697D6B" w:rsidP="00697D6B">
      <w:pPr>
        <w:spacing w:after="0" w:line="240" w:lineRule="auto"/>
        <w:ind w:right="-1" w:firstLine="708"/>
        <w:jc w:val="both"/>
        <w:rPr>
          <w:rFonts w:ascii="Times New Roman" w:eastAsia="Times New Roman" w:hAnsi="Times New Roman" w:cs="Times New Roman"/>
          <w:color w:val="000000"/>
          <w:sz w:val="26"/>
          <w:szCs w:val="26"/>
          <w:lang w:eastAsia="ru-RU"/>
        </w:rPr>
      </w:pPr>
      <w:r w:rsidRPr="00697D6B">
        <w:rPr>
          <w:rFonts w:ascii="Times New Roman" w:eastAsia="Times New Roman" w:hAnsi="Times New Roman" w:cs="Times New Roman"/>
          <w:b/>
          <w:bCs/>
          <w:sz w:val="26"/>
          <w:szCs w:val="26"/>
          <w:lang w:eastAsia="ru-RU"/>
        </w:rPr>
        <w:lastRenderedPageBreak/>
        <w:t>- в пункте 1 слова</w:t>
      </w:r>
      <w:r w:rsidRPr="00697D6B">
        <w:rPr>
          <w:rFonts w:ascii="Times New Roman" w:eastAsia="Times New Roman" w:hAnsi="Times New Roman" w:cs="Times New Roman"/>
          <w:b/>
          <w:sz w:val="26"/>
          <w:szCs w:val="26"/>
          <w:lang w:eastAsia="ru-RU"/>
        </w:rPr>
        <w:t xml:space="preserve"> </w:t>
      </w:r>
      <w:r w:rsidRPr="00697D6B">
        <w:rPr>
          <w:rFonts w:ascii="Times New Roman" w:eastAsia="Times New Roman" w:hAnsi="Times New Roman" w:cs="Times New Roman"/>
          <w:bCs/>
          <w:sz w:val="26"/>
          <w:szCs w:val="26"/>
          <w:lang w:eastAsia="ru-RU"/>
        </w:rPr>
        <w:t>«</w:t>
      </w:r>
      <w:r w:rsidRPr="00697D6B">
        <w:rPr>
          <w:rFonts w:ascii="Times New Roman" w:eastAsia="Times New Roman" w:hAnsi="Times New Roman" w:cs="Times New Roman"/>
          <w:color w:val="000000"/>
          <w:sz w:val="26"/>
          <w:szCs w:val="26"/>
          <w:lang w:eastAsia="ru-RU"/>
        </w:rPr>
        <w:t xml:space="preserve">субъекта Российской Федерации» </w:t>
      </w:r>
      <w:r w:rsidRPr="00697D6B">
        <w:rPr>
          <w:rFonts w:ascii="Times New Roman" w:eastAsia="Times New Roman" w:hAnsi="Times New Roman" w:cs="Times New Roman"/>
          <w:b/>
          <w:bCs/>
          <w:color w:val="000000"/>
          <w:sz w:val="26"/>
          <w:szCs w:val="26"/>
          <w:lang w:eastAsia="ru-RU"/>
        </w:rPr>
        <w:t>заменить словами</w:t>
      </w:r>
      <w:r w:rsidRPr="00697D6B">
        <w:rPr>
          <w:rFonts w:ascii="Times New Roman" w:eastAsia="Times New Roman" w:hAnsi="Times New Roman" w:cs="Times New Roman"/>
          <w:color w:val="000000"/>
          <w:sz w:val="26"/>
          <w:szCs w:val="26"/>
          <w:lang w:eastAsia="ru-RU"/>
        </w:rPr>
        <w:t xml:space="preserve"> «Красноярского края»;</w:t>
      </w:r>
    </w:p>
    <w:p w14:paraId="70B7E4C8" w14:textId="77777777" w:rsidR="00697D6B" w:rsidRPr="00697D6B" w:rsidRDefault="00697D6B" w:rsidP="00697D6B">
      <w:pPr>
        <w:tabs>
          <w:tab w:val="left" w:pos="993"/>
          <w:tab w:val="left" w:pos="1134"/>
          <w:tab w:val="left" w:pos="1276"/>
        </w:tabs>
        <w:spacing w:after="0" w:line="240" w:lineRule="auto"/>
        <w:ind w:right="-1" w:firstLine="708"/>
        <w:jc w:val="both"/>
        <w:rPr>
          <w:rFonts w:ascii="Times New Roman" w:eastAsia="Times New Roman" w:hAnsi="Times New Roman" w:cs="Times New Roman"/>
          <w:b/>
          <w:sz w:val="26"/>
          <w:szCs w:val="26"/>
          <w:lang w:eastAsia="ru-RU"/>
        </w:rPr>
      </w:pPr>
      <w:r w:rsidRPr="00697D6B">
        <w:rPr>
          <w:rFonts w:ascii="Times New Roman" w:eastAsia="Times New Roman" w:hAnsi="Times New Roman" w:cs="Times New Roman"/>
          <w:b/>
          <w:sz w:val="26"/>
          <w:szCs w:val="26"/>
          <w:lang w:eastAsia="ru-RU"/>
        </w:rPr>
        <w:t>- дополнить пунктом 5 следующего содержания:</w:t>
      </w:r>
    </w:p>
    <w:p w14:paraId="59D0B315" w14:textId="77777777" w:rsidR="00697D6B" w:rsidRPr="00697D6B" w:rsidRDefault="00697D6B" w:rsidP="00697D6B">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sz w:val="26"/>
          <w:szCs w:val="26"/>
          <w:lang w:eastAsia="ru-RU"/>
        </w:rPr>
        <w:t>«5. Действие подпункта 1.24 пункта 1 статьи 7 приостановлено до 1 января 2024 года в соответствии с Законом Красноярского края от 23.12.2021 № 2-358 «О внесении изменений в статью 1 Закона края «О закреплении вопросов местного значения за сельскими поселениями Красноярского края».».</w:t>
      </w:r>
    </w:p>
    <w:p w14:paraId="36731228" w14:textId="77777777" w:rsidR="00697D6B" w:rsidRPr="00697D6B" w:rsidRDefault="00697D6B" w:rsidP="00697D6B">
      <w:pPr>
        <w:tabs>
          <w:tab w:val="left" w:pos="1200"/>
        </w:tabs>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 xml:space="preserve">2. </w:t>
      </w:r>
      <w:proofErr w:type="gramStart"/>
      <w:r w:rsidRPr="00697D6B">
        <w:rPr>
          <w:rFonts w:ascii="Times New Roman" w:eastAsia="Times New Roman" w:hAnsi="Times New Roman" w:cs="Times New Roman"/>
          <w:sz w:val="26"/>
          <w:szCs w:val="26"/>
          <w:lang w:eastAsia="ru-RU"/>
        </w:rPr>
        <w:t>Контроль за</w:t>
      </w:r>
      <w:proofErr w:type="gramEnd"/>
      <w:r w:rsidRPr="00697D6B">
        <w:rPr>
          <w:rFonts w:ascii="Times New Roman" w:eastAsia="Times New Roman" w:hAnsi="Times New Roman" w:cs="Times New Roman"/>
          <w:sz w:val="26"/>
          <w:szCs w:val="26"/>
          <w:lang w:eastAsia="ru-RU"/>
        </w:rPr>
        <w:t xml:space="preserve"> исполнением Решения возложить на главу Сизинского сельсовета Коробейникову Татьяну Анатольевну.</w:t>
      </w:r>
    </w:p>
    <w:p w14:paraId="778C6716" w14:textId="77777777" w:rsidR="00697D6B" w:rsidRPr="00697D6B" w:rsidRDefault="00697D6B" w:rsidP="00697D6B">
      <w:pPr>
        <w:tabs>
          <w:tab w:val="left" w:pos="708"/>
        </w:tabs>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697D6B">
        <w:rPr>
          <w:rFonts w:ascii="Times New Roman" w:eastAsia="Times New Roman" w:hAnsi="Times New Roman" w:cs="Times New Roman"/>
          <w:b/>
          <w:sz w:val="26"/>
          <w:szCs w:val="26"/>
          <w:lang w:eastAsia="ru-RU"/>
        </w:rPr>
        <w:t>3.</w:t>
      </w:r>
      <w:r w:rsidRPr="00697D6B">
        <w:rPr>
          <w:rFonts w:ascii="Times New Roman" w:eastAsia="Times New Roman" w:hAnsi="Times New Roman" w:cs="Times New Roman"/>
          <w:sz w:val="26"/>
          <w:szCs w:val="26"/>
          <w:lang w:eastAsia="ru-RU"/>
        </w:rPr>
        <w:t xml:space="preserve"> Настоящее Решение о внесении изменений в Устав Сизинского сельсовета Шушенского района Красноярского края вступает в силу после их официального опубликования (обнародования).</w:t>
      </w:r>
    </w:p>
    <w:p w14:paraId="605BC009" w14:textId="77777777" w:rsidR="00697D6B" w:rsidRPr="00697D6B" w:rsidRDefault="00697D6B" w:rsidP="00697D6B">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proofErr w:type="gramStart"/>
      <w:r w:rsidRPr="00697D6B">
        <w:rPr>
          <w:rFonts w:ascii="Times New Roman" w:eastAsia="Times New Roman" w:hAnsi="Times New Roman" w:cs="Times New Roman"/>
          <w:sz w:val="26"/>
          <w:szCs w:val="26"/>
          <w:lang w:eastAsia="ru-RU"/>
        </w:rPr>
        <w:t xml:space="preserve">Глава сельсовета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w:t>
      </w:r>
      <w:r w:rsidRPr="00697D6B">
        <w:rPr>
          <w:rFonts w:ascii="Times New Roman" w:eastAsia="Times New Roman" w:hAnsi="Times New Roman" w:cs="Times New Roman"/>
          <w:iCs/>
          <w:sz w:val="26"/>
          <w:szCs w:val="26"/>
          <w:lang w:eastAsia="ru-RU"/>
        </w:rPr>
        <w:t>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14:paraId="3AE2FBA7" w14:textId="77777777" w:rsidR="00697D6B" w:rsidRPr="00697D6B" w:rsidRDefault="00697D6B" w:rsidP="00697D6B">
      <w:pPr>
        <w:suppressAutoHyphens/>
        <w:spacing w:after="0" w:line="240" w:lineRule="auto"/>
        <w:rPr>
          <w:rFonts w:ascii="Times New Roman" w:eastAsia="Times New Roman" w:hAnsi="Times New Roman" w:cs="Times New Roman"/>
          <w:sz w:val="28"/>
          <w:szCs w:val="28"/>
          <w:lang w:eastAsia="zh-CN"/>
        </w:rPr>
      </w:pPr>
    </w:p>
    <w:p w14:paraId="28C04165" w14:textId="77777777" w:rsidR="00697D6B" w:rsidRPr="00697D6B" w:rsidRDefault="00697D6B" w:rsidP="00697D6B">
      <w:pPr>
        <w:suppressAutoHyphens/>
        <w:spacing w:after="0" w:line="240" w:lineRule="auto"/>
        <w:rPr>
          <w:rFonts w:ascii="Times New Roman" w:eastAsia="Times New Roman" w:hAnsi="Times New Roman" w:cs="Times New Roman"/>
          <w:sz w:val="28"/>
          <w:szCs w:val="28"/>
          <w:lang w:eastAsia="zh-CN"/>
        </w:rPr>
      </w:pPr>
    </w:p>
    <w:p w14:paraId="72999242" w14:textId="77777777" w:rsidR="00697D6B" w:rsidRPr="00697D6B" w:rsidRDefault="00697D6B" w:rsidP="00697D6B">
      <w:pPr>
        <w:suppressAutoHyphens/>
        <w:spacing w:after="0" w:line="240" w:lineRule="auto"/>
        <w:rPr>
          <w:rFonts w:ascii="Times New Roman" w:eastAsia="Times New Roman" w:hAnsi="Times New Roman" w:cs="Times New Roman"/>
          <w:sz w:val="28"/>
          <w:szCs w:val="28"/>
          <w:lang w:eastAsia="zh-CN"/>
        </w:rPr>
      </w:pPr>
      <w:r w:rsidRPr="00697D6B">
        <w:rPr>
          <w:rFonts w:ascii="Times New Roman" w:eastAsia="Times New Roman" w:hAnsi="Times New Roman" w:cs="Times New Roman"/>
          <w:sz w:val="28"/>
          <w:szCs w:val="28"/>
          <w:lang w:eastAsia="zh-CN"/>
        </w:rPr>
        <w:t xml:space="preserve">Председатель Сизинского </w:t>
      </w:r>
    </w:p>
    <w:p w14:paraId="088CF4A0" w14:textId="77777777" w:rsidR="00697D6B" w:rsidRPr="00697D6B" w:rsidRDefault="00697D6B" w:rsidP="00697D6B">
      <w:pPr>
        <w:suppressAutoHyphens/>
        <w:spacing w:after="0" w:line="240" w:lineRule="auto"/>
        <w:rPr>
          <w:rFonts w:ascii="Times New Roman" w:eastAsia="Times New Roman" w:hAnsi="Times New Roman" w:cs="Times New Roman"/>
          <w:sz w:val="28"/>
          <w:szCs w:val="28"/>
          <w:lang w:eastAsia="zh-CN"/>
        </w:rPr>
      </w:pPr>
      <w:r w:rsidRPr="00697D6B">
        <w:rPr>
          <w:rFonts w:ascii="Times New Roman" w:eastAsia="Times New Roman" w:hAnsi="Times New Roman" w:cs="Times New Roman"/>
          <w:sz w:val="28"/>
          <w:szCs w:val="28"/>
          <w:lang w:eastAsia="zh-CN"/>
        </w:rPr>
        <w:t xml:space="preserve">Сельского Совета  депутатов: _______________________  А. В. Злобин     </w:t>
      </w:r>
    </w:p>
    <w:p w14:paraId="22916156" w14:textId="77777777" w:rsidR="00697D6B" w:rsidRPr="00697D6B" w:rsidRDefault="00697D6B" w:rsidP="00697D6B">
      <w:pPr>
        <w:suppressAutoHyphens/>
        <w:spacing w:after="0" w:line="240" w:lineRule="auto"/>
        <w:jc w:val="both"/>
        <w:rPr>
          <w:rFonts w:ascii="Times New Roman" w:eastAsia="Times New Roman" w:hAnsi="Times New Roman" w:cs="Times New Roman"/>
          <w:sz w:val="28"/>
          <w:szCs w:val="28"/>
          <w:lang w:eastAsia="zh-CN"/>
        </w:rPr>
      </w:pPr>
      <w:r w:rsidRPr="00697D6B">
        <w:rPr>
          <w:rFonts w:ascii="Times New Roman" w:eastAsia="Times New Roman" w:hAnsi="Times New Roman" w:cs="Times New Roman"/>
          <w:sz w:val="28"/>
          <w:szCs w:val="28"/>
          <w:lang w:eastAsia="zh-CN"/>
        </w:rPr>
        <w:t xml:space="preserve">                                     </w:t>
      </w:r>
    </w:p>
    <w:p w14:paraId="3E4FF776" w14:textId="77777777" w:rsidR="00697D6B" w:rsidRPr="00697D6B" w:rsidRDefault="00697D6B" w:rsidP="00697D6B">
      <w:pPr>
        <w:suppressAutoHyphens/>
        <w:spacing w:after="0" w:line="240" w:lineRule="auto"/>
        <w:jc w:val="both"/>
        <w:rPr>
          <w:rFonts w:ascii="Times New Roman" w:eastAsia="Times New Roman" w:hAnsi="Times New Roman" w:cs="Times New Roman"/>
          <w:sz w:val="28"/>
          <w:szCs w:val="28"/>
          <w:lang w:eastAsia="zh-CN"/>
        </w:rPr>
      </w:pPr>
      <w:r w:rsidRPr="00697D6B">
        <w:rPr>
          <w:rFonts w:ascii="Times New Roman" w:eastAsia="Times New Roman" w:hAnsi="Times New Roman" w:cs="Times New Roman"/>
          <w:sz w:val="28"/>
          <w:szCs w:val="28"/>
          <w:lang w:eastAsia="zh-CN"/>
        </w:rPr>
        <w:t>Глава Сизинского сельсовета: _________________ Т.А. Коробейникова</w:t>
      </w:r>
    </w:p>
    <w:p w14:paraId="1CD52DD4" w14:textId="77777777" w:rsidR="00697D6B" w:rsidRPr="00697D6B" w:rsidRDefault="00697D6B" w:rsidP="00697D6B">
      <w:pPr>
        <w:tabs>
          <w:tab w:val="left" w:pos="708"/>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0A607AEE" w14:textId="77777777" w:rsidR="00697D6B" w:rsidRPr="00697D6B" w:rsidRDefault="00697D6B" w:rsidP="00697D6B">
      <w:pPr>
        <w:tabs>
          <w:tab w:val="left" w:pos="708"/>
        </w:tabs>
        <w:autoSpaceDE w:val="0"/>
        <w:autoSpaceDN w:val="0"/>
        <w:adjustRightInd w:val="0"/>
        <w:spacing w:after="0" w:line="240" w:lineRule="auto"/>
        <w:jc w:val="both"/>
        <w:rPr>
          <w:rFonts w:ascii="Times New Roman" w:eastAsia="Times New Roman" w:hAnsi="Times New Roman" w:cs="Times New Roman"/>
          <w:bCs/>
          <w:i/>
          <w:sz w:val="26"/>
          <w:szCs w:val="26"/>
          <w:lang w:eastAsia="ru-RU"/>
        </w:rPr>
      </w:pPr>
    </w:p>
    <w:p w14:paraId="5CD5BBF9" w14:textId="77777777" w:rsidR="00697D6B" w:rsidRPr="00697D6B" w:rsidRDefault="00697D6B" w:rsidP="00697D6B">
      <w:pPr>
        <w:shd w:val="clear" w:color="auto" w:fill="FFFFFF"/>
        <w:spacing w:after="150" w:line="240" w:lineRule="auto"/>
        <w:jc w:val="center"/>
        <w:rPr>
          <w:rFonts w:ascii="Times New Roman" w:eastAsia="Times New Roman" w:hAnsi="Times New Roman" w:cs="Times New Roman"/>
          <w:sz w:val="28"/>
          <w:szCs w:val="28"/>
          <w:lang w:eastAsia="ru-RU"/>
        </w:rPr>
      </w:pPr>
      <w:r w:rsidRPr="00697D6B">
        <w:rPr>
          <w:rFonts w:ascii="Times New Roman" w:eastAsia="Times New Roman" w:hAnsi="Times New Roman" w:cs="Times New Roman"/>
          <w:b/>
          <w:bCs/>
          <w:sz w:val="28"/>
          <w:szCs w:val="28"/>
          <w:lang w:eastAsia="ru-RU"/>
        </w:rPr>
        <w:t>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
    <w:p w14:paraId="0E991D1F" w14:textId="77777777" w:rsidR="00697D6B" w:rsidRPr="00697D6B" w:rsidRDefault="00697D6B" w:rsidP="00697D6B">
      <w:pPr>
        <w:shd w:val="clear" w:color="auto" w:fill="FFFFFF"/>
        <w:spacing w:after="15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                                                               </w:t>
      </w:r>
    </w:p>
    <w:p w14:paraId="22FEE3B0" w14:textId="77777777" w:rsidR="00697D6B" w:rsidRPr="00697D6B" w:rsidRDefault="00697D6B" w:rsidP="00697D6B">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697D6B">
        <w:rPr>
          <w:rFonts w:ascii="Times New Roman" w:eastAsia="Times New Roman" w:hAnsi="Times New Roman" w:cs="Times New Roman"/>
          <w:sz w:val="24"/>
          <w:szCs w:val="24"/>
          <w:lang w:eastAsia="ru-RU"/>
        </w:rPr>
        <w:t>Настоящий Порядок разработан в соответствии с требованиями статьи 44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Устав Сизинского сельсовета», порядок участия граждан в его обсуждении (далее по</w:t>
      </w:r>
      <w:proofErr w:type="gramEnd"/>
      <w:r w:rsidRPr="00697D6B">
        <w:rPr>
          <w:rFonts w:ascii="Times New Roman" w:eastAsia="Times New Roman" w:hAnsi="Times New Roman" w:cs="Times New Roman"/>
          <w:sz w:val="24"/>
          <w:szCs w:val="24"/>
          <w:lang w:eastAsia="ru-RU"/>
        </w:rPr>
        <w:t xml:space="preserve"> тексту – проект Устава, проект изменений в Устав, Порядок).</w:t>
      </w:r>
    </w:p>
    <w:p w14:paraId="27719DF9" w14:textId="77777777" w:rsidR="00697D6B" w:rsidRPr="00697D6B" w:rsidRDefault="00697D6B" w:rsidP="00970BE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ОБЩИЕ ПОЛОЖЕНИЯ</w:t>
      </w:r>
    </w:p>
    <w:p w14:paraId="4CC6146D"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1.1. Предложения об изменениях и дополнениях к опубликованному проекту Устава, проекту изменений в Устав могут вноситься:</w:t>
      </w:r>
    </w:p>
    <w:p w14:paraId="660A7190"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14:paraId="39B38498"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 общественными объединениями;</w:t>
      </w:r>
    </w:p>
    <w:p w14:paraId="36F2888C"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 органами территориального общественного самоуправления.</w:t>
      </w:r>
    </w:p>
    <w:p w14:paraId="116D27B9"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1.2. 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14:paraId="239994EA"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1.3. Предложения по проекту Устава, проекту изменений и дополнений в </w:t>
      </w:r>
      <w:hyperlink r:id="rId11" w:history="1">
        <w:r w:rsidRPr="00697D6B">
          <w:rPr>
            <w:rFonts w:ascii="Times New Roman" w:eastAsia="Times New Roman" w:hAnsi="Times New Roman" w:cs="Times New Roman"/>
            <w:sz w:val="24"/>
            <w:szCs w:val="24"/>
            <w:lang w:eastAsia="ru-RU"/>
          </w:rPr>
          <w:t>Устав</w:t>
        </w:r>
      </w:hyperlink>
      <w:r w:rsidRPr="00697D6B">
        <w:rPr>
          <w:rFonts w:ascii="Times New Roman" w:eastAsia="Times New Roman" w:hAnsi="Times New Roman" w:cs="Times New Roman"/>
          <w:sz w:val="24"/>
          <w:szCs w:val="24"/>
          <w:lang w:eastAsia="ru-RU"/>
        </w:rPr>
        <w:t> рассматриваются рабочей группой и комиссией Сизинского сельского Совета депутатов.</w:t>
      </w:r>
    </w:p>
    <w:p w14:paraId="55F28B08"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1.4. Предложения об изменениях и дополнениях к проекту Устава, проекту изменений в </w:t>
      </w:r>
      <w:hyperlink r:id="rId12" w:history="1">
        <w:r w:rsidRPr="00697D6B">
          <w:rPr>
            <w:rFonts w:ascii="Times New Roman" w:eastAsia="Times New Roman" w:hAnsi="Times New Roman" w:cs="Times New Roman"/>
            <w:sz w:val="24"/>
            <w:szCs w:val="24"/>
            <w:lang w:eastAsia="ru-RU"/>
          </w:rPr>
          <w:t>Устав</w:t>
        </w:r>
      </w:hyperlink>
      <w:r w:rsidRPr="00697D6B">
        <w:rPr>
          <w:rFonts w:ascii="Times New Roman" w:eastAsia="Times New Roman" w:hAnsi="Times New Roman" w:cs="Times New Roman"/>
          <w:sz w:val="24"/>
          <w:szCs w:val="24"/>
          <w:lang w:eastAsia="ru-RU"/>
        </w:rPr>
        <w:t> должны быть внесены в Сизинский сельский Совет депутатов в течение 15 дней со дня опубликования проекта соответствующего документа.</w:t>
      </w:r>
    </w:p>
    <w:p w14:paraId="45E35284" w14:textId="08579BC4" w:rsidR="00697D6B" w:rsidRPr="00697D6B" w:rsidRDefault="00697D6B" w:rsidP="00970BE2">
      <w:pPr>
        <w:pStyle w:val="a5"/>
        <w:numPr>
          <w:ilvl w:val="0"/>
          <w:numId w:val="4"/>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lastRenderedPageBreak/>
        <w:t>ОРГАНИЗАЦИЯ ОБСУЖДЕНИЯ ПРОЕКТА УСТАВА, ПРОЕКТА ИЗМЕНЕНИЙ И ДОПОЛНЕНИЙ В УСТАВ</w:t>
      </w:r>
    </w:p>
    <w:p w14:paraId="3CE16CEB"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2.1. 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14:paraId="2F1C3A7B"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2.2. Граждане вправе участвовать в публичных слушаниях по проекту Устава, проекту изменений и дополнений в Устав в соответствии с Положением о публичных слушаниях в Сизинском сельсовете.</w:t>
      </w:r>
    </w:p>
    <w:p w14:paraId="68FC429E"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2.3. Должностные лица органов местного самоуправления обеспечивают разъяснение населению проекта Устава либо изменений и дополнений в Устав в соответствии с действующим законодательством.</w:t>
      </w:r>
    </w:p>
    <w:p w14:paraId="522DBF89" w14:textId="18DFD00A" w:rsidR="00697D6B" w:rsidRPr="00697D6B" w:rsidRDefault="00697D6B" w:rsidP="00970BE2">
      <w:pPr>
        <w:pStyle w:val="a5"/>
        <w:numPr>
          <w:ilvl w:val="0"/>
          <w:numId w:val="4"/>
        </w:numPr>
        <w:shd w:val="clear" w:color="auto" w:fill="FFFFFF"/>
        <w:spacing w:before="100" w:beforeAutospacing="1" w:after="15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ПОРЯДОК РАССМОТРЕНИЯ ПОСТУПИВШИХ ПРЕДЛОЖЕНИЙ ОБ ИЗМЕНЕНИЯХ И ДОПОЛНЕНИЯХ К ПРОЕКТУ УСТАВА, ПРОЕКТУ ИЗМЕНЕНИЙ В УСТАВ</w:t>
      </w:r>
    </w:p>
    <w:p w14:paraId="4019C163"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3.1. Все поступившие в Сизинский сельский Совет депутатов предложения об изменениях и дополнениях к проекту Устава, проекту изменений в Устав подлежат регистрации и учёту.</w:t>
      </w:r>
    </w:p>
    <w:p w14:paraId="371CCBE8"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14:paraId="66C74E0F"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3.3. Предложения об изменениях и дополнениях к проекту Устава, проекту изменений в Устав, внесенные с нарушением сроков, предусмотренных настоящим Порядком, учёту и рассмотрению не подлежат.</w:t>
      </w:r>
    </w:p>
    <w:p w14:paraId="070A79EF"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3.4. Поступившие предложения об изменениях и дополнениях к проекту Устава, проекту изменений в Устав изучаются рабочей группой и членами комиссии.</w:t>
      </w:r>
    </w:p>
    <w:p w14:paraId="36744C73" w14:textId="1BB32B0F" w:rsidR="00697D6B" w:rsidRPr="00697D6B" w:rsidRDefault="00697D6B" w:rsidP="00970BE2">
      <w:pPr>
        <w:pStyle w:val="a5"/>
        <w:numPr>
          <w:ilvl w:val="0"/>
          <w:numId w:val="4"/>
        </w:numPr>
        <w:shd w:val="clear" w:color="auto" w:fill="FFFFFF"/>
        <w:spacing w:before="100" w:beforeAutospacing="1" w:after="150" w:afterAutospacing="1"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b/>
          <w:bCs/>
          <w:sz w:val="24"/>
          <w:szCs w:val="24"/>
          <w:lang w:eastAsia="ru-RU"/>
        </w:rPr>
        <w:t>ПОРЯДОК УЧЕТА ПРЕДЛОЖЕНИЙ ПО ПРОЕКТУ УСТАВА, ПРОЕКТУ ИЗМЕНЕНИЙ В УСТАВ</w:t>
      </w:r>
    </w:p>
    <w:p w14:paraId="26A5B4D7"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4.1. По итогам изучения, анализа и обобщения поступивших предложений об изменениях и дополнениях к проекту Устава, проекту изменений в Устав рабочая группа и комиссия в течение пяти дней со дня истечения срока приема указанных предложений составляет заключение.</w:t>
      </w:r>
    </w:p>
    <w:p w14:paraId="3E176682"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4.2. Заключение рабочей группы и комиссии на внесённые предложения об изменениях и дополнениях к проекту Устава, проекту изменений в Устав должно содержать следующие положения:</w:t>
      </w:r>
    </w:p>
    <w:p w14:paraId="22C4713B"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1) общее количество поступивших предложений об изменениях и дополнениях к проекту Устава, проекту изменений в Устав;</w:t>
      </w:r>
    </w:p>
    <w:p w14:paraId="65389C67"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14:paraId="47D50F8F"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3) отклонённые предложения об изменениях и дополнениях к проекту Устава, проекту изменений в Устав ввиду несоответствия требованиям настоящего Положения;</w:t>
      </w:r>
    </w:p>
    <w:p w14:paraId="53C2A941"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 предложения об изменениях и дополнениях к проекту Устава, проекту изменений в Устав, рекомендуемые рабочей группой и комиссией к отклонению;</w:t>
      </w:r>
    </w:p>
    <w:p w14:paraId="6DE40750"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5) предложения об изменениях и дополнениях к проекту Устава, проекту изменений в Устав, рекомендуемые рабочей группой и комиссией для внесения в те</w:t>
      </w:r>
      <w:proofErr w:type="gramStart"/>
      <w:r w:rsidRPr="00697D6B">
        <w:rPr>
          <w:rFonts w:ascii="Times New Roman" w:eastAsia="Times New Roman" w:hAnsi="Times New Roman" w:cs="Times New Roman"/>
          <w:sz w:val="24"/>
          <w:szCs w:val="24"/>
          <w:lang w:eastAsia="ru-RU"/>
        </w:rPr>
        <w:t>кст пр</w:t>
      </w:r>
      <w:proofErr w:type="gramEnd"/>
      <w:r w:rsidRPr="00697D6B">
        <w:rPr>
          <w:rFonts w:ascii="Times New Roman" w:eastAsia="Times New Roman" w:hAnsi="Times New Roman" w:cs="Times New Roman"/>
          <w:sz w:val="24"/>
          <w:szCs w:val="24"/>
          <w:lang w:eastAsia="ru-RU"/>
        </w:rPr>
        <w:t>оекта соответствующего документа.</w:t>
      </w:r>
    </w:p>
    <w:p w14:paraId="5FF98D0F" w14:textId="77777777" w:rsidR="00697D6B" w:rsidRP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4.3. К заключению прилагаются все поступившие предложения об изменениях и дополнениях к проекту Устава, проекту изменений в Устав и заключений, указанных в пункте 3.4 настоящего Положения.</w:t>
      </w:r>
    </w:p>
    <w:p w14:paraId="03A5622D" w14:textId="77777777" w:rsidR="00697D6B" w:rsidRDefault="00697D6B" w:rsidP="00BC4DC2">
      <w:pPr>
        <w:shd w:val="clear" w:color="auto" w:fill="FFFFFF"/>
        <w:spacing w:after="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4.4. Сизинский сельский Совет депутатов рассматривает заключение рабочей группы и комиссии в порядке, установленном Регламентом.</w:t>
      </w:r>
    </w:p>
    <w:p w14:paraId="65EFDC63" w14:textId="77777777" w:rsidR="00BC4DC2" w:rsidRPr="00697D6B" w:rsidRDefault="00BC4DC2" w:rsidP="00BC4DC2">
      <w:pPr>
        <w:shd w:val="clear" w:color="auto" w:fill="FFFFFF"/>
        <w:spacing w:after="0" w:line="240" w:lineRule="auto"/>
        <w:jc w:val="both"/>
        <w:rPr>
          <w:rFonts w:ascii="Times New Roman" w:eastAsia="Times New Roman" w:hAnsi="Times New Roman" w:cs="Times New Roman"/>
          <w:sz w:val="24"/>
          <w:szCs w:val="24"/>
          <w:lang w:eastAsia="ru-RU"/>
        </w:rPr>
      </w:pPr>
    </w:p>
    <w:p w14:paraId="7AB41722" w14:textId="77777777" w:rsidR="00697D6B" w:rsidRPr="00697D6B" w:rsidRDefault="00697D6B" w:rsidP="00697D6B">
      <w:pPr>
        <w:shd w:val="clear" w:color="auto" w:fill="FFFFFF"/>
        <w:spacing w:after="150" w:line="240" w:lineRule="auto"/>
        <w:jc w:val="both"/>
        <w:rPr>
          <w:rFonts w:ascii="Times New Roman" w:eastAsia="Times New Roman" w:hAnsi="Times New Roman" w:cs="Times New Roman"/>
          <w:sz w:val="24"/>
          <w:szCs w:val="24"/>
          <w:lang w:eastAsia="ru-RU"/>
        </w:rPr>
      </w:pPr>
      <w:r w:rsidRPr="00697D6B">
        <w:rPr>
          <w:rFonts w:ascii="Times New Roman" w:eastAsia="Times New Roman" w:hAnsi="Times New Roman" w:cs="Times New Roman"/>
          <w:sz w:val="24"/>
          <w:szCs w:val="24"/>
          <w:lang w:eastAsia="ru-RU"/>
        </w:rPr>
        <w:t> </w:t>
      </w:r>
    </w:p>
    <w:p w14:paraId="3258C0B9" w14:textId="77777777" w:rsidR="00697D6B" w:rsidRPr="00697D6B" w:rsidRDefault="00697D6B" w:rsidP="00697D6B">
      <w:pPr>
        <w:tabs>
          <w:tab w:val="left" w:pos="708"/>
        </w:tabs>
        <w:autoSpaceDE w:val="0"/>
        <w:autoSpaceDN w:val="0"/>
        <w:adjustRightInd w:val="0"/>
        <w:spacing w:after="0" w:line="240" w:lineRule="auto"/>
        <w:jc w:val="both"/>
        <w:rPr>
          <w:rFonts w:ascii="Times New Roman" w:eastAsia="Times New Roman" w:hAnsi="Times New Roman" w:cs="Times New Roman"/>
          <w:bCs/>
          <w:i/>
          <w:sz w:val="24"/>
          <w:szCs w:val="24"/>
          <w:lang w:eastAsia="ru-RU"/>
        </w:rPr>
      </w:pPr>
    </w:p>
    <w:p w14:paraId="71620AB5" w14:textId="09162473" w:rsidR="00697D6B" w:rsidRPr="00697D6B" w:rsidRDefault="00697D6B" w:rsidP="00697D6B">
      <w:pPr>
        <w:spacing w:after="0"/>
        <w:jc w:val="center"/>
        <w:rPr>
          <w:rFonts w:ascii="Times New Roman" w:eastAsia="Calibri" w:hAnsi="Times New Roman" w:cs="Times New Roman"/>
          <w:sz w:val="24"/>
          <w:szCs w:val="24"/>
          <w:u w:val="single"/>
        </w:rPr>
      </w:pPr>
      <w:r>
        <w:rPr>
          <w:rFonts w:ascii="Calibri" w:eastAsia="Calibri" w:hAnsi="Calibri" w:cs="Times New Roman"/>
          <w:noProof/>
          <w:lang w:eastAsia="ru-RU"/>
        </w:rPr>
        <w:lastRenderedPageBreak/>
        <w:drawing>
          <wp:anchor distT="0" distB="0" distL="114300" distR="114300" simplePos="0" relativeHeight="251661312" behindDoc="1" locked="0" layoutInCell="1" allowOverlap="1" wp14:anchorId="0EA818B2" wp14:editId="5A264446">
            <wp:simplePos x="0" y="0"/>
            <wp:positionH relativeFrom="column">
              <wp:posOffset>-16510</wp:posOffset>
            </wp:positionH>
            <wp:positionV relativeFrom="paragraph">
              <wp:posOffset>-199390</wp:posOffset>
            </wp:positionV>
            <wp:extent cx="1219200" cy="1200150"/>
            <wp:effectExtent l="0" t="0" r="0" b="0"/>
            <wp:wrapTight wrapText="bothSides">
              <wp:wrapPolygon edited="0">
                <wp:start x="0" y="0"/>
                <wp:lineTo x="0" y="21257"/>
                <wp:lineTo x="21263" y="21257"/>
                <wp:lineTo x="21263" y="0"/>
                <wp:lineTo x="0" y="0"/>
              </wp:wrapPolygon>
            </wp:wrapTight>
            <wp:docPr id="4" name="Рисунок 4"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pic:spPr>
                </pic:pic>
              </a:graphicData>
            </a:graphic>
            <wp14:sizeRelH relativeFrom="page">
              <wp14:pctWidth>0</wp14:pctWidth>
            </wp14:sizeRelH>
            <wp14:sizeRelV relativeFrom="page">
              <wp14:pctHeight>0</wp14:pctHeight>
            </wp14:sizeRelV>
          </wp:anchor>
        </w:drawing>
      </w:r>
    </w:p>
    <w:p w14:paraId="5941C002" w14:textId="77777777" w:rsidR="00697D6B" w:rsidRPr="00697D6B" w:rsidRDefault="00697D6B" w:rsidP="00697D6B">
      <w:pPr>
        <w:spacing w:after="0" w:line="240" w:lineRule="auto"/>
        <w:ind w:left="360"/>
        <w:jc w:val="center"/>
        <w:rPr>
          <w:rFonts w:ascii="Times New Roman" w:eastAsia="Times New Roman" w:hAnsi="Times New Roman" w:cs="Times New Roman"/>
          <w:b/>
          <w:sz w:val="32"/>
          <w:szCs w:val="32"/>
          <w:lang w:eastAsia="ru-RU"/>
        </w:rPr>
      </w:pPr>
      <w:r w:rsidRPr="00697D6B">
        <w:rPr>
          <w:rFonts w:ascii="Times New Roman" w:eastAsia="Times New Roman" w:hAnsi="Times New Roman" w:cs="Times New Roman"/>
          <w:b/>
          <w:sz w:val="32"/>
          <w:szCs w:val="32"/>
          <w:lang w:eastAsia="ru-RU"/>
        </w:rPr>
        <w:t>ГОТОВИМ  ПЕЧИ</w:t>
      </w:r>
    </w:p>
    <w:p w14:paraId="4A6FE91D" w14:textId="77777777" w:rsidR="00697D6B" w:rsidRPr="00697D6B" w:rsidRDefault="00697D6B" w:rsidP="00697D6B">
      <w:pPr>
        <w:spacing w:after="0" w:line="240" w:lineRule="auto"/>
        <w:ind w:left="360"/>
        <w:jc w:val="center"/>
        <w:rPr>
          <w:rFonts w:ascii="Times New Roman" w:eastAsia="Times New Roman" w:hAnsi="Times New Roman" w:cs="Times New Roman"/>
          <w:b/>
          <w:sz w:val="32"/>
          <w:szCs w:val="32"/>
          <w:lang w:eastAsia="ru-RU"/>
        </w:rPr>
      </w:pPr>
      <w:r w:rsidRPr="00697D6B">
        <w:rPr>
          <w:rFonts w:ascii="Times New Roman" w:eastAsia="Times New Roman" w:hAnsi="Times New Roman" w:cs="Times New Roman"/>
          <w:b/>
          <w:sz w:val="32"/>
          <w:szCs w:val="32"/>
          <w:lang w:eastAsia="ru-RU"/>
        </w:rPr>
        <w:t>к  ОТОПИТЕЛЬНОМУ СЕЗОНУ</w:t>
      </w:r>
    </w:p>
    <w:p w14:paraId="424ED5F3" w14:textId="77777777" w:rsidR="00697D6B" w:rsidRPr="00697D6B" w:rsidRDefault="00697D6B" w:rsidP="00697D6B">
      <w:pPr>
        <w:spacing w:before="484" w:after="92" w:line="369" w:lineRule="atLeast"/>
        <w:outlineLvl w:val="1"/>
        <w:rPr>
          <w:rFonts w:ascii="Times New Roman" w:eastAsia="Calibri" w:hAnsi="Times New Roman" w:cs="Times New Roman"/>
          <w:b/>
          <w:bCs/>
          <w:sz w:val="24"/>
          <w:szCs w:val="24"/>
          <w:lang w:eastAsia="ru-RU"/>
        </w:rPr>
      </w:pPr>
      <w:r w:rsidRPr="00697D6B">
        <w:rPr>
          <w:rFonts w:ascii="Times New Roman" w:eastAsia="Calibri" w:hAnsi="Times New Roman" w:cs="Times New Roman"/>
          <w:b/>
          <w:bCs/>
          <w:sz w:val="36"/>
          <w:szCs w:val="36"/>
          <w:lang w:eastAsia="ru-RU"/>
        </w:rPr>
        <w:t xml:space="preserve">    </w:t>
      </w:r>
      <w:r w:rsidRPr="00697D6B">
        <w:rPr>
          <w:rFonts w:ascii="Times New Roman" w:eastAsia="Calibri" w:hAnsi="Times New Roman" w:cs="Times New Roman"/>
          <w:b/>
          <w:bCs/>
          <w:sz w:val="24"/>
          <w:szCs w:val="24"/>
          <w:lang w:eastAsia="ru-RU"/>
        </w:rPr>
        <w:t>Кирпичные печки и их подготовка к эксплуатации</w:t>
      </w:r>
    </w:p>
    <w:p w14:paraId="6572B201" w14:textId="2CC0D6CB" w:rsidR="00697D6B" w:rsidRPr="00697D6B" w:rsidRDefault="00697D6B" w:rsidP="00697D6B">
      <w:pPr>
        <w:spacing w:before="69" w:after="23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61C80ABA" wp14:editId="0B8FF544">
            <wp:simplePos x="0" y="0"/>
            <wp:positionH relativeFrom="column">
              <wp:posOffset>-228600</wp:posOffset>
            </wp:positionH>
            <wp:positionV relativeFrom="paragraph">
              <wp:posOffset>902970</wp:posOffset>
            </wp:positionV>
            <wp:extent cx="2819400" cy="36004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3600450"/>
                    </a:xfrm>
                    <a:prstGeom prst="rect">
                      <a:avLst/>
                    </a:prstGeom>
                    <a:noFill/>
                  </pic:spPr>
                </pic:pic>
              </a:graphicData>
            </a:graphic>
            <wp14:sizeRelH relativeFrom="page">
              <wp14:pctWidth>0</wp14:pctWidth>
            </wp14:sizeRelH>
            <wp14:sizeRelV relativeFrom="page">
              <wp14:pctHeight>0</wp14:pctHeight>
            </wp14:sizeRelV>
          </wp:anchor>
        </w:drawing>
      </w:r>
      <w:r w:rsidRPr="00697D6B">
        <w:rPr>
          <w:rFonts w:ascii="Times New Roman" w:eastAsia="Calibri" w:hAnsi="Times New Roman" w:cs="Times New Roman"/>
          <w:sz w:val="24"/>
          <w:szCs w:val="24"/>
          <w:lang w:eastAsia="ru-RU"/>
        </w:rPr>
        <w:t>Это довольно габаритные конструкции, способные полноценно отопить просторные помещения. Они часто комплектуются варочной поверхностью, камином. Для их подготовки к отопительному сезону придется приложить немало усилий, чтобы в доме было тепло и комфортно.</w:t>
      </w:r>
    </w:p>
    <w:p w14:paraId="7C23AB53" w14:textId="77777777" w:rsidR="00697D6B" w:rsidRPr="00697D6B" w:rsidRDefault="00697D6B" w:rsidP="00697D6B">
      <w:pPr>
        <w:shd w:val="clear" w:color="auto" w:fill="FFFFFF"/>
        <w:spacing w:before="69" w:after="230" w:line="240" w:lineRule="auto"/>
        <w:rPr>
          <w:rFonts w:ascii="Times New Roman" w:eastAsia="Calibri" w:hAnsi="Times New Roman" w:cs="Times New Roman"/>
          <w:sz w:val="24"/>
          <w:szCs w:val="24"/>
          <w:lang w:eastAsia="ru-RU"/>
        </w:rPr>
      </w:pPr>
      <w:r w:rsidRPr="00697D6B">
        <w:rPr>
          <w:rFonts w:ascii="Times New Roman" w:eastAsia="Calibri" w:hAnsi="Times New Roman" w:cs="Times New Roman"/>
          <w:sz w:val="24"/>
          <w:szCs w:val="24"/>
          <w:lang w:eastAsia="ru-RU"/>
        </w:rPr>
        <w:t>Процесс подготовки кирпичной печи сводится к следующим действиям: осматриваются печь и дымоход. При наличии небольших трещин на поверхностях они в обязательном порядке штукатурятся и замазываются. Для этого используется: шамотная глина, смесь из песка и глины, печной клей, специальные покупные составы для затирки печей;</w:t>
      </w:r>
    </w:p>
    <w:p w14:paraId="7F707C9E" w14:textId="77777777" w:rsidR="00697D6B" w:rsidRPr="00697D6B" w:rsidRDefault="00697D6B" w:rsidP="00970BE2">
      <w:pPr>
        <w:numPr>
          <w:ilvl w:val="0"/>
          <w:numId w:val="5"/>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проводится чистка дымохода. Эта процедура выполняется не реже одного раза за сезон. При чистом и ухоженном дымоходе эксплуатация печи становится максимально безопасной, а также повышается теплоотдача. Очистить дымоход можно разными способами: механическим, химическим или народными средствами.</w:t>
      </w:r>
    </w:p>
    <w:p w14:paraId="1969C824" w14:textId="77777777" w:rsidR="00697D6B" w:rsidRPr="00697D6B" w:rsidRDefault="00697D6B" w:rsidP="00BC4DC2">
      <w:pPr>
        <w:shd w:val="clear" w:color="auto" w:fill="FFFFFF"/>
        <w:spacing w:before="484" w:after="0" w:line="240" w:lineRule="auto"/>
        <w:outlineLvl w:val="1"/>
        <w:rPr>
          <w:rFonts w:ascii="Times New Roman" w:eastAsia="Calibri" w:hAnsi="Times New Roman" w:cs="Times New Roman"/>
          <w:b/>
          <w:bCs/>
          <w:color w:val="000000"/>
          <w:sz w:val="24"/>
          <w:szCs w:val="24"/>
          <w:lang w:eastAsia="ru-RU"/>
        </w:rPr>
      </w:pPr>
      <w:r w:rsidRPr="00697D6B">
        <w:rPr>
          <w:rFonts w:ascii="Times New Roman" w:eastAsia="Calibri" w:hAnsi="Times New Roman" w:cs="Times New Roman"/>
          <w:b/>
          <w:bCs/>
          <w:color w:val="000000"/>
          <w:sz w:val="24"/>
          <w:szCs w:val="24"/>
          <w:lang w:eastAsia="ru-RU"/>
        </w:rPr>
        <w:t>Особенности чистки дымохода</w:t>
      </w:r>
    </w:p>
    <w:p w14:paraId="0A2FC19B" w14:textId="77777777" w:rsidR="00697D6B" w:rsidRPr="00697D6B" w:rsidRDefault="00697D6B" w:rsidP="00BC4DC2">
      <w:pPr>
        <w:shd w:val="clear" w:color="auto" w:fill="FFFFFF"/>
        <w:spacing w:before="69" w:after="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Очистка дымохода является важной процедурой. Выполнить ее можно разными методами, поэтому остановимся более подробно на каждом из них.</w:t>
      </w:r>
    </w:p>
    <w:p w14:paraId="65231772" w14:textId="77777777" w:rsidR="00697D6B" w:rsidRPr="00697D6B" w:rsidRDefault="00697D6B" w:rsidP="00BC4DC2">
      <w:pPr>
        <w:keepNext/>
        <w:shd w:val="clear" w:color="auto" w:fill="FFFFFF"/>
        <w:spacing w:before="392" w:after="0" w:line="240" w:lineRule="auto"/>
        <w:outlineLvl w:val="2"/>
        <w:rPr>
          <w:rFonts w:ascii="Times New Roman" w:eastAsia="Calibri" w:hAnsi="Times New Roman" w:cs="Times New Roman"/>
          <w:b/>
          <w:bCs/>
          <w:color w:val="000000"/>
          <w:sz w:val="24"/>
          <w:szCs w:val="24"/>
          <w:lang w:eastAsia="ru-RU"/>
        </w:rPr>
      </w:pPr>
      <w:r w:rsidRPr="00697D6B">
        <w:rPr>
          <w:rFonts w:ascii="Times New Roman" w:eastAsia="Calibri" w:hAnsi="Times New Roman" w:cs="Times New Roman"/>
          <w:b/>
          <w:bCs/>
          <w:color w:val="000000"/>
          <w:sz w:val="24"/>
          <w:szCs w:val="24"/>
          <w:lang w:eastAsia="ru-RU"/>
        </w:rPr>
        <w:t>Механическая чистка</w:t>
      </w:r>
    </w:p>
    <w:p w14:paraId="0E475CD7" w14:textId="77777777" w:rsidR="00697D6B" w:rsidRPr="00697D6B" w:rsidRDefault="00697D6B" w:rsidP="00BC4DC2">
      <w:pPr>
        <w:shd w:val="clear" w:color="auto" w:fill="FFFFFF"/>
        <w:spacing w:before="69" w:after="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Чистим  дымоход ручным способом в следующей последовательности:</w:t>
      </w:r>
    </w:p>
    <w:p w14:paraId="62C15136" w14:textId="77777777" w:rsidR="00697D6B" w:rsidRPr="00697D6B" w:rsidRDefault="00697D6B" w:rsidP="00970BE2">
      <w:pPr>
        <w:numPr>
          <w:ilvl w:val="0"/>
          <w:numId w:val="6"/>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Очищаем топку от золы.</w:t>
      </w:r>
    </w:p>
    <w:p w14:paraId="2D556BCB" w14:textId="77777777" w:rsidR="00697D6B" w:rsidRPr="00697D6B" w:rsidRDefault="00697D6B" w:rsidP="00970BE2">
      <w:pPr>
        <w:numPr>
          <w:ilvl w:val="0"/>
          <w:numId w:val="6"/>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Закрываем поддувало, топливник и все дверцы в изделии.</w:t>
      </w:r>
    </w:p>
    <w:p w14:paraId="41152928" w14:textId="77777777" w:rsidR="00697D6B" w:rsidRPr="00697D6B" w:rsidRDefault="00697D6B" w:rsidP="00970BE2">
      <w:pPr>
        <w:numPr>
          <w:ilvl w:val="0"/>
          <w:numId w:val="6"/>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 xml:space="preserve">Берем  щетку-ерш, привязываю ее к длинной </w:t>
      </w:r>
      <w:proofErr w:type="gramStart"/>
      <w:r w:rsidRPr="00697D6B">
        <w:rPr>
          <w:rFonts w:ascii="Times New Roman" w:eastAsia="Calibri" w:hAnsi="Times New Roman" w:cs="Times New Roman"/>
          <w:color w:val="000000"/>
          <w:sz w:val="24"/>
          <w:szCs w:val="24"/>
        </w:rPr>
        <w:t>палке</w:t>
      </w:r>
      <w:proofErr w:type="gramEnd"/>
      <w:r w:rsidRPr="00697D6B">
        <w:rPr>
          <w:rFonts w:ascii="Times New Roman" w:eastAsia="Calibri" w:hAnsi="Times New Roman" w:cs="Times New Roman"/>
          <w:color w:val="000000"/>
          <w:sz w:val="24"/>
          <w:szCs w:val="24"/>
        </w:rPr>
        <w:t xml:space="preserve"> и поднимаемся на крышу.</w:t>
      </w:r>
    </w:p>
    <w:p w14:paraId="63D8B846" w14:textId="77777777" w:rsidR="00697D6B" w:rsidRPr="00697D6B" w:rsidRDefault="00697D6B" w:rsidP="00970BE2">
      <w:pPr>
        <w:numPr>
          <w:ilvl w:val="0"/>
          <w:numId w:val="6"/>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Опускаем ерш в дымоход и аккуратными движениями вверх-вниз очищаем его от золы по всей высоте трубы.</w:t>
      </w:r>
    </w:p>
    <w:p w14:paraId="0C223FFB" w14:textId="77777777" w:rsidR="00697D6B" w:rsidRPr="00697D6B" w:rsidRDefault="00697D6B" w:rsidP="00970BE2">
      <w:pPr>
        <w:numPr>
          <w:ilvl w:val="0"/>
          <w:numId w:val="6"/>
        </w:numPr>
        <w:shd w:val="clear" w:color="auto" w:fill="FFFFFF"/>
        <w:spacing w:before="100" w:beforeAutospacing="1" w:after="0"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Далее,  приступаем к очистке вертикальных и горизонтальных каналов. Доступ к ним получаем через открытые дверцы в конструкции печи. Нагар и остатки золы  удаляем жесткой метелкой и кочергой.</w:t>
      </w:r>
    </w:p>
    <w:p w14:paraId="18FD3EE7" w14:textId="77777777" w:rsidR="00697D6B" w:rsidRPr="00697D6B" w:rsidRDefault="00697D6B" w:rsidP="00970BE2">
      <w:pPr>
        <w:numPr>
          <w:ilvl w:val="0"/>
          <w:numId w:val="6"/>
        </w:numPr>
        <w:shd w:val="clear" w:color="auto" w:fill="FFFFFF"/>
        <w:spacing w:before="100" w:beforeAutospacing="1" w:after="100" w:afterAutospacing="1" w:line="240" w:lineRule="auto"/>
        <w:ind w:left="0"/>
        <w:rPr>
          <w:rFonts w:ascii="Times New Roman" w:eastAsia="Calibri" w:hAnsi="Times New Roman" w:cs="Times New Roman"/>
          <w:color w:val="000000"/>
          <w:sz w:val="24"/>
          <w:szCs w:val="24"/>
        </w:rPr>
      </w:pPr>
      <w:r w:rsidRPr="00697D6B">
        <w:rPr>
          <w:rFonts w:ascii="Times New Roman" w:eastAsia="Calibri" w:hAnsi="Times New Roman" w:cs="Times New Roman"/>
          <w:color w:val="000000"/>
          <w:sz w:val="24"/>
          <w:szCs w:val="24"/>
        </w:rPr>
        <w:t xml:space="preserve">Заключительным этапом ручной чистки печи является </w:t>
      </w:r>
      <w:proofErr w:type="spellStart"/>
      <w:r w:rsidRPr="00697D6B">
        <w:rPr>
          <w:rFonts w:ascii="Times New Roman" w:eastAsia="Calibri" w:hAnsi="Times New Roman" w:cs="Times New Roman"/>
          <w:color w:val="000000"/>
          <w:sz w:val="24"/>
          <w:szCs w:val="24"/>
        </w:rPr>
        <w:t>соскребание</w:t>
      </w:r>
      <w:proofErr w:type="spellEnd"/>
      <w:r w:rsidRPr="00697D6B">
        <w:rPr>
          <w:rFonts w:ascii="Times New Roman" w:eastAsia="Calibri" w:hAnsi="Times New Roman" w:cs="Times New Roman"/>
          <w:color w:val="000000"/>
          <w:sz w:val="24"/>
          <w:szCs w:val="24"/>
        </w:rPr>
        <w:t xml:space="preserve"> нагара со стенок топливной камеры и поддувала. Далее, очищаем от сажи колосник и решетку.</w:t>
      </w:r>
    </w:p>
    <w:p w14:paraId="4662D8AB" w14:textId="07DC436A" w:rsidR="00697D6B" w:rsidRPr="00697D6B" w:rsidRDefault="00697D6B" w:rsidP="00697D6B">
      <w:pPr>
        <w:keepNext/>
        <w:shd w:val="clear" w:color="auto" w:fill="FFFFFF"/>
        <w:spacing w:before="392" w:after="69" w:line="323" w:lineRule="atLeast"/>
        <w:outlineLvl w:val="2"/>
        <w:rPr>
          <w:rFonts w:ascii="Times New Roman" w:eastAsia="Calibri" w:hAnsi="Times New Roman" w:cs="Times New Roman"/>
          <w:b/>
          <w:bCs/>
          <w:color w:val="000000"/>
          <w:sz w:val="24"/>
          <w:szCs w:val="24"/>
          <w:lang w:eastAsia="ru-RU"/>
        </w:rPr>
      </w:pPr>
      <w:r>
        <w:rPr>
          <w:rFonts w:ascii="Arial" w:eastAsia="Calibri" w:hAnsi="Arial" w:cs="Arial"/>
          <w:b/>
          <w:bCs/>
          <w:noProof/>
          <w:sz w:val="26"/>
          <w:szCs w:val="26"/>
          <w:lang w:eastAsia="ru-RU"/>
        </w:rPr>
        <w:drawing>
          <wp:anchor distT="0" distB="0" distL="114300" distR="114300" simplePos="0" relativeHeight="251660288" behindDoc="0" locked="0" layoutInCell="1" allowOverlap="1" wp14:anchorId="525065E6" wp14:editId="23081361">
            <wp:simplePos x="0" y="0"/>
            <wp:positionH relativeFrom="column">
              <wp:posOffset>3810</wp:posOffset>
            </wp:positionH>
            <wp:positionV relativeFrom="paragraph">
              <wp:posOffset>68580</wp:posOffset>
            </wp:positionV>
            <wp:extent cx="3648075" cy="20193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8075" cy="2019300"/>
                    </a:xfrm>
                    <a:prstGeom prst="rect">
                      <a:avLst/>
                    </a:prstGeom>
                    <a:noFill/>
                  </pic:spPr>
                </pic:pic>
              </a:graphicData>
            </a:graphic>
            <wp14:sizeRelH relativeFrom="page">
              <wp14:pctWidth>0</wp14:pctWidth>
            </wp14:sizeRelH>
            <wp14:sizeRelV relativeFrom="page">
              <wp14:pctHeight>0</wp14:pctHeight>
            </wp14:sizeRelV>
          </wp:anchor>
        </w:drawing>
      </w:r>
      <w:r w:rsidRPr="00697D6B">
        <w:rPr>
          <w:rFonts w:ascii="Times New Roman" w:eastAsia="Calibri" w:hAnsi="Times New Roman" w:cs="Times New Roman"/>
          <w:b/>
          <w:bCs/>
          <w:color w:val="000000"/>
          <w:sz w:val="24"/>
          <w:szCs w:val="24"/>
          <w:lang w:eastAsia="ru-RU"/>
        </w:rPr>
        <w:t>Чистка дымохода химическими препаратами</w:t>
      </w:r>
    </w:p>
    <w:p w14:paraId="591EED2A" w14:textId="77777777" w:rsidR="00697D6B" w:rsidRPr="00697D6B" w:rsidRDefault="00697D6B" w:rsidP="00697D6B">
      <w:pPr>
        <w:shd w:val="clear" w:color="auto" w:fill="FFFFFF"/>
        <w:spacing w:before="69" w:after="23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Также очистить дымоход печи можно при помощи химии. Этот метод занимает не так много свободного времени, как ручная очистка печи от сажи</w:t>
      </w:r>
      <w:proofErr w:type="gramStart"/>
      <w:r w:rsidRPr="00697D6B">
        <w:rPr>
          <w:rFonts w:ascii="Times New Roman" w:eastAsia="Calibri" w:hAnsi="Times New Roman" w:cs="Times New Roman"/>
          <w:color w:val="000000"/>
          <w:sz w:val="24"/>
          <w:szCs w:val="24"/>
          <w:lang w:eastAsia="ru-RU"/>
        </w:rPr>
        <w:t xml:space="preserve">.. </w:t>
      </w:r>
      <w:proofErr w:type="gramEnd"/>
      <w:r w:rsidRPr="00697D6B">
        <w:rPr>
          <w:rFonts w:ascii="Times New Roman" w:eastAsia="Calibri" w:hAnsi="Times New Roman" w:cs="Times New Roman"/>
          <w:color w:val="000000"/>
          <w:sz w:val="24"/>
          <w:szCs w:val="24"/>
          <w:lang w:eastAsia="ru-RU"/>
        </w:rPr>
        <w:t xml:space="preserve">В магазинах представлен большой выбор химических средств, предназначенных для очистки русских печей. Они </w:t>
      </w:r>
      <w:r w:rsidRPr="00697D6B">
        <w:rPr>
          <w:rFonts w:ascii="Times New Roman" w:eastAsia="Calibri" w:hAnsi="Times New Roman" w:cs="Times New Roman"/>
          <w:color w:val="000000"/>
          <w:sz w:val="24"/>
          <w:szCs w:val="24"/>
          <w:lang w:eastAsia="ru-RU"/>
        </w:rPr>
        <w:lastRenderedPageBreak/>
        <w:t>выпускаются в виде жидкостей, в брикетах, в виде порошка.</w:t>
      </w:r>
    </w:p>
    <w:p w14:paraId="127D4452" w14:textId="77777777" w:rsidR="00697D6B" w:rsidRPr="00697D6B" w:rsidRDefault="00697D6B" w:rsidP="00BC4DC2">
      <w:pPr>
        <w:shd w:val="clear" w:color="auto" w:fill="FFFFFF"/>
        <w:spacing w:before="69" w:after="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Сам процесс очистки довольно простой. Средства бросаются в топку вместе с дровами. При сжигании они выделяют газы, разрушающие сажу.</w:t>
      </w:r>
    </w:p>
    <w:p w14:paraId="6AB2AC04" w14:textId="77777777" w:rsidR="00697D6B" w:rsidRPr="00697D6B" w:rsidRDefault="00697D6B" w:rsidP="00BC4DC2">
      <w:pPr>
        <w:keepNext/>
        <w:shd w:val="clear" w:color="auto" w:fill="FFFFFF"/>
        <w:spacing w:before="392" w:after="0" w:line="240" w:lineRule="auto"/>
        <w:outlineLvl w:val="2"/>
        <w:rPr>
          <w:rFonts w:ascii="Times New Roman" w:eastAsia="Calibri" w:hAnsi="Times New Roman" w:cs="Times New Roman"/>
          <w:b/>
          <w:bCs/>
          <w:color w:val="000000"/>
          <w:sz w:val="24"/>
          <w:szCs w:val="24"/>
          <w:lang w:eastAsia="ru-RU"/>
        </w:rPr>
      </w:pPr>
      <w:r w:rsidRPr="00697D6B">
        <w:rPr>
          <w:rFonts w:ascii="Times New Roman" w:eastAsia="Calibri" w:hAnsi="Times New Roman" w:cs="Times New Roman"/>
          <w:b/>
          <w:bCs/>
          <w:color w:val="000000"/>
          <w:sz w:val="24"/>
          <w:szCs w:val="24"/>
          <w:lang w:eastAsia="ru-RU"/>
        </w:rPr>
        <w:t>Народные методы</w:t>
      </w:r>
    </w:p>
    <w:p w14:paraId="637E186D" w14:textId="77777777" w:rsidR="00697D6B" w:rsidRPr="00697D6B" w:rsidRDefault="00697D6B" w:rsidP="00BC4DC2">
      <w:pPr>
        <w:shd w:val="clear" w:color="auto" w:fill="FFFFFF"/>
        <w:spacing w:before="69" w:after="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Некоторые дачники до сих пор активно используют народные методы при очистке печи от сажи и нагара. Например: соль, картофель, осиновые дрова. Эти средства не вычистят дымоход от сажи полностью, но при регулярном их использовании предотвратят образование большого нагара на стенках.</w:t>
      </w:r>
    </w:p>
    <w:p w14:paraId="777BFAEA" w14:textId="77777777" w:rsidR="00697D6B" w:rsidRPr="00697D6B" w:rsidRDefault="00697D6B" w:rsidP="00697D6B">
      <w:pPr>
        <w:shd w:val="clear" w:color="auto" w:fill="FFFFFF"/>
        <w:spacing w:before="69" w:after="230" w:line="240" w:lineRule="auto"/>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Если вы остановили выбор на осине, здесь стоит учесть, что она сильно горит и просто разрушает сажу большим пламенем. Но если дымоход печи находится в слабом состоянии, то от этого метода придется отказаться, так как вся сажа, находящаяся в нем, при сжигании осины будет активно вылетать в трубу, еще больше ее разрушая.</w:t>
      </w:r>
    </w:p>
    <w:p w14:paraId="6A55E3BB" w14:textId="77777777" w:rsidR="00697D6B" w:rsidRPr="00697D6B" w:rsidRDefault="00697D6B" w:rsidP="00697D6B">
      <w:pPr>
        <w:spacing w:before="69" w:after="230" w:line="323" w:lineRule="atLeast"/>
        <w:rPr>
          <w:rFonts w:ascii="Times New Roman" w:eastAsia="Calibri" w:hAnsi="Times New Roman" w:cs="Times New Roman"/>
          <w:sz w:val="24"/>
          <w:szCs w:val="24"/>
          <w:lang w:eastAsia="ru-RU"/>
        </w:rPr>
      </w:pPr>
      <w:r w:rsidRPr="00697D6B">
        <w:rPr>
          <w:rFonts w:ascii="Times New Roman" w:eastAsia="Calibri" w:hAnsi="Times New Roman" w:cs="Times New Roman"/>
          <w:sz w:val="24"/>
          <w:szCs w:val="24"/>
          <w:lang w:eastAsia="ru-RU"/>
        </w:rPr>
        <w:t>Что касается картофеля, то метод чистки дымохода заключается в том, что нарезанный клубень или его очистки просто бросаются в огонь. Крахмал, выделяемый из продукта при горении, размягчит сажу, и она выйдет самостоятельно из трубы. Также некоторые дачники применяют соль при очистке дымохода. Ею достаточно просто посыпать горящие дрова</w:t>
      </w:r>
    </w:p>
    <w:p w14:paraId="0F8F9695" w14:textId="77777777" w:rsidR="00BC4DC2" w:rsidRDefault="00697D6B" w:rsidP="00BC4DC2">
      <w:pPr>
        <w:spacing w:before="69" w:after="0" w:line="240" w:lineRule="auto"/>
        <w:rPr>
          <w:rFonts w:ascii="Times New Roman" w:eastAsia="Calibri" w:hAnsi="Times New Roman" w:cs="Times New Roman"/>
          <w:sz w:val="24"/>
          <w:szCs w:val="24"/>
          <w:lang w:eastAsia="ru-RU"/>
        </w:rPr>
      </w:pPr>
      <w:r w:rsidRPr="00697D6B">
        <w:rPr>
          <w:rFonts w:ascii="Times New Roman" w:eastAsia="Calibri" w:hAnsi="Times New Roman" w:cs="Times New Roman"/>
          <w:sz w:val="24"/>
          <w:szCs w:val="24"/>
          <w:lang w:eastAsia="ru-RU"/>
        </w:rPr>
        <w:t>Стоит отметить, что народные средства эффективны при регулярном использовании, и только при наличии небольшого количества сажи в дымоходе. В остальных случаях самой эффективной является механическая чистка дымохода.</w:t>
      </w:r>
    </w:p>
    <w:p w14:paraId="533F753F" w14:textId="12907F3D" w:rsidR="00697D6B" w:rsidRPr="00697D6B" w:rsidRDefault="00697D6B" w:rsidP="00BC4DC2">
      <w:pPr>
        <w:spacing w:before="69" w:after="0" w:line="240" w:lineRule="auto"/>
        <w:rPr>
          <w:rFonts w:ascii="Times New Roman" w:eastAsia="Calibri" w:hAnsi="Times New Roman" w:cs="Times New Roman"/>
          <w:b/>
          <w:bCs/>
          <w:sz w:val="24"/>
          <w:szCs w:val="24"/>
          <w:lang w:eastAsia="ru-RU"/>
        </w:rPr>
      </w:pPr>
      <w:r w:rsidRPr="00697D6B">
        <w:rPr>
          <w:rFonts w:ascii="Times New Roman" w:eastAsia="Calibri" w:hAnsi="Times New Roman" w:cs="Times New Roman"/>
          <w:b/>
          <w:bCs/>
          <w:sz w:val="24"/>
          <w:szCs w:val="24"/>
          <w:lang w:eastAsia="ru-RU"/>
        </w:rPr>
        <w:t>Следующие мероприятия по уходу за печью</w:t>
      </w:r>
    </w:p>
    <w:p w14:paraId="4481E101" w14:textId="77777777" w:rsidR="00697D6B" w:rsidRPr="00697D6B" w:rsidRDefault="00697D6B" w:rsidP="00BC4DC2">
      <w:pPr>
        <w:spacing w:before="69" w:after="0" w:line="240" w:lineRule="auto"/>
        <w:rPr>
          <w:rFonts w:ascii="Times New Roman" w:eastAsia="Calibri" w:hAnsi="Times New Roman" w:cs="Times New Roman"/>
          <w:sz w:val="24"/>
          <w:szCs w:val="24"/>
          <w:lang w:eastAsia="ru-RU"/>
        </w:rPr>
      </w:pPr>
      <w:r w:rsidRPr="00697D6B">
        <w:rPr>
          <w:rFonts w:ascii="Times New Roman" w:eastAsia="Calibri" w:hAnsi="Times New Roman" w:cs="Times New Roman"/>
          <w:sz w:val="24"/>
          <w:szCs w:val="24"/>
          <w:lang w:eastAsia="ru-RU"/>
        </w:rPr>
        <w:t xml:space="preserve">После очистки дымохода  переходим к следующим процедурам по подготовке печи к зиме. Осматриваем ее на наличие дефектов и </w:t>
      </w:r>
      <w:proofErr w:type="gramStart"/>
      <w:r w:rsidRPr="00697D6B">
        <w:rPr>
          <w:rFonts w:ascii="Times New Roman" w:eastAsia="Calibri" w:hAnsi="Times New Roman" w:cs="Times New Roman"/>
          <w:sz w:val="24"/>
          <w:szCs w:val="24"/>
          <w:lang w:eastAsia="ru-RU"/>
        </w:rPr>
        <w:t>изъянов</w:t>
      </w:r>
      <w:proofErr w:type="gramEnd"/>
      <w:r w:rsidRPr="00697D6B">
        <w:rPr>
          <w:rFonts w:ascii="Times New Roman" w:eastAsia="Calibri" w:hAnsi="Times New Roman" w:cs="Times New Roman"/>
          <w:sz w:val="24"/>
          <w:szCs w:val="24"/>
          <w:lang w:eastAsia="ru-RU"/>
        </w:rPr>
        <w:t xml:space="preserve"> и белю известью.</w:t>
      </w:r>
    </w:p>
    <w:p w14:paraId="45A1CB83" w14:textId="77777777" w:rsidR="00697D6B" w:rsidRPr="00697D6B" w:rsidRDefault="00697D6B" w:rsidP="00BC4DC2">
      <w:pPr>
        <w:spacing w:before="69" w:after="0" w:line="240" w:lineRule="auto"/>
        <w:rPr>
          <w:rFonts w:ascii="Times New Roman" w:eastAsia="Calibri" w:hAnsi="Times New Roman" w:cs="Times New Roman"/>
          <w:sz w:val="24"/>
          <w:szCs w:val="24"/>
          <w:lang w:eastAsia="ru-RU"/>
        </w:rPr>
      </w:pPr>
      <w:r w:rsidRPr="00697D6B">
        <w:rPr>
          <w:rFonts w:ascii="Times New Roman" w:eastAsia="Calibri" w:hAnsi="Times New Roman" w:cs="Times New Roman"/>
          <w:sz w:val="24"/>
          <w:szCs w:val="24"/>
          <w:lang w:eastAsia="ru-RU"/>
        </w:rPr>
        <w:t>При осмотре печи внимание уделяем:</w:t>
      </w:r>
    </w:p>
    <w:p w14:paraId="6B094CDC" w14:textId="77777777" w:rsidR="00697D6B" w:rsidRPr="00697D6B" w:rsidRDefault="00697D6B" w:rsidP="00970BE2">
      <w:pPr>
        <w:numPr>
          <w:ilvl w:val="0"/>
          <w:numId w:val="7"/>
        </w:numPr>
        <w:spacing w:before="100" w:beforeAutospacing="1" w:after="0" w:line="240" w:lineRule="auto"/>
        <w:ind w:left="0"/>
        <w:rPr>
          <w:rFonts w:ascii="Times New Roman" w:eastAsia="Calibri" w:hAnsi="Times New Roman" w:cs="Times New Roman"/>
          <w:sz w:val="24"/>
          <w:szCs w:val="24"/>
        </w:rPr>
      </w:pPr>
      <w:r w:rsidRPr="00697D6B">
        <w:rPr>
          <w:rFonts w:ascii="Times New Roman" w:eastAsia="Calibri" w:hAnsi="Times New Roman" w:cs="Times New Roman"/>
          <w:sz w:val="24"/>
          <w:szCs w:val="24"/>
        </w:rPr>
        <w:t>топочным и поддувальным дверцам, задвижкам и прочим элементам;</w:t>
      </w:r>
    </w:p>
    <w:p w14:paraId="5ED67FD1" w14:textId="77777777" w:rsidR="00697D6B" w:rsidRPr="00697D6B" w:rsidRDefault="00697D6B" w:rsidP="00970BE2">
      <w:pPr>
        <w:numPr>
          <w:ilvl w:val="0"/>
          <w:numId w:val="7"/>
        </w:numPr>
        <w:spacing w:before="100" w:beforeAutospacing="1" w:after="100" w:afterAutospacing="1" w:line="240" w:lineRule="auto"/>
        <w:ind w:left="0"/>
        <w:rPr>
          <w:rFonts w:ascii="Times New Roman" w:eastAsia="Calibri" w:hAnsi="Times New Roman" w:cs="Times New Roman"/>
          <w:sz w:val="24"/>
          <w:szCs w:val="24"/>
        </w:rPr>
      </w:pPr>
      <w:r w:rsidRPr="00697D6B">
        <w:rPr>
          <w:rFonts w:ascii="Times New Roman" w:eastAsia="Calibri" w:hAnsi="Times New Roman" w:cs="Times New Roman"/>
          <w:sz w:val="24"/>
          <w:szCs w:val="24"/>
        </w:rPr>
        <w:t xml:space="preserve">колосниковым решеткам и </w:t>
      </w:r>
      <w:proofErr w:type="spellStart"/>
      <w:r w:rsidRPr="00697D6B">
        <w:rPr>
          <w:rFonts w:ascii="Times New Roman" w:eastAsia="Calibri" w:hAnsi="Times New Roman" w:cs="Times New Roman"/>
          <w:sz w:val="24"/>
          <w:szCs w:val="24"/>
        </w:rPr>
        <w:t>предтопочным</w:t>
      </w:r>
      <w:proofErr w:type="spellEnd"/>
      <w:r w:rsidRPr="00697D6B">
        <w:rPr>
          <w:rFonts w:ascii="Times New Roman" w:eastAsia="Calibri" w:hAnsi="Times New Roman" w:cs="Times New Roman"/>
          <w:sz w:val="24"/>
          <w:szCs w:val="24"/>
        </w:rPr>
        <w:t xml:space="preserve"> листам. Если они вышли из строя, их необходимо заменить новыми</w:t>
      </w:r>
      <w:proofErr w:type="gramStart"/>
      <w:r w:rsidRPr="00697D6B">
        <w:rPr>
          <w:rFonts w:ascii="Times New Roman" w:eastAsia="Calibri" w:hAnsi="Times New Roman" w:cs="Times New Roman"/>
          <w:sz w:val="24"/>
          <w:szCs w:val="24"/>
        </w:rPr>
        <w:t>.</w:t>
      </w:r>
      <w:proofErr w:type="gramEnd"/>
      <w:r w:rsidRPr="00697D6B">
        <w:rPr>
          <w:rFonts w:ascii="Times New Roman" w:eastAsia="Calibri" w:hAnsi="Times New Roman" w:cs="Times New Roman"/>
          <w:sz w:val="24"/>
          <w:szCs w:val="24"/>
        </w:rPr>
        <w:t xml:space="preserve"> (</w:t>
      </w:r>
      <w:proofErr w:type="gramStart"/>
      <w:r w:rsidRPr="00697D6B">
        <w:rPr>
          <w:rFonts w:ascii="Times New Roman" w:eastAsia="Calibri" w:hAnsi="Times New Roman" w:cs="Times New Roman"/>
          <w:sz w:val="24"/>
          <w:szCs w:val="24"/>
        </w:rPr>
        <w:t>р</w:t>
      </w:r>
      <w:proofErr w:type="gramEnd"/>
      <w:r w:rsidRPr="00697D6B">
        <w:rPr>
          <w:rFonts w:ascii="Times New Roman" w:eastAsia="Calibri" w:hAnsi="Times New Roman" w:cs="Times New Roman"/>
          <w:sz w:val="24"/>
          <w:szCs w:val="24"/>
        </w:rPr>
        <w:t>азмер не менее 50*70 см)</w:t>
      </w:r>
    </w:p>
    <w:p w14:paraId="65F26458" w14:textId="77777777" w:rsidR="00697D6B" w:rsidRPr="00697D6B" w:rsidRDefault="00697D6B" w:rsidP="00697D6B">
      <w:pPr>
        <w:shd w:val="clear" w:color="auto" w:fill="FFFFFF"/>
        <w:spacing w:before="69" w:after="230" w:line="323" w:lineRule="atLeast"/>
        <w:rPr>
          <w:rFonts w:ascii="Times New Roman" w:eastAsia="Calibri" w:hAnsi="Times New Roman" w:cs="Times New Roman"/>
          <w:color w:val="000000"/>
          <w:sz w:val="24"/>
          <w:szCs w:val="24"/>
          <w:lang w:eastAsia="ru-RU"/>
        </w:rPr>
      </w:pPr>
      <w:r w:rsidRPr="00697D6B">
        <w:rPr>
          <w:rFonts w:ascii="Times New Roman" w:eastAsia="Calibri" w:hAnsi="Times New Roman" w:cs="Times New Roman"/>
          <w:color w:val="000000"/>
          <w:sz w:val="24"/>
          <w:szCs w:val="24"/>
          <w:lang w:eastAsia="ru-RU"/>
        </w:rPr>
        <w:t>Когда печь проверена на отсутствие дефектов и изъянов, можно приступать к ее побелке. Побелкой покрываются дымовые трубы на чердаке и сама печь. Побелка повышает не только эстетику изделия, но и помогает выявить наличие трещин на поверхностях.</w:t>
      </w:r>
    </w:p>
    <w:p w14:paraId="6CAE3946" w14:textId="6942CE98" w:rsidR="00697D6B" w:rsidRPr="00697D6B" w:rsidRDefault="00697D6B" w:rsidP="00BC4DC2">
      <w:pPr>
        <w:spacing w:after="0" w:line="240" w:lineRule="auto"/>
        <w:jc w:val="right"/>
        <w:rPr>
          <w:rFonts w:ascii="Times New Roman" w:eastAsia="Calibri" w:hAnsi="Times New Roman" w:cs="Times New Roman"/>
          <w:sz w:val="24"/>
          <w:szCs w:val="24"/>
        </w:rPr>
      </w:pPr>
      <w:r w:rsidRPr="00697D6B">
        <w:rPr>
          <w:rFonts w:ascii="Times New Roman" w:eastAsia="Times New Roman" w:hAnsi="Times New Roman" w:cs="Times New Roman"/>
          <w:sz w:val="24"/>
          <w:szCs w:val="24"/>
          <w:lang w:eastAsia="ru-RU"/>
        </w:rPr>
        <w:t xml:space="preserve">   </w:t>
      </w:r>
      <w:r w:rsidRPr="00697D6B">
        <w:rPr>
          <w:rFonts w:ascii="Times New Roman" w:eastAsia="Calibri" w:hAnsi="Times New Roman" w:cs="Times New Roman"/>
          <w:sz w:val="24"/>
          <w:szCs w:val="24"/>
        </w:rPr>
        <w:t>Инструктор противопожарной профилактики</w:t>
      </w:r>
    </w:p>
    <w:p w14:paraId="72D81FD2" w14:textId="77777777" w:rsidR="00697D6B" w:rsidRDefault="00697D6B" w:rsidP="00BC4DC2">
      <w:pPr>
        <w:spacing w:after="0" w:line="240" w:lineRule="auto"/>
        <w:jc w:val="right"/>
        <w:rPr>
          <w:rFonts w:ascii="Times New Roman" w:eastAsia="Calibri" w:hAnsi="Times New Roman" w:cs="Times New Roman"/>
          <w:sz w:val="24"/>
          <w:szCs w:val="24"/>
        </w:rPr>
      </w:pPr>
      <w:r w:rsidRPr="00697D6B">
        <w:rPr>
          <w:rFonts w:ascii="Times New Roman" w:eastAsia="Calibri" w:hAnsi="Times New Roman" w:cs="Times New Roman"/>
          <w:sz w:val="24"/>
          <w:szCs w:val="24"/>
        </w:rPr>
        <w:t>Шушенского района, Мамонтова Светлана</w:t>
      </w:r>
    </w:p>
    <w:p w14:paraId="3DE6AA44" w14:textId="77777777" w:rsidR="00BC4DC2" w:rsidRDefault="00BC4DC2" w:rsidP="00BC4DC2">
      <w:pPr>
        <w:spacing w:after="0" w:line="240" w:lineRule="auto"/>
        <w:jc w:val="right"/>
        <w:rPr>
          <w:rFonts w:ascii="Times New Roman" w:eastAsia="Calibri" w:hAnsi="Times New Roman" w:cs="Times New Roman"/>
          <w:sz w:val="24"/>
          <w:szCs w:val="24"/>
        </w:rPr>
      </w:pPr>
    </w:p>
    <w:p w14:paraId="551EC68C" w14:textId="77777777" w:rsidR="00BC4DC2" w:rsidRDefault="00BC4DC2" w:rsidP="00BC4DC2">
      <w:pPr>
        <w:spacing w:after="0" w:line="240" w:lineRule="auto"/>
        <w:jc w:val="right"/>
        <w:rPr>
          <w:rFonts w:ascii="Times New Roman" w:eastAsia="Calibri" w:hAnsi="Times New Roman" w:cs="Times New Roman"/>
          <w:sz w:val="24"/>
          <w:szCs w:val="24"/>
        </w:rPr>
      </w:pPr>
    </w:p>
    <w:p w14:paraId="18B3CC84" w14:textId="77777777" w:rsidR="00BC4DC2" w:rsidRDefault="00BC4DC2" w:rsidP="00BC4DC2">
      <w:pPr>
        <w:spacing w:after="0" w:line="240" w:lineRule="auto"/>
        <w:jc w:val="right"/>
        <w:rPr>
          <w:rFonts w:ascii="Times New Roman" w:eastAsia="Calibri" w:hAnsi="Times New Roman" w:cs="Times New Roman"/>
          <w:sz w:val="24"/>
          <w:szCs w:val="24"/>
        </w:rPr>
      </w:pPr>
    </w:p>
    <w:p w14:paraId="44B9ADC2" w14:textId="77777777" w:rsidR="00BC4DC2" w:rsidRDefault="00BC4DC2" w:rsidP="00BC4DC2">
      <w:pPr>
        <w:spacing w:after="0" w:line="240" w:lineRule="auto"/>
        <w:jc w:val="right"/>
        <w:rPr>
          <w:rFonts w:ascii="Times New Roman" w:eastAsia="Calibri" w:hAnsi="Times New Roman" w:cs="Times New Roman"/>
          <w:sz w:val="24"/>
          <w:szCs w:val="24"/>
        </w:rPr>
      </w:pPr>
    </w:p>
    <w:p w14:paraId="224BC219" w14:textId="77777777" w:rsidR="00BC4DC2" w:rsidRDefault="00BC4DC2" w:rsidP="00BC4DC2">
      <w:pPr>
        <w:spacing w:after="0" w:line="240" w:lineRule="auto"/>
        <w:jc w:val="right"/>
        <w:rPr>
          <w:rFonts w:ascii="Times New Roman" w:eastAsia="Calibri" w:hAnsi="Times New Roman" w:cs="Times New Roman"/>
          <w:sz w:val="24"/>
          <w:szCs w:val="24"/>
        </w:rPr>
      </w:pPr>
    </w:p>
    <w:p w14:paraId="4F61EBA8" w14:textId="77777777" w:rsidR="00BC4DC2" w:rsidRDefault="00BC4DC2" w:rsidP="00BC4DC2">
      <w:pPr>
        <w:spacing w:after="0" w:line="240" w:lineRule="auto"/>
        <w:jc w:val="right"/>
        <w:rPr>
          <w:rFonts w:ascii="Times New Roman" w:eastAsia="Calibri" w:hAnsi="Times New Roman" w:cs="Times New Roman"/>
          <w:sz w:val="24"/>
          <w:szCs w:val="24"/>
        </w:rPr>
      </w:pPr>
    </w:p>
    <w:p w14:paraId="7A9A7D2B" w14:textId="77777777" w:rsidR="00BC4DC2" w:rsidRDefault="00BC4DC2" w:rsidP="00BC4DC2">
      <w:pPr>
        <w:spacing w:after="0" w:line="240" w:lineRule="auto"/>
        <w:jc w:val="right"/>
        <w:rPr>
          <w:rFonts w:ascii="Times New Roman" w:eastAsia="Calibri" w:hAnsi="Times New Roman" w:cs="Times New Roman"/>
          <w:sz w:val="24"/>
          <w:szCs w:val="24"/>
        </w:rPr>
      </w:pPr>
    </w:p>
    <w:p w14:paraId="13C0E577" w14:textId="77777777" w:rsidR="00BC4DC2" w:rsidRPr="00697D6B" w:rsidRDefault="00BC4DC2" w:rsidP="00BC4DC2">
      <w:pPr>
        <w:spacing w:after="0" w:line="240" w:lineRule="auto"/>
        <w:jc w:val="right"/>
        <w:rPr>
          <w:rFonts w:ascii="Times New Roman" w:eastAsia="Calibri" w:hAnsi="Times New Roman" w:cs="Times New Roman"/>
          <w:sz w:val="24"/>
          <w:szCs w:val="24"/>
          <w:u w:val="single"/>
        </w:rPr>
      </w:pPr>
    </w:p>
    <w:p w14:paraId="7351227E" w14:textId="3A694E7C" w:rsidR="003A30EC" w:rsidRPr="00697D6B" w:rsidRDefault="003A30EC" w:rsidP="00697D6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4F4C3E9" w14:textId="1E40DF34" w:rsidR="003A30EC" w:rsidRPr="00697D6B" w:rsidRDefault="003A30EC" w:rsidP="00697D6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95DB8D5" w14:textId="77777777" w:rsidR="00F03605" w:rsidRPr="00697D6B" w:rsidRDefault="00F03605" w:rsidP="00697D6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B888025" w14:textId="77777777" w:rsidR="00F03605" w:rsidRDefault="00F0360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B25310D" w14:textId="574F62E6" w:rsidR="00697D6B" w:rsidRPr="00697D6B" w:rsidRDefault="00697D6B" w:rsidP="00697D6B">
      <w:pPr>
        <w:spacing w:after="0" w:line="240" w:lineRule="auto"/>
        <w:ind w:firstLine="708"/>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noProof/>
          <w:color w:val="000000"/>
          <w:sz w:val="24"/>
          <w:szCs w:val="24"/>
          <w:shd w:val="clear" w:color="auto" w:fill="FFFFFF"/>
          <w:lang w:eastAsia="ru-RU"/>
        </w:rPr>
        <w:lastRenderedPageBreak/>
        <w:t xml:space="preserve">               </w:t>
      </w:r>
      <w:r w:rsidRPr="00697D6B">
        <w:rPr>
          <w:rFonts w:ascii="Times New Roman" w:eastAsia="Calibri" w:hAnsi="Times New Roman" w:cs="Times New Roman"/>
          <w:noProof/>
          <w:color w:val="000000"/>
          <w:sz w:val="24"/>
          <w:szCs w:val="24"/>
          <w:shd w:val="clear" w:color="auto" w:fill="FFFFFF"/>
          <w:lang w:eastAsia="ru-RU"/>
        </w:rPr>
        <w:drawing>
          <wp:inline distT="0" distB="0" distL="0" distR="0" wp14:anchorId="6247A908" wp14:editId="722C77BD">
            <wp:extent cx="1371600" cy="13675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423" cy="1386360"/>
                    </a:xfrm>
                    <a:prstGeom prst="rect">
                      <a:avLst/>
                    </a:prstGeom>
                    <a:noFill/>
                    <a:ln>
                      <a:noFill/>
                    </a:ln>
                  </pic:spPr>
                </pic:pic>
              </a:graphicData>
            </a:graphic>
          </wp:inline>
        </w:drawing>
      </w:r>
      <w:r>
        <w:rPr>
          <w:rFonts w:ascii="Times New Roman" w:eastAsia="Calibri" w:hAnsi="Times New Roman" w:cs="Times New Roman"/>
          <w:noProof/>
          <w:color w:val="000000"/>
          <w:sz w:val="24"/>
          <w:szCs w:val="24"/>
          <w:shd w:val="clear" w:color="auto" w:fill="FFFFFF"/>
          <w:lang w:eastAsia="ru-RU"/>
        </w:rPr>
        <w:t xml:space="preserve">                               </w:t>
      </w:r>
      <w:r>
        <w:rPr>
          <w:rFonts w:ascii="Times New Roman" w:eastAsia="Calibri" w:hAnsi="Times New Roman" w:cs="Times New Roman"/>
          <w:noProof/>
          <w:color w:val="000000"/>
          <w:sz w:val="24"/>
          <w:szCs w:val="24"/>
          <w:shd w:val="clear" w:color="auto" w:fill="FFFFFF"/>
          <w:lang w:eastAsia="ru-RU"/>
        </w:rPr>
        <w:drawing>
          <wp:inline distT="0" distB="0" distL="0" distR="0" wp14:anchorId="669592C0" wp14:editId="4746FD21">
            <wp:extent cx="2272119" cy="1362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7835" cy="1365502"/>
                    </a:xfrm>
                    <a:prstGeom prst="rect">
                      <a:avLst/>
                    </a:prstGeom>
                    <a:noFill/>
                  </pic:spPr>
                </pic:pic>
              </a:graphicData>
            </a:graphic>
          </wp:inline>
        </w:drawing>
      </w:r>
    </w:p>
    <w:p w14:paraId="1CD78DCD" w14:textId="77777777" w:rsidR="00697D6B" w:rsidRPr="00697D6B" w:rsidRDefault="00697D6B" w:rsidP="00697D6B">
      <w:pPr>
        <w:spacing w:after="0" w:line="240" w:lineRule="auto"/>
        <w:ind w:firstLine="708"/>
        <w:jc w:val="both"/>
        <w:rPr>
          <w:rFonts w:ascii="Times New Roman" w:eastAsia="Calibri" w:hAnsi="Times New Roman" w:cs="Times New Roman"/>
          <w:color w:val="000000"/>
          <w:sz w:val="24"/>
          <w:szCs w:val="24"/>
          <w:shd w:val="clear" w:color="auto" w:fill="FFFFFF"/>
        </w:rPr>
      </w:pPr>
    </w:p>
    <w:p w14:paraId="1467AF4B" w14:textId="77777777" w:rsidR="00697D6B" w:rsidRDefault="00697D6B" w:rsidP="00697D6B">
      <w:pPr>
        <w:spacing w:after="0" w:line="240" w:lineRule="auto"/>
        <w:ind w:firstLine="708"/>
        <w:jc w:val="center"/>
        <w:rPr>
          <w:rFonts w:ascii="Times New Roman" w:eastAsia="Calibri" w:hAnsi="Times New Roman" w:cs="Times New Roman"/>
          <w:color w:val="000000"/>
          <w:sz w:val="32"/>
          <w:szCs w:val="32"/>
          <w:shd w:val="clear" w:color="auto" w:fill="FFFFFF"/>
        </w:rPr>
      </w:pPr>
      <w:proofErr w:type="spellStart"/>
      <w:r w:rsidRPr="00697D6B">
        <w:rPr>
          <w:rFonts w:ascii="Times New Roman" w:eastAsia="Calibri" w:hAnsi="Times New Roman" w:cs="Times New Roman"/>
          <w:color w:val="000000"/>
          <w:sz w:val="32"/>
          <w:szCs w:val="32"/>
          <w:shd w:val="clear" w:color="auto" w:fill="FFFFFF"/>
        </w:rPr>
        <w:t>ЯрФест</w:t>
      </w:r>
      <w:proofErr w:type="spellEnd"/>
    </w:p>
    <w:p w14:paraId="587B22E7" w14:textId="77777777" w:rsidR="00697D6B" w:rsidRPr="00697D6B" w:rsidRDefault="00697D6B" w:rsidP="00697D6B">
      <w:pPr>
        <w:spacing w:after="0" w:line="240" w:lineRule="auto"/>
        <w:ind w:firstLine="708"/>
        <w:jc w:val="center"/>
        <w:rPr>
          <w:rFonts w:ascii="Times New Roman" w:eastAsia="Calibri" w:hAnsi="Times New Roman" w:cs="Times New Roman"/>
          <w:color w:val="000000"/>
          <w:sz w:val="32"/>
          <w:szCs w:val="32"/>
          <w:shd w:val="clear" w:color="auto" w:fill="FFFFFF"/>
        </w:rPr>
      </w:pPr>
    </w:p>
    <w:p w14:paraId="68BC7E1A" w14:textId="77777777" w:rsidR="00697D6B" w:rsidRPr="00697D6B" w:rsidRDefault="00697D6B" w:rsidP="00697D6B">
      <w:pPr>
        <w:spacing w:after="0" w:line="240" w:lineRule="auto"/>
        <w:ind w:firstLine="708"/>
        <w:jc w:val="both"/>
        <w:rPr>
          <w:rFonts w:ascii="Times New Roman" w:eastAsia="Calibri" w:hAnsi="Times New Roman" w:cs="Times New Roman"/>
          <w:color w:val="000000"/>
          <w:sz w:val="24"/>
          <w:szCs w:val="24"/>
          <w:shd w:val="clear" w:color="auto" w:fill="FFFFFF"/>
        </w:rPr>
      </w:pPr>
      <w:r w:rsidRPr="00697D6B">
        <w:rPr>
          <w:rFonts w:ascii="Times New Roman" w:eastAsia="Calibri" w:hAnsi="Times New Roman" w:cs="Times New Roman"/>
          <w:color w:val="000000"/>
          <w:sz w:val="24"/>
          <w:szCs w:val="24"/>
          <w:shd w:val="clear" w:color="auto" w:fill="FFFFFF"/>
        </w:rPr>
        <w:t xml:space="preserve">Ярыгинский семейный фестиваль "Энергия Саян" проводится на территории села Сизая Шушенского, на малой Родине Олимпийского чемпиона-борца по вольной борьбе Ивана Ярыгина. Проект является инновационным для территории Сизинского сельсовета Шушенского района при финансовой поддержке краевой </w:t>
      </w:r>
      <w:proofErr w:type="spellStart"/>
      <w:r w:rsidRPr="00697D6B">
        <w:rPr>
          <w:rFonts w:ascii="Times New Roman" w:eastAsia="Calibri" w:hAnsi="Times New Roman" w:cs="Times New Roman"/>
          <w:color w:val="000000"/>
          <w:sz w:val="24"/>
          <w:szCs w:val="24"/>
          <w:shd w:val="clear" w:color="auto" w:fill="FFFFFF"/>
        </w:rPr>
        <w:t>грантовой</w:t>
      </w:r>
      <w:proofErr w:type="spellEnd"/>
      <w:r w:rsidRPr="00697D6B">
        <w:rPr>
          <w:rFonts w:ascii="Times New Roman" w:eastAsia="Calibri" w:hAnsi="Times New Roman" w:cs="Times New Roman"/>
          <w:color w:val="000000"/>
          <w:sz w:val="24"/>
          <w:szCs w:val="24"/>
          <w:shd w:val="clear" w:color="auto" w:fill="FFFFFF"/>
        </w:rPr>
        <w:t xml:space="preserve"> программы Красноярского края «Партнерство». Партнерами проекта являются Отдел культуры, молодежной политики и туризма администрации Шушенского района, Администрация Сизинского сельсовета, МБУ «Районный центр культуры», ООО «Самоцветы», КГБУК историко-этнографический музей-заповедник «Шушенское» филиал в селе Сизая, РМБУК Социокультурный комплекс «Речной», ИП О.В. Окладникова.</w:t>
      </w:r>
    </w:p>
    <w:p w14:paraId="223E8B95" w14:textId="77777777" w:rsidR="00697D6B" w:rsidRPr="00697D6B" w:rsidRDefault="00697D6B" w:rsidP="00697D6B">
      <w:pPr>
        <w:spacing w:after="0" w:line="240" w:lineRule="auto"/>
        <w:ind w:firstLine="708"/>
        <w:jc w:val="both"/>
        <w:rPr>
          <w:rFonts w:ascii="Times New Roman" w:eastAsia="Calibri" w:hAnsi="Times New Roman" w:cs="Times New Roman"/>
          <w:color w:val="000000"/>
          <w:sz w:val="24"/>
          <w:szCs w:val="24"/>
          <w:shd w:val="clear" w:color="auto" w:fill="FFFFFF"/>
        </w:rPr>
      </w:pPr>
      <w:r w:rsidRPr="00697D6B">
        <w:rPr>
          <w:rFonts w:ascii="Times New Roman" w:eastAsia="Calibri" w:hAnsi="Times New Roman" w:cs="Times New Roman"/>
          <w:color w:val="000000"/>
          <w:sz w:val="24"/>
          <w:szCs w:val="24"/>
          <w:shd w:val="clear" w:color="auto" w:fill="FFFFFF"/>
        </w:rPr>
        <w:t xml:space="preserve"> Такое мероприятие для молодых семей проводится впервые. Мероприятия проекта проходят в течение 6 месяцев, которые запланированы на июнь – декабрь 2022 года. </w:t>
      </w:r>
    </w:p>
    <w:p w14:paraId="547D8854" w14:textId="77777777" w:rsidR="00697D6B" w:rsidRPr="00697D6B" w:rsidRDefault="00697D6B" w:rsidP="00697D6B">
      <w:pPr>
        <w:spacing w:after="0" w:line="240" w:lineRule="auto"/>
        <w:jc w:val="both"/>
        <w:rPr>
          <w:rFonts w:ascii="Times New Roman" w:eastAsia="Calibri" w:hAnsi="Times New Roman" w:cs="Times New Roman"/>
          <w:color w:val="C00000"/>
          <w:sz w:val="24"/>
          <w:szCs w:val="24"/>
          <w:shd w:val="clear" w:color="auto" w:fill="FFFFFF"/>
        </w:rPr>
      </w:pPr>
      <w:r w:rsidRPr="00697D6B">
        <w:rPr>
          <w:rFonts w:ascii="Times New Roman" w:eastAsia="Calibri" w:hAnsi="Times New Roman" w:cs="Times New Roman"/>
          <w:noProof/>
          <w:color w:val="000000"/>
          <w:sz w:val="24"/>
          <w:szCs w:val="24"/>
          <w:lang w:eastAsia="ru-RU"/>
        </w:rPr>
        <w:drawing>
          <wp:anchor distT="0" distB="0" distL="114300" distR="114300" simplePos="0" relativeHeight="251666432" behindDoc="0" locked="0" layoutInCell="1" allowOverlap="1" wp14:anchorId="06347C4C" wp14:editId="269125EF">
            <wp:simplePos x="0" y="0"/>
            <wp:positionH relativeFrom="column">
              <wp:posOffset>16510</wp:posOffset>
            </wp:positionH>
            <wp:positionV relativeFrom="paragraph">
              <wp:posOffset>243840</wp:posOffset>
            </wp:positionV>
            <wp:extent cx="2381250" cy="1781175"/>
            <wp:effectExtent l="19050" t="0" r="0" b="0"/>
            <wp:wrapSquare wrapText="bothSides"/>
            <wp:docPr id="7" name="Рисунок 19" descr="https://i.mycdn.me/i?r=AyH4iRPQ2q0otWIFepML2LxR9NGABpHRCKmh0K9k6IGW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9NGABpHRCKmh0K9k6IGWew"/>
                    <pic:cNvPicPr>
                      <a:picLocks noChangeAspect="1" noChangeArrowheads="1"/>
                    </pic:cNvPicPr>
                  </pic:nvPicPr>
                  <pic:blipFill>
                    <a:blip r:embed="rId18"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proofErr w:type="gramStart"/>
      <w:r w:rsidRPr="00697D6B">
        <w:rPr>
          <w:rFonts w:ascii="Times New Roman" w:eastAsia="Calibri" w:hAnsi="Times New Roman" w:cs="Times New Roman"/>
          <w:color w:val="000000"/>
          <w:sz w:val="24"/>
          <w:szCs w:val="24"/>
          <w:shd w:val="clear" w:color="auto" w:fill="FFFFFF"/>
        </w:rPr>
        <w:t xml:space="preserve">В рамках проекта подготовлен волонтёрский корпус из учащихся МБОУ Московской СОШ им. Ивана Ярыгина в возрасте от 10 - 16 лет из 8 человек, </w:t>
      </w:r>
      <w:r w:rsidRPr="00697D6B">
        <w:rPr>
          <w:rFonts w:ascii="Times New Roman" w:eastAsia="Calibri" w:hAnsi="Times New Roman" w:cs="Times New Roman"/>
          <w:sz w:val="24"/>
          <w:szCs w:val="24"/>
          <w:shd w:val="clear" w:color="auto" w:fill="FFFFFF"/>
        </w:rPr>
        <w:t>волонтёрский корпус добровольно помогает   в реализации мероприятий проекта и проведения фестиваля;</w:t>
      </w:r>
      <w:r w:rsidRPr="00697D6B">
        <w:rPr>
          <w:rFonts w:ascii="Calibri" w:eastAsia="Calibri" w:hAnsi="Calibri" w:cs="Times New Roman"/>
          <w:color w:val="C00000"/>
        </w:rPr>
        <w:t xml:space="preserve"> </w:t>
      </w:r>
      <w:proofErr w:type="gramEnd"/>
    </w:p>
    <w:p w14:paraId="6EE3D701" w14:textId="77777777" w:rsidR="00697D6B" w:rsidRPr="00697D6B" w:rsidRDefault="00697D6B" w:rsidP="00697D6B">
      <w:pPr>
        <w:spacing w:after="0" w:line="240" w:lineRule="auto"/>
        <w:jc w:val="both"/>
        <w:rPr>
          <w:rFonts w:ascii="Times New Roman" w:eastAsia="Calibri" w:hAnsi="Times New Roman" w:cs="Times New Roman"/>
          <w:color w:val="000000"/>
          <w:sz w:val="24"/>
          <w:szCs w:val="24"/>
          <w:shd w:val="clear" w:color="auto" w:fill="FFFFFF"/>
        </w:rPr>
      </w:pPr>
      <w:r w:rsidRPr="00697D6B">
        <w:rPr>
          <w:rFonts w:ascii="Times New Roman" w:eastAsia="Calibri" w:hAnsi="Times New Roman" w:cs="Times New Roman"/>
          <w:color w:val="000000"/>
          <w:sz w:val="24"/>
          <w:szCs w:val="24"/>
          <w:shd w:val="clear" w:color="auto" w:fill="FFFFFF"/>
        </w:rPr>
        <w:t xml:space="preserve">Организованны мероприятия для формирования и укрепления традиций патриотического воспитания в семьях,  рамках </w:t>
      </w:r>
      <w:proofErr w:type="spellStart"/>
      <w:r w:rsidRPr="00697D6B">
        <w:rPr>
          <w:rFonts w:ascii="Times New Roman" w:eastAsia="Calibri" w:hAnsi="Times New Roman" w:cs="Times New Roman"/>
          <w:color w:val="000000"/>
          <w:sz w:val="24"/>
          <w:szCs w:val="24"/>
          <w:shd w:val="clear" w:color="auto" w:fill="FFFFFF"/>
        </w:rPr>
        <w:t>Ярыгинского</w:t>
      </w:r>
      <w:proofErr w:type="spellEnd"/>
      <w:r w:rsidRPr="00697D6B">
        <w:rPr>
          <w:rFonts w:ascii="Times New Roman" w:eastAsia="Calibri" w:hAnsi="Times New Roman" w:cs="Times New Roman"/>
          <w:color w:val="000000"/>
          <w:sz w:val="24"/>
          <w:szCs w:val="24"/>
          <w:shd w:val="clear" w:color="auto" w:fill="FFFFFF"/>
        </w:rPr>
        <w:t xml:space="preserve"> семейного фестиваля «Энергия Саян»:</w:t>
      </w:r>
    </w:p>
    <w:p w14:paraId="35BC2F0F" w14:textId="77777777" w:rsidR="00697D6B" w:rsidRPr="00697D6B" w:rsidRDefault="00697D6B" w:rsidP="00697D6B">
      <w:pPr>
        <w:spacing w:after="0" w:line="240" w:lineRule="auto"/>
        <w:jc w:val="both"/>
        <w:rPr>
          <w:rFonts w:ascii="Times New Roman" w:eastAsia="Calibri" w:hAnsi="Times New Roman" w:cs="Times New Roman"/>
          <w:sz w:val="24"/>
          <w:szCs w:val="24"/>
        </w:rPr>
      </w:pPr>
    </w:p>
    <w:p w14:paraId="0F66294B" w14:textId="77777777" w:rsidR="00697D6B" w:rsidRPr="00697D6B" w:rsidRDefault="00697D6B" w:rsidP="00697D6B">
      <w:pPr>
        <w:spacing w:after="0" w:line="240" w:lineRule="auto"/>
        <w:jc w:val="both"/>
        <w:rPr>
          <w:rFonts w:ascii="Times New Roman" w:eastAsia="Calibri" w:hAnsi="Times New Roman" w:cs="Times New Roman"/>
          <w:sz w:val="24"/>
          <w:szCs w:val="24"/>
        </w:rPr>
      </w:pPr>
      <w:r w:rsidRPr="00697D6B">
        <w:rPr>
          <w:rFonts w:ascii="Times New Roman" w:eastAsia="Calibri" w:hAnsi="Times New Roman" w:cs="Times New Roman"/>
          <w:sz w:val="24"/>
          <w:szCs w:val="24"/>
        </w:rPr>
        <w:t xml:space="preserve">Разработанные сценарии и проводятся тематические экскурсии: «О спорт – ты жизнь»; «Иван Ярыгин – легенда спорта» в музее Ивана </w:t>
      </w:r>
      <w:proofErr w:type="spellStart"/>
      <w:r w:rsidRPr="00697D6B">
        <w:rPr>
          <w:rFonts w:ascii="Times New Roman" w:eastAsia="Calibri" w:hAnsi="Times New Roman" w:cs="Times New Roman"/>
          <w:sz w:val="24"/>
          <w:szCs w:val="24"/>
        </w:rPr>
        <w:t>ярыгина</w:t>
      </w:r>
      <w:proofErr w:type="spellEnd"/>
      <w:r w:rsidRPr="00697D6B">
        <w:rPr>
          <w:rFonts w:ascii="Times New Roman" w:eastAsia="Calibri" w:hAnsi="Times New Roman" w:cs="Times New Roman"/>
          <w:sz w:val="24"/>
          <w:szCs w:val="24"/>
        </w:rPr>
        <w:t>.</w:t>
      </w:r>
    </w:p>
    <w:p w14:paraId="5D4AE9BA" w14:textId="77777777" w:rsidR="00697D6B" w:rsidRPr="00697D6B" w:rsidRDefault="00697D6B" w:rsidP="00697D6B">
      <w:pPr>
        <w:spacing w:after="0" w:line="240" w:lineRule="auto"/>
        <w:jc w:val="both"/>
        <w:rPr>
          <w:rFonts w:ascii="Times New Roman" w:eastAsia="Calibri" w:hAnsi="Times New Roman" w:cs="Times New Roman"/>
          <w:sz w:val="24"/>
          <w:szCs w:val="24"/>
        </w:rPr>
      </w:pPr>
    </w:p>
    <w:p w14:paraId="1DF5695A" w14:textId="77777777" w:rsidR="00697D6B" w:rsidRPr="00697D6B" w:rsidRDefault="00697D6B" w:rsidP="00697D6B">
      <w:pPr>
        <w:spacing w:after="0" w:line="240" w:lineRule="auto"/>
        <w:jc w:val="both"/>
        <w:rPr>
          <w:rFonts w:ascii="Times New Roman" w:eastAsia="Calibri" w:hAnsi="Times New Roman" w:cs="Times New Roman"/>
          <w:sz w:val="24"/>
          <w:szCs w:val="24"/>
        </w:rPr>
      </w:pPr>
      <w:r w:rsidRPr="00697D6B">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14:anchorId="29690FC0" wp14:editId="3E8E0EFE">
            <wp:simplePos x="0" y="0"/>
            <wp:positionH relativeFrom="column">
              <wp:posOffset>1530985</wp:posOffset>
            </wp:positionH>
            <wp:positionV relativeFrom="paragraph">
              <wp:posOffset>140970</wp:posOffset>
            </wp:positionV>
            <wp:extent cx="2000250" cy="1914525"/>
            <wp:effectExtent l="19050" t="0" r="0" b="0"/>
            <wp:wrapSquare wrapText="bothSides"/>
            <wp:docPr id="8" name="Рисунок 9" descr="https://i.mycdn.me/i?r=AyH4iRPQ2q0otWIFepML2LxRpSAJAZv1La0lkPsEjmd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pSAJAZv1La0lkPsEjmdZtA"/>
                    <pic:cNvPicPr>
                      <a:picLocks noChangeAspect="1" noChangeArrowheads="1"/>
                    </pic:cNvPicPr>
                  </pic:nvPicPr>
                  <pic:blipFill>
                    <a:blip r:embed="rId19" cstate="print"/>
                    <a:srcRect/>
                    <a:stretch>
                      <a:fillRect/>
                    </a:stretch>
                  </pic:blipFill>
                  <pic:spPr bwMode="auto">
                    <a:xfrm>
                      <a:off x="0" y="0"/>
                      <a:ext cx="2000250" cy="1914525"/>
                    </a:xfrm>
                    <a:prstGeom prst="rect">
                      <a:avLst/>
                    </a:prstGeom>
                    <a:noFill/>
                    <a:ln w="9525">
                      <a:noFill/>
                      <a:miter lim="800000"/>
                      <a:headEnd/>
                      <a:tailEnd/>
                    </a:ln>
                  </pic:spPr>
                </pic:pic>
              </a:graphicData>
            </a:graphic>
          </wp:anchor>
        </w:drawing>
      </w:r>
      <w:r w:rsidRPr="00697D6B">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14:anchorId="6AE202BC" wp14:editId="7B8FC5AD">
            <wp:simplePos x="0" y="0"/>
            <wp:positionH relativeFrom="column">
              <wp:posOffset>-126365</wp:posOffset>
            </wp:positionH>
            <wp:positionV relativeFrom="paragraph">
              <wp:posOffset>83820</wp:posOffset>
            </wp:positionV>
            <wp:extent cx="1447800" cy="2143125"/>
            <wp:effectExtent l="19050" t="0" r="0" b="0"/>
            <wp:wrapSquare wrapText="bothSides"/>
            <wp:docPr id="9" name="Рисунок 12" descr="https://i.mycdn.me/i?r=AyH4iRPQ2q0otWIFepML2LxRrwpnvwkCy8L8m2UtNhQP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rwpnvwkCy8L8m2UtNhQPzw"/>
                    <pic:cNvPicPr>
                      <a:picLocks noChangeAspect="1" noChangeArrowheads="1"/>
                    </pic:cNvPicPr>
                  </pic:nvPicPr>
                  <pic:blipFill>
                    <a:blip r:embed="rId20" cstate="print"/>
                    <a:srcRect/>
                    <a:stretch>
                      <a:fillRect/>
                    </a:stretch>
                  </pic:blipFill>
                  <pic:spPr bwMode="auto">
                    <a:xfrm>
                      <a:off x="0" y="0"/>
                      <a:ext cx="1447800" cy="2143125"/>
                    </a:xfrm>
                    <a:prstGeom prst="rect">
                      <a:avLst/>
                    </a:prstGeom>
                    <a:noFill/>
                    <a:ln w="9525">
                      <a:noFill/>
                      <a:miter lim="800000"/>
                      <a:headEnd/>
                      <a:tailEnd/>
                    </a:ln>
                  </pic:spPr>
                </pic:pic>
              </a:graphicData>
            </a:graphic>
          </wp:anchor>
        </w:drawing>
      </w:r>
    </w:p>
    <w:p w14:paraId="6AD760EF" w14:textId="77777777" w:rsidR="00697D6B" w:rsidRPr="00697D6B" w:rsidRDefault="00697D6B" w:rsidP="00697D6B">
      <w:pPr>
        <w:spacing w:after="0" w:line="240" w:lineRule="auto"/>
        <w:contextualSpacing/>
        <w:jc w:val="both"/>
        <w:rPr>
          <w:rFonts w:ascii="Times New Roman" w:eastAsia="Calibri" w:hAnsi="Times New Roman" w:cs="Times New Roman"/>
          <w:sz w:val="24"/>
          <w:szCs w:val="24"/>
        </w:rPr>
      </w:pPr>
      <w:r w:rsidRPr="00697D6B">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14:anchorId="559F86E4" wp14:editId="6406BB35">
            <wp:simplePos x="0" y="0"/>
            <wp:positionH relativeFrom="column">
              <wp:posOffset>-1666875</wp:posOffset>
            </wp:positionH>
            <wp:positionV relativeFrom="paragraph">
              <wp:posOffset>1927860</wp:posOffset>
            </wp:positionV>
            <wp:extent cx="1333500" cy="2047875"/>
            <wp:effectExtent l="19050" t="0" r="0" b="0"/>
            <wp:wrapSquare wrapText="bothSides"/>
            <wp:docPr id="10" name="Рисунок 18" descr="F:\работы 2022\2022-10-03_14-4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работы 2022\2022-10-03_14-47-40.png"/>
                    <pic:cNvPicPr>
                      <a:picLocks noChangeAspect="1" noChangeArrowheads="1"/>
                    </pic:cNvPicPr>
                  </pic:nvPicPr>
                  <pic:blipFill>
                    <a:blip r:embed="rId21" cstate="print"/>
                    <a:srcRect/>
                    <a:stretch>
                      <a:fillRect/>
                    </a:stretch>
                  </pic:blipFill>
                  <pic:spPr bwMode="auto">
                    <a:xfrm>
                      <a:off x="0" y="0"/>
                      <a:ext cx="1333500" cy="2047875"/>
                    </a:xfrm>
                    <a:prstGeom prst="rect">
                      <a:avLst/>
                    </a:prstGeom>
                    <a:noFill/>
                    <a:ln w="9525">
                      <a:noFill/>
                      <a:miter lim="800000"/>
                      <a:headEnd/>
                      <a:tailEnd/>
                    </a:ln>
                  </pic:spPr>
                </pic:pic>
              </a:graphicData>
            </a:graphic>
          </wp:anchor>
        </w:drawing>
      </w:r>
      <w:r w:rsidRPr="00697D6B">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7148CD0C" wp14:editId="10EF3BAD">
            <wp:simplePos x="0" y="0"/>
            <wp:positionH relativeFrom="column">
              <wp:posOffset>-3829050</wp:posOffset>
            </wp:positionH>
            <wp:positionV relativeFrom="paragraph">
              <wp:posOffset>2118360</wp:posOffset>
            </wp:positionV>
            <wp:extent cx="1914525" cy="1857375"/>
            <wp:effectExtent l="19050" t="0" r="9525" b="0"/>
            <wp:wrapSquare wrapText="bothSides"/>
            <wp:docPr id="11" name="Рисунок 6" descr="https://i.mycdn.me/i?r=AyH4iRPQ2q0otWIFepML2LxRu5sSLOq5CPPv6qJKOYAc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u5sSLOq5CPPv6qJKOYAchw"/>
                    <pic:cNvPicPr>
                      <a:picLocks noChangeAspect="1" noChangeArrowheads="1"/>
                    </pic:cNvPicPr>
                  </pic:nvPicPr>
                  <pic:blipFill>
                    <a:blip r:embed="rId22" cstate="print"/>
                    <a:srcRect/>
                    <a:stretch>
                      <a:fillRect/>
                    </a:stretch>
                  </pic:blipFill>
                  <pic:spPr bwMode="auto">
                    <a:xfrm>
                      <a:off x="0" y="0"/>
                      <a:ext cx="1914525" cy="1857375"/>
                    </a:xfrm>
                    <a:prstGeom prst="rect">
                      <a:avLst/>
                    </a:prstGeom>
                    <a:noFill/>
                    <a:ln w="9525">
                      <a:noFill/>
                      <a:miter lim="800000"/>
                      <a:headEnd/>
                      <a:tailEnd/>
                    </a:ln>
                  </pic:spPr>
                </pic:pic>
              </a:graphicData>
            </a:graphic>
          </wp:anchor>
        </w:drawing>
      </w:r>
      <w:r w:rsidRPr="00697D6B">
        <w:rPr>
          <w:rFonts w:ascii="Times New Roman" w:eastAsia="Calibri" w:hAnsi="Times New Roman" w:cs="Times New Roman"/>
          <w:sz w:val="24"/>
          <w:szCs w:val="24"/>
        </w:rPr>
        <w:t xml:space="preserve">В ходе проекта проводится онлайн фото и видео конкурса по номинациям: «Лесной спортзал», «Спортзал во дворе», «Семейный спортзал» и «Рецепт от чемпиона», были  представлены интересные фото и видео-работы. Жители Шушенского района показали, как они активно проводят время вместе всей семьей дома и на природе: ходят в лес, сплавляются по рекам, занимаются вместе лыжами и сноубордом, вместе ходят на спортивные площадки, канатные парки, участвуют в забегах, совершают велопрогулки, придумывают увлекательные домашние соревнования и игры. Участники поделились своими семейными рецептами, которые им помогают поддерживать спортивный, активный дух и любознательность к жизни, а так же подкрепляют энергией и хорошим настроением. Всего в конкурсе заявлено 26 работ от активных, спортивных, увлеченных </w:t>
      </w:r>
      <w:r w:rsidRPr="00697D6B">
        <w:rPr>
          <w:rFonts w:ascii="Times New Roman" w:eastAsia="Calibri" w:hAnsi="Times New Roman" w:cs="Times New Roman"/>
          <w:sz w:val="24"/>
          <w:szCs w:val="24"/>
        </w:rPr>
        <w:lastRenderedPageBreak/>
        <w:t>семей.</w:t>
      </w:r>
    </w:p>
    <w:p w14:paraId="63AE965A" w14:textId="77777777" w:rsidR="00697D6B" w:rsidRPr="00697D6B" w:rsidRDefault="00697D6B" w:rsidP="00697D6B">
      <w:pPr>
        <w:spacing w:after="0" w:line="240" w:lineRule="auto"/>
        <w:jc w:val="both"/>
        <w:rPr>
          <w:rFonts w:ascii="Times New Roman" w:eastAsia="Calibri" w:hAnsi="Times New Roman" w:cs="Times New Roman"/>
          <w:sz w:val="24"/>
          <w:szCs w:val="24"/>
        </w:rPr>
      </w:pPr>
    </w:p>
    <w:p w14:paraId="3BCAD955" w14:textId="77777777" w:rsidR="00697D6B" w:rsidRPr="00697D6B" w:rsidRDefault="00697D6B" w:rsidP="00697D6B">
      <w:pPr>
        <w:spacing w:after="0" w:line="240" w:lineRule="auto"/>
        <w:jc w:val="both"/>
        <w:rPr>
          <w:rFonts w:ascii="Times New Roman" w:eastAsia="Calibri" w:hAnsi="Times New Roman" w:cs="Times New Roman"/>
          <w:sz w:val="24"/>
          <w:szCs w:val="24"/>
        </w:rPr>
      </w:pPr>
    </w:p>
    <w:p w14:paraId="70005529" w14:textId="77777777" w:rsidR="00697D6B" w:rsidRPr="00697D6B" w:rsidRDefault="00697D6B" w:rsidP="00697D6B">
      <w:pPr>
        <w:spacing w:after="0" w:line="240" w:lineRule="auto"/>
        <w:ind w:left="142"/>
        <w:contextualSpacing/>
        <w:jc w:val="both"/>
        <w:rPr>
          <w:rFonts w:ascii="Times New Roman" w:eastAsia="Calibri" w:hAnsi="Times New Roman" w:cs="Times New Roman"/>
          <w:sz w:val="24"/>
          <w:szCs w:val="24"/>
        </w:rPr>
      </w:pPr>
      <w:r w:rsidRPr="00697D6B">
        <w:rPr>
          <w:rFonts w:ascii="Times New Roman" w:eastAsia="Calibri" w:hAnsi="Times New Roman" w:cs="Times New Roman"/>
          <w:noProof/>
          <w:sz w:val="24"/>
          <w:szCs w:val="24"/>
          <w:lang w:eastAsia="ru-RU"/>
        </w:rPr>
        <w:drawing>
          <wp:anchor distT="0" distB="0" distL="114300" distR="114300" simplePos="0" relativeHeight="251668480" behindDoc="0" locked="0" layoutInCell="1" allowOverlap="1" wp14:anchorId="44D10821" wp14:editId="2231C13E">
            <wp:simplePos x="0" y="0"/>
            <wp:positionH relativeFrom="column">
              <wp:posOffset>-126365</wp:posOffset>
            </wp:positionH>
            <wp:positionV relativeFrom="paragraph">
              <wp:posOffset>313055</wp:posOffset>
            </wp:positionV>
            <wp:extent cx="2600325" cy="1466850"/>
            <wp:effectExtent l="19050" t="0" r="9525" b="0"/>
            <wp:wrapSquare wrapText="bothSides"/>
            <wp:docPr id="12" name="Рисунок 12" descr="F:\работы 2022\oQqsLkVSU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ы 2022\oQqsLkVSU68.jpg"/>
                    <pic:cNvPicPr>
                      <a:picLocks noChangeAspect="1" noChangeArrowheads="1"/>
                    </pic:cNvPicPr>
                  </pic:nvPicPr>
                  <pic:blipFill>
                    <a:blip r:embed="rId23" cstate="print"/>
                    <a:srcRect/>
                    <a:stretch>
                      <a:fillRect/>
                    </a:stretch>
                  </pic:blipFill>
                  <pic:spPr bwMode="auto">
                    <a:xfrm>
                      <a:off x="0" y="0"/>
                      <a:ext cx="2600325" cy="1466850"/>
                    </a:xfrm>
                    <a:prstGeom prst="rect">
                      <a:avLst/>
                    </a:prstGeom>
                    <a:noFill/>
                    <a:ln w="9525">
                      <a:noFill/>
                      <a:miter lim="800000"/>
                      <a:headEnd/>
                      <a:tailEnd/>
                    </a:ln>
                  </pic:spPr>
                </pic:pic>
              </a:graphicData>
            </a:graphic>
          </wp:anchor>
        </w:drawing>
      </w:r>
      <w:r w:rsidRPr="00697D6B">
        <w:rPr>
          <w:rFonts w:ascii="Times New Roman" w:eastAsia="Calibri" w:hAnsi="Times New Roman" w:cs="Times New Roman"/>
          <w:sz w:val="24"/>
          <w:szCs w:val="24"/>
        </w:rPr>
        <w:t>Проведён конкурс рисунков «Я люблю Россию, и значит, я – Патриот», в котором заявлено 27 участников. Семьи рисовали природу, родные пейзажи малой родины, Россию и ее достопримечательности, победу и оборонную мощь страны, в рисунках чувствуется любовь, уверенность и бережное отношение к своей Родине, которые прививаются и взращиваются в семьях из поколения в поколение.</w:t>
      </w:r>
    </w:p>
    <w:p w14:paraId="57D00A71" w14:textId="77777777" w:rsidR="00697D6B" w:rsidRPr="00697D6B" w:rsidRDefault="00697D6B" w:rsidP="00697D6B">
      <w:pPr>
        <w:spacing w:after="0" w:line="240" w:lineRule="auto"/>
        <w:ind w:left="142"/>
        <w:contextualSpacing/>
        <w:jc w:val="both"/>
        <w:rPr>
          <w:rFonts w:ascii="Times New Roman" w:eastAsia="Calibri" w:hAnsi="Times New Roman" w:cs="Times New Roman"/>
          <w:sz w:val="24"/>
          <w:szCs w:val="24"/>
        </w:rPr>
      </w:pPr>
      <w:r w:rsidRPr="00697D6B">
        <w:rPr>
          <w:rFonts w:ascii="Times New Roman" w:eastAsia="Calibri" w:hAnsi="Times New Roman" w:cs="Times New Roman"/>
          <w:sz w:val="24"/>
          <w:szCs w:val="24"/>
        </w:rPr>
        <w:t xml:space="preserve">По результатам конкурса рисунков «Я люблю Россию, и значит, я – Патриот» проходит одноименная выставка рисунков в онлайн и офлайн режимах. У посетителей выставки проявляется эмоциональный отклик к сюжетам рисунков, и понимание чувств авторов работ. Выставка вызывает у зрителей чувство гордости, благоговения к природе и красотам России, уважение к своей стране и жителям – патриотам населяющим ее. </w:t>
      </w:r>
    </w:p>
    <w:p w14:paraId="632D7753" w14:textId="77777777" w:rsidR="00697D6B" w:rsidRPr="00697D6B" w:rsidRDefault="00697D6B" w:rsidP="00697D6B">
      <w:pPr>
        <w:spacing w:after="0" w:line="240" w:lineRule="auto"/>
        <w:jc w:val="both"/>
        <w:rPr>
          <w:rFonts w:ascii="Times New Roman" w:eastAsia="Calibri" w:hAnsi="Times New Roman" w:cs="Times New Roman"/>
          <w:sz w:val="24"/>
          <w:szCs w:val="24"/>
        </w:rPr>
      </w:pPr>
      <w:r w:rsidRPr="00697D6B">
        <w:rPr>
          <w:rFonts w:ascii="Times New Roman" w:eastAsia="Calibri" w:hAnsi="Times New Roman" w:cs="Times New Roman"/>
          <w:sz w:val="24"/>
          <w:szCs w:val="24"/>
        </w:rPr>
        <w:t xml:space="preserve">   Проект продолжает реализоваться, впереди нас ждет увлекательный заключительный этап   </w:t>
      </w:r>
      <w:proofErr w:type="spellStart"/>
      <w:r w:rsidRPr="00697D6B">
        <w:rPr>
          <w:rFonts w:ascii="Times New Roman" w:eastAsia="Calibri" w:hAnsi="Times New Roman" w:cs="Times New Roman"/>
          <w:sz w:val="24"/>
          <w:szCs w:val="24"/>
        </w:rPr>
        <w:t>Ярыгинского</w:t>
      </w:r>
      <w:proofErr w:type="spellEnd"/>
      <w:r w:rsidRPr="00697D6B">
        <w:rPr>
          <w:rFonts w:ascii="Times New Roman" w:eastAsia="Calibri" w:hAnsi="Times New Roman" w:cs="Times New Roman"/>
          <w:sz w:val="24"/>
          <w:szCs w:val="24"/>
        </w:rPr>
        <w:t xml:space="preserve"> семейного фестиваля «Энергия Саян», который подарит не мало приятных </w:t>
      </w:r>
      <w:proofErr w:type="gramStart"/>
      <w:r w:rsidRPr="00697D6B">
        <w:rPr>
          <w:rFonts w:ascii="Times New Roman" w:eastAsia="Calibri" w:hAnsi="Times New Roman" w:cs="Times New Roman"/>
          <w:sz w:val="24"/>
          <w:szCs w:val="24"/>
        </w:rPr>
        <w:t>сюрпризов</w:t>
      </w:r>
      <w:proofErr w:type="gramEnd"/>
      <w:r w:rsidRPr="00697D6B">
        <w:rPr>
          <w:rFonts w:ascii="Times New Roman" w:eastAsia="Calibri" w:hAnsi="Times New Roman" w:cs="Times New Roman"/>
          <w:sz w:val="24"/>
          <w:szCs w:val="24"/>
        </w:rPr>
        <w:t xml:space="preserve"> как для участников, конкурсантов фестиваля, так и для жителей Шушенского района.</w:t>
      </w:r>
    </w:p>
    <w:p w14:paraId="7EA8F131" w14:textId="77777777" w:rsidR="00F03605" w:rsidRDefault="00F0360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239D844" w14:textId="77777777" w:rsidR="00F03605" w:rsidRDefault="00F0360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7FC0079"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B91E46E"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6F4FF64"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FF67858"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D7399B7"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06DCE1D8"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2D0BF5C"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D4A067B"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BE7A9A0"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1632C3A"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4A48363"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6515065"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8860E07"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9D50C7E"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D4D1177"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0A3FE50"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E60151B"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716A909"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B5FC4C4"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40C6ED7"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C050D90"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8E636E2"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32D479AF" w14:textId="77777777" w:rsidR="00697D6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C4CF289" w14:textId="77777777" w:rsidR="00697D6B" w:rsidRPr="00147EF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907131C" w14:textId="77777777" w:rsidR="00724DCC" w:rsidRPr="00724DCC"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DB5764" w14:paraId="00AA22A6" w14:textId="77777777" w:rsidTr="0060216C">
        <w:tc>
          <w:tcPr>
            <w:tcW w:w="3473" w:type="dxa"/>
          </w:tcPr>
          <w:p w14:paraId="5BE6B75A"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Учредитель:                 Администрация Сизинского сельсовета</w:t>
            </w:r>
          </w:p>
        </w:tc>
        <w:tc>
          <w:tcPr>
            <w:tcW w:w="3474" w:type="dxa"/>
          </w:tcPr>
          <w:p w14:paraId="3D14D582" w14:textId="77777777" w:rsidR="00306BA2" w:rsidRPr="00DB5764" w:rsidRDefault="00306BA2" w:rsidP="0060216C">
            <w:pPr>
              <w:rPr>
                <w:rFonts w:ascii="Times New Roman" w:hAnsi="Times New Roman" w:cs="Times New Roman"/>
                <w:sz w:val="28"/>
                <w:szCs w:val="28"/>
              </w:rPr>
            </w:pPr>
            <w:proofErr w:type="gramStart"/>
            <w:r w:rsidRPr="00DB5764">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Издание утверждено 3.04.2008 г.  тиражо</w:t>
            </w:r>
            <w:r w:rsidRPr="00DB5764">
              <w:rPr>
                <w:rFonts w:ascii="Times New Roman" w:eastAsia="Calibri" w:hAnsi="Times New Roman" w:cs="Times New Roman"/>
                <w:szCs w:val="20"/>
              </w:rPr>
              <w:t>м</w:t>
            </w:r>
            <w:r w:rsidRPr="00DB5764">
              <w:rPr>
                <w:rFonts w:ascii="Times New Roman" w:eastAsia="Calibri" w:hAnsi="Times New Roman" w:cs="Times New Roman"/>
                <w:sz w:val="20"/>
                <w:szCs w:val="20"/>
              </w:rPr>
              <w:t xml:space="preserve"> в 500 экземпляров.</w:t>
            </w:r>
          </w:p>
        </w:tc>
      </w:tr>
    </w:tbl>
    <w:p w14:paraId="3F8C0B0B" w14:textId="77777777" w:rsidR="00306BA2" w:rsidRPr="00DB5764" w:rsidRDefault="00306BA2" w:rsidP="00147EFB">
      <w:pPr>
        <w:tabs>
          <w:tab w:val="left" w:pos="3570"/>
        </w:tabs>
        <w:rPr>
          <w:rFonts w:ascii="Times New Roman" w:hAnsi="Times New Roman" w:cs="Times New Roman"/>
          <w:sz w:val="28"/>
          <w:szCs w:val="28"/>
        </w:rPr>
      </w:pPr>
    </w:p>
    <w:sectPr w:rsidR="00306BA2" w:rsidRPr="00DB5764" w:rsidSect="00F03605">
      <w:footerReference w:type="default" r:id="rId24"/>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98F12" w14:textId="77777777" w:rsidR="00970BE2" w:rsidRDefault="00970BE2" w:rsidP="008F77EC">
      <w:pPr>
        <w:spacing w:after="0" w:line="240" w:lineRule="auto"/>
      </w:pPr>
      <w:r>
        <w:separator/>
      </w:r>
    </w:p>
  </w:endnote>
  <w:endnote w:type="continuationSeparator" w:id="0">
    <w:p w14:paraId="0EBEF760" w14:textId="77777777" w:rsidR="00970BE2" w:rsidRDefault="00970BE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D03E4D" w:rsidRDefault="00D03E4D">
        <w:pPr>
          <w:pStyle w:val="a8"/>
          <w:jc w:val="center"/>
        </w:pPr>
        <w:r>
          <w:fldChar w:fldCharType="begin"/>
        </w:r>
        <w:r>
          <w:instrText>PAGE   \* MERGEFORMAT</w:instrText>
        </w:r>
        <w:r>
          <w:fldChar w:fldCharType="separate"/>
        </w:r>
        <w:r w:rsidR="00CC78E1">
          <w:rPr>
            <w:noProof/>
          </w:rPr>
          <w:t>11</w:t>
        </w:r>
        <w:r>
          <w:fldChar w:fldCharType="end"/>
        </w:r>
      </w:p>
    </w:sdtContent>
  </w:sdt>
  <w:p w14:paraId="7124FA5F" w14:textId="77777777" w:rsidR="00D03E4D" w:rsidRDefault="00D03E4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E9D9B" w14:textId="77777777" w:rsidR="00970BE2" w:rsidRDefault="00970BE2" w:rsidP="008F77EC">
      <w:pPr>
        <w:spacing w:after="0" w:line="240" w:lineRule="auto"/>
      </w:pPr>
      <w:r>
        <w:separator/>
      </w:r>
    </w:p>
  </w:footnote>
  <w:footnote w:type="continuationSeparator" w:id="0">
    <w:p w14:paraId="43C27E65" w14:textId="77777777" w:rsidR="00970BE2" w:rsidRDefault="00970BE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4">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7"/>
  </w:num>
  <w:num w:numId="5">
    <w:abstractNumId w:val="4"/>
  </w:num>
  <w:num w:numId="6">
    <w:abstractNumId w:val="5"/>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82CC2"/>
    <w:rsid w:val="00091C57"/>
    <w:rsid w:val="00094AD0"/>
    <w:rsid w:val="00095304"/>
    <w:rsid w:val="00096211"/>
    <w:rsid w:val="00096E77"/>
    <w:rsid w:val="000B5E40"/>
    <w:rsid w:val="000C2870"/>
    <w:rsid w:val="000D4744"/>
    <w:rsid w:val="000D613C"/>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83DD9"/>
    <w:rsid w:val="00290C04"/>
    <w:rsid w:val="00293A60"/>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693F"/>
    <w:rsid w:val="003D72E0"/>
    <w:rsid w:val="003E1875"/>
    <w:rsid w:val="003E1D13"/>
    <w:rsid w:val="003E56E8"/>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998"/>
    <w:rsid w:val="00730073"/>
    <w:rsid w:val="0073523B"/>
    <w:rsid w:val="00742279"/>
    <w:rsid w:val="0074327D"/>
    <w:rsid w:val="00743D24"/>
    <w:rsid w:val="00757A08"/>
    <w:rsid w:val="0076082B"/>
    <w:rsid w:val="0076493D"/>
    <w:rsid w:val="007735EF"/>
    <w:rsid w:val="0077462A"/>
    <w:rsid w:val="00776FE2"/>
    <w:rsid w:val="007810DB"/>
    <w:rsid w:val="007815D0"/>
    <w:rsid w:val="00781C11"/>
    <w:rsid w:val="007842D1"/>
    <w:rsid w:val="00787A5C"/>
    <w:rsid w:val="00797812"/>
    <w:rsid w:val="0079784C"/>
    <w:rsid w:val="007A39F3"/>
    <w:rsid w:val="007B3A0D"/>
    <w:rsid w:val="007B3B4F"/>
    <w:rsid w:val="007B61F9"/>
    <w:rsid w:val="007B7E92"/>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774A"/>
    <w:rsid w:val="00CC1604"/>
    <w:rsid w:val="00CC5A52"/>
    <w:rsid w:val="00CC679F"/>
    <w:rsid w:val="00CC78E1"/>
    <w:rsid w:val="00CD2DB3"/>
    <w:rsid w:val="00CD4B90"/>
    <w:rsid w:val="00CE0E9D"/>
    <w:rsid w:val="00CE5766"/>
    <w:rsid w:val="00CF59D6"/>
    <w:rsid w:val="00CF5EDC"/>
    <w:rsid w:val="00CF7757"/>
    <w:rsid w:val="00D00054"/>
    <w:rsid w:val="00D03E4D"/>
    <w:rsid w:val="00D07400"/>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consultantplus://offline/ref=90BAA1C6FEB2C847E9E6E31F4ABD9892D4B6DE06D0933100834230D158D34BA8C3x4B"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0BAA1C6FEB2C847E9E6E31F4ABD9892D4B6DE06D0933100834230D158D34BA8C3x4B"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consultantplus://offline/ref=2C07A4A88124D833E1C9D94217F67152461D22D015767C7372C04A3DC66400B7B1E70D9D03A1222F894E60CCE0z9W9C"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0820C-32EC-480F-B726-B6966A0E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11</Pages>
  <Words>4088</Words>
  <Characters>23304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139</cp:revision>
  <cp:lastPrinted>2022-10-06T06:45:00Z</cp:lastPrinted>
  <dcterms:created xsi:type="dcterms:W3CDTF">2022-01-18T06:18:00Z</dcterms:created>
  <dcterms:modified xsi:type="dcterms:W3CDTF">2022-10-06T06:52:00Z</dcterms:modified>
</cp:coreProperties>
</file>