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1EFA1C92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21</w:t>
      </w:r>
    </w:p>
    <w:p w14:paraId="620AC5F9" w14:textId="789FB7FF" w:rsidR="008F77EC" w:rsidRPr="00DB5764" w:rsidRDefault="00724DCC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22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4834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2AC81AD" w14:textId="10258DFA" w:rsidR="00D2747D" w:rsidRDefault="00724DCC" w:rsidP="00724DCC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D2747D"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№6-28-165 от 25.04.2022 </w:t>
      </w:r>
      <w:r w:rsidR="00D2747D"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 изменений в Устав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Шушенского района</w:t>
      </w: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……………………</w:t>
      </w:r>
      <w:r w:rsidR="00D2747D" w:rsidRPr="00724DCC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="00D2747D" w:rsidRPr="00724DCC">
        <w:rPr>
          <w:rFonts w:ascii="Times New Roman" w:eastAsia="Times New Roman" w:hAnsi="Times New Roman"/>
          <w:bCs/>
          <w:sz w:val="24"/>
          <w:szCs w:val="24"/>
          <w:lang w:eastAsia="ru-RU"/>
        </w:rPr>
        <w:t>стр.2</w:t>
      </w:r>
    </w:p>
    <w:p w14:paraId="0BC46F8D" w14:textId="6F1DBAD5" w:rsidR="00724DCC" w:rsidRDefault="00DF2632" w:rsidP="00DF2632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Постановление администрации Сизинского сельсовета №50 от 14.06.2022 «</w:t>
      </w:r>
      <w:r w:rsidRPr="00DF26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признании утратившим силу постановления администрации Сизинского сельсовета от 08.04.2020 № 37 «Об утверждении Программы профилактики нарушений обязательных требований законодательства в сфере муниципального контроля, осуществляемого администрацией  Сизинского сельсовета на 2020 год и плановый период 2021 – 2022 </w:t>
      </w:r>
      <w:proofErr w:type="spellStart"/>
      <w:proofErr w:type="gramStart"/>
      <w:r w:rsidRPr="00DF2632">
        <w:rPr>
          <w:rFonts w:ascii="Times New Roman" w:eastAsia="Times New Roman" w:hAnsi="Times New Roman"/>
          <w:bCs/>
          <w:sz w:val="24"/>
          <w:szCs w:val="24"/>
          <w:lang w:eastAsia="ru-RU"/>
        </w:rPr>
        <w:t>гг</w:t>
      </w:r>
      <w:proofErr w:type="spellEnd"/>
      <w:proofErr w:type="gramEnd"/>
      <w:r w:rsidRPr="00DF2632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………………...стр.3</w:t>
      </w:r>
    </w:p>
    <w:p w14:paraId="62957171" w14:textId="4CE6AA05" w:rsidR="00DF2632" w:rsidRPr="00724DCC" w:rsidRDefault="00DF2632" w:rsidP="00DF2632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Постановление администрации Сизинского сельсовета №5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 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.06.2022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 w:rsidRPr="00724DCC">
        <w:rPr>
          <w:rFonts w:ascii="Times New Roman" w:eastAsia="Arial Unicode MS" w:hAnsi="Times New Roman" w:cs="Times New Roman"/>
          <w:lang w:eastAsia="ru-RU"/>
        </w:rPr>
        <w:t xml:space="preserve">О признании </w:t>
      </w:r>
      <w:proofErr w:type="gramStart"/>
      <w:r w:rsidRPr="00724DCC">
        <w:rPr>
          <w:rFonts w:ascii="Times New Roman" w:eastAsia="Arial Unicode MS" w:hAnsi="Times New Roman" w:cs="Times New Roman"/>
          <w:lang w:eastAsia="ru-RU"/>
        </w:rPr>
        <w:t>утратившим</w:t>
      </w:r>
      <w:proofErr w:type="gramEnd"/>
      <w:r w:rsidRPr="00724DCC">
        <w:rPr>
          <w:rFonts w:ascii="Times New Roman" w:eastAsia="Arial Unicode MS" w:hAnsi="Times New Roman" w:cs="Times New Roman"/>
          <w:lang w:eastAsia="ru-RU"/>
        </w:rPr>
        <w:t xml:space="preserve"> силу постановления администрации Сизинского сельсовета от 23.09.2011 № 109 «Об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сельсовета»</w:t>
      </w:r>
      <w:r>
        <w:rPr>
          <w:rFonts w:ascii="Times New Roman" w:eastAsia="Arial Unicode MS" w:hAnsi="Times New Roman" w:cs="Times New Roman"/>
          <w:lang w:eastAsia="ru-RU"/>
        </w:rPr>
        <w:t>…………………………...………………стр.4</w:t>
      </w:r>
    </w:p>
    <w:p w14:paraId="6BC94D01" w14:textId="77777777" w:rsidR="008317B8" w:rsidRDefault="008317B8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CD063C5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481BD7D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404F2B4B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383CAFA4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0B2B06CA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0CB02F8E" w14:textId="77777777" w:rsid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5BBEFF3E" w14:textId="77777777" w:rsidR="00724DCC" w:rsidRP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РОССИЙСКАЯ ФЕДЕРАЦИЯ</w:t>
      </w:r>
    </w:p>
    <w:p w14:paraId="4952DEE4" w14:textId="77777777" w:rsidR="00724DCC" w:rsidRP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КРАСНОЯРСКИЙ КРАЙ ШУШЕНСКИЙ РАЙОН</w:t>
      </w:r>
    </w:p>
    <w:p w14:paraId="0B3DA3DA" w14:textId="77777777" w:rsidR="00724DCC" w:rsidRP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СИЗИНСКИЙ СЕЛЬСКИЙ СОВЕТ ДЕПУТАТОВ</w:t>
      </w:r>
    </w:p>
    <w:p w14:paraId="56C39F8F" w14:textId="77777777" w:rsidR="00724DCC" w:rsidRP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CD2816" w14:textId="584C29C6" w:rsidR="00724DCC" w:rsidRPr="00724DCC" w:rsidRDefault="00724DCC" w:rsidP="00724DCC">
      <w:pPr>
        <w:tabs>
          <w:tab w:val="left" w:pos="3180"/>
          <w:tab w:val="center" w:pos="46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РЕШЕНИЕ</w:t>
      </w:r>
    </w:p>
    <w:p w14:paraId="3E87A67D" w14:textId="77777777" w:rsidR="00724DCC" w:rsidRPr="00724DCC" w:rsidRDefault="00724DCC" w:rsidP="00724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0AE2B9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25.04.2022                                     с. Сизая                                  № 6-28-165</w:t>
      </w:r>
    </w:p>
    <w:p w14:paraId="3DA8C0D4" w14:textId="77777777" w:rsidR="00724DCC" w:rsidRPr="00AF0BF5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DFA54F8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 внесении  изменений в Устав</w:t>
      </w:r>
    </w:p>
    <w:p w14:paraId="579A5A4D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Сизинского сельсовета Шушенского района»</w:t>
      </w:r>
    </w:p>
    <w:p w14:paraId="57871C41" w14:textId="77777777" w:rsidR="00724DCC" w:rsidRPr="00AF0BF5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553D31C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</w:t>
      </w:r>
    </w:p>
    <w:p w14:paraId="6AEE1A2C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7D70CA8F" w14:textId="77777777" w:rsidR="00724DCC" w:rsidRPr="00724DCC" w:rsidRDefault="00724DCC" w:rsidP="00724DCC">
      <w:pPr>
        <w:numPr>
          <w:ilvl w:val="0"/>
          <w:numId w:val="35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Внести в Устав Сизинского сельсовета Шушенского района Красноярского края следующие изменения:</w:t>
      </w:r>
    </w:p>
    <w:p w14:paraId="6B17C6C8" w14:textId="77777777" w:rsidR="00724DCC" w:rsidRPr="00724DCC" w:rsidRDefault="00724DCC" w:rsidP="00724DCC">
      <w:pPr>
        <w:pStyle w:val="a5"/>
        <w:numPr>
          <w:ilvl w:val="1"/>
          <w:numId w:val="36"/>
        </w:numPr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Статью 16 дополнить пунктом следующего содержания:</w:t>
      </w:r>
    </w:p>
    <w:p w14:paraId="0A31EA29" w14:textId="77777777" w:rsidR="00724DCC" w:rsidRPr="00724DCC" w:rsidRDefault="00724DCC" w:rsidP="00724DCC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«3. Гарантии осуществления полномочий главы сельсовета устанавливаются настоящим Уставом в соответствии с федеральными законами и законами Красноярского края</w:t>
      </w: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.».</w:t>
      </w:r>
      <w:proofErr w:type="gramEnd"/>
    </w:p>
    <w:p w14:paraId="37F0D1FB" w14:textId="77777777" w:rsidR="00724DCC" w:rsidRPr="00724DCC" w:rsidRDefault="00724DCC" w:rsidP="00724DCC">
      <w:pPr>
        <w:pStyle w:val="a5"/>
        <w:numPr>
          <w:ilvl w:val="1"/>
          <w:numId w:val="36"/>
        </w:numPr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Пункт 5 статьи 38.1 дополнить подпунктом следующего содержания:</w:t>
      </w:r>
    </w:p>
    <w:p w14:paraId="2CB44EAB" w14:textId="77777777" w:rsidR="00724DCC" w:rsidRPr="00724DCC" w:rsidRDefault="00724DCC" w:rsidP="00724DCC">
      <w:pPr>
        <w:pStyle w:val="a5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«6) вправе выступать с инициативой о внесении инициативного проекта по вопросам, имеющим приоритетное значение для жителей сельского населенного пункта</w:t>
      </w: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;»</w:t>
      </w:r>
      <w:proofErr w:type="gramEnd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1C3AD0B6" w14:textId="77777777" w:rsidR="00724DCC" w:rsidRPr="00724DCC" w:rsidRDefault="00724DCC" w:rsidP="00724DCC">
      <w:pPr>
        <w:pStyle w:val="a5"/>
        <w:numPr>
          <w:ilvl w:val="1"/>
          <w:numId w:val="36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Статью 40 изложить в новой редакции:</w:t>
      </w:r>
    </w:p>
    <w:p w14:paraId="1765A0C0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«1. Для выявления мнения населения и его учета при принятии решений органами местного самоуправления и должностными лицами местного самоуправления, а также органами государственной власти может проводиться опрос граждан на всей территории сельсовета либо его части.</w:t>
      </w:r>
    </w:p>
    <w:p w14:paraId="30D495EE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 опроса носят рекомендательный характер.</w:t>
      </w:r>
    </w:p>
    <w:p w14:paraId="66889D6E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2. Опрос граждан проводится по инициативе:</w:t>
      </w:r>
    </w:p>
    <w:p w14:paraId="220C7A3A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сельского Совета депутатов, Главы сельсовета - по вопросам местного значения;</w:t>
      </w:r>
    </w:p>
    <w:p w14:paraId="53B9C0CF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органов государственной власти Красноярского края -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значения.</w:t>
      </w:r>
    </w:p>
    <w:p w14:paraId="1826B8D1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724DC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724DCC">
        <w:rPr>
          <w:rFonts w:ascii="Times New Roman" w:hAnsi="Times New Roman"/>
          <w:bCs/>
          <w:sz w:val="24"/>
          <w:szCs w:val="24"/>
          <w:lang w:eastAsia="ru-RU"/>
        </w:rPr>
        <w:t>ж</w:t>
      </w:r>
      <w:proofErr w:type="gramEnd"/>
      <w:r w:rsidRPr="00724DCC">
        <w:rPr>
          <w:rFonts w:ascii="Times New Roman" w:hAnsi="Times New Roman"/>
          <w:bCs/>
          <w:sz w:val="24"/>
          <w:szCs w:val="24"/>
          <w:lang w:eastAsia="ru-RU"/>
        </w:rPr>
        <w:t>ителей муниципального образования или его части,   в которых предлагается реализовывать инициативный проект, достигших шестнадцатилетнего возраста, - для выявления мнения граждан о поддержке данного проекта.</w:t>
      </w:r>
    </w:p>
    <w:p w14:paraId="208CE7D2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3. Решение о назначении опроса граждан принимается сельским Советом депутатов. В решении о назначении опроса граждан устанавливаются:</w:t>
      </w:r>
    </w:p>
    <w:p w14:paraId="58A6181D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дата и сроки проведения опроса;</w:t>
      </w:r>
      <w:proofErr w:type="gramEnd"/>
    </w:p>
    <w:p w14:paraId="76F7EC8B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формулировка вопроса (вопросов), предлагаемого (предлагаемых) при проведении опроса;</w:t>
      </w:r>
      <w:proofErr w:type="gramEnd"/>
    </w:p>
    <w:p w14:paraId="203A92CC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методика проведения опроса;</w:t>
      </w:r>
    </w:p>
    <w:p w14:paraId="021E7128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форма опросного листа;</w:t>
      </w:r>
    </w:p>
    <w:p w14:paraId="64E7C539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минимальная численность жителей сельсовета, участвующих в опросе.</w:t>
      </w:r>
    </w:p>
    <w:p w14:paraId="2A8616AB" w14:textId="77777777" w:rsidR="00724DCC" w:rsidRPr="00724DCC" w:rsidRDefault="00724DCC" w:rsidP="00724D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Для проведения опроса граждан  может использоваться официальный сайт муниципального образования в информационно – телекоммуникационной сети интернет.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</w:t>
      </w:r>
      <w:proofErr w:type="spellStart"/>
      <w:r w:rsidRPr="00724DC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телекоммуникативной</w:t>
      </w:r>
      <w:proofErr w:type="spellEnd"/>
      <w:r w:rsidRPr="00724DC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сети Интернет. </w:t>
      </w:r>
    </w:p>
    <w:p w14:paraId="75206B5F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4. В опросе граждан имеют право участвовать жители сельсовета, обладающие активным избирательным правом.</w:t>
      </w:r>
      <w:r w:rsidRPr="00724DC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14:paraId="77C3FFC3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 xml:space="preserve">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реализовывать инициативный проект, </w:t>
      </w:r>
      <w:r w:rsidRPr="00724DCC">
        <w:rPr>
          <w:rFonts w:ascii="Times New Roman" w:hAnsi="Times New Roman"/>
          <w:bCs/>
          <w:sz w:val="24"/>
          <w:szCs w:val="24"/>
          <w:lang w:eastAsia="ru-RU"/>
        </w:rPr>
        <w:t>достигших шестнадцатилетнего возраста.</w:t>
      </w:r>
    </w:p>
    <w:p w14:paraId="3537DD8B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5. Жители сельсовета должны быть проинформированы о проведении опроса граждан не менее чем за 10 дней до его проведения. При этом сообщение о проведении опроса граждан должно содержать информацию о дате и сроках проведения опроса, предлагаемых вопросах, методике проведения опроса.</w:t>
      </w:r>
    </w:p>
    <w:p w14:paraId="3B3AE128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6. Результаты опроса подлежат обязательному опубликованию (обнародованию) в срок не позднее 10 дней с момента проведения опроса.</w:t>
      </w:r>
    </w:p>
    <w:p w14:paraId="5CDC9631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7. Финансирование мероприятий, связанных с подготовкой и проведением опроса граждан, осуществляется:</w:t>
      </w:r>
    </w:p>
    <w:p w14:paraId="157ACDC4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за счет средств бюджета сельсовета или жителей муниципального образования - при проведении опроса по инициативе органов местного самоуправления сельсовета;</w:t>
      </w:r>
    </w:p>
    <w:p w14:paraId="23348443" w14:textId="77777777" w:rsidR="00724DCC" w:rsidRPr="00724DCC" w:rsidRDefault="00724DCC" w:rsidP="00724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- за счет средств бюджета Красноярского края - при проведении опроса по инициативе органов государственной власти Красноярского края.</w:t>
      </w:r>
    </w:p>
    <w:p w14:paraId="30C2D0B0" w14:textId="77777777" w:rsidR="00724DCC" w:rsidRPr="00724DCC" w:rsidRDefault="00724DCC" w:rsidP="00724DCC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CCBB51" w14:textId="77777777" w:rsidR="00724DCC" w:rsidRPr="00724DCC" w:rsidRDefault="00724DCC" w:rsidP="00724DCC">
      <w:pPr>
        <w:pStyle w:val="a5"/>
        <w:numPr>
          <w:ilvl w:val="0"/>
          <w:numId w:val="3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исполнением Решения возложить на главу Сизинского сельсовета Коробейникову Татьяну Анатольевну.</w:t>
      </w:r>
    </w:p>
    <w:p w14:paraId="153AE1ED" w14:textId="77777777" w:rsidR="00724DCC" w:rsidRPr="00724DCC" w:rsidRDefault="00724DCC" w:rsidP="00724DCC">
      <w:pPr>
        <w:pStyle w:val="a5"/>
        <w:numPr>
          <w:ilvl w:val="0"/>
          <w:numId w:val="36"/>
        </w:numPr>
        <w:tabs>
          <w:tab w:val="left" w:pos="142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Настоящее Решение  о внесении изменений в Устав Сизинского сельсовета Шушенского района Красноярского края  подлежит официальному опубликованию после его государственной регистрации и вступает в силу со дня официального опубликования.</w:t>
      </w:r>
    </w:p>
    <w:p w14:paraId="0EFA103A" w14:textId="77777777" w:rsidR="00724DCC" w:rsidRPr="00724DCC" w:rsidRDefault="00724DCC" w:rsidP="00724DCC">
      <w:pPr>
        <w:tabs>
          <w:tab w:val="left" w:pos="142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Глава Сизинского 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его поступления из Управления Министерства юстиции Российской Федерации по Красноярскому краю.</w:t>
      </w:r>
    </w:p>
    <w:p w14:paraId="2A4D2D5B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DD1BCF2" w14:textId="77777777" w:rsidR="00724DCC" w:rsidRPr="00724DCC" w:rsidRDefault="00724DCC" w:rsidP="00724D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Председатель Сизинского </w:t>
      </w: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сельского</w:t>
      </w:r>
      <w:proofErr w:type="gramEnd"/>
    </w:p>
    <w:p w14:paraId="224A754B" w14:textId="77777777" w:rsidR="00724DCC" w:rsidRPr="00724DCC" w:rsidRDefault="00724DCC" w:rsidP="00724D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Совета  </w:t>
      </w:r>
      <w:proofErr w:type="spellStart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депутатов:_________________________________А</w:t>
      </w:r>
      <w:proofErr w:type="spellEnd"/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В. Злобин     </w:t>
      </w:r>
    </w:p>
    <w:p w14:paraId="1D828EF2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</w:t>
      </w:r>
    </w:p>
    <w:p w14:paraId="34B2A571" w14:textId="77777777" w:rsidR="00724DCC" w:rsidRPr="00724DCC" w:rsidRDefault="00724DCC" w:rsidP="00724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Сизинского сельсовета:_________________ Т.А. Коробейникова</w:t>
      </w:r>
    </w:p>
    <w:p w14:paraId="75C49633" w14:textId="77777777" w:rsidR="00483433" w:rsidRPr="00724DCC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A5D498" w14:textId="799264FA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14:paraId="6CD9A5F4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14:paraId="74C08091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14:paraId="18112F7E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6E506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14:paraId="50ECF510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25782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14.06.2022г.                               с. Сизая                                              № 50</w:t>
      </w:r>
    </w:p>
    <w:p w14:paraId="7C63D0E4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14:paraId="1C51C3A6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Cs w:val="24"/>
          <w:lang w:eastAsia="ru-RU"/>
        </w:rPr>
        <w:t xml:space="preserve"> </w:t>
      </w:r>
    </w:p>
    <w:p w14:paraId="07CB84DC" w14:textId="77777777" w:rsidR="00724DCC" w:rsidRPr="00724DCC" w:rsidRDefault="00724DCC" w:rsidP="00724DCC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lang w:eastAsia="ru-RU"/>
        </w:rPr>
      </w:pPr>
      <w:r w:rsidRPr="00724DCC">
        <w:rPr>
          <w:rFonts w:ascii="Times New Roman" w:eastAsia="Arial Unicode MS" w:hAnsi="Times New Roman" w:cs="Times New Roman"/>
          <w:lang w:eastAsia="ru-RU"/>
        </w:rPr>
        <w:t xml:space="preserve">О признании утратившим силу постановления администрации Сизинского сельсовета от 08.04.2020 № 37 «Об утверждении Программы профилактики нарушений обязательных требований законодательства в сфере муниципального контроля, осуществляемого администрацией  Сизинского сельсовета на 2020 год и плановый период 2021 – 2022 </w:t>
      </w:r>
      <w:proofErr w:type="spellStart"/>
      <w:proofErr w:type="gramStart"/>
      <w:r w:rsidRPr="00724DCC">
        <w:rPr>
          <w:rFonts w:ascii="Times New Roman" w:eastAsia="Arial Unicode MS" w:hAnsi="Times New Roman" w:cs="Times New Roman"/>
          <w:lang w:eastAsia="ru-RU"/>
        </w:rPr>
        <w:t>гг</w:t>
      </w:r>
      <w:proofErr w:type="spellEnd"/>
      <w:proofErr w:type="gramEnd"/>
      <w:r w:rsidRPr="00724DCC">
        <w:rPr>
          <w:rFonts w:ascii="Times New Roman" w:eastAsia="Arial Unicode MS" w:hAnsi="Times New Roman" w:cs="Times New Roman"/>
          <w:lang w:eastAsia="ru-RU"/>
        </w:rPr>
        <w:t>»</w:t>
      </w:r>
    </w:p>
    <w:p w14:paraId="25B49F53" w14:textId="77777777" w:rsidR="00724DCC" w:rsidRPr="00724DCC" w:rsidRDefault="00724DCC" w:rsidP="00724DCC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</w:p>
    <w:p w14:paraId="1D50FDDC" w14:textId="77777777" w:rsidR="00724DCC" w:rsidRPr="00724DCC" w:rsidRDefault="00724DCC" w:rsidP="00724DC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>В соответствии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>с Федеральными законами</w:t>
      </w:r>
      <w:r w:rsidRPr="00724DCC">
        <w:rPr>
          <w:rFonts w:ascii="Arial" w:eastAsia="Arial Unicode MS" w:hAnsi="Arial" w:cs="Times New Roman"/>
          <w:sz w:val="24"/>
          <w:szCs w:val="24"/>
          <w:lang w:eastAsia="ru-RU"/>
        </w:rPr>
        <w:t xml:space="preserve"> </w:t>
      </w:r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 xml:space="preserve">от 31.07.2020 № 248-ФЗ «О государственном контроле (надзоре) и муниципальном контроле в Российской Федерации»,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от 06.10.2003 № 131-ФЗ «Об общих принципах организации местного самоуправления в Российской Федерации», 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на основании протеста прокуратуры №7-02-2021 от 10.06.2022, руководствуясь Уставом Сизинского сельсовета, </w:t>
      </w:r>
      <w:proofErr w:type="gramEnd"/>
    </w:p>
    <w:p w14:paraId="5501B863" w14:textId="77777777" w:rsidR="00724DCC" w:rsidRPr="00724DCC" w:rsidRDefault="00724DCC" w:rsidP="00724DC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ПОСТАНОВЛЯЮ:</w:t>
      </w:r>
    </w:p>
    <w:p w14:paraId="5F902B87" w14:textId="77777777" w:rsidR="00724DCC" w:rsidRPr="00724DCC" w:rsidRDefault="00724DCC" w:rsidP="00724DCC">
      <w:pPr>
        <w:widowControl w:val="0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Признать утратившими силу:</w:t>
      </w:r>
    </w:p>
    <w:p w14:paraId="38E2B90E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сельсовета от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08.04.2020 г. № 37 «Об утверждении </w:t>
      </w: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профилактики нарушений обязательных требований законодательства</w:t>
      </w:r>
      <w:proofErr w:type="gramEnd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муниципального контроля, осуществляемого администрацией Сизинского сельсовета на 2020 год и плановый период 2021-2022гг».</w:t>
      </w:r>
    </w:p>
    <w:p w14:paraId="6CE20DD9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2.  </w:t>
      </w:r>
      <w:proofErr w:type="gramStart"/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373A2DC7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3. Настоящее постановление вступает в силу в день, следующий за днем его официального опубликования.</w:t>
      </w:r>
    </w:p>
    <w:p w14:paraId="4DFAED28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5CD0B6D" w14:textId="77777777" w:rsidR="00724DCC" w:rsidRPr="00724DCC" w:rsidRDefault="00724DCC" w:rsidP="00724D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Глава Сизинского сельсовета                                        Т.А. Коробейникова</w:t>
      </w:r>
    </w:p>
    <w:p w14:paraId="263BF724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0054F52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14:paraId="66C0B4D5" w14:textId="02279206" w:rsidR="00724DCC" w:rsidRPr="00724DCC" w:rsidRDefault="00724DCC" w:rsidP="0072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РОССИЙСКАЯ ФЕДЕРАЦИЯ</w:t>
      </w:r>
    </w:p>
    <w:p w14:paraId="09E64A7E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14:paraId="62C46F74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14:paraId="5A45697E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ECFAC3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14:paraId="255CEB93" w14:textId="77777777" w:rsidR="00724DCC" w:rsidRPr="00724DCC" w:rsidRDefault="00724DCC" w:rsidP="00724D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62CFB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15.06.2022г.                               с. Сизая                                              № 51</w:t>
      </w:r>
    </w:p>
    <w:p w14:paraId="65B89D6E" w14:textId="77777777" w:rsidR="00724DCC" w:rsidRPr="00724DCC" w:rsidRDefault="00724DCC" w:rsidP="00724DCC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FBD4893" w14:textId="77777777" w:rsidR="00724DCC" w:rsidRPr="00724DCC" w:rsidRDefault="00724DCC" w:rsidP="00724DCC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lang w:eastAsia="ru-RU"/>
        </w:rPr>
      </w:pPr>
      <w:r w:rsidRPr="00724DCC">
        <w:rPr>
          <w:rFonts w:ascii="Times New Roman" w:eastAsia="Arial Unicode MS" w:hAnsi="Times New Roman" w:cs="Times New Roman"/>
          <w:lang w:eastAsia="ru-RU"/>
        </w:rPr>
        <w:t xml:space="preserve">О признании </w:t>
      </w:r>
      <w:proofErr w:type="gramStart"/>
      <w:r w:rsidRPr="00724DCC">
        <w:rPr>
          <w:rFonts w:ascii="Times New Roman" w:eastAsia="Arial Unicode MS" w:hAnsi="Times New Roman" w:cs="Times New Roman"/>
          <w:lang w:eastAsia="ru-RU"/>
        </w:rPr>
        <w:t>утратившим</w:t>
      </w:r>
      <w:proofErr w:type="gramEnd"/>
      <w:r w:rsidRPr="00724DCC">
        <w:rPr>
          <w:rFonts w:ascii="Times New Roman" w:eastAsia="Arial Unicode MS" w:hAnsi="Times New Roman" w:cs="Times New Roman"/>
          <w:lang w:eastAsia="ru-RU"/>
        </w:rPr>
        <w:t xml:space="preserve"> силу постановления администрации Сизинского сельсовета от 23.09.2011 № 109 «Об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сельсовета»</w:t>
      </w:r>
    </w:p>
    <w:p w14:paraId="3B95E760" w14:textId="77777777" w:rsidR="00724DCC" w:rsidRPr="00724DCC" w:rsidRDefault="00724DCC" w:rsidP="00724DCC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</w:p>
    <w:p w14:paraId="00DA1BA8" w14:textId="77777777" w:rsidR="00724DCC" w:rsidRPr="00724DCC" w:rsidRDefault="00724DCC" w:rsidP="00724DC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>В соответствии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>с Федеральными законами</w:t>
      </w:r>
      <w:r w:rsidRPr="00724DCC">
        <w:rPr>
          <w:rFonts w:ascii="Arial" w:eastAsia="Arial Unicode MS" w:hAnsi="Arial" w:cs="Times New Roman"/>
          <w:sz w:val="24"/>
          <w:szCs w:val="24"/>
          <w:lang w:eastAsia="ru-RU"/>
        </w:rPr>
        <w:t xml:space="preserve"> </w:t>
      </w:r>
      <w:r w:rsidRPr="00724DCC"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  <w:t xml:space="preserve">от 31.07.2020 № 248-ФЗ «О государственном контроле (надзоре) и муниципальном контроле в Российской Федерации»,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от 06.10.2003 № 131-ФЗ «Об общих принципах организации местного самоуправления в Российской Федерации», 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на основании протеста прокуратуры №7-02-2021 от 10.06.2022, руководствуясь Уставом Сизинского сельсовета, </w:t>
      </w:r>
      <w:proofErr w:type="gramEnd"/>
    </w:p>
    <w:p w14:paraId="4A639DF9" w14:textId="77777777" w:rsidR="00724DCC" w:rsidRPr="00724DCC" w:rsidRDefault="00724DCC" w:rsidP="00724DC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AB03E29" w14:textId="77777777" w:rsidR="00724DCC" w:rsidRPr="00724DCC" w:rsidRDefault="00724DCC" w:rsidP="00724DC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ПОСТАНОВЛЯЮ:</w:t>
      </w:r>
    </w:p>
    <w:p w14:paraId="064D94FF" w14:textId="77777777" w:rsidR="00724DCC" w:rsidRPr="00724DCC" w:rsidRDefault="00724DCC" w:rsidP="00724DCC">
      <w:pPr>
        <w:widowControl w:val="0"/>
        <w:suppressAutoHyphens/>
        <w:spacing w:after="0" w:line="240" w:lineRule="auto"/>
        <w:ind w:left="106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959B5E7" w14:textId="65BDBD6A" w:rsidR="00724DCC" w:rsidRPr="00591F10" w:rsidRDefault="00724DCC" w:rsidP="00591F10">
      <w:pPr>
        <w:pStyle w:val="a5"/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91F10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Признать утратившими силу:</w:t>
      </w:r>
    </w:p>
    <w:p w14:paraId="31A452C2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сельсовета от </w:t>
      </w: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>23.09.2011 г. № 109 «Об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сельсовета».</w:t>
      </w:r>
    </w:p>
    <w:p w14:paraId="0807AF47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2.  </w:t>
      </w:r>
      <w:proofErr w:type="gramStart"/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29DBDF42" w14:textId="77777777" w:rsidR="00724DCC" w:rsidRPr="00724DCC" w:rsidRDefault="00724DCC" w:rsidP="00724DC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Arial Unicode MS" w:hAnsi="Times New Roman" w:cs="Times New Roman"/>
          <w:sz w:val="24"/>
          <w:szCs w:val="24"/>
          <w:lang w:eastAsia="ru-RU"/>
        </w:rPr>
        <w:t>3. Настоящее постановление вступает в силу в день, следующий за днем его официального опубликования.</w:t>
      </w:r>
    </w:p>
    <w:p w14:paraId="73109DBF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C2C42AE" w14:textId="77777777" w:rsidR="00724DCC" w:rsidRPr="00724DCC" w:rsidRDefault="00724DCC" w:rsidP="00724D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Глава Сизинского сельсовета                                        Т.А. Коробейникова</w:t>
      </w: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84DA0" w14:textId="77777777" w:rsidR="00671F43" w:rsidRDefault="00671F43" w:rsidP="008F77EC">
      <w:pPr>
        <w:spacing w:after="0" w:line="240" w:lineRule="auto"/>
      </w:pPr>
      <w:r>
        <w:separator/>
      </w:r>
    </w:p>
  </w:endnote>
  <w:endnote w:type="continuationSeparator" w:id="0">
    <w:p w14:paraId="56237B58" w14:textId="77777777" w:rsidR="00671F43" w:rsidRDefault="00671F4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F10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5307D" w14:textId="77777777" w:rsidR="00671F43" w:rsidRDefault="00671F43" w:rsidP="008F77EC">
      <w:pPr>
        <w:spacing w:after="0" w:line="240" w:lineRule="auto"/>
      </w:pPr>
      <w:r>
        <w:separator/>
      </w:r>
    </w:p>
  </w:footnote>
  <w:footnote w:type="continuationSeparator" w:id="0">
    <w:p w14:paraId="13AABC66" w14:textId="77777777" w:rsidR="00671F43" w:rsidRDefault="00671F4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8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36"/>
  </w:num>
  <w:num w:numId="3">
    <w:abstractNumId w:val="5"/>
  </w:num>
  <w:num w:numId="4">
    <w:abstractNumId w:val="22"/>
  </w:num>
  <w:num w:numId="5">
    <w:abstractNumId w:val="26"/>
  </w:num>
  <w:num w:numId="6">
    <w:abstractNumId w:val="6"/>
  </w:num>
  <w:num w:numId="7">
    <w:abstractNumId w:val="32"/>
  </w:num>
  <w:num w:numId="8">
    <w:abstractNumId w:val="9"/>
  </w:num>
  <w:num w:numId="9">
    <w:abstractNumId w:val="18"/>
  </w:num>
  <w:num w:numId="10">
    <w:abstractNumId w:val="30"/>
  </w:num>
  <w:num w:numId="11">
    <w:abstractNumId w:val="10"/>
  </w:num>
  <w:num w:numId="12">
    <w:abstractNumId w:val="25"/>
  </w:num>
  <w:num w:numId="13">
    <w:abstractNumId w:val="7"/>
  </w:num>
  <w:num w:numId="14">
    <w:abstractNumId w:val="29"/>
  </w:num>
  <w:num w:numId="15">
    <w:abstractNumId w:val="20"/>
  </w:num>
  <w:num w:numId="16">
    <w:abstractNumId w:val="34"/>
  </w:num>
  <w:num w:numId="17">
    <w:abstractNumId w:val="23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9"/>
  </w:num>
  <w:num w:numId="22">
    <w:abstractNumId w:val="4"/>
  </w:num>
  <w:num w:numId="23">
    <w:abstractNumId w:val="1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7"/>
  </w:num>
  <w:num w:numId="27">
    <w:abstractNumId w:val="8"/>
  </w:num>
  <w:num w:numId="28">
    <w:abstractNumId w:val="13"/>
  </w:num>
  <w:num w:numId="29">
    <w:abstractNumId w:val="21"/>
  </w:num>
  <w:num w:numId="30">
    <w:abstractNumId w:val="37"/>
  </w:num>
  <w:num w:numId="31">
    <w:abstractNumId w:val="2"/>
  </w:num>
  <w:num w:numId="32">
    <w:abstractNumId w:val="33"/>
  </w:num>
  <w:num w:numId="33">
    <w:abstractNumId w:val="11"/>
  </w:num>
  <w:num w:numId="34">
    <w:abstractNumId w:val="3"/>
  </w:num>
  <w:num w:numId="35">
    <w:abstractNumId w:val="17"/>
  </w:num>
  <w:num w:numId="36">
    <w:abstractNumId w:val="31"/>
  </w:num>
  <w:num w:numId="37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F8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F8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16AD6-A983-4A25-9955-9F0A73ED1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4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127</cp:revision>
  <cp:lastPrinted>2022-06-22T02:55:00Z</cp:lastPrinted>
  <dcterms:created xsi:type="dcterms:W3CDTF">2022-01-18T06:18:00Z</dcterms:created>
  <dcterms:modified xsi:type="dcterms:W3CDTF">2022-06-22T02:56:00Z</dcterms:modified>
</cp:coreProperties>
</file>