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3DE4013"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F9075C">
        <w:rPr>
          <w:rFonts w:ascii="Times New Roman" w:eastAsia="Times New Roman" w:hAnsi="Times New Roman" w:cs="Times New Roman"/>
          <w:b/>
          <w:i/>
          <w:spacing w:val="5"/>
          <w:sz w:val="56"/>
          <w:szCs w:val="56"/>
          <w:lang w:eastAsia="ru-RU"/>
        </w:rPr>
        <w:t>4</w:t>
      </w:r>
    </w:p>
    <w:p w14:paraId="620AC5F9" w14:textId="497B64C9" w:rsidR="008F77EC" w:rsidRPr="00145E69" w:rsidRDefault="007B3B4F"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24</w:t>
      </w:r>
      <w:r w:rsidR="002E6EA0">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343F56">
        <w:rPr>
          <w:rFonts w:ascii="Times New Roman" w:eastAsia="Times New Roman" w:hAnsi="Times New Roman" w:cs="Times New Roman"/>
          <w:b/>
          <w:i/>
          <w:spacing w:val="5"/>
          <w:sz w:val="48"/>
          <w:szCs w:val="48"/>
          <w:lang w:eastAsia="ru-RU"/>
        </w:rPr>
        <w:t>2</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7CC340C" w14:textId="64FC0731" w:rsidR="00BA3EFE" w:rsidRDefault="009F46AF" w:rsidP="007B3B4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ru-RU"/>
        </w:rPr>
        <w:t xml:space="preserve"> Решение</w:t>
      </w:r>
      <w:r w:rsidR="00444497" w:rsidRPr="00444497">
        <w:rPr>
          <w:rFonts w:ascii="Times New Roman" w:eastAsia="Times New Roman" w:hAnsi="Times New Roman" w:cs="Times New Roman"/>
          <w:sz w:val="24"/>
          <w:szCs w:val="24"/>
          <w:lang w:eastAsia="ru-RU"/>
        </w:rPr>
        <w:t xml:space="preserve"> Сизинского сельского Совета депутатов</w:t>
      </w:r>
      <w:r w:rsidR="00F9075C">
        <w:rPr>
          <w:rFonts w:ascii="Times New Roman" w:eastAsia="Times New Roman" w:hAnsi="Times New Roman" w:cs="Times New Roman"/>
          <w:sz w:val="24"/>
          <w:szCs w:val="24"/>
          <w:lang w:eastAsia="ru-RU"/>
        </w:rPr>
        <w:t xml:space="preserve"> №6-27-152 от 24.02.2022</w:t>
      </w:r>
      <w:r w:rsidR="00444497" w:rsidRPr="00444497">
        <w:rPr>
          <w:rFonts w:ascii="Times New Roman" w:eastAsia="Times New Roman" w:hAnsi="Times New Roman" w:cs="Times New Roman"/>
          <w:sz w:val="24"/>
          <w:szCs w:val="24"/>
          <w:lang w:eastAsia="ru-RU"/>
        </w:rPr>
        <w:t xml:space="preserve"> «</w:t>
      </w:r>
      <w:r w:rsidR="00444497" w:rsidRPr="00444497">
        <w:rPr>
          <w:rFonts w:ascii="Times New Roman" w:eastAsia="Times New Roman" w:hAnsi="Times New Roman" w:cs="Times New Roman"/>
        </w:rPr>
        <w:t xml:space="preserve">О внесении дополнений и изменений </w:t>
      </w:r>
      <w:r w:rsidR="00444497" w:rsidRPr="001F7DCA">
        <w:rPr>
          <w:rFonts w:ascii="Times New Roman" w:eastAsia="Times New Roman" w:hAnsi="Times New Roman" w:cs="Times New Roman"/>
        </w:rPr>
        <w:t>в Решение Сизинского сельского Совета депутатов от 22 декабря 2021 г. №6-26-145</w:t>
      </w:r>
      <w:r w:rsidR="00444497" w:rsidRPr="00444497">
        <w:rPr>
          <w:rFonts w:ascii="Times New Roman" w:eastAsia="Times New Roman" w:hAnsi="Times New Roman" w:cs="Times New Roman"/>
        </w:rPr>
        <w:t xml:space="preserve"> </w:t>
      </w:r>
      <w:r w:rsidR="00444497" w:rsidRPr="001F7DCA">
        <w:rPr>
          <w:rFonts w:ascii="Times New Roman" w:eastAsia="Times New Roman" w:hAnsi="Times New Roman" w:cs="Times New Roman"/>
        </w:rPr>
        <w:t>«О бюджете Сизинского сельсовета на 2022 год и плановый период 2023-2024»</w:t>
      </w:r>
      <w:r w:rsidR="00B31A6F">
        <w:rPr>
          <w:rFonts w:ascii="Times New Roman" w:hAnsi="Times New Roman" w:cs="Times New Roman"/>
        </w:rPr>
        <w:t>.</w:t>
      </w:r>
      <w:r w:rsidR="00444497">
        <w:rPr>
          <w:rFonts w:ascii="Times New Roman" w:hAnsi="Times New Roman" w:cs="Times New Roman"/>
        </w:rPr>
        <w:t>…..</w:t>
      </w:r>
      <w:proofErr w:type="gramStart"/>
      <w:r w:rsidR="00346324" w:rsidRPr="00444497">
        <w:rPr>
          <w:rFonts w:ascii="Times New Roman" w:hAnsi="Times New Roman" w:cs="Times New Roman"/>
        </w:rPr>
        <w:t>.с</w:t>
      </w:r>
      <w:proofErr w:type="gramEnd"/>
      <w:r w:rsidR="00346324" w:rsidRPr="00444497">
        <w:rPr>
          <w:rFonts w:ascii="Times New Roman" w:hAnsi="Times New Roman" w:cs="Times New Roman"/>
        </w:rPr>
        <w:t>тр.2</w:t>
      </w:r>
    </w:p>
    <w:p w14:paraId="2C5199C6" w14:textId="5ABCC2B8" w:rsidR="00163EB1" w:rsidRPr="00163EB1" w:rsidRDefault="00163EB1" w:rsidP="007B3B4F">
      <w:pPr>
        <w:pStyle w:val="a5"/>
        <w:numPr>
          <w:ilvl w:val="0"/>
          <w:numId w:val="4"/>
        </w:numPr>
        <w:jc w:val="both"/>
        <w:rPr>
          <w:rFonts w:ascii="Times New Roman" w:hAnsi="Times New Roman" w:cs="Times New Roman"/>
        </w:rPr>
      </w:pPr>
      <w:r w:rsidRPr="00163EB1">
        <w:rPr>
          <w:rFonts w:ascii="Times New Roman" w:hAnsi="Times New Roman" w:cs="Times New Roman"/>
        </w:rPr>
        <w:t>Решение Сизинского сель</w:t>
      </w:r>
      <w:r>
        <w:rPr>
          <w:rFonts w:ascii="Times New Roman" w:hAnsi="Times New Roman" w:cs="Times New Roman"/>
        </w:rPr>
        <w:t>ского Совета депутатов №6-27-153</w:t>
      </w:r>
      <w:r w:rsidRPr="00163EB1">
        <w:rPr>
          <w:rFonts w:ascii="Times New Roman" w:hAnsi="Times New Roman" w:cs="Times New Roman"/>
        </w:rPr>
        <w:t xml:space="preserve"> от 24.02.2022 «О внесении изменений в решение Сизинского сельского Совета депутатов № 6-19-94 от 30.04.2021 «Об утверждении</w:t>
      </w:r>
      <w:r>
        <w:rPr>
          <w:rFonts w:ascii="Times New Roman" w:hAnsi="Times New Roman" w:cs="Times New Roman"/>
        </w:rPr>
        <w:t xml:space="preserve"> </w:t>
      </w:r>
      <w:r w:rsidRPr="00163EB1">
        <w:rPr>
          <w:rFonts w:ascii="Times New Roman" w:hAnsi="Times New Roman" w:cs="Times New Roman"/>
        </w:rPr>
        <w:t>Положения об условиях и порядке предоставления муниципальному служащему права на пенсию за выслугу лет за счет средств бюджета Сизинского се</w:t>
      </w:r>
      <w:r>
        <w:rPr>
          <w:rFonts w:ascii="Times New Roman" w:hAnsi="Times New Roman" w:cs="Times New Roman"/>
        </w:rPr>
        <w:t>льсовета» ……………………………..….…стр.34</w:t>
      </w:r>
    </w:p>
    <w:p w14:paraId="6F728C36" w14:textId="272C3AD0" w:rsidR="009F46AF" w:rsidRDefault="009F46AF" w:rsidP="007B3B4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proofErr w:type="gramStart"/>
      <w:r>
        <w:rPr>
          <w:rFonts w:ascii="Times New Roman" w:hAnsi="Times New Roman" w:cs="Times New Roman"/>
        </w:rPr>
        <w:t>Решение Сизинского сель</w:t>
      </w:r>
      <w:r w:rsidR="00163EB1">
        <w:rPr>
          <w:rFonts w:ascii="Times New Roman" w:hAnsi="Times New Roman" w:cs="Times New Roman"/>
        </w:rPr>
        <w:t>ского Совета депутатов №6-27-154</w:t>
      </w:r>
      <w:r>
        <w:rPr>
          <w:rFonts w:ascii="Times New Roman" w:hAnsi="Times New Roman" w:cs="Times New Roman"/>
        </w:rPr>
        <w:t xml:space="preserve"> от 24.02.2022 «О внесении изменений в решение Сизинского сельского Совета депутатов от 31.05.2018 №160 «Об утверждении Порядка размещения на официальном сайте и предоставления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счет которых совершены сделки (совершена сделка), представленных лицами, замещающими муниципальные должности, и</w:t>
      </w:r>
      <w:proofErr w:type="gramEnd"/>
      <w:r>
        <w:rPr>
          <w:rFonts w:ascii="Times New Roman" w:hAnsi="Times New Roman" w:cs="Times New Roman"/>
        </w:rPr>
        <w:t xml:space="preserve"> муниципальными служащими» …………………………</w:t>
      </w:r>
      <w:r w:rsidR="00163EB1">
        <w:rPr>
          <w:rFonts w:ascii="Times New Roman" w:hAnsi="Times New Roman" w:cs="Times New Roman"/>
        </w:rPr>
        <w:t>…………………………………………………………..……стр.40</w:t>
      </w:r>
    </w:p>
    <w:p w14:paraId="3D7011E8" w14:textId="7CE0389E" w:rsidR="001F2BBD" w:rsidRDefault="001F2BBD" w:rsidP="007B3B4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Решение Сизинского сель</w:t>
      </w:r>
      <w:r w:rsidR="00163EB1">
        <w:rPr>
          <w:rFonts w:ascii="Times New Roman" w:hAnsi="Times New Roman" w:cs="Times New Roman"/>
        </w:rPr>
        <w:t>ского Совета депутатов №6-27-155</w:t>
      </w:r>
      <w:r>
        <w:rPr>
          <w:rFonts w:ascii="Times New Roman" w:hAnsi="Times New Roman" w:cs="Times New Roman"/>
        </w:rPr>
        <w:t xml:space="preserve"> от 24.02.2022 «Об утверждении Правил благоустройства на территории МО «Сизинский</w:t>
      </w:r>
      <w:r w:rsidR="00163EB1">
        <w:rPr>
          <w:rFonts w:ascii="Times New Roman" w:hAnsi="Times New Roman" w:cs="Times New Roman"/>
        </w:rPr>
        <w:t xml:space="preserve"> сельсовет</w:t>
      </w:r>
      <w:proofErr w:type="gramStart"/>
      <w:r w:rsidR="00163EB1">
        <w:rPr>
          <w:rFonts w:ascii="Times New Roman" w:hAnsi="Times New Roman" w:cs="Times New Roman"/>
        </w:rPr>
        <w:t>» …………………………....</w:t>
      </w:r>
      <w:proofErr w:type="gramEnd"/>
      <w:r w:rsidR="00163EB1">
        <w:rPr>
          <w:rFonts w:ascii="Times New Roman" w:hAnsi="Times New Roman" w:cs="Times New Roman"/>
        </w:rPr>
        <w:t>стр.41</w:t>
      </w:r>
    </w:p>
    <w:p w14:paraId="77745CB7" w14:textId="73DDA389" w:rsidR="001F2BBD" w:rsidRDefault="001F2BBD" w:rsidP="007B3B4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Решение Сизинского сельского Совета депутатов №6-27-15</w:t>
      </w:r>
      <w:r w:rsidR="00163EB1">
        <w:rPr>
          <w:rFonts w:ascii="Times New Roman" w:hAnsi="Times New Roman" w:cs="Times New Roman"/>
        </w:rPr>
        <w:t>6</w:t>
      </w:r>
      <w:r>
        <w:rPr>
          <w:rFonts w:ascii="Times New Roman" w:hAnsi="Times New Roman" w:cs="Times New Roman"/>
        </w:rPr>
        <w:t xml:space="preserve"> от 24.02.2022 «Об утверждении Положения об аренде муниципального имущества МО «Сизинский сельсовет»  и методики  определения арендной платы…………</w:t>
      </w:r>
      <w:r w:rsidR="00163EB1">
        <w:rPr>
          <w:rFonts w:ascii="Times New Roman" w:hAnsi="Times New Roman" w:cs="Times New Roman"/>
        </w:rPr>
        <w:t>……………………………………………………………...стр.74</w:t>
      </w:r>
    </w:p>
    <w:p w14:paraId="7381F129" w14:textId="50589C1E" w:rsidR="00444497" w:rsidRPr="00B31A6F" w:rsidRDefault="001F2BBD" w:rsidP="007B3B4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Решение</w:t>
      </w:r>
      <w:r w:rsidR="00106168" w:rsidRPr="00B31A6F">
        <w:rPr>
          <w:rFonts w:ascii="Times New Roman" w:hAnsi="Times New Roman" w:cs="Times New Roman"/>
        </w:rPr>
        <w:t xml:space="preserve"> Сизинского сельского Совета депутатов</w:t>
      </w:r>
      <w:r w:rsidR="00163EB1">
        <w:rPr>
          <w:rFonts w:ascii="Times New Roman" w:hAnsi="Times New Roman" w:cs="Times New Roman"/>
        </w:rPr>
        <w:t xml:space="preserve"> №6-27-157</w:t>
      </w:r>
      <w:r>
        <w:rPr>
          <w:rFonts w:ascii="Times New Roman" w:hAnsi="Times New Roman" w:cs="Times New Roman"/>
        </w:rPr>
        <w:t xml:space="preserve"> от 24.02.2022</w:t>
      </w:r>
      <w:r w:rsidR="00106168" w:rsidRPr="00B31A6F">
        <w:rPr>
          <w:rFonts w:ascii="Times New Roman" w:hAnsi="Times New Roman" w:cs="Times New Roman"/>
        </w:rPr>
        <w:t xml:space="preserve"> «О внесении изменений в решение Сизинского сельского Совета депутатов  № </w:t>
      </w:r>
      <w:r>
        <w:rPr>
          <w:rFonts w:ascii="Times New Roman" w:hAnsi="Times New Roman" w:cs="Times New Roman"/>
        </w:rPr>
        <w:t>6-18-83</w:t>
      </w:r>
      <w:r w:rsidR="00106168" w:rsidRPr="00B31A6F">
        <w:rPr>
          <w:rFonts w:ascii="Times New Roman" w:hAnsi="Times New Roman" w:cs="Times New Roman"/>
        </w:rPr>
        <w:t xml:space="preserve"> от </w:t>
      </w:r>
      <w:r>
        <w:rPr>
          <w:rFonts w:ascii="Times New Roman" w:hAnsi="Times New Roman" w:cs="Times New Roman"/>
        </w:rPr>
        <w:t>18.02.</w:t>
      </w:r>
      <w:r w:rsidR="00106168" w:rsidRPr="00B31A6F">
        <w:rPr>
          <w:rFonts w:ascii="Times New Roman" w:hAnsi="Times New Roman" w:cs="Times New Roman"/>
        </w:rPr>
        <w:t>.2021  «Об утверждении Регламента</w:t>
      </w:r>
      <w:r w:rsidR="00B31A6F" w:rsidRPr="00B31A6F">
        <w:rPr>
          <w:rFonts w:ascii="Times New Roman" w:hAnsi="Times New Roman" w:cs="Times New Roman"/>
        </w:rPr>
        <w:t xml:space="preserve"> </w:t>
      </w:r>
      <w:r w:rsidR="00106168" w:rsidRPr="00B31A6F">
        <w:rPr>
          <w:rFonts w:ascii="Times New Roman" w:hAnsi="Times New Roman" w:cs="Times New Roman"/>
        </w:rPr>
        <w:t>Сизинского сельского Совета депутатов</w:t>
      </w:r>
      <w:proofErr w:type="gramStart"/>
      <w:r w:rsidR="00106168" w:rsidRPr="00B31A6F">
        <w:rPr>
          <w:rFonts w:ascii="Times New Roman" w:hAnsi="Times New Roman" w:cs="Times New Roman"/>
        </w:rPr>
        <w:t>» ……….………</w:t>
      </w:r>
      <w:r>
        <w:rPr>
          <w:rFonts w:ascii="Times New Roman" w:hAnsi="Times New Roman" w:cs="Times New Roman"/>
        </w:rPr>
        <w:t>…</w:t>
      </w:r>
      <w:r w:rsidR="00106168" w:rsidRPr="00B31A6F">
        <w:rPr>
          <w:rFonts w:ascii="Times New Roman" w:hAnsi="Times New Roman" w:cs="Times New Roman"/>
        </w:rPr>
        <w:t>……………………</w:t>
      </w:r>
      <w:r w:rsidR="00623E02">
        <w:rPr>
          <w:rFonts w:ascii="Times New Roman" w:hAnsi="Times New Roman" w:cs="Times New Roman"/>
        </w:rPr>
        <w:t>...</w:t>
      </w:r>
      <w:r w:rsidR="00106168" w:rsidRPr="00B31A6F">
        <w:rPr>
          <w:rFonts w:ascii="Times New Roman" w:hAnsi="Times New Roman" w:cs="Times New Roman"/>
        </w:rPr>
        <w:t>….</w:t>
      </w:r>
      <w:proofErr w:type="gramEnd"/>
      <w:r w:rsidR="00106168" w:rsidRPr="00B31A6F">
        <w:rPr>
          <w:rFonts w:ascii="Times New Roman" w:hAnsi="Times New Roman" w:cs="Times New Roman"/>
        </w:rPr>
        <w:t>стр.</w:t>
      </w:r>
      <w:r w:rsidR="00163EB1">
        <w:rPr>
          <w:rFonts w:ascii="Times New Roman" w:hAnsi="Times New Roman" w:cs="Times New Roman"/>
        </w:rPr>
        <w:t>80</w:t>
      </w:r>
    </w:p>
    <w:p w14:paraId="05529F2E" w14:textId="77777777" w:rsidR="00BA3EFE" w:rsidRDefault="00BA3EFE" w:rsidP="00BA3EFE">
      <w:pPr>
        <w:tabs>
          <w:tab w:val="left" w:pos="7797"/>
          <w:tab w:val="left" w:pos="8080"/>
        </w:tabs>
        <w:jc w:val="both"/>
        <w:rPr>
          <w:rFonts w:ascii="Times New Roman" w:hAnsi="Times New Roman" w:cs="Times New Roman"/>
        </w:rPr>
      </w:pPr>
    </w:p>
    <w:p w14:paraId="4DB167ED" w14:textId="77777777" w:rsidR="00BA3EFE" w:rsidRDefault="00BA3EFE" w:rsidP="00BA3EFE">
      <w:pPr>
        <w:tabs>
          <w:tab w:val="left" w:pos="7797"/>
          <w:tab w:val="left" w:pos="8080"/>
        </w:tabs>
        <w:jc w:val="both"/>
        <w:rPr>
          <w:rFonts w:ascii="Times New Roman" w:hAnsi="Times New Roman" w:cs="Times New Roman"/>
        </w:rPr>
      </w:pPr>
    </w:p>
    <w:p w14:paraId="6E112E7E" w14:textId="77777777" w:rsidR="00331901" w:rsidRDefault="00331901" w:rsidP="00EA523A">
      <w:pPr>
        <w:spacing w:after="0" w:line="240" w:lineRule="auto"/>
        <w:jc w:val="both"/>
        <w:rPr>
          <w:rFonts w:ascii="Times New Roman" w:eastAsia="Times New Roman" w:hAnsi="Times New Roman" w:cs="Times New Roman"/>
          <w:sz w:val="28"/>
          <w:szCs w:val="28"/>
          <w:lang w:eastAsia="ru-RU"/>
        </w:rPr>
      </w:pPr>
    </w:p>
    <w:p w14:paraId="524A526F" w14:textId="77777777" w:rsidR="00306BA2" w:rsidRDefault="00306BA2" w:rsidP="00EA523A">
      <w:pPr>
        <w:spacing w:after="0" w:line="240" w:lineRule="auto"/>
        <w:jc w:val="both"/>
        <w:rPr>
          <w:rFonts w:ascii="Times New Roman" w:eastAsia="Times New Roman" w:hAnsi="Times New Roman" w:cs="Times New Roman"/>
          <w:sz w:val="28"/>
          <w:szCs w:val="28"/>
          <w:lang w:eastAsia="ru-RU"/>
        </w:rPr>
      </w:pPr>
    </w:p>
    <w:p w14:paraId="4D213E2D"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0F5B2216"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36376263"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05C632E1"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p>
    <w:p w14:paraId="1F9A9D15" w14:textId="725B8B8C" w:rsidR="001F7DCA" w:rsidRPr="001F7DCA" w:rsidRDefault="001F7DCA" w:rsidP="001F7DCA">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09890314"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1F7DCA" w:rsidRPr="001F7DCA" w14:paraId="303E1AD6" w14:textId="77777777" w:rsidTr="0060216C">
        <w:tc>
          <w:tcPr>
            <w:tcW w:w="2551" w:type="dxa"/>
            <w:tcBorders>
              <w:top w:val="nil"/>
              <w:left w:val="nil"/>
              <w:bottom w:val="nil"/>
              <w:right w:val="nil"/>
            </w:tcBorders>
          </w:tcPr>
          <w:p w14:paraId="6847BE93" w14:textId="30D6C750" w:rsidR="001F7DCA" w:rsidRPr="001F7DCA" w:rsidRDefault="001F7DCA" w:rsidP="00530DCC">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sidR="00530DCC">
              <w:rPr>
                <w:rFonts w:ascii="Times New Roman" w:eastAsia="Times New Roman" w:hAnsi="Times New Roman" w:cs="Times New Roman"/>
                <w:sz w:val="24"/>
                <w:szCs w:val="24"/>
              </w:rPr>
              <w:t>24.</w:t>
            </w:r>
            <w:r w:rsidRPr="001F7DCA">
              <w:rPr>
                <w:rFonts w:ascii="Times New Roman" w:eastAsia="Times New Roman" w:hAnsi="Times New Roman" w:cs="Times New Roman"/>
                <w:sz w:val="24"/>
                <w:szCs w:val="24"/>
              </w:rPr>
              <w:t>.02.2022</w:t>
            </w:r>
          </w:p>
        </w:tc>
        <w:tc>
          <w:tcPr>
            <w:tcW w:w="3190" w:type="dxa"/>
            <w:tcBorders>
              <w:top w:val="nil"/>
              <w:left w:val="nil"/>
              <w:bottom w:val="nil"/>
              <w:right w:val="nil"/>
            </w:tcBorders>
          </w:tcPr>
          <w:p w14:paraId="236702F8" w14:textId="4D4FC8C4" w:rsidR="001F7DCA" w:rsidRPr="001F7DCA" w:rsidRDefault="001F7DCA" w:rsidP="001F7DCA">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sidR="008E5D7D">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41E99758" w14:textId="77777777" w:rsidR="001F7DCA" w:rsidRPr="001F7DCA" w:rsidRDefault="001F7DCA" w:rsidP="001F7DCA">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395FEE1A" w14:textId="3AA92041" w:rsidR="001F7DCA" w:rsidRPr="001F7DCA" w:rsidRDefault="001F7DCA" w:rsidP="001F7DCA">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sidR="00530DCC">
              <w:rPr>
                <w:rFonts w:ascii="Times New Roman" w:eastAsia="Times New Roman" w:hAnsi="Times New Roman" w:cs="Times New Roman"/>
                <w:sz w:val="24"/>
                <w:szCs w:val="24"/>
              </w:rPr>
              <w:t>6-27-152</w:t>
            </w:r>
          </w:p>
        </w:tc>
      </w:tr>
    </w:tbl>
    <w:p w14:paraId="599850D8" w14:textId="77777777" w:rsidR="001F7DCA" w:rsidRPr="001F7DCA" w:rsidRDefault="001F7DCA" w:rsidP="001F7DCA">
      <w:pPr>
        <w:spacing w:after="0" w:line="240" w:lineRule="auto"/>
        <w:jc w:val="both"/>
        <w:rPr>
          <w:rFonts w:ascii="Times New Roman" w:eastAsia="Times New Roman" w:hAnsi="Times New Roman" w:cs="Times New Roman"/>
          <w:b/>
          <w:sz w:val="24"/>
          <w:szCs w:val="24"/>
        </w:rPr>
      </w:pPr>
    </w:p>
    <w:p w14:paraId="436244C9"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2BF5B673"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0C65350B"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21B0A39E"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108195DB"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076800B4" w14:textId="77777777" w:rsidR="001F7DCA" w:rsidRPr="001F7DCA" w:rsidRDefault="001F7DCA" w:rsidP="001F7DCA">
      <w:pPr>
        <w:spacing w:after="0" w:line="240" w:lineRule="auto"/>
        <w:jc w:val="both"/>
        <w:rPr>
          <w:rFonts w:ascii="Times New Roman" w:eastAsia="Times New Roman" w:hAnsi="Times New Roman" w:cs="Times New Roman"/>
        </w:rPr>
      </w:pPr>
    </w:p>
    <w:p w14:paraId="3BEFBD80" w14:textId="77777777" w:rsidR="001F7DCA" w:rsidRPr="001F7DCA" w:rsidRDefault="001F7DCA" w:rsidP="001F7DCA">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7745B59B" w14:textId="77777777" w:rsidR="001F7DCA" w:rsidRPr="001F7DCA" w:rsidRDefault="001F7DCA" w:rsidP="001F7DCA">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485500E8"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00109908" w14:textId="77777777" w:rsidR="001F7DCA" w:rsidRPr="001F7DCA" w:rsidRDefault="001F7DCA" w:rsidP="001F7DCA">
      <w:pPr>
        <w:spacing w:after="0" w:line="240" w:lineRule="auto"/>
        <w:ind w:left="360"/>
        <w:jc w:val="both"/>
        <w:rPr>
          <w:rFonts w:ascii="Times New Roman" w:eastAsia="Times New Roman" w:hAnsi="Times New Roman" w:cs="Times New Roman"/>
        </w:rPr>
      </w:pPr>
    </w:p>
    <w:p w14:paraId="17CB65BB" w14:textId="77777777" w:rsidR="001F7DCA" w:rsidRPr="001F7DCA" w:rsidRDefault="001F7DCA" w:rsidP="001F7DCA">
      <w:pPr>
        <w:numPr>
          <w:ilvl w:val="1"/>
          <w:numId w:val="5"/>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710A75A6" w14:textId="77777777" w:rsidR="001F7DCA" w:rsidRPr="001F7DCA" w:rsidRDefault="001F7DCA" w:rsidP="001F7DCA">
      <w:p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39504A1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в сумме 10 518 129,00 рублей;</w:t>
      </w:r>
    </w:p>
    <w:p w14:paraId="58368A6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в сумме 10 705 952,87 рублей;</w:t>
      </w:r>
    </w:p>
    <w:p w14:paraId="3F68608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224C872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6CE9575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4EC816E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2023 год в сумме 10 768 358,00 рублей и на 2024 год в сумме 11 030 727,00 рублей;</w:t>
      </w:r>
    </w:p>
    <w:p w14:paraId="6D231FE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2023 год в сумме 10 768 358,00 рублей, в том числе условно утвержденные расходы в сумме 226 867,00 рублей, и на 2023 год в сумме 11 030 727,00 рублей, в том числе условно утвержденные расходы  в сумме 920 338,00 рублей;</w:t>
      </w:r>
    </w:p>
    <w:p w14:paraId="778B395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3324357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0F25101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p>
    <w:p w14:paraId="1BE7431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1.2. Приложение №1  «Источники внутреннего финансирования дефицита бюджета Сизинского сельсовета в 2022 году и плановом периоде 2023-2024 годов»</w:t>
      </w:r>
    </w:p>
    <w:p w14:paraId="120558B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«-10525989,00» заменить цифрами «-10518129,00»</w:t>
      </w:r>
    </w:p>
    <w:p w14:paraId="7229476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«10525989,00» заменить цифрами «10705952,87»</w:t>
      </w:r>
    </w:p>
    <w:p w14:paraId="34A471D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15 цифры «0,00» заменить цифрами «187823,87»</w:t>
      </w:r>
    </w:p>
    <w:p w14:paraId="23AF121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0E564B9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1.3. Приложение №2»Перечень главных администраторов доходов бюджета Сизинского сельсовета» изложить в новой редакции </w:t>
      </w:r>
      <w:proofErr w:type="gramStart"/>
      <w:r w:rsidRPr="001F7DCA">
        <w:rPr>
          <w:rFonts w:ascii="Times New Roman" w:eastAsia="Times New Roman" w:hAnsi="Times New Roman" w:cs="Times New Roman"/>
          <w:sz w:val="24"/>
          <w:szCs w:val="24"/>
        </w:rPr>
        <w:t>согласно приложения</w:t>
      </w:r>
      <w:proofErr w:type="gramEnd"/>
      <w:r w:rsidRPr="001F7DCA">
        <w:rPr>
          <w:rFonts w:ascii="Times New Roman" w:eastAsia="Times New Roman" w:hAnsi="Times New Roman" w:cs="Times New Roman"/>
          <w:sz w:val="24"/>
          <w:szCs w:val="24"/>
        </w:rPr>
        <w:t xml:space="preserve"> № 2 к настоящему решению.</w:t>
      </w:r>
    </w:p>
    <w:p w14:paraId="1F9F632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40ACCECD"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1.4.  В приложении №4 «Доходы бюджета Сизинского сельсовета на 2022 год и плановый период 2023-2024 годов»</w:t>
      </w:r>
    </w:p>
    <w:p w14:paraId="4086685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строках 20-21 цифры «3441789,00» заменить цифрами «3433929,00»</w:t>
      </w:r>
    </w:p>
    <w:p w14:paraId="7F5C96B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строке 25 цифры «432000,00» заменить цифрами «424140,00»</w:t>
      </w:r>
    </w:p>
    <w:p w14:paraId="1E0F83B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lastRenderedPageBreak/>
        <w:t>строку 27 изложить в новой редакции:</w:t>
      </w:r>
    </w:p>
    <w:tbl>
      <w:tblPr>
        <w:tblW w:w="10362" w:type="dxa"/>
        <w:tblInd w:w="93" w:type="dxa"/>
        <w:tblLook w:val="04A0" w:firstRow="1" w:lastRow="0" w:firstColumn="1" w:lastColumn="0" w:noHBand="0" w:noVBand="1"/>
      </w:tblPr>
      <w:tblGrid>
        <w:gridCol w:w="377"/>
        <w:gridCol w:w="557"/>
        <w:gridCol w:w="319"/>
        <w:gridCol w:w="477"/>
        <w:gridCol w:w="419"/>
        <w:gridCol w:w="456"/>
        <w:gridCol w:w="516"/>
        <w:gridCol w:w="540"/>
        <w:gridCol w:w="733"/>
        <w:gridCol w:w="3559"/>
        <w:gridCol w:w="850"/>
        <w:gridCol w:w="709"/>
        <w:gridCol w:w="850"/>
      </w:tblGrid>
      <w:tr w:rsidR="001F7DCA" w:rsidRPr="001F7DCA" w14:paraId="13A0D066" w14:textId="77777777" w:rsidTr="00926991">
        <w:trPr>
          <w:trHeight w:val="112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BC53D"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140A87E2"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30BB0F4"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22908843"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1DC8437D"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26D1E163"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5CC057AC"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59F050FA"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9179</w:t>
            </w:r>
          </w:p>
        </w:tc>
        <w:tc>
          <w:tcPr>
            <w:tcW w:w="733" w:type="dxa"/>
            <w:tcBorders>
              <w:top w:val="single" w:sz="4" w:space="0" w:color="auto"/>
              <w:left w:val="nil"/>
              <w:bottom w:val="single" w:sz="4" w:space="0" w:color="auto"/>
              <w:right w:val="single" w:sz="4" w:space="0" w:color="auto"/>
            </w:tcBorders>
            <w:shd w:val="clear" w:color="auto" w:fill="auto"/>
            <w:hideMark/>
          </w:tcPr>
          <w:p w14:paraId="735F6B72"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150</w:t>
            </w:r>
          </w:p>
        </w:tc>
        <w:tc>
          <w:tcPr>
            <w:tcW w:w="3559" w:type="dxa"/>
            <w:tcBorders>
              <w:top w:val="single" w:sz="4" w:space="0" w:color="auto"/>
              <w:left w:val="nil"/>
              <w:bottom w:val="single" w:sz="4" w:space="0" w:color="auto"/>
              <w:right w:val="single" w:sz="4" w:space="0" w:color="auto"/>
            </w:tcBorders>
            <w:shd w:val="clear" w:color="auto" w:fill="auto"/>
            <w:hideMark/>
          </w:tcPr>
          <w:p w14:paraId="2EA9F272" w14:textId="58536B9F" w:rsidR="001F7DCA" w:rsidRPr="0060216C" w:rsidRDefault="0060216C" w:rsidP="0060216C">
            <w:pPr>
              <w:spacing w:after="0" w:line="240" w:lineRule="auto"/>
              <w:jc w:val="both"/>
              <w:rPr>
                <w:rFonts w:ascii="Times New Roman" w:eastAsia="Times New Roman" w:hAnsi="Times New Roman" w:cs="Times New Roman"/>
                <w:sz w:val="20"/>
                <w:szCs w:val="20"/>
                <w:lang w:eastAsia="ru-RU"/>
              </w:rPr>
            </w:pPr>
            <w:r w:rsidRPr="0060216C">
              <w:rPr>
                <w:rFonts w:ascii="Times New Roman" w:eastAsia="Times New Roman" w:hAnsi="Times New Roman" w:cs="Times New Roman"/>
                <w:color w:val="000000"/>
                <w:sz w:val="20"/>
                <w:szCs w:val="20"/>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C6C6F8"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CC03D8"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BC3097"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r>
    </w:tbl>
    <w:p w14:paraId="1B678DB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строке 29 цифры «10525989,00» заменить цифрами «10518129,00»</w:t>
      </w:r>
    </w:p>
    <w:p w14:paraId="6EB50D0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32C0E9E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1.5.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2DDA3D9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«5332581,72» заменить цифрами «5313305,79»</w:t>
      </w:r>
    </w:p>
    <w:p w14:paraId="2879178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4 цифры «2554776,03» заменить цифрами «2535500,10»</w:t>
      </w:r>
    </w:p>
    <w:p w14:paraId="4887874E"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7-8 цифры «432000,00» заменить цифрами «424140,00»</w:t>
      </w:r>
    </w:p>
    <w:p w14:paraId="125E943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9 цифры «11000,00» заменить цифрами «13789,00»</w:t>
      </w:r>
    </w:p>
    <w:p w14:paraId="516852B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10 цифры «6000,00» заменить цифрами «8789,00»</w:t>
      </w:r>
    </w:p>
    <w:p w14:paraId="2A3985A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12 цифры «947564,00» заменить цифрами «988792,00»</w:t>
      </w:r>
    </w:p>
    <w:p w14:paraId="7BC83AD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13 цифры «927564,00» заменить цифрами «912564,00»</w:t>
      </w:r>
    </w:p>
    <w:p w14:paraId="4B8643A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14 цифры «20000,00» заменить цифрами «76228,00»</w:t>
      </w:r>
    </w:p>
    <w:p w14:paraId="78DDB6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15 цифры «3741843,28» заменить цифрами «3904926,08»</w:t>
      </w:r>
    </w:p>
    <w:p w14:paraId="6C9D275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16 цифры «1471604,62» заменить цифрами «1581411,49»</w:t>
      </w:r>
    </w:p>
    <w:p w14:paraId="63FC59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17 цифры «2270238,66» заменить цифрами «2323514,59»</w:t>
      </w:r>
    </w:p>
    <w:p w14:paraId="62F0429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3 в строке «ИТОГО» цифры «10525989,00» заменить цифрами «10705952,87» </w:t>
      </w:r>
    </w:p>
    <w:p w14:paraId="3636E3D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72D03C52" w14:textId="77777777" w:rsidR="001F7DCA" w:rsidRPr="001F7DCA" w:rsidRDefault="001F7DCA" w:rsidP="001F7DCA">
      <w:pPr>
        <w:tabs>
          <w:tab w:val="left" w:pos="567"/>
        </w:tabs>
        <w:spacing w:after="0" w:line="240" w:lineRule="auto"/>
        <w:ind w:firstLine="284"/>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1.6. В приложение №6 «Ведомственная структура расходов бюджета Сизинского сельсовета на 2022 год»</w:t>
      </w:r>
    </w:p>
    <w:p w14:paraId="39A707F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«10525989,00» заменить цифрами «10705952,87»</w:t>
      </w:r>
    </w:p>
    <w:p w14:paraId="57E9FB2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2 цифры «5332581,72» заменить цифрами «5313305,79»</w:t>
      </w:r>
    </w:p>
    <w:p w14:paraId="4653FDC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13-14 цифры «2554776,03» заменить цифрами «2535500,10»</w:t>
      </w:r>
    </w:p>
    <w:p w14:paraId="1F3A83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15 цифры «2464039,03» заменить цифрами «2444763,10»</w:t>
      </w:r>
    </w:p>
    <w:p w14:paraId="22D9231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16-17 цифры «1964368,65» заменить цифрами «1930092,73»</w:t>
      </w:r>
    </w:p>
    <w:p w14:paraId="7F22F9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18-19 цифры «499670,38» заменить цифрами «514670,38»</w:t>
      </w:r>
    </w:p>
    <w:p w14:paraId="7BD0312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47-50 цифры «432000,00» заменить цифрами «424140,00»</w:t>
      </w:r>
    </w:p>
    <w:p w14:paraId="7CFB0CC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53-54 цифры «27752,59» заменить цифрами «19892,59»</w:t>
      </w:r>
    </w:p>
    <w:p w14:paraId="4625CCC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55 цифры «11000,00» заменить цифрами «13789,00»</w:t>
      </w:r>
    </w:p>
    <w:p w14:paraId="332E388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56-61 цифры «6000,00» заменить цифрами «8789,00»</w:t>
      </w:r>
    </w:p>
    <w:p w14:paraId="0F3B500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68 цифры «947564,00» заменить цифрами «988792,00»</w:t>
      </w:r>
    </w:p>
    <w:p w14:paraId="717A3D9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69 цифры «927564,00» заменить цифрами «912564,00»</w:t>
      </w:r>
    </w:p>
    <w:p w14:paraId="7998A46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70-71 цифры «927564,00» заменить цифрами «912564,00»</w:t>
      </w:r>
    </w:p>
    <w:p w14:paraId="6FE84DF2" w14:textId="5C0F4985"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4 в строках 78-80 цифры «01100</w:t>
      </w:r>
      <w:r w:rsidRPr="001F7DCA">
        <w:rPr>
          <w:rFonts w:ascii="Times New Roman" w:eastAsia="Times New Roman" w:hAnsi="Times New Roman" w:cs="Times New Roman"/>
          <w:sz w:val="24"/>
          <w:szCs w:val="24"/>
          <w:lang w:val="en-US"/>
        </w:rPr>
        <w:t>S</w:t>
      </w:r>
      <w:r w:rsidRPr="001F7DCA">
        <w:rPr>
          <w:rFonts w:ascii="Times New Roman" w:eastAsia="Times New Roman" w:hAnsi="Times New Roman" w:cs="Times New Roman"/>
          <w:sz w:val="24"/>
          <w:szCs w:val="24"/>
        </w:rPr>
        <w:t>5080» заменить цифрами «</w:t>
      </w:r>
      <w:r w:rsidRPr="005B0D12">
        <w:rPr>
          <w:rFonts w:ascii="Times New Roman" w:eastAsia="Times New Roman" w:hAnsi="Times New Roman" w:cs="Times New Roman"/>
          <w:sz w:val="24"/>
          <w:szCs w:val="24"/>
        </w:rPr>
        <w:t>01100</w:t>
      </w:r>
      <w:r w:rsidR="004E0DE2" w:rsidRPr="005B0D12">
        <w:rPr>
          <w:rFonts w:ascii="Times New Roman" w:eastAsia="Times New Roman" w:hAnsi="Times New Roman" w:cs="Times New Roman"/>
          <w:sz w:val="24"/>
          <w:szCs w:val="24"/>
        </w:rPr>
        <w:t>9</w:t>
      </w:r>
      <w:r w:rsidRPr="005B0D12">
        <w:rPr>
          <w:rFonts w:ascii="Times New Roman" w:eastAsia="Times New Roman" w:hAnsi="Times New Roman" w:cs="Times New Roman"/>
          <w:sz w:val="24"/>
          <w:szCs w:val="24"/>
        </w:rPr>
        <w:t>1790»</w:t>
      </w:r>
    </w:p>
    <w:p w14:paraId="3E033C3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исключить строки 81-83</w:t>
      </w:r>
    </w:p>
    <w:p w14:paraId="1D29FB3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строки 84-122 считать строками 81-119</w:t>
      </w:r>
    </w:p>
    <w:p w14:paraId="6E96989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81-86 цифры «20000,00» заменить цифрами «76228,00»</w:t>
      </w:r>
    </w:p>
    <w:p w14:paraId="226984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87 цифры «3741843,28» заменить цифрами «3904926,08»</w:t>
      </w:r>
    </w:p>
    <w:p w14:paraId="45127E0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88-90 цифры «1471604,62» заменить цифрами «1581411,49»</w:t>
      </w:r>
    </w:p>
    <w:p w14:paraId="717A262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94-96 цифры «309147,26» заменить цифрами «418954,13»</w:t>
      </w:r>
    </w:p>
    <w:p w14:paraId="76160B1E"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97-99 цифры «2270238,66» заменить цифрами «2323514,59»</w:t>
      </w:r>
    </w:p>
    <w:p w14:paraId="46B5683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100 цифры «1738495,79» заменить цифрами «1791771,72»</w:t>
      </w:r>
    </w:p>
    <w:p w14:paraId="386C22F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103-104 цифры «444638,00» заменить цифрами «497913,93»</w:t>
      </w:r>
    </w:p>
    <w:p w14:paraId="2785D91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строку 111 изложить в новой редакции:</w:t>
      </w:r>
    </w:p>
    <w:p w14:paraId="54E5F0C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tbl>
      <w:tblPr>
        <w:tblW w:w="10879" w:type="dxa"/>
        <w:tblInd w:w="-305" w:type="dxa"/>
        <w:tblLook w:val="04A0" w:firstRow="1" w:lastRow="0" w:firstColumn="1" w:lastColumn="0" w:noHBand="0" w:noVBand="1"/>
      </w:tblPr>
      <w:tblGrid>
        <w:gridCol w:w="580"/>
        <w:gridCol w:w="4099"/>
        <w:gridCol w:w="1140"/>
        <w:gridCol w:w="1060"/>
        <w:gridCol w:w="1140"/>
        <w:gridCol w:w="960"/>
        <w:gridCol w:w="1900"/>
      </w:tblGrid>
      <w:tr w:rsidR="001F7DCA" w:rsidRPr="001F7DCA" w14:paraId="1CBDF3A0" w14:textId="77777777" w:rsidTr="0060216C">
        <w:trPr>
          <w:trHeight w:val="117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6062" w14:textId="77777777" w:rsidR="001F7DCA" w:rsidRPr="001F7DCA" w:rsidRDefault="001F7DCA" w:rsidP="001F7DCA">
            <w:pPr>
              <w:spacing w:after="0" w:line="240" w:lineRule="auto"/>
              <w:jc w:val="right"/>
              <w:rPr>
                <w:rFonts w:ascii="Calibri" w:eastAsia="Times New Roman" w:hAnsi="Calibri" w:cs="Calibri"/>
                <w:color w:val="000000"/>
                <w:lang w:eastAsia="ru-RU"/>
              </w:rPr>
            </w:pPr>
            <w:r w:rsidRPr="001F7DCA">
              <w:rPr>
                <w:rFonts w:ascii="Calibri" w:eastAsia="Times New Roman" w:hAnsi="Calibri" w:cs="Calibri"/>
                <w:color w:val="000000"/>
                <w:lang w:eastAsia="ru-RU"/>
              </w:rPr>
              <w:lastRenderedPageBreak/>
              <w:t>111</w:t>
            </w:r>
          </w:p>
        </w:tc>
        <w:tc>
          <w:tcPr>
            <w:tcW w:w="4099" w:type="dxa"/>
            <w:tcBorders>
              <w:top w:val="single" w:sz="4" w:space="0" w:color="auto"/>
              <w:left w:val="nil"/>
              <w:bottom w:val="single" w:sz="4" w:space="0" w:color="auto"/>
              <w:right w:val="single" w:sz="4" w:space="0" w:color="auto"/>
            </w:tcBorders>
            <w:shd w:val="clear" w:color="000000" w:fill="FFFFFF"/>
            <w:vAlign w:val="bottom"/>
            <w:hideMark/>
          </w:tcPr>
          <w:p w14:paraId="5DA551C3" w14:textId="77777777" w:rsidR="001F7DCA" w:rsidRPr="001F7DCA" w:rsidRDefault="001F7DCA" w:rsidP="001F7DCA">
            <w:pPr>
              <w:spacing w:after="0" w:line="240" w:lineRule="auto"/>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A3E8E97"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CF10E26"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0801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6B892BD"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6200087000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E20259"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680F830"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1 000,00</w:t>
            </w:r>
          </w:p>
        </w:tc>
      </w:tr>
    </w:tbl>
    <w:p w14:paraId="3E37FEB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0533982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     1.7.  Приложение №7 «Ведомственная структура расходов бюджета Сизинского сельсовета на 2023-2024 годы»</w:t>
      </w:r>
    </w:p>
    <w:p w14:paraId="27612307" w14:textId="77777777" w:rsidR="001F7DCA" w:rsidRPr="00106168"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графах 6-7 в строках 75-77 цифры «103000,00» заменить цифрами «118000,00»</w:t>
      </w:r>
    </w:p>
    <w:p w14:paraId="38117C9D" w14:textId="56500256" w:rsidR="009835DC" w:rsidRPr="001F7DCA" w:rsidRDefault="009835DC" w:rsidP="009835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графе</w:t>
      </w:r>
      <w:r w:rsidRPr="001F7DCA">
        <w:rPr>
          <w:rFonts w:ascii="Times New Roman" w:eastAsia="Times New Roman" w:hAnsi="Times New Roman" w:cs="Times New Roman"/>
          <w:sz w:val="24"/>
          <w:szCs w:val="24"/>
          <w:lang w:eastAsia="ru-RU"/>
        </w:rPr>
        <w:t xml:space="preserve"> </w:t>
      </w:r>
      <w:r w:rsidRPr="009835D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1F7DCA">
        <w:rPr>
          <w:rFonts w:ascii="Times New Roman" w:eastAsia="Times New Roman" w:hAnsi="Times New Roman" w:cs="Times New Roman"/>
          <w:sz w:val="24"/>
          <w:szCs w:val="24"/>
          <w:lang w:eastAsia="ru-RU"/>
        </w:rPr>
        <w:t>в строках 78-80 цифры «</w:t>
      </w:r>
      <w:r>
        <w:rPr>
          <w:rFonts w:ascii="Times New Roman" w:eastAsia="Times New Roman" w:hAnsi="Times New Roman" w:cs="Times New Roman"/>
          <w:sz w:val="24"/>
          <w:szCs w:val="24"/>
          <w:lang w:eastAsia="ru-RU"/>
        </w:rPr>
        <w:t>01100</w:t>
      </w:r>
      <w:r>
        <w:rPr>
          <w:rFonts w:ascii="Times New Roman" w:eastAsia="Times New Roman" w:hAnsi="Times New Roman" w:cs="Times New Roman"/>
          <w:sz w:val="24"/>
          <w:szCs w:val="24"/>
          <w:lang w:val="en-US" w:eastAsia="ru-RU"/>
        </w:rPr>
        <w:t>S</w:t>
      </w:r>
      <w:r w:rsidRPr="009835DC">
        <w:rPr>
          <w:rFonts w:ascii="Times New Roman" w:eastAsia="Times New Roman" w:hAnsi="Times New Roman" w:cs="Times New Roman"/>
          <w:sz w:val="24"/>
          <w:szCs w:val="24"/>
          <w:lang w:eastAsia="ru-RU"/>
        </w:rPr>
        <w:t>5080</w:t>
      </w:r>
      <w:r w:rsidRPr="001F7DCA">
        <w:rPr>
          <w:rFonts w:ascii="Times New Roman" w:eastAsia="Times New Roman" w:hAnsi="Times New Roman" w:cs="Times New Roman"/>
          <w:sz w:val="24"/>
          <w:szCs w:val="24"/>
          <w:lang w:eastAsia="ru-RU"/>
        </w:rPr>
        <w:t>» заменить цифрами «</w:t>
      </w:r>
      <w:r>
        <w:rPr>
          <w:rFonts w:ascii="Times New Roman" w:eastAsia="Times New Roman" w:hAnsi="Times New Roman" w:cs="Times New Roman"/>
          <w:sz w:val="24"/>
          <w:szCs w:val="24"/>
          <w:lang w:eastAsia="ru-RU"/>
        </w:rPr>
        <w:t>0110091790</w:t>
      </w:r>
      <w:r w:rsidRPr="001F7DCA">
        <w:rPr>
          <w:rFonts w:ascii="Times New Roman" w:eastAsia="Times New Roman" w:hAnsi="Times New Roman" w:cs="Times New Roman"/>
          <w:sz w:val="24"/>
          <w:szCs w:val="24"/>
          <w:lang w:eastAsia="ru-RU"/>
        </w:rPr>
        <w:t>»</w:t>
      </w:r>
    </w:p>
    <w:p w14:paraId="54899DFB"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 в графах 6-7 в строках 78-80 цифры «119664,00» заменить цифрами «104664,00»</w:t>
      </w:r>
    </w:p>
    <w:p w14:paraId="3E7E893D"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строку 111 изложить в новой редакции:</w:t>
      </w:r>
    </w:p>
    <w:tbl>
      <w:tblPr>
        <w:tblW w:w="10916" w:type="dxa"/>
        <w:tblInd w:w="-459" w:type="dxa"/>
        <w:tblLook w:val="04A0" w:firstRow="1" w:lastRow="0" w:firstColumn="1" w:lastColumn="0" w:noHBand="0" w:noVBand="1"/>
      </w:tblPr>
      <w:tblGrid>
        <w:gridCol w:w="580"/>
        <w:gridCol w:w="4094"/>
        <w:gridCol w:w="709"/>
        <w:gridCol w:w="855"/>
        <w:gridCol w:w="1140"/>
        <w:gridCol w:w="845"/>
        <w:gridCol w:w="1276"/>
        <w:gridCol w:w="1417"/>
      </w:tblGrid>
      <w:tr w:rsidR="001F7DCA" w:rsidRPr="001F7DCA" w14:paraId="634685F3" w14:textId="77777777" w:rsidTr="0060216C">
        <w:trPr>
          <w:trHeight w:val="12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C7F2" w14:textId="77777777" w:rsidR="001F7DCA" w:rsidRPr="001F7DCA" w:rsidRDefault="001F7DCA" w:rsidP="001F7DCA">
            <w:pPr>
              <w:spacing w:after="0" w:line="240" w:lineRule="auto"/>
              <w:jc w:val="right"/>
              <w:rPr>
                <w:rFonts w:ascii="Calibri" w:eastAsia="Times New Roman" w:hAnsi="Calibri" w:cs="Calibri"/>
                <w:color w:val="000000"/>
                <w:lang w:eastAsia="ru-RU"/>
              </w:rPr>
            </w:pPr>
            <w:r w:rsidRPr="001F7DCA">
              <w:rPr>
                <w:rFonts w:ascii="Calibri" w:eastAsia="Times New Roman" w:hAnsi="Calibri" w:cs="Calibri"/>
                <w:color w:val="000000"/>
                <w:lang w:eastAsia="ru-RU"/>
              </w:rPr>
              <w:t>111</w:t>
            </w:r>
          </w:p>
        </w:tc>
        <w:tc>
          <w:tcPr>
            <w:tcW w:w="4094" w:type="dxa"/>
            <w:tcBorders>
              <w:top w:val="single" w:sz="4" w:space="0" w:color="auto"/>
              <w:left w:val="nil"/>
              <w:bottom w:val="single" w:sz="4" w:space="0" w:color="auto"/>
              <w:right w:val="single" w:sz="4" w:space="0" w:color="auto"/>
            </w:tcBorders>
            <w:shd w:val="clear" w:color="000000" w:fill="FFFFFF"/>
            <w:vAlign w:val="bottom"/>
            <w:hideMark/>
          </w:tcPr>
          <w:p w14:paraId="69FA6022" w14:textId="77777777" w:rsidR="001F7DCA" w:rsidRPr="001F7DCA" w:rsidRDefault="001F7DCA" w:rsidP="001F7DCA">
            <w:pPr>
              <w:spacing w:after="0" w:line="240" w:lineRule="auto"/>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546F4A8"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814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E24B7FB"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0801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1B3080C"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6200087000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7C48BBD4"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D5A9D71"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1 000,00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856C167"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1 000,00</w:t>
            </w:r>
          </w:p>
        </w:tc>
      </w:tr>
    </w:tbl>
    <w:p w14:paraId="238DACF2"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D308873"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1.8.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19EF50A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CF635A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1 цифры «4802392,72» заменить цифрами «4775526,79»</w:t>
      </w:r>
    </w:p>
    <w:p w14:paraId="5C75A58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8 цифры «3999042,86» заменить цифрами «3971906,93»</w:t>
      </w:r>
    </w:p>
    <w:p w14:paraId="285C26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9 цифры «432000,00» заменить цифрами «424140,00»</w:t>
      </w:r>
    </w:p>
    <w:p w14:paraId="722BA94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14-17 цифры «27752,59» заменить цифрами «19892,59»</w:t>
      </w:r>
    </w:p>
    <w:p w14:paraId="100A786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28 цифры «2464039,03» заменить цифрами «2444763,10»</w:t>
      </w:r>
    </w:p>
    <w:p w14:paraId="7CBA502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29-32 цифры «1964368,65» заменить цифрами «1930092,72»</w:t>
      </w:r>
    </w:p>
    <w:p w14:paraId="12A1B34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33-36 цифры «499670,38» заменить цифрами «514670,38»</w:t>
      </w:r>
    </w:p>
    <w:p w14:paraId="6066520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строку 47 изложить в новой редакции:</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578"/>
        <w:gridCol w:w="1440"/>
        <w:gridCol w:w="780"/>
        <w:gridCol w:w="880"/>
        <w:gridCol w:w="1578"/>
      </w:tblGrid>
      <w:tr w:rsidR="001F7DCA" w:rsidRPr="001F7DCA" w14:paraId="28CBFB5C" w14:textId="77777777" w:rsidTr="0060216C">
        <w:trPr>
          <w:trHeight w:val="615"/>
        </w:trPr>
        <w:tc>
          <w:tcPr>
            <w:tcW w:w="660" w:type="dxa"/>
            <w:shd w:val="clear" w:color="000000" w:fill="FFFFFF"/>
            <w:noWrap/>
            <w:vAlign w:val="bottom"/>
            <w:hideMark/>
          </w:tcPr>
          <w:p w14:paraId="50659DB9"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47</w:t>
            </w:r>
          </w:p>
        </w:tc>
        <w:tc>
          <w:tcPr>
            <w:tcW w:w="5578" w:type="dxa"/>
            <w:shd w:val="clear" w:color="000000" w:fill="FFFFFF"/>
            <w:vAlign w:val="bottom"/>
            <w:hideMark/>
          </w:tcPr>
          <w:p w14:paraId="6560B179" w14:textId="77777777" w:rsidR="001F7DCA" w:rsidRPr="001F7DCA" w:rsidRDefault="001F7DCA" w:rsidP="001F7DCA">
            <w:pPr>
              <w:spacing w:after="0" w:line="240" w:lineRule="auto"/>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shd w:val="clear" w:color="auto" w:fill="auto"/>
            <w:noWrap/>
            <w:vAlign w:val="bottom"/>
            <w:hideMark/>
          </w:tcPr>
          <w:p w14:paraId="4985650B" w14:textId="77777777" w:rsidR="001F7DCA" w:rsidRPr="001F7DCA" w:rsidRDefault="001F7DCA" w:rsidP="001F7DCA">
            <w:pPr>
              <w:spacing w:after="0" w:line="240" w:lineRule="auto"/>
              <w:jc w:val="center"/>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6200087000</w:t>
            </w:r>
          </w:p>
        </w:tc>
        <w:tc>
          <w:tcPr>
            <w:tcW w:w="780" w:type="dxa"/>
            <w:shd w:val="clear" w:color="auto" w:fill="auto"/>
            <w:noWrap/>
            <w:vAlign w:val="bottom"/>
            <w:hideMark/>
          </w:tcPr>
          <w:p w14:paraId="1D823B07"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880" w:type="dxa"/>
            <w:shd w:val="clear" w:color="auto" w:fill="auto"/>
            <w:noWrap/>
            <w:vAlign w:val="bottom"/>
            <w:hideMark/>
          </w:tcPr>
          <w:p w14:paraId="281F41D4"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1578" w:type="dxa"/>
            <w:shd w:val="clear" w:color="auto" w:fill="auto"/>
            <w:noWrap/>
            <w:vAlign w:val="bottom"/>
            <w:hideMark/>
          </w:tcPr>
          <w:p w14:paraId="522D2407"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r>
    </w:tbl>
    <w:p w14:paraId="3476B19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57-58 цифры «5723596,28» заменить цифрами «5930696,08»</w:t>
      </w:r>
    </w:p>
    <w:p w14:paraId="4887DE6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64-68 цифры «309147,26» заменить цифрами «418954,13»</w:t>
      </w:r>
    </w:p>
    <w:p w14:paraId="1F6BC22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74-78 цифры «6000,00» заменить цифрами «8789,00»</w:t>
      </w:r>
    </w:p>
    <w:p w14:paraId="0404168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79-83 цифры «20000,00» заменить цифрами «76228,00»</w:t>
      </w:r>
    </w:p>
    <w:p w14:paraId="2BE01F8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84 цифры «2705826,79» заменить цифрами «2759102,72»</w:t>
      </w:r>
    </w:p>
    <w:p w14:paraId="5025DDD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91-92 цифры «513088,00» заменить цифрами «566363,93»</w:t>
      </w:r>
    </w:p>
    <w:p w14:paraId="57BBBD72" w14:textId="77777777" w:rsid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95-96 цифры «444638,00» заменить цифрами «497913,93»</w:t>
      </w:r>
    </w:p>
    <w:p w14:paraId="51846CED" w14:textId="3254475B" w:rsidR="004E0DE2" w:rsidRPr="004E0DE2" w:rsidRDefault="004E0DE2" w:rsidP="001F7DC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119-123 цифры «01100</w:t>
      </w:r>
      <w:r>
        <w:rPr>
          <w:rFonts w:ascii="Times New Roman" w:eastAsia="Times New Roman" w:hAnsi="Times New Roman" w:cs="Times New Roman"/>
          <w:sz w:val="24"/>
          <w:szCs w:val="24"/>
          <w:lang w:val="en-US"/>
        </w:rPr>
        <w:t>S</w:t>
      </w:r>
      <w:r w:rsidRPr="004E0DE2">
        <w:rPr>
          <w:rFonts w:ascii="Times New Roman" w:eastAsia="Times New Roman" w:hAnsi="Times New Roman" w:cs="Times New Roman"/>
          <w:sz w:val="24"/>
          <w:szCs w:val="24"/>
        </w:rPr>
        <w:t>5080</w:t>
      </w:r>
      <w:r>
        <w:rPr>
          <w:rFonts w:ascii="Times New Roman" w:eastAsia="Times New Roman" w:hAnsi="Times New Roman" w:cs="Times New Roman"/>
          <w:sz w:val="24"/>
          <w:szCs w:val="24"/>
        </w:rPr>
        <w:t>» заменить цифрами «0110091790»</w:t>
      </w:r>
    </w:p>
    <w:p w14:paraId="585F976D"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исключить строки 124-128</w:t>
      </w:r>
    </w:p>
    <w:p w14:paraId="664128B5"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строке «Итого» цифры «10525989,00» заменить цифрами «10705952,87»</w:t>
      </w:r>
    </w:p>
    <w:p w14:paraId="6CC3881C"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24498AA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1.9. Приложение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2023-2024 годы»</w:t>
      </w:r>
    </w:p>
    <w:p w14:paraId="345881C8"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Строку 47 изложить в новой редакции:</w:t>
      </w:r>
    </w:p>
    <w:tbl>
      <w:tblPr>
        <w:tblW w:w="10916" w:type="dxa"/>
        <w:tblInd w:w="-225" w:type="dxa"/>
        <w:tblLook w:val="04A0" w:firstRow="1" w:lastRow="0" w:firstColumn="1" w:lastColumn="0" w:noHBand="0" w:noVBand="1"/>
      </w:tblPr>
      <w:tblGrid>
        <w:gridCol w:w="660"/>
        <w:gridCol w:w="4444"/>
        <w:gridCol w:w="1440"/>
        <w:gridCol w:w="780"/>
        <w:gridCol w:w="880"/>
        <w:gridCol w:w="1294"/>
        <w:gridCol w:w="1418"/>
      </w:tblGrid>
      <w:tr w:rsidR="001F7DCA" w:rsidRPr="001F7DCA" w14:paraId="74B177A6" w14:textId="77777777" w:rsidTr="0060216C">
        <w:trPr>
          <w:trHeight w:val="87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7A515"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47</w:t>
            </w:r>
          </w:p>
        </w:tc>
        <w:tc>
          <w:tcPr>
            <w:tcW w:w="4444" w:type="dxa"/>
            <w:tcBorders>
              <w:top w:val="single" w:sz="4" w:space="0" w:color="auto"/>
              <w:left w:val="nil"/>
              <w:bottom w:val="single" w:sz="4" w:space="0" w:color="auto"/>
              <w:right w:val="single" w:sz="4" w:space="0" w:color="auto"/>
            </w:tcBorders>
            <w:shd w:val="clear" w:color="auto" w:fill="auto"/>
            <w:vAlign w:val="bottom"/>
            <w:hideMark/>
          </w:tcPr>
          <w:p w14:paraId="0304DECA" w14:textId="77777777" w:rsidR="001F7DCA" w:rsidRPr="001F7DCA" w:rsidRDefault="001F7DCA" w:rsidP="001F7DCA">
            <w:pPr>
              <w:spacing w:after="0" w:line="240" w:lineRule="auto"/>
              <w:rPr>
                <w:rFonts w:ascii="Times New Roman" w:eastAsia="Times New Roman" w:hAnsi="Times New Roman" w:cs="Times New Roman"/>
                <w:b/>
                <w:bCs/>
                <w:sz w:val="20"/>
                <w:szCs w:val="20"/>
                <w:lang w:eastAsia="ru-RU"/>
              </w:rPr>
            </w:pPr>
            <w:r w:rsidRPr="001F7DCA">
              <w:rPr>
                <w:rFonts w:ascii="Times New Roman" w:eastAsia="Times New Roman" w:hAnsi="Times New Roman" w:cs="Times New Roman"/>
                <w:b/>
                <w:bCs/>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CE39BC9" w14:textId="77777777" w:rsidR="001F7DCA" w:rsidRPr="001F7DCA" w:rsidRDefault="001F7DCA" w:rsidP="001F7DCA">
            <w:pPr>
              <w:spacing w:after="0" w:line="240" w:lineRule="auto"/>
              <w:jc w:val="center"/>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6200087000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2DC54E5"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9B1D519"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0648D5F6"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4E27C"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r>
    </w:tbl>
    <w:p w14:paraId="57481BE1"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4627B41" w14:textId="77777777" w:rsid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lastRenderedPageBreak/>
        <w:t>В графах 5-6 в строках 114-118 цифры «103000,00» заменить цифрами «118000,00»</w:t>
      </w:r>
    </w:p>
    <w:p w14:paraId="5676864A" w14:textId="5368E226" w:rsidR="009835DC" w:rsidRPr="009835DC" w:rsidRDefault="009835DC"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графах 3 в строках 119-123 цифры 01100</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eastAsia="ru-RU"/>
        </w:rPr>
        <w:t>5080» заменить цифрами «0110091790»</w:t>
      </w:r>
    </w:p>
    <w:p w14:paraId="511F3166" w14:textId="43AC87D3" w:rsidR="001F7DCA" w:rsidRDefault="00B73D0D"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Строки 124-128 исключить</w:t>
      </w:r>
    </w:p>
    <w:p w14:paraId="4CE37435" w14:textId="268EBB4B" w:rsidR="00B73D0D" w:rsidRPr="001F7DCA" w:rsidRDefault="00B73D0D"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Строки 129-130 считать строками 124-125.</w:t>
      </w:r>
    </w:p>
    <w:p w14:paraId="34B6E627"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122918B7"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Приложения №1,2,4,5,6,7,8,9 к Решению изложить в новой редакции согласно приложениям №1,2,3,4,5,6,7,8 к настоящему Решению.</w:t>
      </w:r>
    </w:p>
    <w:p w14:paraId="4DA5EDAF"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19C3E2B"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1209F188"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1F7DCA" w:rsidRPr="001F7DCA" w14:paraId="3BB06C91" w14:textId="77777777" w:rsidTr="0060216C">
        <w:trPr>
          <w:trHeight w:val="1417"/>
        </w:trPr>
        <w:tc>
          <w:tcPr>
            <w:tcW w:w="4361" w:type="dxa"/>
          </w:tcPr>
          <w:p w14:paraId="2283B64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31F4099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7A21039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5F932C2A"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2C123A93"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525DE1C8"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p>
          <w:p w14:paraId="76ABA153"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p>
          <w:p w14:paraId="3158EE08"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7A41D156" w14:textId="77777777" w:rsidR="001F7DCA" w:rsidRPr="001F7DCA" w:rsidRDefault="001F7DCA" w:rsidP="001F7DCA"/>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Default="00816D73" w:rsidP="00145E69">
      <w:pPr>
        <w:rPr>
          <w:rFonts w:ascii="Times New Roman" w:eastAsia="Calibri" w:hAnsi="Times New Roman" w:cs="Times New Roman"/>
          <w:vanish/>
        </w:rPr>
      </w:pPr>
    </w:p>
    <w:p w14:paraId="4A08C834" w14:textId="77777777" w:rsidR="001F7DCA" w:rsidRDefault="001F7DCA" w:rsidP="00145E69">
      <w:pPr>
        <w:rPr>
          <w:rFonts w:ascii="Times New Roman" w:eastAsia="Calibri" w:hAnsi="Times New Roman" w:cs="Times New Roman"/>
          <w:vanish/>
        </w:rPr>
      </w:pPr>
    </w:p>
    <w:p w14:paraId="4DF54563" w14:textId="77777777" w:rsidR="001F7DCA" w:rsidRDefault="001F7DCA" w:rsidP="00145E69">
      <w:pPr>
        <w:rPr>
          <w:rFonts w:ascii="Times New Roman" w:eastAsia="Calibri" w:hAnsi="Times New Roman" w:cs="Times New Roman"/>
          <w:vanish/>
        </w:rPr>
      </w:pPr>
    </w:p>
    <w:p w14:paraId="5573C047" w14:textId="77777777" w:rsidR="001F7DCA" w:rsidRDefault="001F7DCA" w:rsidP="00145E69">
      <w:pPr>
        <w:rPr>
          <w:rFonts w:ascii="Times New Roman" w:eastAsia="Calibri" w:hAnsi="Times New Roman" w:cs="Times New Roman"/>
          <w:vanish/>
        </w:rPr>
      </w:pPr>
    </w:p>
    <w:p w14:paraId="54A4516A" w14:textId="77777777" w:rsidR="001F7DCA" w:rsidRDefault="001F7DCA" w:rsidP="00145E69">
      <w:pPr>
        <w:rPr>
          <w:rFonts w:ascii="Times New Roman" w:eastAsia="Calibri" w:hAnsi="Times New Roman" w:cs="Times New Roman"/>
          <w:vanish/>
        </w:rPr>
      </w:pPr>
    </w:p>
    <w:p w14:paraId="3ED41F62" w14:textId="77777777" w:rsidR="001F7DCA" w:rsidRDefault="001F7DCA" w:rsidP="00145E69">
      <w:pPr>
        <w:rPr>
          <w:rFonts w:ascii="Times New Roman" w:eastAsia="Calibri" w:hAnsi="Times New Roman" w:cs="Times New Roman"/>
          <w:vanish/>
        </w:rPr>
      </w:pPr>
    </w:p>
    <w:p w14:paraId="6AC4BE34" w14:textId="77777777" w:rsidR="001F7DCA" w:rsidRDefault="001F7DCA" w:rsidP="00145E69">
      <w:pPr>
        <w:rPr>
          <w:rFonts w:ascii="Times New Roman" w:eastAsia="Calibri" w:hAnsi="Times New Roman" w:cs="Times New Roman"/>
          <w:vanish/>
        </w:rPr>
      </w:pPr>
    </w:p>
    <w:p w14:paraId="18C1B54C" w14:textId="77777777" w:rsidR="001F7DCA" w:rsidRDefault="001F7DCA" w:rsidP="00145E69">
      <w:pPr>
        <w:rPr>
          <w:rFonts w:ascii="Times New Roman" w:eastAsia="Calibri" w:hAnsi="Times New Roman" w:cs="Times New Roman"/>
          <w:vanish/>
        </w:rPr>
      </w:pPr>
    </w:p>
    <w:p w14:paraId="5A54E75F" w14:textId="77777777" w:rsidR="001F7DCA" w:rsidRDefault="001F7DCA" w:rsidP="00145E69">
      <w:pPr>
        <w:rPr>
          <w:rFonts w:ascii="Times New Roman" w:eastAsia="Calibri" w:hAnsi="Times New Roman" w:cs="Times New Roman"/>
          <w:vanish/>
        </w:rPr>
      </w:pPr>
    </w:p>
    <w:p w14:paraId="063CFB49" w14:textId="77777777" w:rsidR="001F7DCA" w:rsidRDefault="001F7DCA" w:rsidP="00145E69">
      <w:pPr>
        <w:rPr>
          <w:rFonts w:ascii="Times New Roman" w:eastAsia="Calibri" w:hAnsi="Times New Roman" w:cs="Times New Roman"/>
          <w:vanish/>
        </w:rPr>
      </w:pPr>
    </w:p>
    <w:p w14:paraId="6C80D5D7" w14:textId="77777777" w:rsidR="001F7DCA" w:rsidRDefault="001F7DCA" w:rsidP="00145E69">
      <w:pPr>
        <w:rPr>
          <w:rFonts w:ascii="Times New Roman" w:eastAsia="Calibri" w:hAnsi="Times New Roman" w:cs="Times New Roman"/>
          <w:vanish/>
        </w:rPr>
      </w:pPr>
    </w:p>
    <w:p w14:paraId="25988D65" w14:textId="687531EF" w:rsidR="001F7DCA" w:rsidRDefault="001F7DCA" w:rsidP="00145E69">
      <w:pPr>
        <w:rPr>
          <w:rFonts w:ascii="Times New Roman" w:hAnsi="Times New Roman" w:cs="Times New Roman"/>
          <w:sz w:val="28"/>
          <w:szCs w:val="28"/>
        </w:rPr>
      </w:pPr>
    </w:p>
    <w:p w14:paraId="53127D99" w14:textId="77777777" w:rsidR="001F7DCA" w:rsidRPr="001F7DCA" w:rsidRDefault="001F7DCA" w:rsidP="001F7DCA">
      <w:pPr>
        <w:rPr>
          <w:rFonts w:ascii="Times New Roman" w:hAnsi="Times New Roman" w:cs="Times New Roman"/>
          <w:sz w:val="28"/>
          <w:szCs w:val="28"/>
        </w:rPr>
      </w:pPr>
    </w:p>
    <w:p w14:paraId="6AB8424A" w14:textId="77777777" w:rsidR="001F7DCA" w:rsidRPr="001F7DCA" w:rsidRDefault="001F7DCA" w:rsidP="001F7DCA">
      <w:pPr>
        <w:rPr>
          <w:rFonts w:ascii="Times New Roman" w:hAnsi="Times New Roman" w:cs="Times New Roman"/>
          <w:sz w:val="28"/>
          <w:szCs w:val="28"/>
        </w:rPr>
      </w:pPr>
    </w:p>
    <w:tbl>
      <w:tblPr>
        <w:tblW w:w="11199" w:type="dxa"/>
        <w:tblInd w:w="-459" w:type="dxa"/>
        <w:tblLayout w:type="fixed"/>
        <w:tblLook w:val="04A0" w:firstRow="1" w:lastRow="0" w:firstColumn="1" w:lastColumn="0" w:noHBand="0" w:noVBand="1"/>
      </w:tblPr>
      <w:tblGrid>
        <w:gridCol w:w="1200"/>
        <w:gridCol w:w="2344"/>
        <w:gridCol w:w="3544"/>
        <w:gridCol w:w="1559"/>
        <w:gridCol w:w="1418"/>
        <w:gridCol w:w="1134"/>
      </w:tblGrid>
      <w:tr w:rsidR="008E5D7D" w:rsidRPr="00414CDC" w14:paraId="219E554F" w14:textId="77777777" w:rsidTr="008E5D7D">
        <w:trPr>
          <w:trHeight w:val="828"/>
        </w:trPr>
        <w:tc>
          <w:tcPr>
            <w:tcW w:w="1200" w:type="dxa"/>
            <w:tcBorders>
              <w:top w:val="nil"/>
              <w:left w:val="nil"/>
              <w:bottom w:val="nil"/>
              <w:right w:val="nil"/>
            </w:tcBorders>
            <w:shd w:val="clear" w:color="auto" w:fill="auto"/>
            <w:noWrap/>
            <w:vAlign w:val="bottom"/>
            <w:hideMark/>
          </w:tcPr>
          <w:p w14:paraId="0EBC89E4"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2344" w:type="dxa"/>
            <w:tcBorders>
              <w:top w:val="nil"/>
              <w:left w:val="nil"/>
              <w:bottom w:val="nil"/>
              <w:right w:val="nil"/>
            </w:tcBorders>
            <w:shd w:val="clear" w:color="auto" w:fill="auto"/>
            <w:noWrap/>
            <w:vAlign w:val="bottom"/>
            <w:hideMark/>
          </w:tcPr>
          <w:p w14:paraId="72029FD1"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3544" w:type="dxa"/>
            <w:tcBorders>
              <w:top w:val="nil"/>
              <w:left w:val="nil"/>
              <w:bottom w:val="nil"/>
              <w:right w:val="nil"/>
            </w:tcBorders>
            <w:shd w:val="clear" w:color="auto" w:fill="auto"/>
            <w:noWrap/>
            <w:vAlign w:val="bottom"/>
            <w:hideMark/>
          </w:tcPr>
          <w:p w14:paraId="69B9F804"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4111" w:type="dxa"/>
            <w:gridSpan w:val="3"/>
            <w:tcBorders>
              <w:top w:val="nil"/>
              <w:left w:val="nil"/>
              <w:bottom w:val="nil"/>
              <w:right w:val="nil"/>
            </w:tcBorders>
            <w:shd w:val="clear" w:color="auto" w:fill="auto"/>
            <w:noWrap/>
            <w:vAlign w:val="bottom"/>
            <w:hideMark/>
          </w:tcPr>
          <w:p w14:paraId="6F1D8467" w14:textId="77777777" w:rsidR="00530DCC" w:rsidRDefault="008E5D7D" w:rsidP="00414CDC">
            <w:pPr>
              <w:spacing w:after="0" w:line="240" w:lineRule="auto"/>
              <w:jc w:val="right"/>
              <w:rPr>
                <w:rFonts w:ascii="Times New Roman" w:eastAsia="Times New Roman" w:hAnsi="Times New Roman" w:cs="Times New Roman"/>
                <w:sz w:val="20"/>
                <w:szCs w:val="20"/>
                <w:lang w:eastAsia="ru-RU"/>
              </w:rPr>
            </w:pPr>
            <w:r w:rsidRPr="00414CDC">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w:t>
            </w:r>
            <w:r w:rsidR="00530DCC">
              <w:rPr>
                <w:rFonts w:ascii="Times New Roman" w:eastAsia="Times New Roman" w:hAnsi="Times New Roman" w:cs="Times New Roman"/>
                <w:sz w:val="20"/>
                <w:szCs w:val="20"/>
                <w:lang w:eastAsia="ru-RU"/>
              </w:rPr>
              <w:t xml:space="preserve">  </w:t>
            </w:r>
            <w:r w:rsidRPr="00414CDC">
              <w:rPr>
                <w:rFonts w:ascii="Times New Roman" w:eastAsia="Times New Roman" w:hAnsi="Times New Roman" w:cs="Times New Roman"/>
                <w:sz w:val="20"/>
                <w:szCs w:val="20"/>
                <w:lang w:eastAsia="ru-RU"/>
              </w:rPr>
              <w:t xml:space="preserve">    </w:t>
            </w:r>
          </w:p>
          <w:p w14:paraId="49501E11" w14:textId="5A6D620C" w:rsidR="008E5D7D" w:rsidRPr="00414CDC" w:rsidRDefault="008E5D7D" w:rsidP="00414CDC">
            <w:pPr>
              <w:spacing w:after="0" w:line="240" w:lineRule="auto"/>
              <w:jc w:val="right"/>
              <w:rPr>
                <w:rFonts w:ascii="Times New Roman" w:eastAsia="Times New Roman" w:hAnsi="Times New Roman" w:cs="Times New Roman"/>
                <w:sz w:val="20"/>
                <w:szCs w:val="20"/>
                <w:lang w:eastAsia="ru-RU"/>
              </w:rPr>
            </w:pPr>
            <w:r w:rsidRPr="00414CDC">
              <w:rPr>
                <w:rFonts w:ascii="Times New Roman" w:eastAsia="Times New Roman" w:hAnsi="Times New Roman" w:cs="Times New Roman"/>
                <w:sz w:val="20"/>
                <w:szCs w:val="20"/>
                <w:lang w:eastAsia="ru-RU"/>
              </w:rPr>
              <w:t>№</w:t>
            </w:r>
            <w:r w:rsidR="00530DCC">
              <w:rPr>
                <w:rFonts w:ascii="Times New Roman" w:eastAsia="Times New Roman" w:hAnsi="Times New Roman" w:cs="Times New Roman"/>
                <w:sz w:val="20"/>
                <w:szCs w:val="20"/>
                <w:lang w:eastAsia="ru-RU"/>
              </w:rPr>
              <w:t>6-27-152</w:t>
            </w:r>
            <w:r w:rsidRPr="00414CDC">
              <w:rPr>
                <w:rFonts w:ascii="Times New Roman" w:eastAsia="Times New Roman" w:hAnsi="Times New Roman" w:cs="Times New Roman"/>
                <w:sz w:val="20"/>
                <w:szCs w:val="20"/>
                <w:lang w:eastAsia="ru-RU"/>
              </w:rPr>
              <w:t xml:space="preserve">   от </w:t>
            </w:r>
            <w:r w:rsidR="00530DCC">
              <w:rPr>
                <w:rFonts w:ascii="Times New Roman" w:eastAsia="Times New Roman" w:hAnsi="Times New Roman" w:cs="Times New Roman"/>
                <w:sz w:val="20"/>
                <w:szCs w:val="20"/>
                <w:lang w:eastAsia="ru-RU"/>
              </w:rPr>
              <w:t>24.02.2022</w:t>
            </w:r>
            <w:r w:rsidRPr="00414CDC">
              <w:rPr>
                <w:rFonts w:ascii="Times New Roman" w:eastAsia="Times New Roman" w:hAnsi="Times New Roman" w:cs="Times New Roman"/>
                <w:sz w:val="20"/>
                <w:szCs w:val="20"/>
                <w:lang w:eastAsia="ru-RU"/>
              </w:rPr>
              <w:t xml:space="preserve">  </w:t>
            </w:r>
          </w:p>
        </w:tc>
      </w:tr>
      <w:tr w:rsidR="008E5D7D" w:rsidRPr="00414CDC" w14:paraId="5E2CC7CA" w14:textId="77777777" w:rsidTr="008E5D7D">
        <w:trPr>
          <w:trHeight w:val="996"/>
        </w:trPr>
        <w:tc>
          <w:tcPr>
            <w:tcW w:w="1200" w:type="dxa"/>
            <w:tcBorders>
              <w:top w:val="nil"/>
              <w:left w:val="nil"/>
              <w:bottom w:val="nil"/>
              <w:right w:val="nil"/>
            </w:tcBorders>
            <w:shd w:val="clear" w:color="auto" w:fill="auto"/>
            <w:vAlign w:val="bottom"/>
            <w:hideMark/>
          </w:tcPr>
          <w:p w14:paraId="523B7716"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4E547A75"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19EAB0D3"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4111" w:type="dxa"/>
            <w:gridSpan w:val="3"/>
            <w:tcBorders>
              <w:top w:val="nil"/>
              <w:left w:val="nil"/>
              <w:bottom w:val="nil"/>
              <w:right w:val="nil"/>
            </w:tcBorders>
            <w:shd w:val="clear" w:color="auto" w:fill="auto"/>
            <w:noWrap/>
            <w:vAlign w:val="bottom"/>
            <w:hideMark/>
          </w:tcPr>
          <w:p w14:paraId="7CFBAD1A" w14:textId="77777777" w:rsidR="008E5D7D" w:rsidRPr="00414CDC" w:rsidRDefault="008E5D7D" w:rsidP="00414CDC">
            <w:pPr>
              <w:spacing w:after="0" w:line="240" w:lineRule="auto"/>
              <w:jc w:val="right"/>
              <w:rPr>
                <w:rFonts w:ascii="Times New Roman" w:eastAsia="Times New Roman" w:hAnsi="Times New Roman" w:cs="Times New Roman"/>
                <w:sz w:val="20"/>
                <w:szCs w:val="20"/>
                <w:lang w:eastAsia="ru-RU"/>
              </w:rPr>
            </w:pPr>
            <w:r w:rsidRPr="00414CDC">
              <w:rPr>
                <w:rFonts w:ascii="Times New Roman" w:eastAsia="Times New Roman" w:hAnsi="Times New Roman" w:cs="Times New Roman"/>
                <w:sz w:val="20"/>
                <w:szCs w:val="20"/>
                <w:lang w:eastAsia="ru-RU"/>
              </w:rPr>
              <w:t>Приложение №1</w:t>
            </w:r>
            <w:r w:rsidRPr="00414CDC">
              <w:rPr>
                <w:rFonts w:ascii="Times New Roman" w:eastAsia="Times New Roman" w:hAnsi="Times New Roman" w:cs="Times New Roman"/>
                <w:sz w:val="20"/>
                <w:szCs w:val="20"/>
                <w:lang w:eastAsia="ru-RU"/>
              </w:rPr>
              <w:br/>
              <w:t xml:space="preserve">к решению Сизинского </w:t>
            </w:r>
            <w:r w:rsidRPr="00414CDC">
              <w:rPr>
                <w:rFonts w:ascii="Times New Roman" w:eastAsia="Times New Roman" w:hAnsi="Times New Roman" w:cs="Times New Roman"/>
                <w:sz w:val="20"/>
                <w:szCs w:val="20"/>
                <w:lang w:eastAsia="ru-RU"/>
              </w:rPr>
              <w:br/>
              <w:t>сельского Совета депутатов</w:t>
            </w:r>
            <w:r w:rsidRPr="00414CDC">
              <w:rPr>
                <w:rFonts w:ascii="Times New Roman" w:eastAsia="Times New Roman" w:hAnsi="Times New Roman" w:cs="Times New Roman"/>
                <w:sz w:val="20"/>
                <w:szCs w:val="20"/>
                <w:lang w:eastAsia="ru-RU"/>
              </w:rPr>
              <w:br/>
              <w:t>от 22.12.2021  № 6-26-145</w:t>
            </w:r>
          </w:p>
        </w:tc>
      </w:tr>
      <w:tr w:rsidR="00414CDC" w:rsidRPr="00414CDC" w14:paraId="0BFE33CD" w14:textId="77777777" w:rsidTr="00414CDC">
        <w:trPr>
          <w:trHeight w:val="180"/>
        </w:trPr>
        <w:tc>
          <w:tcPr>
            <w:tcW w:w="1200" w:type="dxa"/>
            <w:tcBorders>
              <w:top w:val="nil"/>
              <w:left w:val="nil"/>
              <w:bottom w:val="nil"/>
              <w:right w:val="nil"/>
            </w:tcBorders>
            <w:shd w:val="clear" w:color="auto" w:fill="auto"/>
            <w:vAlign w:val="bottom"/>
            <w:hideMark/>
          </w:tcPr>
          <w:p w14:paraId="76F96845"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592221BD"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0D754779"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6743B170"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14:paraId="2AFB16A4"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7DA05C34" w14:textId="77777777" w:rsidR="00414CDC" w:rsidRPr="00414CDC" w:rsidRDefault="00414CDC" w:rsidP="00414CDC">
            <w:pPr>
              <w:spacing w:after="0" w:line="240" w:lineRule="auto"/>
              <w:rPr>
                <w:rFonts w:ascii="Arial CYR" w:eastAsia="Times New Roman" w:hAnsi="Arial CYR" w:cs="Arial CYR"/>
                <w:sz w:val="16"/>
                <w:szCs w:val="16"/>
                <w:lang w:eastAsia="ru-RU"/>
              </w:rPr>
            </w:pPr>
          </w:p>
        </w:tc>
      </w:tr>
      <w:tr w:rsidR="00414CDC" w:rsidRPr="00414CDC" w14:paraId="0DEB3367" w14:textId="77777777" w:rsidTr="00414CDC">
        <w:trPr>
          <w:trHeight w:val="645"/>
        </w:trPr>
        <w:tc>
          <w:tcPr>
            <w:tcW w:w="11199" w:type="dxa"/>
            <w:gridSpan w:val="6"/>
            <w:tcBorders>
              <w:top w:val="nil"/>
              <w:left w:val="nil"/>
              <w:bottom w:val="nil"/>
              <w:right w:val="nil"/>
            </w:tcBorders>
            <w:shd w:val="clear" w:color="auto" w:fill="auto"/>
            <w:vAlign w:val="bottom"/>
            <w:hideMark/>
          </w:tcPr>
          <w:p w14:paraId="3215EB28"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414CDC" w:rsidRPr="00414CDC" w14:paraId="70933C46" w14:textId="77777777" w:rsidTr="00414CDC">
        <w:trPr>
          <w:trHeight w:val="255"/>
        </w:trPr>
        <w:tc>
          <w:tcPr>
            <w:tcW w:w="1200" w:type="dxa"/>
            <w:tcBorders>
              <w:top w:val="nil"/>
              <w:left w:val="nil"/>
              <w:bottom w:val="nil"/>
              <w:right w:val="nil"/>
            </w:tcBorders>
            <w:shd w:val="clear" w:color="auto" w:fill="auto"/>
            <w:vAlign w:val="bottom"/>
            <w:hideMark/>
          </w:tcPr>
          <w:p w14:paraId="131FB00A"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2344" w:type="dxa"/>
            <w:tcBorders>
              <w:top w:val="nil"/>
              <w:left w:val="nil"/>
              <w:bottom w:val="nil"/>
              <w:right w:val="nil"/>
            </w:tcBorders>
            <w:shd w:val="clear" w:color="auto" w:fill="auto"/>
            <w:noWrap/>
            <w:vAlign w:val="bottom"/>
            <w:hideMark/>
          </w:tcPr>
          <w:p w14:paraId="41B13D42"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4787EDB5"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14:paraId="44B725B3"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14:paraId="412E21EA"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21D7D857"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(руб.)</w:t>
            </w:r>
          </w:p>
        </w:tc>
      </w:tr>
      <w:tr w:rsidR="00414CDC" w:rsidRPr="00414CDC" w14:paraId="21926190" w14:textId="77777777" w:rsidTr="00414CDC">
        <w:trPr>
          <w:trHeight w:val="148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C2BE2" w14:textId="77777777" w:rsidR="00414CDC" w:rsidRPr="00414CDC" w:rsidRDefault="00414CDC" w:rsidP="00414CDC">
            <w:pPr>
              <w:spacing w:after="0" w:line="240" w:lineRule="auto"/>
              <w:jc w:val="center"/>
              <w:rPr>
                <w:rFonts w:ascii="Times New Roman" w:eastAsia="Times New Roman" w:hAnsi="Times New Roman" w:cs="Times New Roman"/>
                <w:sz w:val="12"/>
                <w:szCs w:val="12"/>
                <w:lang w:eastAsia="ru-RU"/>
              </w:rPr>
            </w:pPr>
            <w:r w:rsidRPr="00414CDC">
              <w:rPr>
                <w:rFonts w:ascii="Times New Roman" w:eastAsia="Times New Roman" w:hAnsi="Times New Roman" w:cs="Times New Roman"/>
                <w:sz w:val="12"/>
                <w:szCs w:val="12"/>
                <w:lang w:eastAsia="ru-RU"/>
              </w:rPr>
              <w:t>№ строки</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45AC7104"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03788039" w14:textId="77777777" w:rsidR="00414CDC" w:rsidRPr="00414CDC" w:rsidRDefault="00414CDC" w:rsidP="00414CDC">
            <w:pPr>
              <w:spacing w:after="0" w:line="240" w:lineRule="auto"/>
              <w:jc w:val="center"/>
              <w:rPr>
                <w:rFonts w:ascii="Times New Roman" w:eastAsia="Times New Roman" w:hAnsi="Times New Roman" w:cs="Times New Roman"/>
                <w:b/>
                <w:bCs/>
                <w:sz w:val="18"/>
                <w:szCs w:val="18"/>
                <w:lang w:eastAsia="ru-RU"/>
              </w:rPr>
            </w:pPr>
            <w:r w:rsidRPr="00414CDC">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DBAF0C"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6D73CDF"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4704DD"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2024</w:t>
            </w:r>
          </w:p>
        </w:tc>
      </w:tr>
      <w:tr w:rsidR="00414CDC" w:rsidRPr="00414CDC" w14:paraId="22AEADE0" w14:textId="77777777" w:rsidTr="00414CD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7B58B89" w14:textId="77777777" w:rsidR="00414CDC" w:rsidRPr="00414CDC" w:rsidRDefault="00414CDC" w:rsidP="00414CDC">
            <w:pPr>
              <w:spacing w:after="0" w:line="240" w:lineRule="auto"/>
              <w:jc w:val="center"/>
              <w:rPr>
                <w:rFonts w:ascii="Times New Roman" w:eastAsia="Times New Roman" w:hAnsi="Times New Roman" w:cs="Times New Roman"/>
                <w:b/>
                <w:bCs/>
                <w:lang w:eastAsia="ru-RU"/>
              </w:rPr>
            </w:pPr>
            <w:r w:rsidRPr="00414CDC">
              <w:rPr>
                <w:rFonts w:ascii="Times New Roman" w:eastAsia="Times New Roman" w:hAnsi="Times New Roman" w:cs="Times New Roman"/>
                <w:b/>
                <w:bCs/>
                <w:lang w:eastAsia="ru-RU"/>
              </w:rPr>
              <w:t> </w:t>
            </w:r>
          </w:p>
        </w:tc>
        <w:tc>
          <w:tcPr>
            <w:tcW w:w="2344" w:type="dxa"/>
            <w:tcBorders>
              <w:top w:val="nil"/>
              <w:left w:val="nil"/>
              <w:bottom w:val="single" w:sz="4" w:space="0" w:color="auto"/>
              <w:right w:val="single" w:sz="4" w:space="0" w:color="auto"/>
            </w:tcBorders>
            <w:shd w:val="clear" w:color="000000" w:fill="FFFFFF"/>
            <w:vAlign w:val="center"/>
            <w:hideMark/>
          </w:tcPr>
          <w:p w14:paraId="5AB6BF6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2FDA2BA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14:paraId="5FC8D5C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14:paraId="36BEB4D3" w14:textId="77777777" w:rsidR="00414CDC" w:rsidRPr="00414CDC" w:rsidRDefault="00414CDC" w:rsidP="00414CDC">
            <w:pPr>
              <w:spacing w:after="0" w:line="240" w:lineRule="auto"/>
              <w:jc w:val="center"/>
              <w:rPr>
                <w:rFonts w:ascii="Arial CYR" w:eastAsia="Times New Roman" w:hAnsi="Arial CYR" w:cs="Arial CYR"/>
                <w:sz w:val="16"/>
                <w:szCs w:val="16"/>
                <w:lang w:eastAsia="ru-RU"/>
              </w:rPr>
            </w:pPr>
            <w:r w:rsidRPr="00414CDC">
              <w:rPr>
                <w:rFonts w:ascii="Arial CYR" w:eastAsia="Times New Roman" w:hAnsi="Arial CYR" w:cs="Arial CYR"/>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4D2BC197" w14:textId="77777777" w:rsidR="00414CDC" w:rsidRPr="00414CDC" w:rsidRDefault="00414CDC" w:rsidP="00414CDC">
            <w:pPr>
              <w:spacing w:after="0" w:line="240" w:lineRule="auto"/>
              <w:jc w:val="center"/>
              <w:rPr>
                <w:rFonts w:ascii="Arial CYR" w:eastAsia="Times New Roman" w:hAnsi="Arial CYR" w:cs="Arial CYR"/>
                <w:sz w:val="16"/>
                <w:szCs w:val="16"/>
                <w:lang w:eastAsia="ru-RU"/>
              </w:rPr>
            </w:pPr>
            <w:r w:rsidRPr="00414CDC">
              <w:rPr>
                <w:rFonts w:ascii="Arial CYR" w:eastAsia="Times New Roman" w:hAnsi="Arial CYR" w:cs="Arial CYR"/>
                <w:sz w:val="16"/>
                <w:szCs w:val="16"/>
                <w:lang w:eastAsia="ru-RU"/>
              </w:rPr>
              <w:t>5</w:t>
            </w:r>
          </w:p>
        </w:tc>
      </w:tr>
      <w:tr w:rsidR="00414CDC" w:rsidRPr="00414CDC" w14:paraId="38327E3F" w14:textId="77777777" w:rsidTr="00414CDC">
        <w:trPr>
          <w:trHeight w:val="6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251330F"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w:t>
            </w:r>
          </w:p>
        </w:tc>
        <w:tc>
          <w:tcPr>
            <w:tcW w:w="2344" w:type="dxa"/>
            <w:tcBorders>
              <w:top w:val="nil"/>
              <w:left w:val="nil"/>
              <w:bottom w:val="single" w:sz="4" w:space="0" w:color="auto"/>
              <w:right w:val="single" w:sz="4" w:space="0" w:color="auto"/>
            </w:tcBorders>
            <w:shd w:val="clear" w:color="000000" w:fill="FFFFFF"/>
            <w:vAlign w:val="center"/>
            <w:hideMark/>
          </w:tcPr>
          <w:p w14:paraId="20208145"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1A0BFE19"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91FCA3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39E791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198A65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7813C7EF" w14:textId="77777777" w:rsidTr="00414CDC">
        <w:trPr>
          <w:trHeight w:val="79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4220F8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w:t>
            </w:r>
          </w:p>
        </w:tc>
        <w:tc>
          <w:tcPr>
            <w:tcW w:w="2344" w:type="dxa"/>
            <w:tcBorders>
              <w:top w:val="nil"/>
              <w:left w:val="nil"/>
              <w:bottom w:val="single" w:sz="4" w:space="0" w:color="auto"/>
              <w:right w:val="single" w:sz="4" w:space="0" w:color="auto"/>
            </w:tcBorders>
            <w:shd w:val="clear" w:color="000000" w:fill="FFFFFF"/>
            <w:vAlign w:val="center"/>
            <w:hideMark/>
          </w:tcPr>
          <w:p w14:paraId="29BA8350"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734C62A9"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471DBF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F1156A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735DAB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199B453A" w14:textId="77777777" w:rsidTr="00414CDC">
        <w:trPr>
          <w:trHeight w:val="9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EA23E5"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3</w:t>
            </w:r>
          </w:p>
        </w:tc>
        <w:tc>
          <w:tcPr>
            <w:tcW w:w="2344" w:type="dxa"/>
            <w:tcBorders>
              <w:top w:val="nil"/>
              <w:left w:val="nil"/>
              <w:bottom w:val="single" w:sz="4" w:space="0" w:color="auto"/>
              <w:right w:val="single" w:sz="4" w:space="0" w:color="auto"/>
            </w:tcBorders>
            <w:shd w:val="clear" w:color="000000" w:fill="FFFFFF"/>
            <w:vAlign w:val="center"/>
            <w:hideMark/>
          </w:tcPr>
          <w:p w14:paraId="166FDCA3"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5C7027E3"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5B7250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E14572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D607CA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04C24E66" w14:textId="77777777" w:rsidTr="00414CDC">
        <w:trPr>
          <w:trHeight w:val="9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4BB6FC6"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4</w:t>
            </w:r>
          </w:p>
        </w:tc>
        <w:tc>
          <w:tcPr>
            <w:tcW w:w="2344" w:type="dxa"/>
            <w:tcBorders>
              <w:top w:val="nil"/>
              <w:left w:val="nil"/>
              <w:bottom w:val="single" w:sz="4" w:space="0" w:color="auto"/>
              <w:right w:val="single" w:sz="4" w:space="0" w:color="auto"/>
            </w:tcBorders>
            <w:shd w:val="clear" w:color="000000" w:fill="FFFFFF"/>
            <w:vAlign w:val="center"/>
            <w:hideMark/>
          </w:tcPr>
          <w:p w14:paraId="55BBF77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27125A4B"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61EA79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1103C7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6ECC805"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4B23DD85"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D4645B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5</w:t>
            </w:r>
          </w:p>
        </w:tc>
        <w:tc>
          <w:tcPr>
            <w:tcW w:w="2344" w:type="dxa"/>
            <w:tcBorders>
              <w:top w:val="nil"/>
              <w:left w:val="nil"/>
              <w:bottom w:val="single" w:sz="4" w:space="0" w:color="auto"/>
              <w:right w:val="single" w:sz="4" w:space="0" w:color="auto"/>
            </w:tcBorders>
            <w:shd w:val="clear" w:color="000000" w:fill="FFFFFF"/>
            <w:vAlign w:val="center"/>
            <w:hideMark/>
          </w:tcPr>
          <w:p w14:paraId="7BED7331"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5F69065A"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B2585B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9884B5F"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CC05FB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6F624220" w14:textId="77777777" w:rsidTr="00414CDC">
        <w:trPr>
          <w:trHeight w:val="8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9F6177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lastRenderedPageBreak/>
              <w:t>6</w:t>
            </w:r>
          </w:p>
        </w:tc>
        <w:tc>
          <w:tcPr>
            <w:tcW w:w="2344" w:type="dxa"/>
            <w:tcBorders>
              <w:top w:val="nil"/>
              <w:left w:val="nil"/>
              <w:bottom w:val="single" w:sz="4" w:space="0" w:color="auto"/>
              <w:right w:val="single" w:sz="4" w:space="0" w:color="auto"/>
            </w:tcBorders>
            <w:shd w:val="clear" w:color="000000" w:fill="FFFFFF"/>
            <w:vAlign w:val="center"/>
            <w:hideMark/>
          </w:tcPr>
          <w:p w14:paraId="30EE725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46A54C18"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14:paraId="4E65226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8E6135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D812B2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62F7231D" w14:textId="77777777" w:rsidTr="00414CDC">
        <w:trPr>
          <w:trHeight w:val="6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78FAB3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7</w:t>
            </w:r>
          </w:p>
        </w:tc>
        <w:tc>
          <w:tcPr>
            <w:tcW w:w="2344" w:type="dxa"/>
            <w:tcBorders>
              <w:top w:val="nil"/>
              <w:left w:val="nil"/>
              <w:bottom w:val="single" w:sz="4" w:space="0" w:color="auto"/>
              <w:right w:val="single" w:sz="4" w:space="0" w:color="auto"/>
            </w:tcBorders>
            <w:shd w:val="clear" w:color="000000" w:fill="FFFFFF"/>
            <w:vAlign w:val="center"/>
            <w:hideMark/>
          </w:tcPr>
          <w:p w14:paraId="4DA8B59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5C4B8D24"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597280C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18C274C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7707027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6CC71241" w14:textId="77777777" w:rsidTr="00414CDC">
        <w:trPr>
          <w:trHeight w:val="78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E0B083F"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8</w:t>
            </w:r>
          </w:p>
        </w:tc>
        <w:tc>
          <w:tcPr>
            <w:tcW w:w="2344" w:type="dxa"/>
            <w:tcBorders>
              <w:top w:val="nil"/>
              <w:left w:val="nil"/>
              <w:bottom w:val="single" w:sz="4" w:space="0" w:color="auto"/>
              <w:right w:val="single" w:sz="4" w:space="0" w:color="auto"/>
            </w:tcBorders>
            <w:shd w:val="clear" w:color="000000" w:fill="FFFFFF"/>
            <w:vAlign w:val="center"/>
            <w:hideMark/>
          </w:tcPr>
          <w:p w14:paraId="4848244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12A41435"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3BA7DE0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31FD121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54AC3055"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2CC488A9"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C143E9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9</w:t>
            </w:r>
          </w:p>
        </w:tc>
        <w:tc>
          <w:tcPr>
            <w:tcW w:w="2344" w:type="dxa"/>
            <w:tcBorders>
              <w:top w:val="nil"/>
              <w:left w:val="nil"/>
              <w:bottom w:val="single" w:sz="4" w:space="0" w:color="auto"/>
              <w:right w:val="single" w:sz="4" w:space="0" w:color="auto"/>
            </w:tcBorders>
            <w:shd w:val="clear" w:color="000000" w:fill="FFFFFF"/>
            <w:vAlign w:val="center"/>
            <w:hideMark/>
          </w:tcPr>
          <w:p w14:paraId="1FB25E8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18E05C6C"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24661B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11208CF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28CBC801"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0FBF78D4"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ABB7B0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10</w:t>
            </w:r>
          </w:p>
        </w:tc>
        <w:tc>
          <w:tcPr>
            <w:tcW w:w="2344" w:type="dxa"/>
            <w:tcBorders>
              <w:top w:val="nil"/>
              <w:left w:val="nil"/>
              <w:bottom w:val="single" w:sz="4" w:space="0" w:color="auto"/>
              <w:right w:val="single" w:sz="4" w:space="0" w:color="auto"/>
            </w:tcBorders>
            <w:shd w:val="clear" w:color="000000" w:fill="FFFFFF"/>
            <w:vAlign w:val="center"/>
            <w:hideMark/>
          </w:tcPr>
          <w:p w14:paraId="556ADDB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7FC93F3F"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668C5EC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321DD5AF"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3D9B740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2C11EE1A"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F8B24A6"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11</w:t>
            </w:r>
          </w:p>
        </w:tc>
        <w:tc>
          <w:tcPr>
            <w:tcW w:w="2344" w:type="dxa"/>
            <w:tcBorders>
              <w:top w:val="nil"/>
              <w:left w:val="nil"/>
              <w:bottom w:val="single" w:sz="4" w:space="0" w:color="auto"/>
              <w:right w:val="single" w:sz="4" w:space="0" w:color="auto"/>
            </w:tcBorders>
            <w:shd w:val="clear" w:color="000000" w:fill="FFFFFF"/>
            <w:vAlign w:val="center"/>
            <w:hideMark/>
          </w:tcPr>
          <w:p w14:paraId="5809C0A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0930CA65"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2FD1449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0A41C5D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184F0F7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139ABC5E" w14:textId="77777777" w:rsidTr="00414CDC">
        <w:trPr>
          <w:trHeight w:val="8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6E81E0E"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12</w:t>
            </w:r>
          </w:p>
        </w:tc>
        <w:tc>
          <w:tcPr>
            <w:tcW w:w="2344" w:type="dxa"/>
            <w:tcBorders>
              <w:top w:val="nil"/>
              <w:left w:val="nil"/>
              <w:bottom w:val="single" w:sz="4" w:space="0" w:color="auto"/>
              <w:right w:val="single" w:sz="4" w:space="0" w:color="auto"/>
            </w:tcBorders>
            <w:shd w:val="clear" w:color="000000" w:fill="FFFFFF"/>
            <w:vAlign w:val="center"/>
            <w:hideMark/>
          </w:tcPr>
          <w:p w14:paraId="51D5EB4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6B00E16"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B192F2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103361E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1E3FE0A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4EBA07D4" w14:textId="77777777" w:rsidTr="00414CDC">
        <w:trPr>
          <w:trHeight w:val="8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239172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13</w:t>
            </w:r>
          </w:p>
        </w:tc>
        <w:tc>
          <w:tcPr>
            <w:tcW w:w="2344" w:type="dxa"/>
            <w:tcBorders>
              <w:top w:val="nil"/>
              <w:left w:val="nil"/>
              <w:bottom w:val="single" w:sz="4" w:space="0" w:color="auto"/>
              <w:right w:val="single" w:sz="4" w:space="0" w:color="auto"/>
            </w:tcBorders>
            <w:shd w:val="clear" w:color="000000" w:fill="FFFFFF"/>
            <w:vAlign w:val="center"/>
            <w:hideMark/>
          </w:tcPr>
          <w:p w14:paraId="5338EA3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497DED50"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F05EBC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213329B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42D3B455"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5A940C52" w14:textId="77777777" w:rsidTr="00414CDC">
        <w:trPr>
          <w:trHeight w:val="79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1CB3FE2"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14</w:t>
            </w:r>
          </w:p>
        </w:tc>
        <w:tc>
          <w:tcPr>
            <w:tcW w:w="2344" w:type="dxa"/>
            <w:tcBorders>
              <w:top w:val="nil"/>
              <w:left w:val="nil"/>
              <w:bottom w:val="single" w:sz="4" w:space="0" w:color="auto"/>
              <w:right w:val="single" w:sz="4" w:space="0" w:color="auto"/>
            </w:tcBorders>
            <w:shd w:val="clear" w:color="000000" w:fill="FFFFFF"/>
            <w:vAlign w:val="center"/>
            <w:hideMark/>
          </w:tcPr>
          <w:p w14:paraId="7D5EA235"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3281B4AE"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34FD4091"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72A2CDD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6ABFC92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11 030 727,00</w:t>
            </w:r>
          </w:p>
        </w:tc>
      </w:tr>
      <w:tr w:rsidR="00414CDC" w:rsidRPr="00414CDC" w14:paraId="18C3C6FC"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CA9800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15</w:t>
            </w:r>
          </w:p>
        </w:tc>
        <w:tc>
          <w:tcPr>
            <w:tcW w:w="2344" w:type="dxa"/>
            <w:tcBorders>
              <w:top w:val="nil"/>
              <w:left w:val="nil"/>
              <w:bottom w:val="single" w:sz="4" w:space="0" w:color="auto"/>
              <w:right w:val="single" w:sz="4" w:space="0" w:color="auto"/>
            </w:tcBorders>
            <w:shd w:val="clear" w:color="000000" w:fill="FFFFFF"/>
            <w:vAlign w:val="center"/>
            <w:hideMark/>
          </w:tcPr>
          <w:p w14:paraId="0DA0748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FA2B0D0"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14:paraId="7F65F2A0"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187 823,87</w:t>
            </w:r>
          </w:p>
        </w:tc>
        <w:tc>
          <w:tcPr>
            <w:tcW w:w="1418" w:type="dxa"/>
            <w:tcBorders>
              <w:top w:val="nil"/>
              <w:left w:val="nil"/>
              <w:bottom w:val="single" w:sz="4" w:space="0" w:color="auto"/>
              <w:right w:val="single" w:sz="4" w:space="0" w:color="auto"/>
            </w:tcBorders>
            <w:shd w:val="clear" w:color="000000" w:fill="FFFFFF"/>
            <w:vAlign w:val="center"/>
            <w:hideMark/>
          </w:tcPr>
          <w:p w14:paraId="0519E6E1"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DBAF7D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297EBFA8"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B56207"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16</w:t>
            </w:r>
          </w:p>
        </w:tc>
        <w:tc>
          <w:tcPr>
            <w:tcW w:w="2344" w:type="dxa"/>
            <w:tcBorders>
              <w:top w:val="nil"/>
              <w:left w:val="nil"/>
              <w:bottom w:val="single" w:sz="4" w:space="0" w:color="auto"/>
              <w:right w:val="single" w:sz="4" w:space="0" w:color="auto"/>
            </w:tcBorders>
            <w:shd w:val="clear" w:color="000000" w:fill="FFFFFF"/>
            <w:vAlign w:val="center"/>
            <w:hideMark/>
          </w:tcPr>
          <w:p w14:paraId="2E7E6E0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434FC0F5"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65AA5C9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3AF8BD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0946F4E"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3399E8C4"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E8B4BF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17</w:t>
            </w:r>
          </w:p>
        </w:tc>
        <w:tc>
          <w:tcPr>
            <w:tcW w:w="2344" w:type="dxa"/>
            <w:tcBorders>
              <w:top w:val="nil"/>
              <w:left w:val="nil"/>
              <w:bottom w:val="single" w:sz="4" w:space="0" w:color="auto"/>
              <w:right w:val="single" w:sz="4" w:space="0" w:color="auto"/>
            </w:tcBorders>
            <w:shd w:val="clear" w:color="000000" w:fill="FFFFFF"/>
            <w:vAlign w:val="center"/>
            <w:hideMark/>
          </w:tcPr>
          <w:p w14:paraId="40EE7549"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71645AB"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4C7B63EC"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4B5346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6A8C4F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14C6A78A"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2836C4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18</w:t>
            </w:r>
          </w:p>
        </w:tc>
        <w:tc>
          <w:tcPr>
            <w:tcW w:w="2344" w:type="dxa"/>
            <w:tcBorders>
              <w:top w:val="nil"/>
              <w:left w:val="nil"/>
              <w:bottom w:val="single" w:sz="4" w:space="0" w:color="auto"/>
              <w:right w:val="single" w:sz="4" w:space="0" w:color="auto"/>
            </w:tcBorders>
            <w:shd w:val="clear" w:color="000000" w:fill="FFFFFF"/>
            <w:vAlign w:val="center"/>
            <w:hideMark/>
          </w:tcPr>
          <w:p w14:paraId="76DE187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415E69CC"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E0D90A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9730C7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DB21B1A"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7C9153C1" w14:textId="77777777" w:rsidTr="00414CDC">
        <w:trPr>
          <w:trHeight w:val="126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4160C9C"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19</w:t>
            </w:r>
          </w:p>
        </w:tc>
        <w:tc>
          <w:tcPr>
            <w:tcW w:w="2344" w:type="dxa"/>
            <w:tcBorders>
              <w:top w:val="nil"/>
              <w:left w:val="nil"/>
              <w:bottom w:val="single" w:sz="4" w:space="0" w:color="auto"/>
              <w:right w:val="single" w:sz="4" w:space="0" w:color="auto"/>
            </w:tcBorders>
            <w:shd w:val="clear" w:color="000000" w:fill="FFFFFF"/>
            <w:vAlign w:val="center"/>
            <w:hideMark/>
          </w:tcPr>
          <w:p w14:paraId="7CEE8E5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66D79F5B"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9095AB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6EA3DE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3569B5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57F1547A" w14:textId="77777777" w:rsidTr="00414CDC">
        <w:trPr>
          <w:trHeight w:val="136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E471171"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20</w:t>
            </w:r>
          </w:p>
        </w:tc>
        <w:tc>
          <w:tcPr>
            <w:tcW w:w="2344" w:type="dxa"/>
            <w:tcBorders>
              <w:top w:val="nil"/>
              <w:left w:val="nil"/>
              <w:bottom w:val="single" w:sz="4" w:space="0" w:color="auto"/>
              <w:right w:val="single" w:sz="4" w:space="0" w:color="auto"/>
            </w:tcBorders>
            <w:shd w:val="clear" w:color="000000" w:fill="FFFFFF"/>
            <w:vAlign w:val="center"/>
            <w:hideMark/>
          </w:tcPr>
          <w:p w14:paraId="3774FF7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1E79ED06"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4686C2C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AEAACE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7F7C94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3D5D89CE" w14:textId="77777777" w:rsidTr="00414CDC">
        <w:trPr>
          <w:trHeight w:val="165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042A23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lastRenderedPageBreak/>
              <w:t>21</w:t>
            </w:r>
          </w:p>
        </w:tc>
        <w:tc>
          <w:tcPr>
            <w:tcW w:w="2344" w:type="dxa"/>
            <w:tcBorders>
              <w:top w:val="nil"/>
              <w:left w:val="nil"/>
              <w:bottom w:val="single" w:sz="4" w:space="0" w:color="auto"/>
              <w:right w:val="single" w:sz="4" w:space="0" w:color="auto"/>
            </w:tcBorders>
            <w:shd w:val="clear" w:color="000000" w:fill="FFFFFF"/>
            <w:vAlign w:val="center"/>
            <w:hideMark/>
          </w:tcPr>
          <w:p w14:paraId="7754EB6B"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0FD85BDD"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A48E7A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9EBDE9D"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8C80B1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5522AC2E"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87C7CA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22</w:t>
            </w:r>
          </w:p>
        </w:tc>
        <w:tc>
          <w:tcPr>
            <w:tcW w:w="2344" w:type="dxa"/>
            <w:tcBorders>
              <w:top w:val="nil"/>
              <w:left w:val="nil"/>
              <w:bottom w:val="single" w:sz="4" w:space="0" w:color="auto"/>
              <w:right w:val="single" w:sz="4" w:space="0" w:color="auto"/>
            </w:tcBorders>
            <w:shd w:val="clear" w:color="000000" w:fill="FFFFFF"/>
            <w:vAlign w:val="center"/>
            <w:hideMark/>
          </w:tcPr>
          <w:p w14:paraId="6AC5E95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4595283D"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635753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BDE9CA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62C1B5E"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79DB5F75" w14:textId="77777777" w:rsidTr="00414CDC">
        <w:trPr>
          <w:trHeight w:val="14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E34420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23</w:t>
            </w:r>
          </w:p>
        </w:tc>
        <w:tc>
          <w:tcPr>
            <w:tcW w:w="2344" w:type="dxa"/>
            <w:tcBorders>
              <w:top w:val="nil"/>
              <w:left w:val="nil"/>
              <w:bottom w:val="single" w:sz="4" w:space="0" w:color="auto"/>
              <w:right w:val="single" w:sz="4" w:space="0" w:color="auto"/>
            </w:tcBorders>
            <w:shd w:val="clear" w:color="000000" w:fill="FFFFFF"/>
            <w:vAlign w:val="center"/>
            <w:hideMark/>
          </w:tcPr>
          <w:p w14:paraId="25D677F7"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2FC4FBA6"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32F6DCA2"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37AF7B6"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F7DD82F"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414CDC" w:rsidRPr="00414CDC" w14:paraId="629429D9" w14:textId="77777777" w:rsidTr="00414CDC">
        <w:trPr>
          <w:trHeight w:val="315"/>
        </w:trPr>
        <w:tc>
          <w:tcPr>
            <w:tcW w:w="70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A0A48" w14:textId="77777777" w:rsidR="00414CDC" w:rsidRPr="00926991" w:rsidRDefault="00414CDC" w:rsidP="00414CD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14:paraId="009952E3"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50D8324"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26CCA28" w14:textId="77777777" w:rsidR="00414CDC" w:rsidRPr="00926991" w:rsidRDefault="00414CDC" w:rsidP="00414CDC">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bl>
    <w:p w14:paraId="73097A48" w14:textId="00B37CA3" w:rsidR="001F7DCA" w:rsidRDefault="001F7DCA" w:rsidP="001F7DCA">
      <w:pPr>
        <w:tabs>
          <w:tab w:val="left" w:pos="3570"/>
        </w:tabs>
        <w:rPr>
          <w:rFonts w:ascii="Times New Roman" w:hAnsi="Times New Roman" w:cs="Times New Roman"/>
          <w:sz w:val="28"/>
          <w:szCs w:val="28"/>
        </w:rPr>
      </w:pPr>
    </w:p>
    <w:tbl>
      <w:tblPr>
        <w:tblW w:w="11350" w:type="dxa"/>
        <w:tblInd w:w="-459" w:type="dxa"/>
        <w:tblLayout w:type="fixed"/>
        <w:tblLook w:val="04A0" w:firstRow="1" w:lastRow="0" w:firstColumn="1" w:lastColumn="0" w:noHBand="0" w:noVBand="1"/>
      </w:tblPr>
      <w:tblGrid>
        <w:gridCol w:w="411"/>
        <w:gridCol w:w="141"/>
        <w:gridCol w:w="419"/>
        <w:gridCol w:w="221"/>
        <w:gridCol w:w="190"/>
        <w:gridCol w:w="461"/>
        <w:gridCol w:w="19"/>
        <w:gridCol w:w="420"/>
        <w:gridCol w:w="456"/>
        <w:gridCol w:w="520"/>
        <w:gridCol w:w="540"/>
        <w:gridCol w:w="597"/>
        <w:gridCol w:w="143"/>
        <w:gridCol w:w="2692"/>
        <w:gridCol w:w="1762"/>
        <w:gridCol w:w="1179"/>
        <w:gridCol w:w="602"/>
        <w:gridCol w:w="577"/>
      </w:tblGrid>
      <w:tr w:rsidR="00F209BC" w:rsidRPr="00F209BC" w14:paraId="697DA197" w14:textId="77777777" w:rsidTr="008E5D7D">
        <w:trPr>
          <w:gridBefore w:val="2"/>
          <w:gridAfter w:val="1"/>
          <w:wBefore w:w="552" w:type="dxa"/>
          <w:wAfter w:w="577" w:type="dxa"/>
          <w:trHeight w:val="690"/>
        </w:trPr>
        <w:tc>
          <w:tcPr>
            <w:tcW w:w="640" w:type="dxa"/>
            <w:gridSpan w:val="2"/>
            <w:tcBorders>
              <w:top w:val="nil"/>
              <w:left w:val="nil"/>
              <w:bottom w:val="nil"/>
              <w:right w:val="nil"/>
            </w:tcBorders>
            <w:shd w:val="clear" w:color="auto" w:fill="auto"/>
            <w:noWrap/>
            <w:hideMark/>
          </w:tcPr>
          <w:p w14:paraId="2D6D071E"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651" w:type="dxa"/>
            <w:gridSpan w:val="2"/>
            <w:tcBorders>
              <w:top w:val="nil"/>
              <w:left w:val="nil"/>
              <w:bottom w:val="nil"/>
              <w:right w:val="nil"/>
            </w:tcBorders>
            <w:shd w:val="clear" w:color="auto" w:fill="auto"/>
            <w:noWrap/>
            <w:hideMark/>
          </w:tcPr>
          <w:p w14:paraId="4AB6D62D"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2552" w:type="dxa"/>
            <w:gridSpan w:val="6"/>
            <w:tcBorders>
              <w:top w:val="nil"/>
              <w:left w:val="nil"/>
              <w:bottom w:val="nil"/>
              <w:right w:val="nil"/>
            </w:tcBorders>
            <w:shd w:val="clear" w:color="auto" w:fill="auto"/>
            <w:noWrap/>
            <w:hideMark/>
          </w:tcPr>
          <w:p w14:paraId="634352BD"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6378" w:type="dxa"/>
            <w:gridSpan w:val="5"/>
            <w:tcBorders>
              <w:top w:val="nil"/>
              <w:left w:val="nil"/>
              <w:bottom w:val="nil"/>
              <w:right w:val="nil"/>
            </w:tcBorders>
            <w:shd w:val="clear" w:color="auto" w:fill="auto"/>
            <w:hideMark/>
          </w:tcPr>
          <w:p w14:paraId="28CA070F" w14:textId="7655263A" w:rsidR="00F209BC" w:rsidRPr="00F209BC" w:rsidRDefault="00F209BC" w:rsidP="00F93782">
            <w:pPr>
              <w:spacing w:after="0" w:line="240" w:lineRule="auto"/>
              <w:jc w:val="right"/>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Приложение</w:t>
            </w:r>
            <w:r w:rsidR="00F93782">
              <w:rPr>
                <w:rFonts w:ascii="Times New Roman" w:eastAsia="Times New Roman" w:hAnsi="Times New Roman" w:cs="Times New Roman"/>
                <w:color w:val="000000"/>
                <w:sz w:val="24"/>
                <w:szCs w:val="24"/>
                <w:lang w:eastAsia="ru-RU"/>
              </w:rPr>
              <w:t>№2</w:t>
            </w:r>
            <w:r w:rsidRPr="00F209BC">
              <w:rPr>
                <w:rFonts w:ascii="Times New Roman" w:eastAsia="Times New Roman" w:hAnsi="Times New Roman" w:cs="Times New Roman"/>
                <w:color w:val="000000"/>
                <w:sz w:val="24"/>
                <w:szCs w:val="24"/>
                <w:lang w:eastAsia="ru-RU"/>
              </w:rPr>
              <w:t xml:space="preserve">к Решению Сизинского сельского Совета депутатов № </w:t>
            </w:r>
            <w:r w:rsidR="00F93782">
              <w:rPr>
                <w:rFonts w:ascii="Times New Roman" w:eastAsia="Times New Roman" w:hAnsi="Times New Roman" w:cs="Times New Roman"/>
                <w:color w:val="000000"/>
                <w:sz w:val="24"/>
                <w:szCs w:val="24"/>
                <w:lang w:eastAsia="ru-RU"/>
              </w:rPr>
              <w:t>6-27-152</w:t>
            </w:r>
            <w:r w:rsidRPr="00F209BC">
              <w:rPr>
                <w:rFonts w:ascii="Times New Roman" w:eastAsia="Times New Roman" w:hAnsi="Times New Roman" w:cs="Times New Roman"/>
                <w:color w:val="000000"/>
                <w:sz w:val="24"/>
                <w:szCs w:val="24"/>
                <w:lang w:eastAsia="ru-RU"/>
              </w:rPr>
              <w:t xml:space="preserve">  от</w:t>
            </w:r>
            <w:r w:rsidR="00F93782">
              <w:rPr>
                <w:rFonts w:ascii="Times New Roman" w:eastAsia="Times New Roman" w:hAnsi="Times New Roman" w:cs="Times New Roman"/>
                <w:color w:val="000000"/>
                <w:sz w:val="24"/>
                <w:szCs w:val="24"/>
                <w:lang w:eastAsia="ru-RU"/>
              </w:rPr>
              <w:t xml:space="preserve"> 24.02.2022</w:t>
            </w:r>
            <w:r w:rsidRPr="00F209BC">
              <w:rPr>
                <w:rFonts w:ascii="Times New Roman" w:eastAsia="Times New Roman" w:hAnsi="Times New Roman" w:cs="Times New Roman"/>
                <w:color w:val="000000"/>
                <w:sz w:val="24"/>
                <w:szCs w:val="24"/>
                <w:lang w:eastAsia="ru-RU"/>
              </w:rPr>
              <w:t xml:space="preserve">   </w:t>
            </w:r>
          </w:p>
        </w:tc>
      </w:tr>
      <w:tr w:rsidR="00F209BC" w:rsidRPr="00F209BC" w14:paraId="113DFCF5" w14:textId="77777777" w:rsidTr="008E5D7D">
        <w:trPr>
          <w:gridBefore w:val="2"/>
          <w:gridAfter w:val="1"/>
          <w:wBefore w:w="552" w:type="dxa"/>
          <w:wAfter w:w="577" w:type="dxa"/>
          <w:trHeight w:val="930"/>
        </w:trPr>
        <w:tc>
          <w:tcPr>
            <w:tcW w:w="640" w:type="dxa"/>
            <w:gridSpan w:val="2"/>
            <w:tcBorders>
              <w:top w:val="nil"/>
              <w:left w:val="nil"/>
              <w:bottom w:val="nil"/>
              <w:right w:val="nil"/>
            </w:tcBorders>
            <w:shd w:val="clear" w:color="auto" w:fill="auto"/>
            <w:noWrap/>
            <w:hideMark/>
          </w:tcPr>
          <w:p w14:paraId="13AD013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bookmarkStart w:id="0" w:name="RANGE!A2:D51"/>
            <w:bookmarkEnd w:id="0"/>
          </w:p>
        </w:tc>
        <w:tc>
          <w:tcPr>
            <w:tcW w:w="651" w:type="dxa"/>
            <w:gridSpan w:val="2"/>
            <w:tcBorders>
              <w:top w:val="nil"/>
              <w:left w:val="nil"/>
              <w:bottom w:val="nil"/>
              <w:right w:val="nil"/>
            </w:tcBorders>
            <w:shd w:val="clear" w:color="auto" w:fill="auto"/>
            <w:noWrap/>
            <w:hideMark/>
          </w:tcPr>
          <w:p w14:paraId="6F1448E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6"/>
            <w:tcBorders>
              <w:top w:val="nil"/>
              <w:left w:val="nil"/>
              <w:bottom w:val="nil"/>
              <w:right w:val="nil"/>
            </w:tcBorders>
            <w:shd w:val="clear" w:color="auto" w:fill="auto"/>
            <w:noWrap/>
            <w:hideMark/>
          </w:tcPr>
          <w:p w14:paraId="783DF9B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378" w:type="dxa"/>
            <w:gridSpan w:val="5"/>
            <w:tcBorders>
              <w:top w:val="nil"/>
              <w:left w:val="nil"/>
              <w:bottom w:val="nil"/>
              <w:right w:val="nil"/>
            </w:tcBorders>
            <w:shd w:val="clear" w:color="auto" w:fill="auto"/>
            <w:hideMark/>
          </w:tcPr>
          <w:p w14:paraId="7CA2EBD3" w14:textId="2054E40B" w:rsidR="00F209BC" w:rsidRPr="00F209BC" w:rsidRDefault="00F209BC" w:rsidP="00F93782">
            <w:pPr>
              <w:spacing w:after="0" w:line="240" w:lineRule="auto"/>
              <w:jc w:val="right"/>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 xml:space="preserve">Приложение </w:t>
            </w:r>
            <w:r w:rsidR="00F93782">
              <w:rPr>
                <w:rFonts w:ascii="Times New Roman" w:eastAsia="Times New Roman" w:hAnsi="Times New Roman" w:cs="Times New Roman"/>
                <w:color w:val="000000"/>
                <w:sz w:val="24"/>
                <w:szCs w:val="24"/>
                <w:lang w:eastAsia="ru-RU"/>
              </w:rPr>
              <w:t>№2</w:t>
            </w:r>
            <w:r w:rsidRPr="00F209BC">
              <w:rPr>
                <w:rFonts w:ascii="Times New Roman" w:eastAsia="Times New Roman" w:hAnsi="Times New Roman" w:cs="Times New Roman"/>
                <w:color w:val="000000"/>
                <w:sz w:val="24"/>
                <w:szCs w:val="24"/>
                <w:lang w:eastAsia="ru-RU"/>
              </w:rPr>
              <w:t xml:space="preserve"> к Решению Сизинского сельского Совета депутатов №6-26-145 от 22.12.2021                                                                                                                                                                                                                                                                                                                                                                                                                                                                                                                                                                                                                                                            </w:t>
            </w:r>
          </w:p>
        </w:tc>
      </w:tr>
      <w:tr w:rsidR="00F209BC" w:rsidRPr="00F209BC" w14:paraId="21DC813F" w14:textId="77777777" w:rsidTr="008E5D7D">
        <w:trPr>
          <w:gridBefore w:val="2"/>
          <w:gridAfter w:val="1"/>
          <w:wBefore w:w="552" w:type="dxa"/>
          <w:wAfter w:w="577" w:type="dxa"/>
          <w:trHeight w:val="315"/>
        </w:trPr>
        <w:tc>
          <w:tcPr>
            <w:tcW w:w="10221" w:type="dxa"/>
            <w:gridSpan w:val="15"/>
            <w:tcBorders>
              <w:top w:val="nil"/>
              <w:left w:val="nil"/>
              <w:bottom w:val="nil"/>
              <w:right w:val="nil"/>
            </w:tcBorders>
            <w:shd w:val="clear" w:color="auto" w:fill="auto"/>
            <w:noWrap/>
            <w:hideMark/>
          </w:tcPr>
          <w:p w14:paraId="09B5E34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Перечень главных администраторов доходов бюджета Сизинского сельсовета</w:t>
            </w:r>
          </w:p>
        </w:tc>
      </w:tr>
      <w:tr w:rsidR="00F209BC" w:rsidRPr="00F209BC" w14:paraId="5B82EB10" w14:textId="77777777" w:rsidTr="008E5D7D">
        <w:trPr>
          <w:gridBefore w:val="2"/>
          <w:gridAfter w:val="1"/>
          <w:wBefore w:w="552" w:type="dxa"/>
          <w:wAfter w:w="577" w:type="dxa"/>
          <w:trHeight w:val="105"/>
        </w:trPr>
        <w:tc>
          <w:tcPr>
            <w:tcW w:w="640" w:type="dxa"/>
            <w:gridSpan w:val="2"/>
            <w:tcBorders>
              <w:top w:val="nil"/>
              <w:left w:val="nil"/>
              <w:bottom w:val="nil"/>
              <w:right w:val="nil"/>
            </w:tcBorders>
            <w:shd w:val="clear" w:color="auto" w:fill="auto"/>
            <w:noWrap/>
            <w:hideMark/>
          </w:tcPr>
          <w:p w14:paraId="235703B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51" w:type="dxa"/>
            <w:gridSpan w:val="2"/>
            <w:tcBorders>
              <w:top w:val="nil"/>
              <w:left w:val="nil"/>
              <w:bottom w:val="nil"/>
              <w:right w:val="nil"/>
            </w:tcBorders>
            <w:shd w:val="clear" w:color="auto" w:fill="auto"/>
            <w:noWrap/>
            <w:hideMark/>
          </w:tcPr>
          <w:p w14:paraId="5C353A7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6"/>
            <w:tcBorders>
              <w:top w:val="nil"/>
              <w:left w:val="nil"/>
              <w:bottom w:val="nil"/>
              <w:right w:val="nil"/>
            </w:tcBorders>
            <w:shd w:val="clear" w:color="auto" w:fill="auto"/>
            <w:noWrap/>
            <w:hideMark/>
          </w:tcPr>
          <w:p w14:paraId="01101A8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378" w:type="dxa"/>
            <w:gridSpan w:val="5"/>
            <w:tcBorders>
              <w:top w:val="nil"/>
              <w:left w:val="nil"/>
              <w:bottom w:val="nil"/>
              <w:right w:val="nil"/>
            </w:tcBorders>
            <w:shd w:val="clear" w:color="auto" w:fill="auto"/>
            <w:hideMark/>
          </w:tcPr>
          <w:p w14:paraId="61D5A0B3"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p>
        </w:tc>
      </w:tr>
      <w:tr w:rsidR="00F209BC" w:rsidRPr="00F209BC" w14:paraId="2FE6B148" w14:textId="77777777" w:rsidTr="008E5D7D">
        <w:trPr>
          <w:gridBefore w:val="2"/>
          <w:gridAfter w:val="1"/>
          <w:wBefore w:w="552" w:type="dxa"/>
          <w:wAfter w:w="577" w:type="dxa"/>
          <w:trHeight w:val="1575"/>
        </w:trPr>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80A9A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w:t>
            </w:r>
          </w:p>
        </w:tc>
        <w:tc>
          <w:tcPr>
            <w:tcW w:w="651" w:type="dxa"/>
            <w:gridSpan w:val="2"/>
            <w:tcBorders>
              <w:top w:val="single" w:sz="4" w:space="0" w:color="auto"/>
              <w:left w:val="nil"/>
              <w:bottom w:val="single" w:sz="4" w:space="0" w:color="auto"/>
              <w:right w:val="single" w:sz="4" w:space="0" w:color="auto"/>
            </w:tcBorders>
            <w:shd w:val="clear" w:color="auto" w:fill="auto"/>
            <w:vAlign w:val="center"/>
            <w:hideMark/>
          </w:tcPr>
          <w:p w14:paraId="0AF9CB55" w14:textId="77777777" w:rsidR="00F209BC" w:rsidRPr="00F209BC" w:rsidRDefault="00F209BC" w:rsidP="00F209BC">
            <w:pPr>
              <w:spacing w:after="0" w:line="240" w:lineRule="auto"/>
              <w:jc w:val="center"/>
              <w:rPr>
                <w:rFonts w:ascii="Times New Roman" w:eastAsia="Times New Roman" w:hAnsi="Times New Roman" w:cs="Times New Roman"/>
                <w:color w:val="000000"/>
                <w:sz w:val="16"/>
                <w:szCs w:val="16"/>
                <w:lang w:eastAsia="ru-RU"/>
              </w:rPr>
            </w:pPr>
            <w:r w:rsidRPr="00F209BC">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552" w:type="dxa"/>
            <w:gridSpan w:val="6"/>
            <w:tcBorders>
              <w:top w:val="single" w:sz="4" w:space="0" w:color="auto"/>
              <w:left w:val="nil"/>
              <w:bottom w:val="single" w:sz="4" w:space="0" w:color="auto"/>
              <w:right w:val="single" w:sz="4" w:space="0" w:color="auto"/>
            </w:tcBorders>
            <w:shd w:val="clear" w:color="auto" w:fill="auto"/>
            <w:vAlign w:val="center"/>
            <w:hideMark/>
          </w:tcPr>
          <w:p w14:paraId="2BFA36E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Код вида (подвида) доходов бюджета</w:t>
            </w:r>
          </w:p>
        </w:tc>
        <w:tc>
          <w:tcPr>
            <w:tcW w:w="6378" w:type="dxa"/>
            <w:gridSpan w:val="5"/>
            <w:tcBorders>
              <w:top w:val="single" w:sz="4" w:space="0" w:color="auto"/>
              <w:left w:val="nil"/>
              <w:bottom w:val="single" w:sz="4" w:space="0" w:color="auto"/>
              <w:right w:val="single" w:sz="4" w:space="0" w:color="auto"/>
            </w:tcBorders>
            <w:shd w:val="clear" w:color="auto" w:fill="auto"/>
            <w:vAlign w:val="center"/>
            <w:hideMark/>
          </w:tcPr>
          <w:p w14:paraId="3919DAA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F209BC" w:rsidRPr="00F209BC" w14:paraId="6B3267CE"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02BE4D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w:t>
            </w:r>
          </w:p>
        </w:tc>
        <w:tc>
          <w:tcPr>
            <w:tcW w:w="651" w:type="dxa"/>
            <w:gridSpan w:val="2"/>
            <w:tcBorders>
              <w:top w:val="nil"/>
              <w:left w:val="nil"/>
              <w:bottom w:val="single" w:sz="4" w:space="0" w:color="auto"/>
              <w:right w:val="single" w:sz="4" w:space="0" w:color="auto"/>
            </w:tcBorders>
            <w:shd w:val="clear" w:color="auto" w:fill="auto"/>
            <w:noWrap/>
            <w:hideMark/>
          </w:tcPr>
          <w:p w14:paraId="6EF78D42"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100</w:t>
            </w:r>
          </w:p>
        </w:tc>
        <w:tc>
          <w:tcPr>
            <w:tcW w:w="8930" w:type="dxa"/>
            <w:gridSpan w:val="11"/>
            <w:tcBorders>
              <w:top w:val="single" w:sz="4" w:space="0" w:color="auto"/>
              <w:left w:val="nil"/>
              <w:bottom w:val="single" w:sz="4" w:space="0" w:color="auto"/>
              <w:right w:val="single" w:sz="4" w:space="0" w:color="000000"/>
            </w:tcBorders>
            <w:shd w:val="clear" w:color="auto" w:fill="auto"/>
            <w:hideMark/>
          </w:tcPr>
          <w:p w14:paraId="29F305CE"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F209BC" w:rsidRPr="00F209BC" w14:paraId="6AE0F4DB"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7C53DF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w:t>
            </w:r>
          </w:p>
        </w:tc>
        <w:tc>
          <w:tcPr>
            <w:tcW w:w="651" w:type="dxa"/>
            <w:gridSpan w:val="2"/>
            <w:tcBorders>
              <w:top w:val="nil"/>
              <w:left w:val="nil"/>
              <w:bottom w:val="single" w:sz="4" w:space="0" w:color="auto"/>
              <w:right w:val="single" w:sz="4" w:space="0" w:color="auto"/>
            </w:tcBorders>
            <w:shd w:val="clear" w:color="auto" w:fill="auto"/>
            <w:noWrap/>
            <w:hideMark/>
          </w:tcPr>
          <w:p w14:paraId="34E7684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2C9838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1 03 02231 01 0000 110</w:t>
            </w:r>
          </w:p>
        </w:tc>
        <w:tc>
          <w:tcPr>
            <w:tcW w:w="6378" w:type="dxa"/>
            <w:gridSpan w:val="5"/>
            <w:tcBorders>
              <w:top w:val="nil"/>
              <w:left w:val="nil"/>
              <w:bottom w:val="single" w:sz="4" w:space="0" w:color="auto"/>
              <w:right w:val="single" w:sz="4" w:space="0" w:color="auto"/>
            </w:tcBorders>
            <w:shd w:val="clear" w:color="auto" w:fill="auto"/>
            <w:hideMark/>
          </w:tcPr>
          <w:p w14:paraId="66ABE0EE"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3421EED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31E731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w:t>
            </w:r>
          </w:p>
        </w:tc>
        <w:tc>
          <w:tcPr>
            <w:tcW w:w="651" w:type="dxa"/>
            <w:gridSpan w:val="2"/>
            <w:tcBorders>
              <w:top w:val="nil"/>
              <w:left w:val="nil"/>
              <w:bottom w:val="single" w:sz="4" w:space="0" w:color="auto"/>
              <w:right w:val="single" w:sz="4" w:space="0" w:color="auto"/>
            </w:tcBorders>
            <w:shd w:val="clear" w:color="auto" w:fill="auto"/>
            <w:noWrap/>
            <w:hideMark/>
          </w:tcPr>
          <w:p w14:paraId="5231103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3F48F5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1 03 02241 01 0000 110</w:t>
            </w:r>
          </w:p>
        </w:tc>
        <w:tc>
          <w:tcPr>
            <w:tcW w:w="6378" w:type="dxa"/>
            <w:gridSpan w:val="5"/>
            <w:tcBorders>
              <w:top w:val="nil"/>
              <w:left w:val="nil"/>
              <w:bottom w:val="single" w:sz="4" w:space="0" w:color="auto"/>
              <w:right w:val="single" w:sz="4" w:space="0" w:color="auto"/>
            </w:tcBorders>
            <w:shd w:val="clear" w:color="auto" w:fill="auto"/>
            <w:hideMark/>
          </w:tcPr>
          <w:p w14:paraId="6D0A02FF"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33FEC193"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4D39D4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w:t>
            </w:r>
          </w:p>
        </w:tc>
        <w:tc>
          <w:tcPr>
            <w:tcW w:w="651" w:type="dxa"/>
            <w:gridSpan w:val="2"/>
            <w:tcBorders>
              <w:top w:val="nil"/>
              <w:left w:val="nil"/>
              <w:bottom w:val="single" w:sz="4" w:space="0" w:color="auto"/>
              <w:right w:val="single" w:sz="4" w:space="0" w:color="auto"/>
            </w:tcBorders>
            <w:shd w:val="clear" w:color="auto" w:fill="auto"/>
            <w:noWrap/>
            <w:hideMark/>
          </w:tcPr>
          <w:p w14:paraId="154535A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1B27725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1 03 02251 01 0000 110</w:t>
            </w:r>
          </w:p>
        </w:tc>
        <w:tc>
          <w:tcPr>
            <w:tcW w:w="6378" w:type="dxa"/>
            <w:gridSpan w:val="5"/>
            <w:tcBorders>
              <w:top w:val="nil"/>
              <w:left w:val="nil"/>
              <w:bottom w:val="single" w:sz="4" w:space="0" w:color="auto"/>
              <w:right w:val="single" w:sz="4" w:space="0" w:color="auto"/>
            </w:tcBorders>
            <w:shd w:val="clear" w:color="auto" w:fill="auto"/>
            <w:hideMark/>
          </w:tcPr>
          <w:p w14:paraId="5359B843"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0468C4DC"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F54F9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5</w:t>
            </w:r>
          </w:p>
        </w:tc>
        <w:tc>
          <w:tcPr>
            <w:tcW w:w="651" w:type="dxa"/>
            <w:gridSpan w:val="2"/>
            <w:tcBorders>
              <w:top w:val="nil"/>
              <w:left w:val="nil"/>
              <w:bottom w:val="single" w:sz="4" w:space="0" w:color="auto"/>
              <w:right w:val="single" w:sz="4" w:space="0" w:color="auto"/>
            </w:tcBorders>
            <w:shd w:val="clear" w:color="auto" w:fill="auto"/>
            <w:noWrap/>
            <w:hideMark/>
          </w:tcPr>
          <w:p w14:paraId="09E40B1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0C8B671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1 03 02261 01 0000 110</w:t>
            </w:r>
          </w:p>
        </w:tc>
        <w:tc>
          <w:tcPr>
            <w:tcW w:w="6378" w:type="dxa"/>
            <w:gridSpan w:val="5"/>
            <w:tcBorders>
              <w:top w:val="nil"/>
              <w:left w:val="nil"/>
              <w:bottom w:val="single" w:sz="4" w:space="0" w:color="auto"/>
              <w:right w:val="single" w:sz="4" w:space="0" w:color="auto"/>
            </w:tcBorders>
            <w:shd w:val="clear" w:color="auto" w:fill="auto"/>
            <w:hideMark/>
          </w:tcPr>
          <w:p w14:paraId="5AFF04D2"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5D87095D"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254D3D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6</w:t>
            </w:r>
          </w:p>
        </w:tc>
        <w:tc>
          <w:tcPr>
            <w:tcW w:w="651" w:type="dxa"/>
            <w:gridSpan w:val="2"/>
            <w:tcBorders>
              <w:top w:val="nil"/>
              <w:left w:val="nil"/>
              <w:bottom w:val="single" w:sz="4" w:space="0" w:color="auto"/>
              <w:right w:val="single" w:sz="4" w:space="0" w:color="auto"/>
            </w:tcBorders>
            <w:shd w:val="clear" w:color="auto" w:fill="auto"/>
            <w:noWrap/>
            <w:hideMark/>
          </w:tcPr>
          <w:p w14:paraId="4B5071A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8930" w:type="dxa"/>
            <w:gridSpan w:val="11"/>
            <w:tcBorders>
              <w:top w:val="single" w:sz="4" w:space="0" w:color="auto"/>
              <w:left w:val="nil"/>
              <w:bottom w:val="single" w:sz="4" w:space="0" w:color="auto"/>
              <w:right w:val="single" w:sz="4" w:space="0" w:color="000000"/>
            </w:tcBorders>
            <w:shd w:val="clear" w:color="auto" w:fill="auto"/>
            <w:hideMark/>
          </w:tcPr>
          <w:p w14:paraId="68248ECC" w14:textId="77777777"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Управление Федеральной налоговой службы по Красноярскому краю</w:t>
            </w:r>
          </w:p>
        </w:tc>
      </w:tr>
      <w:tr w:rsidR="00F209BC" w:rsidRPr="00F209BC" w14:paraId="1E7D16B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07F2C2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7</w:t>
            </w:r>
          </w:p>
        </w:tc>
        <w:tc>
          <w:tcPr>
            <w:tcW w:w="651" w:type="dxa"/>
            <w:gridSpan w:val="2"/>
            <w:tcBorders>
              <w:top w:val="nil"/>
              <w:left w:val="nil"/>
              <w:bottom w:val="single" w:sz="4" w:space="0" w:color="auto"/>
              <w:right w:val="single" w:sz="4" w:space="0" w:color="auto"/>
            </w:tcBorders>
            <w:shd w:val="clear" w:color="auto" w:fill="auto"/>
            <w:noWrap/>
            <w:hideMark/>
          </w:tcPr>
          <w:p w14:paraId="49CD6ED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6922216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1 01 01012 02 0000 110</w:t>
            </w:r>
          </w:p>
        </w:tc>
        <w:tc>
          <w:tcPr>
            <w:tcW w:w="6378" w:type="dxa"/>
            <w:gridSpan w:val="5"/>
            <w:tcBorders>
              <w:top w:val="nil"/>
              <w:left w:val="nil"/>
              <w:bottom w:val="single" w:sz="4" w:space="0" w:color="auto"/>
              <w:right w:val="single" w:sz="4" w:space="0" w:color="auto"/>
            </w:tcBorders>
            <w:shd w:val="clear" w:color="auto" w:fill="auto"/>
            <w:hideMark/>
          </w:tcPr>
          <w:p w14:paraId="5D68F49D"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F209BC" w:rsidRPr="00F209BC" w14:paraId="66002C1C"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DCF84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w:t>
            </w:r>
          </w:p>
        </w:tc>
        <w:tc>
          <w:tcPr>
            <w:tcW w:w="651" w:type="dxa"/>
            <w:gridSpan w:val="2"/>
            <w:tcBorders>
              <w:top w:val="nil"/>
              <w:left w:val="nil"/>
              <w:bottom w:val="single" w:sz="4" w:space="0" w:color="auto"/>
              <w:right w:val="single" w:sz="4" w:space="0" w:color="auto"/>
            </w:tcBorders>
            <w:shd w:val="clear" w:color="auto" w:fill="auto"/>
            <w:noWrap/>
            <w:hideMark/>
          </w:tcPr>
          <w:p w14:paraId="1B2D32B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FFFE43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1 01 02010 01 0000 110</w:t>
            </w:r>
          </w:p>
        </w:tc>
        <w:tc>
          <w:tcPr>
            <w:tcW w:w="6378" w:type="dxa"/>
            <w:gridSpan w:val="5"/>
            <w:tcBorders>
              <w:top w:val="nil"/>
              <w:left w:val="nil"/>
              <w:bottom w:val="single" w:sz="4" w:space="0" w:color="auto"/>
              <w:right w:val="single" w:sz="4" w:space="0" w:color="auto"/>
            </w:tcBorders>
            <w:shd w:val="clear" w:color="auto" w:fill="auto"/>
            <w:hideMark/>
          </w:tcPr>
          <w:p w14:paraId="06E3A366"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F209BC" w:rsidRPr="00F209BC" w14:paraId="0047AA2D"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FA926E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9</w:t>
            </w:r>
          </w:p>
        </w:tc>
        <w:tc>
          <w:tcPr>
            <w:tcW w:w="651" w:type="dxa"/>
            <w:gridSpan w:val="2"/>
            <w:tcBorders>
              <w:top w:val="nil"/>
              <w:left w:val="nil"/>
              <w:bottom w:val="single" w:sz="4" w:space="0" w:color="auto"/>
              <w:right w:val="single" w:sz="4" w:space="0" w:color="auto"/>
            </w:tcBorders>
            <w:shd w:val="clear" w:color="auto" w:fill="auto"/>
            <w:noWrap/>
            <w:hideMark/>
          </w:tcPr>
          <w:p w14:paraId="0745777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0F05793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1 01 02020 01 0000 110</w:t>
            </w:r>
          </w:p>
        </w:tc>
        <w:tc>
          <w:tcPr>
            <w:tcW w:w="6378" w:type="dxa"/>
            <w:gridSpan w:val="5"/>
            <w:tcBorders>
              <w:top w:val="nil"/>
              <w:left w:val="nil"/>
              <w:bottom w:val="single" w:sz="4" w:space="0" w:color="auto"/>
              <w:right w:val="single" w:sz="4" w:space="0" w:color="auto"/>
            </w:tcBorders>
            <w:shd w:val="clear" w:color="auto" w:fill="auto"/>
            <w:hideMark/>
          </w:tcPr>
          <w:p w14:paraId="6006CF32"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F209BC" w:rsidRPr="00F209BC" w14:paraId="40568504"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858413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w:t>
            </w:r>
          </w:p>
        </w:tc>
        <w:tc>
          <w:tcPr>
            <w:tcW w:w="651" w:type="dxa"/>
            <w:gridSpan w:val="2"/>
            <w:tcBorders>
              <w:top w:val="nil"/>
              <w:left w:val="nil"/>
              <w:bottom w:val="single" w:sz="4" w:space="0" w:color="auto"/>
              <w:right w:val="single" w:sz="4" w:space="0" w:color="auto"/>
            </w:tcBorders>
            <w:shd w:val="clear" w:color="auto" w:fill="auto"/>
            <w:noWrap/>
            <w:hideMark/>
          </w:tcPr>
          <w:p w14:paraId="4CCB802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36011D5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1 01 02030 01 0000 110</w:t>
            </w:r>
          </w:p>
        </w:tc>
        <w:tc>
          <w:tcPr>
            <w:tcW w:w="6378" w:type="dxa"/>
            <w:gridSpan w:val="5"/>
            <w:tcBorders>
              <w:top w:val="nil"/>
              <w:left w:val="nil"/>
              <w:bottom w:val="single" w:sz="4" w:space="0" w:color="auto"/>
              <w:right w:val="single" w:sz="4" w:space="0" w:color="auto"/>
            </w:tcBorders>
            <w:shd w:val="clear" w:color="auto" w:fill="auto"/>
            <w:hideMark/>
          </w:tcPr>
          <w:p w14:paraId="63D0122F"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F209BC" w:rsidRPr="00F209BC" w14:paraId="21B7950A"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239D28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w:t>
            </w:r>
          </w:p>
        </w:tc>
        <w:tc>
          <w:tcPr>
            <w:tcW w:w="651" w:type="dxa"/>
            <w:gridSpan w:val="2"/>
            <w:tcBorders>
              <w:top w:val="nil"/>
              <w:left w:val="nil"/>
              <w:bottom w:val="single" w:sz="4" w:space="0" w:color="auto"/>
              <w:right w:val="single" w:sz="4" w:space="0" w:color="auto"/>
            </w:tcBorders>
            <w:shd w:val="clear" w:color="auto" w:fill="auto"/>
            <w:noWrap/>
            <w:hideMark/>
          </w:tcPr>
          <w:p w14:paraId="0F4E6A5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4E52A1F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1 01 02040 01 0000 110</w:t>
            </w:r>
          </w:p>
        </w:tc>
        <w:tc>
          <w:tcPr>
            <w:tcW w:w="6378" w:type="dxa"/>
            <w:gridSpan w:val="5"/>
            <w:tcBorders>
              <w:top w:val="nil"/>
              <w:left w:val="nil"/>
              <w:bottom w:val="single" w:sz="4" w:space="0" w:color="auto"/>
              <w:right w:val="single" w:sz="4" w:space="0" w:color="auto"/>
            </w:tcBorders>
            <w:shd w:val="clear" w:color="auto" w:fill="auto"/>
            <w:hideMark/>
          </w:tcPr>
          <w:p w14:paraId="531D2F97"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F209BC" w:rsidRPr="00F209BC" w14:paraId="187A77A1"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ADD6AA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12</w:t>
            </w:r>
          </w:p>
        </w:tc>
        <w:tc>
          <w:tcPr>
            <w:tcW w:w="651" w:type="dxa"/>
            <w:gridSpan w:val="2"/>
            <w:tcBorders>
              <w:top w:val="nil"/>
              <w:left w:val="nil"/>
              <w:bottom w:val="single" w:sz="4" w:space="0" w:color="auto"/>
              <w:right w:val="single" w:sz="4" w:space="0" w:color="auto"/>
            </w:tcBorders>
            <w:shd w:val="clear" w:color="auto" w:fill="auto"/>
            <w:noWrap/>
            <w:hideMark/>
          </w:tcPr>
          <w:p w14:paraId="3B51C0E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4A62C3F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1 01 02080 01 0000 110</w:t>
            </w:r>
          </w:p>
        </w:tc>
        <w:tc>
          <w:tcPr>
            <w:tcW w:w="6378" w:type="dxa"/>
            <w:gridSpan w:val="5"/>
            <w:tcBorders>
              <w:top w:val="nil"/>
              <w:left w:val="nil"/>
              <w:bottom w:val="single" w:sz="4" w:space="0" w:color="auto"/>
              <w:right w:val="single" w:sz="4" w:space="0" w:color="auto"/>
            </w:tcBorders>
            <w:shd w:val="clear" w:color="auto" w:fill="auto"/>
            <w:hideMark/>
          </w:tcPr>
          <w:p w14:paraId="4A040D2E"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F209BC" w:rsidRPr="00F209BC" w14:paraId="4DC47172"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D4C0DC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13</w:t>
            </w:r>
          </w:p>
        </w:tc>
        <w:tc>
          <w:tcPr>
            <w:tcW w:w="651" w:type="dxa"/>
            <w:gridSpan w:val="2"/>
            <w:tcBorders>
              <w:top w:val="nil"/>
              <w:left w:val="nil"/>
              <w:bottom w:val="single" w:sz="4" w:space="0" w:color="auto"/>
              <w:right w:val="single" w:sz="4" w:space="0" w:color="auto"/>
            </w:tcBorders>
            <w:shd w:val="clear" w:color="auto" w:fill="auto"/>
            <w:noWrap/>
            <w:hideMark/>
          </w:tcPr>
          <w:p w14:paraId="59B8ED7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67B098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1 05 03010 01 0000 110</w:t>
            </w:r>
          </w:p>
        </w:tc>
        <w:tc>
          <w:tcPr>
            <w:tcW w:w="6378" w:type="dxa"/>
            <w:gridSpan w:val="5"/>
            <w:tcBorders>
              <w:top w:val="nil"/>
              <w:left w:val="nil"/>
              <w:bottom w:val="single" w:sz="4" w:space="0" w:color="auto"/>
              <w:right w:val="single" w:sz="4" w:space="0" w:color="auto"/>
            </w:tcBorders>
            <w:shd w:val="clear" w:color="000000" w:fill="FFFFFF"/>
            <w:hideMark/>
          </w:tcPr>
          <w:p w14:paraId="592A7B2E" w14:textId="77777777" w:rsidR="00F209BC" w:rsidRPr="00926991" w:rsidRDefault="00F209BC" w:rsidP="00F209BC">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Единый сельскохозяйственный налог</w:t>
            </w:r>
          </w:p>
        </w:tc>
      </w:tr>
      <w:tr w:rsidR="00F209BC" w:rsidRPr="00F209BC" w14:paraId="144483AD"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441052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14</w:t>
            </w:r>
          </w:p>
        </w:tc>
        <w:tc>
          <w:tcPr>
            <w:tcW w:w="651" w:type="dxa"/>
            <w:gridSpan w:val="2"/>
            <w:tcBorders>
              <w:top w:val="nil"/>
              <w:left w:val="nil"/>
              <w:bottom w:val="single" w:sz="4" w:space="0" w:color="auto"/>
              <w:right w:val="single" w:sz="4" w:space="0" w:color="auto"/>
            </w:tcBorders>
            <w:shd w:val="clear" w:color="auto" w:fill="auto"/>
            <w:noWrap/>
            <w:hideMark/>
          </w:tcPr>
          <w:p w14:paraId="4D702B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6350D1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1 06 01030 10 0000 110</w:t>
            </w:r>
          </w:p>
        </w:tc>
        <w:tc>
          <w:tcPr>
            <w:tcW w:w="6378" w:type="dxa"/>
            <w:gridSpan w:val="5"/>
            <w:tcBorders>
              <w:top w:val="nil"/>
              <w:left w:val="nil"/>
              <w:bottom w:val="single" w:sz="4" w:space="0" w:color="auto"/>
              <w:right w:val="single" w:sz="4" w:space="0" w:color="auto"/>
            </w:tcBorders>
            <w:shd w:val="clear" w:color="auto" w:fill="auto"/>
            <w:hideMark/>
          </w:tcPr>
          <w:p w14:paraId="2E913900"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209BC" w:rsidRPr="00F209BC" w14:paraId="035A04DD" w14:textId="77777777" w:rsidTr="008E5D7D">
        <w:trPr>
          <w:gridBefore w:val="2"/>
          <w:gridAfter w:val="1"/>
          <w:wBefore w:w="552" w:type="dxa"/>
          <w:wAfter w:w="577"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37C530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15</w:t>
            </w:r>
          </w:p>
        </w:tc>
        <w:tc>
          <w:tcPr>
            <w:tcW w:w="651" w:type="dxa"/>
            <w:gridSpan w:val="2"/>
            <w:tcBorders>
              <w:top w:val="nil"/>
              <w:left w:val="nil"/>
              <w:bottom w:val="single" w:sz="4" w:space="0" w:color="auto"/>
              <w:right w:val="single" w:sz="4" w:space="0" w:color="auto"/>
            </w:tcBorders>
            <w:shd w:val="clear" w:color="auto" w:fill="auto"/>
            <w:noWrap/>
            <w:hideMark/>
          </w:tcPr>
          <w:p w14:paraId="738ACCF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EE64F9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1 06 06033 10 0000 110</w:t>
            </w:r>
          </w:p>
        </w:tc>
        <w:tc>
          <w:tcPr>
            <w:tcW w:w="6378" w:type="dxa"/>
            <w:gridSpan w:val="5"/>
            <w:tcBorders>
              <w:top w:val="nil"/>
              <w:left w:val="nil"/>
              <w:bottom w:val="single" w:sz="4" w:space="0" w:color="auto"/>
              <w:right w:val="single" w:sz="4" w:space="0" w:color="auto"/>
            </w:tcBorders>
            <w:shd w:val="clear" w:color="auto" w:fill="auto"/>
            <w:hideMark/>
          </w:tcPr>
          <w:p w14:paraId="54881352"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Земельный налог с организаций, обладающих земельным участком, расположенным в границах сельских поселений</w:t>
            </w:r>
          </w:p>
        </w:tc>
      </w:tr>
      <w:tr w:rsidR="00F209BC" w:rsidRPr="00F209BC" w14:paraId="6B31E842" w14:textId="77777777" w:rsidTr="008E5D7D">
        <w:trPr>
          <w:gridBefore w:val="2"/>
          <w:gridAfter w:val="1"/>
          <w:wBefore w:w="552" w:type="dxa"/>
          <w:wAfter w:w="577"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F793E1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16</w:t>
            </w:r>
          </w:p>
        </w:tc>
        <w:tc>
          <w:tcPr>
            <w:tcW w:w="651" w:type="dxa"/>
            <w:gridSpan w:val="2"/>
            <w:tcBorders>
              <w:top w:val="nil"/>
              <w:left w:val="nil"/>
              <w:bottom w:val="single" w:sz="4" w:space="0" w:color="auto"/>
              <w:right w:val="single" w:sz="4" w:space="0" w:color="auto"/>
            </w:tcBorders>
            <w:shd w:val="clear" w:color="auto" w:fill="auto"/>
            <w:noWrap/>
            <w:hideMark/>
          </w:tcPr>
          <w:p w14:paraId="5950E8B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0FFC192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1 06 06043 10 0000 110</w:t>
            </w:r>
          </w:p>
        </w:tc>
        <w:tc>
          <w:tcPr>
            <w:tcW w:w="6378" w:type="dxa"/>
            <w:gridSpan w:val="5"/>
            <w:tcBorders>
              <w:top w:val="nil"/>
              <w:left w:val="nil"/>
              <w:bottom w:val="single" w:sz="4" w:space="0" w:color="auto"/>
              <w:right w:val="single" w:sz="4" w:space="0" w:color="auto"/>
            </w:tcBorders>
            <w:shd w:val="clear" w:color="auto" w:fill="auto"/>
            <w:hideMark/>
          </w:tcPr>
          <w:p w14:paraId="555CFBBA"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Земельный налог с физических лиц, обладающих земельным участком, расположенным в границах сельских поселений</w:t>
            </w:r>
          </w:p>
        </w:tc>
      </w:tr>
      <w:tr w:rsidR="00F209BC" w:rsidRPr="00F209BC" w14:paraId="3F17FE29"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4A816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17</w:t>
            </w:r>
          </w:p>
        </w:tc>
        <w:tc>
          <w:tcPr>
            <w:tcW w:w="651" w:type="dxa"/>
            <w:gridSpan w:val="2"/>
            <w:tcBorders>
              <w:top w:val="nil"/>
              <w:left w:val="nil"/>
              <w:bottom w:val="single" w:sz="4" w:space="0" w:color="auto"/>
              <w:right w:val="single" w:sz="4" w:space="0" w:color="auto"/>
            </w:tcBorders>
            <w:shd w:val="clear" w:color="auto" w:fill="auto"/>
            <w:noWrap/>
            <w:hideMark/>
          </w:tcPr>
          <w:p w14:paraId="6F63B88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5FAB2D5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1 08 04020 01 0000 110</w:t>
            </w:r>
          </w:p>
        </w:tc>
        <w:tc>
          <w:tcPr>
            <w:tcW w:w="6378" w:type="dxa"/>
            <w:gridSpan w:val="5"/>
            <w:tcBorders>
              <w:top w:val="nil"/>
              <w:left w:val="nil"/>
              <w:bottom w:val="single" w:sz="4" w:space="0" w:color="auto"/>
              <w:right w:val="single" w:sz="4" w:space="0" w:color="auto"/>
            </w:tcBorders>
            <w:shd w:val="clear" w:color="auto" w:fill="auto"/>
            <w:hideMark/>
          </w:tcPr>
          <w:p w14:paraId="44F67CA1"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209BC" w:rsidRPr="00F209BC" w14:paraId="38CD03F8"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67E444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w:t>
            </w:r>
          </w:p>
        </w:tc>
        <w:tc>
          <w:tcPr>
            <w:tcW w:w="651" w:type="dxa"/>
            <w:gridSpan w:val="2"/>
            <w:tcBorders>
              <w:top w:val="nil"/>
              <w:left w:val="nil"/>
              <w:bottom w:val="single" w:sz="4" w:space="0" w:color="auto"/>
              <w:right w:val="single" w:sz="4" w:space="0" w:color="auto"/>
            </w:tcBorders>
            <w:shd w:val="clear" w:color="auto" w:fill="auto"/>
            <w:noWrap/>
            <w:hideMark/>
          </w:tcPr>
          <w:p w14:paraId="050E72C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1654D52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1 16 10122 01 0000 140</w:t>
            </w:r>
          </w:p>
        </w:tc>
        <w:tc>
          <w:tcPr>
            <w:tcW w:w="6378" w:type="dxa"/>
            <w:gridSpan w:val="5"/>
            <w:tcBorders>
              <w:top w:val="nil"/>
              <w:left w:val="nil"/>
              <w:bottom w:val="single" w:sz="4" w:space="0" w:color="auto"/>
              <w:right w:val="single" w:sz="4" w:space="0" w:color="auto"/>
            </w:tcBorders>
            <w:shd w:val="clear" w:color="auto" w:fill="auto"/>
            <w:hideMark/>
          </w:tcPr>
          <w:p w14:paraId="4F81920E"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F209BC" w:rsidRPr="00F209BC" w14:paraId="2882B99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C1E159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19</w:t>
            </w:r>
          </w:p>
        </w:tc>
        <w:tc>
          <w:tcPr>
            <w:tcW w:w="651" w:type="dxa"/>
            <w:gridSpan w:val="2"/>
            <w:tcBorders>
              <w:top w:val="nil"/>
              <w:left w:val="nil"/>
              <w:bottom w:val="single" w:sz="4" w:space="0" w:color="auto"/>
              <w:right w:val="single" w:sz="4" w:space="0" w:color="auto"/>
            </w:tcBorders>
            <w:shd w:val="clear" w:color="auto" w:fill="auto"/>
            <w:noWrap/>
            <w:hideMark/>
          </w:tcPr>
          <w:p w14:paraId="192FFDAE"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439</w:t>
            </w:r>
          </w:p>
        </w:tc>
        <w:tc>
          <w:tcPr>
            <w:tcW w:w="8930" w:type="dxa"/>
            <w:gridSpan w:val="11"/>
            <w:tcBorders>
              <w:top w:val="nil"/>
              <w:left w:val="nil"/>
              <w:bottom w:val="single" w:sz="4" w:space="0" w:color="auto"/>
              <w:right w:val="single" w:sz="4" w:space="0" w:color="auto"/>
            </w:tcBorders>
            <w:shd w:val="clear" w:color="000000" w:fill="FFFFFF"/>
            <w:noWrap/>
            <w:hideMark/>
          </w:tcPr>
          <w:p w14:paraId="7E68B214" w14:textId="77777777"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Агентство по обеспечению деятельности мировых судей Красноярского края</w:t>
            </w:r>
          </w:p>
          <w:p w14:paraId="34A13BDF" w14:textId="521B5A6C"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 </w:t>
            </w:r>
          </w:p>
        </w:tc>
      </w:tr>
      <w:tr w:rsidR="00F209BC" w:rsidRPr="00F209BC" w14:paraId="395EAD9F"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A17D9E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w:t>
            </w:r>
          </w:p>
        </w:tc>
        <w:tc>
          <w:tcPr>
            <w:tcW w:w="651" w:type="dxa"/>
            <w:gridSpan w:val="2"/>
            <w:tcBorders>
              <w:top w:val="nil"/>
              <w:left w:val="nil"/>
              <w:bottom w:val="single" w:sz="4" w:space="0" w:color="auto"/>
              <w:right w:val="single" w:sz="4" w:space="0" w:color="auto"/>
            </w:tcBorders>
            <w:shd w:val="clear" w:color="auto" w:fill="auto"/>
            <w:noWrap/>
            <w:hideMark/>
          </w:tcPr>
          <w:p w14:paraId="400F8E9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439</w:t>
            </w:r>
          </w:p>
        </w:tc>
        <w:tc>
          <w:tcPr>
            <w:tcW w:w="2552" w:type="dxa"/>
            <w:gridSpan w:val="6"/>
            <w:tcBorders>
              <w:top w:val="nil"/>
              <w:left w:val="nil"/>
              <w:bottom w:val="single" w:sz="4" w:space="0" w:color="auto"/>
              <w:right w:val="single" w:sz="4" w:space="0" w:color="auto"/>
            </w:tcBorders>
            <w:shd w:val="clear" w:color="000000" w:fill="FFFFFF"/>
            <w:noWrap/>
            <w:hideMark/>
          </w:tcPr>
          <w:p w14:paraId="2FDF2E7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1 16 02010 02 0000 140</w:t>
            </w:r>
          </w:p>
        </w:tc>
        <w:tc>
          <w:tcPr>
            <w:tcW w:w="6378" w:type="dxa"/>
            <w:gridSpan w:val="5"/>
            <w:tcBorders>
              <w:top w:val="nil"/>
              <w:left w:val="nil"/>
              <w:bottom w:val="single" w:sz="4" w:space="0" w:color="auto"/>
              <w:right w:val="single" w:sz="4" w:space="0" w:color="auto"/>
            </w:tcBorders>
            <w:shd w:val="clear" w:color="auto" w:fill="auto"/>
            <w:hideMark/>
          </w:tcPr>
          <w:p w14:paraId="2006A117"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F209BC" w:rsidRPr="00F209BC" w14:paraId="01B4251E"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037846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CE0375D"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090</w:t>
            </w:r>
          </w:p>
        </w:tc>
        <w:tc>
          <w:tcPr>
            <w:tcW w:w="8930" w:type="dxa"/>
            <w:gridSpan w:val="11"/>
            <w:tcBorders>
              <w:top w:val="single" w:sz="4" w:space="0" w:color="auto"/>
              <w:left w:val="nil"/>
              <w:bottom w:val="single" w:sz="4" w:space="0" w:color="auto"/>
              <w:right w:val="single" w:sz="4" w:space="0" w:color="000000"/>
            </w:tcBorders>
            <w:shd w:val="clear" w:color="auto" w:fill="auto"/>
            <w:vAlign w:val="center"/>
            <w:hideMark/>
          </w:tcPr>
          <w:p w14:paraId="70B8EEF5" w14:textId="77777777"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Финансовое управление администрации Шушенского района Красноярского края</w:t>
            </w:r>
          </w:p>
        </w:tc>
      </w:tr>
      <w:tr w:rsidR="00F209BC" w:rsidRPr="00F209BC" w14:paraId="19999ED1"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700A9F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22</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F85602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090</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6AC730B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20805000100000150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6A4568F"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F209BC" w:rsidRPr="00F209BC" w14:paraId="04154B23"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56E7CF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ABBC1D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090</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4007B62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11701050100000180</w:t>
            </w:r>
          </w:p>
        </w:tc>
        <w:tc>
          <w:tcPr>
            <w:tcW w:w="6378" w:type="dxa"/>
            <w:gridSpan w:val="5"/>
            <w:tcBorders>
              <w:top w:val="nil"/>
              <w:left w:val="single" w:sz="8" w:space="0" w:color="000000"/>
              <w:bottom w:val="single" w:sz="4" w:space="0" w:color="auto"/>
              <w:right w:val="single" w:sz="4" w:space="0" w:color="auto"/>
            </w:tcBorders>
            <w:shd w:val="clear" w:color="auto" w:fill="auto"/>
            <w:vAlign w:val="center"/>
            <w:hideMark/>
          </w:tcPr>
          <w:p w14:paraId="02E41C10"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Невыясненные поступления, зачисляемые в бюджеты сельских поселений</w:t>
            </w:r>
          </w:p>
        </w:tc>
      </w:tr>
      <w:tr w:rsidR="00F209BC" w:rsidRPr="00F209BC" w14:paraId="3026F19A"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F02F7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24</w:t>
            </w:r>
          </w:p>
        </w:tc>
        <w:tc>
          <w:tcPr>
            <w:tcW w:w="651" w:type="dxa"/>
            <w:gridSpan w:val="2"/>
            <w:tcBorders>
              <w:top w:val="nil"/>
              <w:left w:val="nil"/>
              <w:bottom w:val="nil"/>
              <w:right w:val="single" w:sz="4" w:space="0" w:color="auto"/>
            </w:tcBorders>
            <w:shd w:val="clear" w:color="auto" w:fill="auto"/>
            <w:noWrap/>
            <w:vAlign w:val="center"/>
            <w:hideMark/>
          </w:tcPr>
          <w:p w14:paraId="7C59F070"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814</w:t>
            </w:r>
          </w:p>
        </w:tc>
        <w:tc>
          <w:tcPr>
            <w:tcW w:w="8930" w:type="dxa"/>
            <w:gridSpan w:val="11"/>
            <w:tcBorders>
              <w:top w:val="nil"/>
              <w:left w:val="nil"/>
              <w:bottom w:val="nil"/>
              <w:right w:val="single" w:sz="4" w:space="0" w:color="auto"/>
            </w:tcBorders>
            <w:shd w:val="clear" w:color="auto" w:fill="auto"/>
            <w:noWrap/>
            <w:hideMark/>
          </w:tcPr>
          <w:p w14:paraId="4C73594E" w14:textId="77777777"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Администрация Сизинского сельсовета</w:t>
            </w:r>
          </w:p>
          <w:p w14:paraId="787B6036" w14:textId="5E465D3A" w:rsidR="00F209BC" w:rsidRPr="00926991" w:rsidRDefault="00F209BC" w:rsidP="00F209BC">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 </w:t>
            </w:r>
          </w:p>
        </w:tc>
      </w:tr>
      <w:tr w:rsidR="00F209BC" w:rsidRPr="00F209BC" w14:paraId="5901E92F"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10F6FB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25</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3CD5D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single" w:sz="4" w:space="0" w:color="auto"/>
              <w:left w:val="nil"/>
              <w:bottom w:val="single" w:sz="4" w:space="0" w:color="auto"/>
              <w:right w:val="single" w:sz="4" w:space="0" w:color="auto"/>
            </w:tcBorders>
            <w:shd w:val="clear" w:color="auto" w:fill="auto"/>
            <w:vAlign w:val="center"/>
            <w:hideMark/>
          </w:tcPr>
          <w:p w14:paraId="40E421D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10804020011000110</w:t>
            </w:r>
          </w:p>
        </w:tc>
        <w:tc>
          <w:tcPr>
            <w:tcW w:w="6378" w:type="dxa"/>
            <w:gridSpan w:val="5"/>
            <w:tcBorders>
              <w:top w:val="single" w:sz="4" w:space="0" w:color="auto"/>
              <w:left w:val="nil"/>
              <w:bottom w:val="single" w:sz="4" w:space="0" w:color="auto"/>
              <w:right w:val="single" w:sz="4" w:space="0" w:color="auto"/>
            </w:tcBorders>
            <w:shd w:val="clear" w:color="auto" w:fill="auto"/>
            <w:vAlign w:val="center"/>
            <w:hideMark/>
          </w:tcPr>
          <w:p w14:paraId="0AF44B85"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926991">
              <w:rPr>
                <w:rFonts w:ascii="Times New Roman" w:eastAsia="Times New Roman" w:hAnsi="Times New Roman" w:cs="Times New Roman"/>
                <w:color w:val="000000"/>
                <w:sz w:val="20"/>
                <w:szCs w:val="20"/>
                <w:lang w:eastAsia="ru-RU"/>
              </w:rPr>
              <w:t>по</w:t>
            </w:r>
            <w:proofErr w:type="gramEnd"/>
            <w:r w:rsidRPr="00926991">
              <w:rPr>
                <w:rFonts w:ascii="Times New Roman" w:eastAsia="Times New Roman" w:hAnsi="Times New Roman" w:cs="Times New Roman"/>
                <w:color w:val="000000"/>
                <w:sz w:val="20"/>
                <w:szCs w:val="20"/>
                <w:lang w:eastAsia="ru-RU"/>
              </w:rPr>
              <w:t xml:space="preserve"> отмененному))</w:t>
            </w:r>
          </w:p>
        </w:tc>
      </w:tr>
      <w:tr w:rsidR="00F209BC" w:rsidRPr="00F209BC" w14:paraId="26E56A7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95B8EE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26</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08873F0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7894E4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10804020014000110</w:t>
            </w:r>
          </w:p>
        </w:tc>
        <w:tc>
          <w:tcPr>
            <w:tcW w:w="6378" w:type="dxa"/>
            <w:gridSpan w:val="5"/>
            <w:tcBorders>
              <w:top w:val="nil"/>
              <w:left w:val="nil"/>
              <w:bottom w:val="single" w:sz="4" w:space="0" w:color="auto"/>
              <w:right w:val="single" w:sz="4" w:space="0" w:color="auto"/>
            </w:tcBorders>
            <w:shd w:val="clear" w:color="auto" w:fill="auto"/>
            <w:vAlign w:val="center"/>
            <w:hideMark/>
          </w:tcPr>
          <w:p w14:paraId="798CBAC1"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F209BC" w:rsidRPr="00F209BC" w14:paraId="700CAE64"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A31FD8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27</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AD7AA2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3EA8C93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11105035100000120</w:t>
            </w:r>
          </w:p>
        </w:tc>
        <w:tc>
          <w:tcPr>
            <w:tcW w:w="6378" w:type="dxa"/>
            <w:gridSpan w:val="5"/>
            <w:tcBorders>
              <w:top w:val="nil"/>
              <w:left w:val="nil"/>
              <w:bottom w:val="single" w:sz="4" w:space="0" w:color="auto"/>
              <w:right w:val="single" w:sz="4" w:space="0" w:color="auto"/>
            </w:tcBorders>
            <w:shd w:val="clear" w:color="auto" w:fill="auto"/>
            <w:vAlign w:val="center"/>
            <w:hideMark/>
          </w:tcPr>
          <w:p w14:paraId="6C3CB585"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209BC" w:rsidRPr="00F209BC" w14:paraId="40B483BD"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18B34E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28</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47A590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4B5BE0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11109045100000120</w:t>
            </w:r>
          </w:p>
        </w:tc>
        <w:tc>
          <w:tcPr>
            <w:tcW w:w="6378" w:type="dxa"/>
            <w:gridSpan w:val="5"/>
            <w:tcBorders>
              <w:top w:val="nil"/>
              <w:left w:val="nil"/>
              <w:bottom w:val="single" w:sz="4" w:space="0" w:color="auto"/>
              <w:right w:val="single" w:sz="4" w:space="0" w:color="auto"/>
            </w:tcBorders>
            <w:shd w:val="clear" w:color="auto" w:fill="auto"/>
            <w:vAlign w:val="center"/>
            <w:hideMark/>
          </w:tcPr>
          <w:p w14:paraId="6B47E8A2"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209BC" w:rsidRPr="00F209BC" w14:paraId="72C53617"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82ED14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29</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71FBF6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7FDA84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11701050100000180</w:t>
            </w:r>
          </w:p>
        </w:tc>
        <w:tc>
          <w:tcPr>
            <w:tcW w:w="6378" w:type="dxa"/>
            <w:gridSpan w:val="5"/>
            <w:tcBorders>
              <w:top w:val="nil"/>
              <w:left w:val="nil"/>
              <w:bottom w:val="single" w:sz="4" w:space="0" w:color="auto"/>
              <w:right w:val="single" w:sz="4" w:space="0" w:color="auto"/>
            </w:tcBorders>
            <w:shd w:val="clear" w:color="auto" w:fill="auto"/>
            <w:vAlign w:val="center"/>
            <w:hideMark/>
          </w:tcPr>
          <w:p w14:paraId="692CB268"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Невыясненные поступления, зачисляемые в бюджеты сельских поселений</w:t>
            </w:r>
          </w:p>
        </w:tc>
      </w:tr>
      <w:tr w:rsidR="00F209BC" w:rsidRPr="00F209BC" w14:paraId="241B620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2B9094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30</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FA63C5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0764C08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11705050100000180</w:t>
            </w:r>
          </w:p>
        </w:tc>
        <w:tc>
          <w:tcPr>
            <w:tcW w:w="6378" w:type="dxa"/>
            <w:gridSpan w:val="5"/>
            <w:tcBorders>
              <w:top w:val="nil"/>
              <w:left w:val="nil"/>
              <w:bottom w:val="single" w:sz="4" w:space="0" w:color="auto"/>
              <w:right w:val="single" w:sz="4" w:space="0" w:color="auto"/>
            </w:tcBorders>
            <w:shd w:val="clear" w:color="auto" w:fill="auto"/>
            <w:vAlign w:val="center"/>
            <w:hideMark/>
          </w:tcPr>
          <w:p w14:paraId="3F39B682"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неналоговые доходы бюджетов сельских поселений</w:t>
            </w:r>
          </w:p>
        </w:tc>
      </w:tr>
      <w:tr w:rsidR="00F209BC" w:rsidRPr="00F209BC" w14:paraId="4726A3FB"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98DA23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9948D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32F3A4E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11715030100000150</w:t>
            </w:r>
          </w:p>
        </w:tc>
        <w:tc>
          <w:tcPr>
            <w:tcW w:w="6378" w:type="dxa"/>
            <w:gridSpan w:val="5"/>
            <w:tcBorders>
              <w:top w:val="nil"/>
              <w:left w:val="nil"/>
              <w:bottom w:val="single" w:sz="4" w:space="0" w:color="auto"/>
              <w:right w:val="single" w:sz="4" w:space="0" w:color="auto"/>
            </w:tcBorders>
            <w:shd w:val="clear" w:color="000000" w:fill="FFFFFF"/>
            <w:hideMark/>
          </w:tcPr>
          <w:p w14:paraId="480A1DD1"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Инициативные платежи, зачисляемые в бюджеты сельских поселений</w:t>
            </w:r>
          </w:p>
        </w:tc>
      </w:tr>
      <w:tr w:rsidR="00F209BC" w:rsidRPr="00F209BC" w14:paraId="70AEB36A" w14:textId="77777777" w:rsidTr="008E5D7D">
        <w:trPr>
          <w:gridBefore w:val="2"/>
          <w:gridAfter w:val="1"/>
          <w:wBefore w:w="552" w:type="dxa"/>
          <w:wAfter w:w="577" w:type="dxa"/>
          <w:trHeight w:val="157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06DB1D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32</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B4C874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1EDB60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20215001107601150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576C4C0F"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proofErr w:type="gramStart"/>
            <w:r w:rsidRPr="00926991">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26991">
              <w:rPr>
                <w:rFonts w:ascii="Times New Roman" w:eastAsia="Times New Roman" w:hAnsi="Times New Roman" w:cs="Times New Roman"/>
                <w:color w:val="000000"/>
                <w:sz w:val="20"/>
                <w:szCs w:val="20"/>
                <w:lang w:eastAsia="ru-RU"/>
              </w:rPr>
              <w:t xml:space="preserve"> Шушенского района "Управление муниципальными финансами"</w:t>
            </w:r>
          </w:p>
        </w:tc>
      </w:tr>
      <w:tr w:rsidR="00F209BC" w:rsidRPr="00F209BC" w14:paraId="5E1E53F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925CC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A2E2E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18C5A0E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20215001109134150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0BB57A5"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209BC" w:rsidRPr="00F209BC" w14:paraId="0A5D7D00"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C87404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34</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BB8F98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024A33F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20229999107395150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3B88F47"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proofErr w:type="gramStart"/>
            <w:r w:rsidRPr="00926991">
              <w:rPr>
                <w:rFonts w:ascii="Times New Roman" w:eastAsia="Times New Roman" w:hAnsi="Times New Roman" w:cs="Times New Roman"/>
                <w:color w:val="000000"/>
                <w:sz w:val="20"/>
                <w:szCs w:val="20"/>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F209BC" w:rsidRPr="00F209BC" w14:paraId="681C7031"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912A4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35</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F0F2E3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46C168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20229999107415150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1A9BF4C"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209BC" w:rsidRPr="00F209BC" w14:paraId="5E3692BE"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60900B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36</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26E180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149D3F7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202299999107509150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6F991138"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209BC" w:rsidRPr="00F209BC" w14:paraId="0B7D5D6C"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EA8778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37</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FFEADE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7862E09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20230024107514150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44FFBD9"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 xml:space="preserve">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w:t>
            </w:r>
            <w:r w:rsidRPr="00926991">
              <w:rPr>
                <w:rFonts w:ascii="Times New Roman" w:eastAsia="Times New Roman" w:hAnsi="Times New Roman" w:cs="Times New Roman"/>
                <w:color w:val="000000"/>
                <w:sz w:val="20"/>
                <w:szCs w:val="20"/>
                <w:lang w:eastAsia="ru-RU"/>
              </w:rPr>
              <w:lastRenderedPageBreak/>
              <w:t>непрограммных расходов финансового управления администрации Шушенского района)</w:t>
            </w:r>
          </w:p>
        </w:tc>
      </w:tr>
      <w:tr w:rsidR="00F209BC" w:rsidRPr="00F209BC" w14:paraId="0A4A1D7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375A47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38</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332635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F199D6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20235118100000150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4B7627E"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F209BC" w:rsidRPr="00F209BC" w14:paraId="3590C26E"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85A3A9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39</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1885DE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62A3E7C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20249999107745150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45003F7F"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F209BC" w:rsidRPr="00F209BC" w14:paraId="0366C560"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D7FC0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40</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917B6E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1DCFBD9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20249999109119150</w:t>
            </w:r>
          </w:p>
        </w:tc>
        <w:tc>
          <w:tcPr>
            <w:tcW w:w="6378" w:type="dxa"/>
            <w:gridSpan w:val="5"/>
            <w:tcBorders>
              <w:top w:val="nil"/>
              <w:left w:val="nil"/>
              <w:bottom w:val="single" w:sz="4" w:space="0" w:color="auto"/>
              <w:right w:val="single" w:sz="4" w:space="0" w:color="auto"/>
            </w:tcBorders>
            <w:shd w:val="clear" w:color="auto" w:fill="auto"/>
            <w:hideMark/>
          </w:tcPr>
          <w:p w14:paraId="45A91A67" w14:textId="77777777" w:rsidR="00F209BC" w:rsidRPr="00926991" w:rsidRDefault="00F209BC" w:rsidP="00F209BC">
            <w:pPr>
              <w:spacing w:after="0" w:line="240" w:lineRule="auto"/>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F209BC" w:rsidRPr="00F209BC" w14:paraId="2BC51CF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8AEB33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011D24F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561EBF4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20249999109135150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49C5065"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209BC" w:rsidRPr="00F209BC" w14:paraId="21295A29"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000000" w:fill="FFFFFF"/>
            <w:noWrap/>
            <w:hideMark/>
          </w:tcPr>
          <w:p w14:paraId="43F412E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42</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14:paraId="0586217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000000" w:fill="FFFFFF"/>
            <w:vAlign w:val="center"/>
            <w:hideMark/>
          </w:tcPr>
          <w:p w14:paraId="05BE2A7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20249999109179150</w:t>
            </w:r>
          </w:p>
        </w:tc>
        <w:tc>
          <w:tcPr>
            <w:tcW w:w="6378" w:type="dxa"/>
            <w:gridSpan w:val="5"/>
            <w:tcBorders>
              <w:top w:val="nil"/>
              <w:left w:val="nil"/>
              <w:bottom w:val="single" w:sz="4" w:space="0" w:color="auto"/>
              <w:right w:val="single" w:sz="4" w:space="0" w:color="auto"/>
            </w:tcBorders>
            <w:shd w:val="clear" w:color="000000" w:fill="FFFFFF"/>
            <w:vAlign w:val="center"/>
            <w:hideMark/>
          </w:tcPr>
          <w:p w14:paraId="6B6F1FF1" w14:textId="619F08CB" w:rsidR="00F209BC" w:rsidRPr="00926991" w:rsidRDefault="0017317E"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межбюджетные трансферты, передаваемые бюджетам сельских поселений (</w:t>
            </w:r>
            <w:r w:rsidR="00F209BC" w:rsidRPr="00926991">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r w:rsidRPr="00926991">
              <w:rPr>
                <w:rFonts w:ascii="Times New Roman" w:eastAsia="Times New Roman" w:hAnsi="Times New Roman" w:cs="Times New Roman"/>
                <w:color w:val="000000"/>
                <w:sz w:val="20"/>
                <w:szCs w:val="20"/>
                <w:lang w:eastAsia="ru-RU"/>
              </w:rPr>
              <w:t>)</w:t>
            </w:r>
          </w:p>
        </w:tc>
      </w:tr>
      <w:tr w:rsidR="00F209BC" w:rsidRPr="00F209BC" w14:paraId="5B62FB27"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A74A93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88D7AE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66B0BF6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20705020100000150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25AC3B12"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F209BC" w:rsidRPr="00F209BC" w14:paraId="28E1F4D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F49EA4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44</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1AE4B5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68DFC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20705030100000150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300AC986"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Прочие безвозмездные поступления в бюджеты сельских поселений</w:t>
            </w:r>
          </w:p>
        </w:tc>
      </w:tr>
      <w:tr w:rsidR="00F209BC" w:rsidRPr="00F209BC" w14:paraId="743D315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F7BC4A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45</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A34635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56D388E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21960010100000150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C38A5CC" w14:textId="77777777" w:rsidR="00F209BC" w:rsidRPr="00926991" w:rsidRDefault="00F209BC" w:rsidP="00F209BC">
            <w:pPr>
              <w:spacing w:after="0" w:line="240" w:lineRule="auto"/>
              <w:jc w:val="both"/>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50593E" w:rsidRPr="0050593E" w14:paraId="7310D994" w14:textId="77777777" w:rsidTr="008E5D7D">
        <w:trPr>
          <w:trHeight w:val="825"/>
        </w:trPr>
        <w:tc>
          <w:tcPr>
            <w:tcW w:w="411" w:type="dxa"/>
            <w:tcBorders>
              <w:top w:val="nil"/>
              <w:left w:val="nil"/>
              <w:bottom w:val="nil"/>
              <w:right w:val="nil"/>
            </w:tcBorders>
            <w:shd w:val="clear" w:color="auto" w:fill="auto"/>
            <w:noWrap/>
            <w:vAlign w:val="bottom"/>
            <w:hideMark/>
          </w:tcPr>
          <w:p w14:paraId="6C28D0CA"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60" w:type="dxa"/>
            <w:gridSpan w:val="2"/>
            <w:tcBorders>
              <w:top w:val="nil"/>
              <w:left w:val="nil"/>
              <w:bottom w:val="nil"/>
              <w:right w:val="nil"/>
            </w:tcBorders>
            <w:shd w:val="clear" w:color="auto" w:fill="auto"/>
            <w:noWrap/>
            <w:vAlign w:val="bottom"/>
            <w:hideMark/>
          </w:tcPr>
          <w:p w14:paraId="74DEBC8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14:paraId="1FF49870"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80" w:type="dxa"/>
            <w:gridSpan w:val="2"/>
            <w:tcBorders>
              <w:top w:val="nil"/>
              <w:left w:val="nil"/>
              <w:bottom w:val="nil"/>
              <w:right w:val="nil"/>
            </w:tcBorders>
            <w:shd w:val="clear" w:color="auto" w:fill="auto"/>
            <w:noWrap/>
            <w:vAlign w:val="bottom"/>
            <w:hideMark/>
          </w:tcPr>
          <w:p w14:paraId="0588B61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8BF3D91"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BA9C503"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0AF7B5B2"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C022A94"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740" w:type="dxa"/>
            <w:gridSpan w:val="2"/>
            <w:tcBorders>
              <w:top w:val="nil"/>
              <w:left w:val="nil"/>
              <w:bottom w:val="nil"/>
              <w:right w:val="nil"/>
            </w:tcBorders>
            <w:shd w:val="clear" w:color="auto" w:fill="auto"/>
            <w:noWrap/>
            <w:vAlign w:val="bottom"/>
            <w:hideMark/>
          </w:tcPr>
          <w:p w14:paraId="5A286374"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2692" w:type="dxa"/>
            <w:tcBorders>
              <w:top w:val="nil"/>
              <w:left w:val="nil"/>
              <w:bottom w:val="nil"/>
              <w:right w:val="nil"/>
            </w:tcBorders>
            <w:shd w:val="clear" w:color="auto" w:fill="auto"/>
            <w:noWrap/>
            <w:vAlign w:val="bottom"/>
            <w:hideMark/>
          </w:tcPr>
          <w:p w14:paraId="5A7C445D" w14:textId="77777777" w:rsidR="0050593E" w:rsidRPr="0050593E" w:rsidRDefault="0050593E" w:rsidP="0050593E">
            <w:pPr>
              <w:spacing w:after="0" w:line="240" w:lineRule="auto"/>
              <w:rPr>
                <w:rFonts w:ascii="Times New Roman" w:eastAsia="Times New Roman" w:hAnsi="Times New Roman" w:cs="Times New Roman"/>
                <w:sz w:val="12"/>
                <w:szCs w:val="12"/>
                <w:lang w:eastAsia="ru-RU"/>
              </w:rPr>
            </w:pPr>
          </w:p>
        </w:tc>
        <w:tc>
          <w:tcPr>
            <w:tcW w:w="4120" w:type="dxa"/>
            <w:gridSpan w:val="4"/>
            <w:tcBorders>
              <w:top w:val="nil"/>
              <w:left w:val="nil"/>
              <w:bottom w:val="nil"/>
              <w:right w:val="nil"/>
            </w:tcBorders>
            <w:shd w:val="clear" w:color="auto" w:fill="auto"/>
            <w:vAlign w:val="bottom"/>
            <w:hideMark/>
          </w:tcPr>
          <w:p w14:paraId="6C577AD9" w14:textId="256B83CE" w:rsidR="0050593E" w:rsidRPr="0050593E" w:rsidRDefault="0050593E" w:rsidP="0050593E">
            <w:pPr>
              <w:spacing w:after="0" w:line="240" w:lineRule="auto"/>
              <w:jc w:val="right"/>
              <w:rPr>
                <w:rFonts w:ascii="Times New Roman" w:eastAsia="Times New Roman" w:hAnsi="Times New Roman" w:cs="Times New Roman"/>
                <w:sz w:val="20"/>
                <w:szCs w:val="20"/>
                <w:lang w:eastAsia="ru-RU"/>
              </w:rPr>
            </w:pPr>
            <w:r w:rsidRPr="0050593E">
              <w:rPr>
                <w:rFonts w:ascii="Times New Roman" w:eastAsia="Times New Roman" w:hAnsi="Times New Roman" w:cs="Times New Roman"/>
                <w:sz w:val="20"/>
                <w:szCs w:val="20"/>
                <w:lang w:eastAsia="ru-RU"/>
              </w:rPr>
              <w:t>Приложение №3 к Решению Сизинского сельского Совета депутатов №</w:t>
            </w:r>
            <w:r w:rsidR="00F93782">
              <w:rPr>
                <w:rFonts w:ascii="Times New Roman" w:eastAsia="Times New Roman" w:hAnsi="Times New Roman" w:cs="Times New Roman"/>
                <w:sz w:val="20"/>
                <w:szCs w:val="20"/>
                <w:lang w:eastAsia="ru-RU"/>
              </w:rPr>
              <w:t>6-27-152</w:t>
            </w:r>
            <w:r w:rsidRPr="0050593E">
              <w:rPr>
                <w:rFonts w:ascii="Times New Roman" w:eastAsia="Times New Roman" w:hAnsi="Times New Roman" w:cs="Times New Roman"/>
                <w:sz w:val="20"/>
                <w:szCs w:val="20"/>
                <w:lang w:eastAsia="ru-RU"/>
              </w:rPr>
              <w:t xml:space="preserve">    от</w:t>
            </w:r>
            <w:r w:rsidR="00F93782">
              <w:rPr>
                <w:rFonts w:ascii="Times New Roman" w:eastAsia="Times New Roman" w:hAnsi="Times New Roman" w:cs="Times New Roman"/>
                <w:sz w:val="20"/>
                <w:szCs w:val="20"/>
                <w:lang w:eastAsia="ru-RU"/>
              </w:rPr>
              <w:t xml:space="preserve"> 24.02.2022</w:t>
            </w:r>
            <w:r w:rsidRPr="0050593E">
              <w:rPr>
                <w:rFonts w:ascii="Times New Roman" w:eastAsia="Times New Roman" w:hAnsi="Times New Roman" w:cs="Times New Roman"/>
                <w:sz w:val="20"/>
                <w:szCs w:val="20"/>
                <w:lang w:eastAsia="ru-RU"/>
              </w:rPr>
              <w:t xml:space="preserve">   </w:t>
            </w:r>
          </w:p>
        </w:tc>
      </w:tr>
      <w:tr w:rsidR="0050593E" w:rsidRPr="0050593E" w14:paraId="00EB4A7E" w14:textId="77777777" w:rsidTr="008E5D7D">
        <w:trPr>
          <w:trHeight w:val="675"/>
        </w:trPr>
        <w:tc>
          <w:tcPr>
            <w:tcW w:w="411" w:type="dxa"/>
            <w:tcBorders>
              <w:top w:val="nil"/>
              <w:left w:val="nil"/>
              <w:bottom w:val="nil"/>
              <w:right w:val="nil"/>
            </w:tcBorders>
            <w:shd w:val="clear" w:color="auto" w:fill="auto"/>
            <w:noWrap/>
            <w:vAlign w:val="bottom"/>
            <w:hideMark/>
          </w:tcPr>
          <w:p w14:paraId="6878019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60" w:type="dxa"/>
            <w:gridSpan w:val="2"/>
            <w:tcBorders>
              <w:top w:val="nil"/>
              <w:left w:val="nil"/>
              <w:bottom w:val="nil"/>
              <w:right w:val="nil"/>
            </w:tcBorders>
            <w:shd w:val="clear" w:color="auto" w:fill="auto"/>
            <w:noWrap/>
            <w:vAlign w:val="bottom"/>
            <w:hideMark/>
          </w:tcPr>
          <w:p w14:paraId="5EE2F82B"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14:paraId="4457676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80" w:type="dxa"/>
            <w:gridSpan w:val="2"/>
            <w:tcBorders>
              <w:top w:val="nil"/>
              <w:left w:val="nil"/>
              <w:bottom w:val="nil"/>
              <w:right w:val="nil"/>
            </w:tcBorders>
            <w:shd w:val="clear" w:color="auto" w:fill="auto"/>
            <w:noWrap/>
            <w:vAlign w:val="bottom"/>
            <w:hideMark/>
          </w:tcPr>
          <w:p w14:paraId="6827D0AF"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5A7DAEBA"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22A4F7A7"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DBD9298"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CAD8B49"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740" w:type="dxa"/>
            <w:gridSpan w:val="2"/>
            <w:tcBorders>
              <w:top w:val="nil"/>
              <w:left w:val="nil"/>
              <w:bottom w:val="nil"/>
              <w:right w:val="nil"/>
            </w:tcBorders>
            <w:shd w:val="clear" w:color="auto" w:fill="auto"/>
            <w:noWrap/>
            <w:vAlign w:val="bottom"/>
            <w:hideMark/>
          </w:tcPr>
          <w:p w14:paraId="08C566F5"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2692" w:type="dxa"/>
            <w:tcBorders>
              <w:top w:val="nil"/>
              <w:left w:val="nil"/>
              <w:bottom w:val="nil"/>
              <w:right w:val="nil"/>
            </w:tcBorders>
            <w:shd w:val="clear" w:color="auto" w:fill="auto"/>
            <w:vAlign w:val="bottom"/>
            <w:hideMark/>
          </w:tcPr>
          <w:p w14:paraId="180B8D03" w14:textId="77777777" w:rsidR="0050593E" w:rsidRPr="0050593E" w:rsidRDefault="0050593E" w:rsidP="0050593E">
            <w:pPr>
              <w:spacing w:after="0" w:line="240" w:lineRule="auto"/>
              <w:rPr>
                <w:rFonts w:ascii="Times New Roman" w:eastAsia="Times New Roman" w:hAnsi="Times New Roman" w:cs="Times New Roman"/>
                <w:b/>
                <w:bCs/>
                <w:sz w:val="24"/>
                <w:szCs w:val="24"/>
                <w:lang w:eastAsia="ru-RU"/>
              </w:rPr>
            </w:pPr>
          </w:p>
        </w:tc>
        <w:tc>
          <w:tcPr>
            <w:tcW w:w="4120" w:type="dxa"/>
            <w:gridSpan w:val="4"/>
            <w:vMerge w:val="restart"/>
            <w:tcBorders>
              <w:top w:val="nil"/>
              <w:left w:val="nil"/>
              <w:bottom w:val="nil"/>
              <w:right w:val="nil"/>
            </w:tcBorders>
            <w:shd w:val="clear" w:color="auto" w:fill="auto"/>
            <w:vAlign w:val="bottom"/>
            <w:hideMark/>
          </w:tcPr>
          <w:p w14:paraId="0E2D74EC" w14:textId="77777777" w:rsidR="0050593E" w:rsidRPr="0050593E" w:rsidRDefault="0050593E" w:rsidP="0050593E">
            <w:pPr>
              <w:spacing w:after="0" w:line="240" w:lineRule="auto"/>
              <w:jc w:val="right"/>
              <w:rPr>
                <w:rFonts w:ascii="Times New Roman" w:eastAsia="Times New Roman" w:hAnsi="Times New Roman" w:cs="Times New Roman"/>
                <w:sz w:val="20"/>
                <w:szCs w:val="20"/>
                <w:lang w:eastAsia="ru-RU"/>
              </w:rPr>
            </w:pPr>
            <w:r w:rsidRPr="0050593E">
              <w:rPr>
                <w:rFonts w:ascii="Times New Roman" w:eastAsia="Times New Roman" w:hAnsi="Times New Roman" w:cs="Times New Roman"/>
                <w:sz w:val="20"/>
                <w:szCs w:val="20"/>
                <w:lang w:eastAsia="ru-RU"/>
              </w:rPr>
              <w:t>Приложение  № 4</w:t>
            </w:r>
            <w:r w:rsidRPr="0050593E">
              <w:rPr>
                <w:rFonts w:ascii="Times New Roman" w:eastAsia="Times New Roman" w:hAnsi="Times New Roman" w:cs="Times New Roman"/>
                <w:sz w:val="20"/>
                <w:szCs w:val="20"/>
                <w:lang w:eastAsia="ru-RU"/>
              </w:rPr>
              <w:br/>
              <w:t>к решению Сизинского сельского Совета депутатов</w:t>
            </w:r>
            <w:r w:rsidRPr="0050593E">
              <w:rPr>
                <w:rFonts w:ascii="Times New Roman" w:eastAsia="Times New Roman" w:hAnsi="Times New Roman" w:cs="Times New Roman"/>
                <w:sz w:val="20"/>
                <w:szCs w:val="20"/>
                <w:lang w:eastAsia="ru-RU"/>
              </w:rPr>
              <w:br/>
              <w:t>от 22.12.2021  № 6-26-145</w:t>
            </w:r>
          </w:p>
        </w:tc>
      </w:tr>
      <w:tr w:rsidR="0050593E" w:rsidRPr="0050593E" w14:paraId="68A76FEF" w14:textId="77777777" w:rsidTr="008E5D7D">
        <w:trPr>
          <w:trHeight w:val="348"/>
        </w:trPr>
        <w:tc>
          <w:tcPr>
            <w:tcW w:w="411" w:type="dxa"/>
            <w:tcBorders>
              <w:top w:val="nil"/>
              <w:left w:val="nil"/>
              <w:bottom w:val="nil"/>
              <w:right w:val="nil"/>
            </w:tcBorders>
            <w:shd w:val="clear" w:color="auto" w:fill="auto"/>
            <w:noWrap/>
            <w:vAlign w:val="bottom"/>
            <w:hideMark/>
          </w:tcPr>
          <w:p w14:paraId="5D95858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60" w:type="dxa"/>
            <w:gridSpan w:val="2"/>
            <w:tcBorders>
              <w:top w:val="nil"/>
              <w:left w:val="nil"/>
              <w:bottom w:val="nil"/>
              <w:right w:val="nil"/>
            </w:tcBorders>
            <w:shd w:val="clear" w:color="auto" w:fill="auto"/>
            <w:noWrap/>
            <w:vAlign w:val="bottom"/>
            <w:hideMark/>
          </w:tcPr>
          <w:p w14:paraId="4C31AB3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14:paraId="28827AB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80" w:type="dxa"/>
            <w:gridSpan w:val="2"/>
            <w:tcBorders>
              <w:top w:val="nil"/>
              <w:left w:val="nil"/>
              <w:bottom w:val="nil"/>
              <w:right w:val="nil"/>
            </w:tcBorders>
            <w:shd w:val="clear" w:color="auto" w:fill="auto"/>
            <w:noWrap/>
            <w:vAlign w:val="bottom"/>
            <w:hideMark/>
          </w:tcPr>
          <w:p w14:paraId="30AA32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0C6B62B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EB6356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F2BC27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CCFB6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740" w:type="dxa"/>
            <w:gridSpan w:val="2"/>
            <w:tcBorders>
              <w:top w:val="nil"/>
              <w:left w:val="nil"/>
              <w:bottom w:val="nil"/>
              <w:right w:val="nil"/>
            </w:tcBorders>
            <w:shd w:val="clear" w:color="auto" w:fill="auto"/>
            <w:noWrap/>
            <w:vAlign w:val="bottom"/>
            <w:hideMark/>
          </w:tcPr>
          <w:p w14:paraId="579F0EB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2692" w:type="dxa"/>
            <w:tcBorders>
              <w:top w:val="nil"/>
              <w:left w:val="nil"/>
              <w:bottom w:val="nil"/>
              <w:right w:val="nil"/>
            </w:tcBorders>
            <w:shd w:val="clear" w:color="auto" w:fill="auto"/>
            <w:vAlign w:val="bottom"/>
            <w:hideMark/>
          </w:tcPr>
          <w:p w14:paraId="0C0376F8" w14:textId="77777777" w:rsidR="0050593E" w:rsidRPr="0050593E" w:rsidRDefault="0050593E" w:rsidP="0050593E">
            <w:pPr>
              <w:spacing w:after="0" w:line="240" w:lineRule="auto"/>
              <w:rPr>
                <w:rFonts w:ascii="Times New Roman" w:eastAsia="Times New Roman" w:hAnsi="Times New Roman" w:cs="Times New Roman"/>
                <w:b/>
                <w:bCs/>
                <w:sz w:val="24"/>
                <w:szCs w:val="24"/>
                <w:lang w:eastAsia="ru-RU"/>
              </w:rPr>
            </w:pPr>
          </w:p>
        </w:tc>
        <w:tc>
          <w:tcPr>
            <w:tcW w:w="4120" w:type="dxa"/>
            <w:gridSpan w:val="4"/>
            <w:vMerge/>
            <w:tcBorders>
              <w:top w:val="nil"/>
              <w:left w:val="nil"/>
              <w:bottom w:val="nil"/>
              <w:right w:val="nil"/>
            </w:tcBorders>
            <w:vAlign w:val="center"/>
            <w:hideMark/>
          </w:tcPr>
          <w:p w14:paraId="7BF7B353" w14:textId="77777777" w:rsidR="0050593E" w:rsidRPr="0050593E" w:rsidRDefault="0050593E" w:rsidP="0050593E">
            <w:pPr>
              <w:spacing w:after="0" w:line="240" w:lineRule="auto"/>
              <w:rPr>
                <w:rFonts w:ascii="Times New Roman" w:eastAsia="Times New Roman" w:hAnsi="Times New Roman" w:cs="Times New Roman"/>
                <w:sz w:val="20"/>
                <w:szCs w:val="20"/>
                <w:lang w:eastAsia="ru-RU"/>
              </w:rPr>
            </w:pPr>
          </w:p>
        </w:tc>
      </w:tr>
      <w:tr w:rsidR="0050593E" w:rsidRPr="0050593E" w14:paraId="53197F26" w14:textId="77777777" w:rsidTr="008E5D7D">
        <w:trPr>
          <w:trHeight w:val="735"/>
        </w:trPr>
        <w:tc>
          <w:tcPr>
            <w:tcW w:w="11350" w:type="dxa"/>
            <w:gridSpan w:val="18"/>
            <w:tcBorders>
              <w:top w:val="nil"/>
              <w:left w:val="nil"/>
              <w:bottom w:val="nil"/>
              <w:right w:val="nil"/>
            </w:tcBorders>
            <w:shd w:val="clear" w:color="auto" w:fill="auto"/>
            <w:vAlign w:val="bottom"/>
            <w:hideMark/>
          </w:tcPr>
          <w:p w14:paraId="7A7E1C88" w14:textId="77777777" w:rsidR="0050593E" w:rsidRPr="0050593E" w:rsidRDefault="0050593E" w:rsidP="0050593E">
            <w:pPr>
              <w:spacing w:after="0" w:line="240" w:lineRule="auto"/>
              <w:jc w:val="center"/>
              <w:rPr>
                <w:rFonts w:ascii="Times New Roman" w:eastAsia="Times New Roman" w:hAnsi="Times New Roman" w:cs="Times New Roman"/>
                <w:b/>
                <w:bCs/>
                <w:sz w:val="24"/>
                <w:szCs w:val="24"/>
                <w:lang w:eastAsia="ru-RU"/>
              </w:rPr>
            </w:pPr>
            <w:r w:rsidRPr="0050593E">
              <w:rPr>
                <w:rFonts w:ascii="Times New Roman" w:eastAsia="Times New Roman" w:hAnsi="Times New Roman" w:cs="Times New Roman"/>
                <w:b/>
                <w:bCs/>
                <w:sz w:val="24"/>
                <w:szCs w:val="24"/>
                <w:lang w:eastAsia="ru-RU"/>
              </w:rPr>
              <w:t>Доходы бюджета Сизинского сельсовета на 2022 год и плановый период  2023-2024 годов</w:t>
            </w:r>
          </w:p>
        </w:tc>
      </w:tr>
      <w:tr w:rsidR="0050593E" w:rsidRPr="0050593E" w14:paraId="0E837FE2" w14:textId="77777777" w:rsidTr="008E5D7D">
        <w:trPr>
          <w:trHeight w:val="240"/>
        </w:trPr>
        <w:tc>
          <w:tcPr>
            <w:tcW w:w="411" w:type="dxa"/>
            <w:tcBorders>
              <w:top w:val="nil"/>
              <w:left w:val="nil"/>
              <w:bottom w:val="nil"/>
              <w:right w:val="nil"/>
            </w:tcBorders>
            <w:shd w:val="clear" w:color="auto" w:fill="auto"/>
            <w:noWrap/>
            <w:vAlign w:val="bottom"/>
            <w:hideMark/>
          </w:tcPr>
          <w:p w14:paraId="142FA4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60" w:type="dxa"/>
            <w:gridSpan w:val="2"/>
            <w:tcBorders>
              <w:top w:val="nil"/>
              <w:left w:val="nil"/>
              <w:bottom w:val="nil"/>
              <w:right w:val="nil"/>
            </w:tcBorders>
            <w:shd w:val="clear" w:color="auto" w:fill="auto"/>
            <w:noWrap/>
            <w:vAlign w:val="bottom"/>
            <w:hideMark/>
          </w:tcPr>
          <w:p w14:paraId="02C4D33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14:paraId="53E73C4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80" w:type="dxa"/>
            <w:gridSpan w:val="2"/>
            <w:tcBorders>
              <w:top w:val="nil"/>
              <w:left w:val="nil"/>
              <w:bottom w:val="nil"/>
              <w:right w:val="nil"/>
            </w:tcBorders>
            <w:shd w:val="clear" w:color="auto" w:fill="auto"/>
            <w:noWrap/>
            <w:vAlign w:val="bottom"/>
            <w:hideMark/>
          </w:tcPr>
          <w:p w14:paraId="6900F13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433F33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806BCC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5850D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C6EBC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740" w:type="dxa"/>
            <w:gridSpan w:val="2"/>
            <w:tcBorders>
              <w:top w:val="nil"/>
              <w:left w:val="nil"/>
              <w:bottom w:val="nil"/>
              <w:right w:val="nil"/>
            </w:tcBorders>
            <w:shd w:val="clear" w:color="auto" w:fill="auto"/>
            <w:noWrap/>
            <w:vAlign w:val="bottom"/>
            <w:hideMark/>
          </w:tcPr>
          <w:p w14:paraId="0F48040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2692" w:type="dxa"/>
            <w:tcBorders>
              <w:top w:val="nil"/>
              <w:left w:val="nil"/>
              <w:bottom w:val="nil"/>
              <w:right w:val="nil"/>
            </w:tcBorders>
            <w:shd w:val="clear" w:color="auto" w:fill="auto"/>
            <w:noWrap/>
            <w:vAlign w:val="bottom"/>
            <w:hideMark/>
          </w:tcPr>
          <w:p w14:paraId="58D00EBC"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p>
        </w:tc>
        <w:tc>
          <w:tcPr>
            <w:tcW w:w="1762" w:type="dxa"/>
            <w:tcBorders>
              <w:top w:val="nil"/>
              <w:left w:val="nil"/>
              <w:bottom w:val="nil"/>
              <w:right w:val="nil"/>
            </w:tcBorders>
            <w:shd w:val="clear" w:color="auto" w:fill="auto"/>
            <w:noWrap/>
            <w:vAlign w:val="bottom"/>
            <w:hideMark/>
          </w:tcPr>
          <w:p w14:paraId="40D21BFC"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7887CA5" w14:textId="77777777" w:rsidR="0050593E" w:rsidRPr="0050593E" w:rsidRDefault="0050593E" w:rsidP="0050593E">
            <w:pPr>
              <w:spacing w:after="0" w:line="240" w:lineRule="auto"/>
              <w:rPr>
                <w:rFonts w:ascii="Times New Roman" w:eastAsia="Times New Roman" w:hAnsi="Times New Roman" w:cs="Times New Roman"/>
                <w:sz w:val="12"/>
                <w:szCs w:val="12"/>
                <w:lang w:eastAsia="ru-RU"/>
              </w:rPr>
            </w:pPr>
          </w:p>
        </w:tc>
        <w:tc>
          <w:tcPr>
            <w:tcW w:w="1179" w:type="dxa"/>
            <w:gridSpan w:val="2"/>
            <w:tcBorders>
              <w:top w:val="nil"/>
              <w:left w:val="nil"/>
              <w:bottom w:val="nil"/>
              <w:right w:val="nil"/>
            </w:tcBorders>
            <w:shd w:val="clear" w:color="auto" w:fill="auto"/>
            <w:noWrap/>
            <w:vAlign w:val="bottom"/>
            <w:hideMark/>
          </w:tcPr>
          <w:p w14:paraId="2A22A79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(руб.)</w:t>
            </w:r>
          </w:p>
        </w:tc>
      </w:tr>
      <w:tr w:rsidR="0050593E" w:rsidRPr="0050593E" w14:paraId="4EE75C2E" w14:textId="77777777" w:rsidTr="008E5D7D">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CDAD8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строки</w:t>
            </w:r>
          </w:p>
        </w:tc>
        <w:tc>
          <w:tcPr>
            <w:tcW w:w="4127" w:type="dxa"/>
            <w:gridSpan w:val="12"/>
            <w:tcBorders>
              <w:top w:val="single" w:sz="4" w:space="0" w:color="auto"/>
              <w:left w:val="nil"/>
              <w:bottom w:val="single" w:sz="4" w:space="0" w:color="auto"/>
              <w:right w:val="single" w:sz="4" w:space="0" w:color="auto"/>
            </w:tcBorders>
            <w:shd w:val="clear" w:color="auto" w:fill="auto"/>
            <w:vAlign w:val="center"/>
            <w:hideMark/>
          </w:tcPr>
          <w:p w14:paraId="1E872F9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бюджетной классификации</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9B75B" w14:textId="0BBDF433"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proofErr w:type="gramStart"/>
            <w:r w:rsidRPr="0050593E">
              <w:rPr>
                <w:rFonts w:ascii="Times New Roman" w:eastAsia="Times New Roman" w:hAnsi="Times New Roman" w:cs="Times New Roman"/>
                <w:b/>
                <w:bCs/>
                <w:sz w:val="16"/>
                <w:szCs w:val="16"/>
                <w:lang w:eastAsia="ru-RU"/>
              </w:rPr>
              <w:t>Наименование групп, подгрупп, статей,</w:t>
            </w:r>
            <w:r w:rsidR="008E5D7D">
              <w:rPr>
                <w:rFonts w:ascii="Times New Roman" w:eastAsia="Times New Roman" w:hAnsi="Times New Roman" w:cs="Times New Roman"/>
                <w:b/>
                <w:bCs/>
                <w:sz w:val="16"/>
                <w:szCs w:val="16"/>
                <w:lang w:eastAsia="ru-RU"/>
              </w:rPr>
              <w:t xml:space="preserve"> </w:t>
            </w:r>
            <w:r w:rsidRPr="0050593E">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BEF6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5D32D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2023</w:t>
            </w:r>
          </w:p>
        </w:tc>
        <w:tc>
          <w:tcPr>
            <w:tcW w:w="11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7440D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2024</w:t>
            </w:r>
          </w:p>
        </w:tc>
      </w:tr>
      <w:tr w:rsidR="0050593E" w:rsidRPr="0050593E" w14:paraId="532D116B" w14:textId="77777777" w:rsidTr="008E5D7D">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CC82AC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560" w:type="dxa"/>
            <w:gridSpan w:val="2"/>
            <w:tcBorders>
              <w:top w:val="nil"/>
              <w:left w:val="nil"/>
              <w:bottom w:val="single" w:sz="4" w:space="0" w:color="auto"/>
              <w:right w:val="single" w:sz="4" w:space="0" w:color="auto"/>
            </w:tcBorders>
            <w:shd w:val="clear" w:color="auto" w:fill="auto"/>
            <w:textDirection w:val="btLr"/>
            <w:vAlign w:val="center"/>
            <w:hideMark/>
          </w:tcPr>
          <w:p w14:paraId="461DD48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администратора</w:t>
            </w:r>
          </w:p>
        </w:tc>
        <w:tc>
          <w:tcPr>
            <w:tcW w:w="411" w:type="dxa"/>
            <w:gridSpan w:val="2"/>
            <w:tcBorders>
              <w:top w:val="nil"/>
              <w:left w:val="nil"/>
              <w:bottom w:val="single" w:sz="4" w:space="0" w:color="auto"/>
              <w:right w:val="single" w:sz="4" w:space="0" w:color="auto"/>
            </w:tcBorders>
            <w:shd w:val="clear" w:color="auto" w:fill="auto"/>
            <w:textDirection w:val="btLr"/>
            <w:vAlign w:val="center"/>
            <w:hideMark/>
          </w:tcPr>
          <w:p w14:paraId="016E4C4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группы</w:t>
            </w:r>
          </w:p>
        </w:tc>
        <w:tc>
          <w:tcPr>
            <w:tcW w:w="480" w:type="dxa"/>
            <w:gridSpan w:val="2"/>
            <w:tcBorders>
              <w:top w:val="nil"/>
              <w:left w:val="nil"/>
              <w:bottom w:val="single" w:sz="4" w:space="0" w:color="auto"/>
              <w:right w:val="single" w:sz="4" w:space="0" w:color="auto"/>
            </w:tcBorders>
            <w:shd w:val="clear" w:color="auto" w:fill="auto"/>
            <w:textDirection w:val="btLr"/>
            <w:vAlign w:val="center"/>
            <w:hideMark/>
          </w:tcPr>
          <w:p w14:paraId="7F7028F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0CE04CE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3F3B9C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82BAC9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0E87E7E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программы</w:t>
            </w:r>
          </w:p>
        </w:tc>
        <w:tc>
          <w:tcPr>
            <w:tcW w:w="740" w:type="dxa"/>
            <w:gridSpan w:val="2"/>
            <w:tcBorders>
              <w:top w:val="nil"/>
              <w:left w:val="nil"/>
              <w:bottom w:val="single" w:sz="4" w:space="0" w:color="auto"/>
              <w:right w:val="single" w:sz="4" w:space="0" w:color="auto"/>
            </w:tcBorders>
            <w:shd w:val="clear" w:color="auto" w:fill="auto"/>
            <w:textDirection w:val="btLr"/>
            <w:vAlign w:val="center"/>
            <w:hideMark/>
          </w:tcPr>
          <w:p w14:paraId="0ED86FB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экономической классификации</w:t>
            </w: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042C7C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3CF6E04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6606EC7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179" w:type="dxa"/>
            <w:gridSpan w:val="2"/>
            <w:vMerge/>
            <w:tcBorders>
              <w:top w:val="single" w:sz="4" w:space="0" w:color="auto"/>
              <w:left w:val="single" w:sz="4" w:space="0" w:color="auto"/>
              <w:bottom w:val="single" w:sz="4" w:space="0" w:color="000000"/>
              <w:right w:val="single" w:sz="4" w:space="0" w:color="auto"/>
            </w:tcBorders>
            <w:vAlign w:val="center"/>
            <w:hideMark/>
          </w:tcPr>
          <w:p w14:paraId="32AA87EB"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r>
      <w:tr w:rsidR="0050593E" w:rsidRPr="0050593E" w14:paraId="2082673E" w14:textId="77777777" w:rsidTr="008E5D7D">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0227E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1а</w:t>
            </w:r>
          </w:p>
        </w:tc>
        <w:tc>
          <w:tcPr>
            <w:tcW w:w="560" w:type="dxa"/>
            <w:gridSpan w:val="2"/>
            <w:tcBorders>
              <w:top w:val="nil"/>
              <w:left w:val="nil"/>
              <w:bottom w:val="single" w:sz="4" w:space="0" w:color="auto"/>
              <w:right w:val="single" w:sz="4" w:space="0" w:color="auto"/>
            </w:tcBorders>
            <w:shd w:val="clear" w:color="auto" w:fill="auto"/>
            <w:vAlign w:val="center"/>
            <w:hideMark/>
          </w:tcPr>
          <w:p w14:paraId="04C2010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11" w:type="dxa"/>
            <w:gridSpan w:val="2"/>
            <w:tcBorders>
              <w:top w:val="nil"/>
              <w:left w:val="nil"/>
              <w:bottom w:val="single" w:sz="4" w:space="0" w:color="auto"/>
              <w:right w:val="single" w:sz="4" w:space="0" w:color="auto"/>
            </w:tcBorders>
            <w:shd w:val="clear" w:color="auto" w:fill="auto"/>
            <w:vAlign w:val="center"/>
            <w:hideMark/>
          </w:tcPr>
          <w:p w14:paraId="21ADDB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vAlign w:val="center"/>
            <w:hideMark/>
          </w:tcPr>
          <w:p w14:paraId="25C902A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2B7734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7311E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26A545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543384E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w:t>
            </w:r>
          </w:p>
        </w:tc>
        <w:tc>
          <w:tcPr>
            <w:tcW w:w="740" w:type="dxa"/>
            <w:gridSpan w:val="2"/>
            <w:tcBorders>
              <w:top w:val="nil"/>
              <w:left w:val="nil"/>
              <w:bottom w:val="single" w:sz="4" w:space="0" w:color="auto"/>
              <w:right w:val="single" w:sz="4" w:space="0" w:color="auto"/>
            </w:tcBorders>
            <w:shd w:val="clear" w:color="auto" w:fill="auto"/>
            <w:vAlign w:val="center"/>
            <w:hideMark/>
          </w:tcPr>
          <w:p w14:paraId="577DB5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w:t>
            </w:r>
          </w:p>
        </w:tc>
        <w:tc>
          <w:tcPr>
            <w:tcW w:w="2692" w:type="dxa"/>
            <w:tcBorders>
              <w:top w:val="nil"/>
              <w:left w:val="nil"/>
              <w:bottom w:val="single" w:sz="4" w:space="0" w:color="auto"/>
              <w:right w:val="single" w:sz="4" w:space="0" w:color="auto"/>
            </w:tcBorders>
            <w:shd w:val="clear" w:color="auto" w:fill="auto"/>
            <w:vAlign w:val="center"/>
            <w:hideMark/>
          </w:tcPr>
          <w:p w14:paraId="0CA71DC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w:t>
            </w:r>
          </w:p>
        </w:tc>
        <w:tc>
          <w:tcPr>
            <w:tcW w:w="1762" w:type="dxa"/>
            <w:tcBorders>
              <w:top w:val="nil"/>
              <w:left w:val="nil"/>
              <w:bottom w:val="single" w:sz="4" w:space="0" w:color="auto"/>
              <w:right w:val="single" w:sz="4" w:space="0" w:color="auto"/>
            </w:tcBorders>
            <w:shd w:val="clear" w:color="auto" w:fill="auto"/>
            <w:vAlign w:val="center"/>
            <w:hideMark/>
          </w:tcPr>
          <w:p w14:paraId="022F023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6074A90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w:t>
            </w:r>
          </w:p>
        </w:tc>
        <w:tc>
          <w:tcPr>
            <w:tcW w:w="1179" w:type="dxa"/>
            <w:gridSpan w:val="2"/>
            <w:tcBorders>
              <w:top w:val="nil"/>
              <w:left w:val="nil"/>
              <w:bottom w:val="single" w:sz="4" w:space="0" w:color="auto"/>
              <w:right w:val="single" w:sz="4" w:space="0" w:color="auto"/>
            </w:tcBorders>
            <w:shd w:val="clear" w:color="auto" w:fill="auto"/>
            <w:noWrap/>
            <w:vAlign w:val="bottom"/>
            <w:hideMark/>
          </w:tcPr>
          <w:p w14:paraId="76867D5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12</w:t>
            </w:r>
          </w:p>
        </w:tc>
      </w:tr>
      <w:tr w:rsidR="0050593E" w:rsidRPr="0050593E" w14:paraId="7D845094"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BF6EB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560" w:type="dxa"/>
            <w:gridSpan w:val="2"/>
            <w:tcBorders>
              <w:top w:val="nil"/>
              <w:left w:val="nil"/>
              <w:bottom w:val="single" w:sz="4" w:space="0" w:color="auto"/>
              <w:right w:val="single" w:sz="4" w:space="0" w:color="auto"/>
            </w:tcBorders>
            <w:shd w:val="clear" w:color="auto" w:fill="auto"/>
            <w:vAlign w:val="center"/>
            <w:hideMark/>
          </w:tcPr>
          <w:p w14:paraId="5C066CD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411" w:type="dxa"/>
            <w:gridSpan w:val="2"/>
            <w:tcBorders>
              <w:top w:val="nil"/>
              <w:left w:val="nil"/>
              <w:bottom w:val="single" w:sz="4" w:space="0" w:color="auto"/>
              <w:right w:val="single" w:sz="4" w:space="0" w:color="auto"/>
            </w:tcBorders>
            <w:shd w:val="clear" w:color="auto" w:fill="auto"/>
            <w:vAlign w:val="center"/>
            <w:hideMark/>
          </w:tcPr>
          <w:p w14:paraId="7D8A6D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429A18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2C97F7B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D0806E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7FD54F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CB2208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0898061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4B2D4DE2"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НАЛОГОВЫЕ И НЕНАЛОГОВЫЕ ДОХОДЫ</w:t>
            </w:r>
          </w:p>
        </w:tc>
        <w:tc>
          <w:tcPr>
            <w:tcW w:w="1762" w:type="dxa"/>
            <w:tcBorders>
              <w:top w:val="nil"/>
              <w:left w:val="nil"/>
              <w:bottom w:val="single" w:sz="4" w:space="0" w:color="auto"/>
              <w:right w:val="single" w:sz="4" w:space="0" w:color="auto"/>
            </w:tcBorders>
            <w:shd w:val="clear" w:color="auto" w:fill="auto"/>
            <w:vAlign w:val="center"/>
            <w:hideMark/>
          </w:tcPr>
          <w:p w14:paraId="2411A82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7 084 200,00</w:t>
            </w:r>
          </w:p>
        </w:tc>
        <w:tc>
          <w:tcPr>
            <w:tcW w:w="1179" w:type="dxa"/>
            <w:tcBorders>
              <w:top w:val="nil"/>
              <w:left w:val="nil"/>
              <w:bottom w:val="single" w:sz="4" w:space="0" w:color="auto"/>
              <w:right w:val="single" w:sz="4" w:space="0" w:color="auto"/>
            </w:tcBorders>
            <w:shd w:val="clear" w:color="auto" w:fill="auto"/>
            <w:noWrap/>
            <w:vAlign w:val="center"/>
            <w:hideMark/>
          </w:tcPr>
          <w:p w14:paraId="546D8E5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7 347 467,00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9FB01E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8 040 938,00</w:t>
            </w:r>
          </w:p>
        </w:tc>
      </w:tr>
      <w:tr w:rsidR="0050593E" w:rsidRPr="0050593E" w14:paraId="47AC8152"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144C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560" w:type="dxa"/>
            <w:gridSpan w:val="2"/>
            <w:tcBorders>
              <w:top w:val="nil"/>
              <w:left w:val="nil"/>
              <w:bottom w:val="single" w:sz="4" w:space="0" w:color="auto"/>
              <w:right w:val="single" w:sz="4" w:space="0" w:color="auto"/>
            </w:tcBorders>
            <w:shd w:val="clear" w:color="auto" w:fill="auto"/>
            <w:vAlign w:val="center"/>
            <w:hideMark/>
          </w:tcPr>
          <w:p w14:paraId="1DBF2C3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4A100D7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64E0DBF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162FE0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DB90D7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F4678C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D944F8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3DBB8A7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5EBAE4E5"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НАЛОГИ НА ПРИБЫЛЬ, ДОХОДЫ</w:t>
            </w:r>
          </w:p>
        </w:tc>
        <w:tc>
          <w:tcPr>
            <w:tcW w:w="1762" w:type="dxa"/>
            <w:tcBorders>
              <w:top w:val="nil"/>
              <w:left w:val="nil"/>
              <w:bottom w:val="single" w:sz="4" w:space="0" w:color="auto"/>
              <w:right w:val="single" w:sz="4" w:space="0" w:color="auto"/>
            </w:tcBorders>
            <w:shd w:val="clear" w:color="auto" w:fill="auto"/>
            <w:vAlign w:val="center"/>
            <w:hideMark/>
          </w:tcPr>
          <w:p w14:paraId="42EC08D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929 200,00</w:t>
            </w:r>
          </w:p>
        </w:tc>
        <w:tc>
          <w:tcPr>
            <w:tcW w:w="1179" w:type="dxa"/>
            <w:tcBorders>
              <w:top w:val="nil"/>
              <w:left w:val="nil"/>
              <w:bottom w:val="single" w:sz="4" w:space="0" w:color="auto"/>
              <w:right w:val="single" w:sz="4" w:space="0" w:color="auto"/>
            </w:tcBorders>
            <w:shd w:val="clear" w:color="auto" w:fill="auto"/>
            <w:noWrap/>
            <w:vAlign w:val="center"/>
            <w:hideMark/>
          </w:tcPr>
          <w:p w14:paraId="741C36A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948 100,00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968E1D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969 800,00</w:t>
            </w:r>
          </w:p>
        </w:tc>
      </w:tr>
      <w:tr w:rsidR="0050593E" w:rsidRPr="0050593E" w14:paraId="74CB054E"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E9F1A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w:t>
            </w:r>
          </w:p>
        </w:tc>
        <w:tc>
          <w:tcPr>
            <w:tcW w:w="560" w:type="dxa"/>
            <w:gridSpan w:val="2"/>
            <w:tcBorders>
              <w:top w:val="nil"/>
              <w:left w:val="nil"/>
              <w:bottom w:val="single" w:sz="4" w:space="0" w:color="auto"/>
              <w:right w:val="single" w:sz="4" w:space="0" w:color="auto"/>
            </w:tcBorders>
            <w:shd w:val="clear" w:color="auto" w:fill="auto"/>
            <w:vAlign w:val="center"/>
            <w:hideMark/>
          </w:tcPr>
          <w:p w14:paraId="0CE80C0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3D222E2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63515E3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397575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FFE80C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19EC91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394D0F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3F227A1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vAlign w:val="center"/>
            <w:hideMark/>
          </w:tcPr>
          <w:p w14:paraId="28B387AC"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 на доходы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0A68A2D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224 300,00</w:t>
            </w:r>
          </w:p>
        </w:tc>
        <w:tc>
          <w:tcPr>
            <w:tcW w:w="1179" w:type="dxa"/>
            <w:tcBorders>
              <w:top w:val="nil"/>
              <w:left w:val="nil"/>
              <w:bottom w:val="single" w:sz="4" w:space="0" w:color="auto"/>
              <w:right w:val="single" w:sz="4" w:space="0" w:color="auto"/>
            </w:tcBorders>
            <w:shd w:val="clear" w:color="auto" w:fill="auto"/>
            <w:noWrap/>
            <w:vAlign w:val="center"/>
            <w:hideMark/>
          </w:tcPr>
          <w:p w14:paraId="6B3C8F7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226 400,00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D579A6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228 500,00</w:t>
            </w:r>
          </w:p>
        </w:tc>
      </w:tr>
      <w:tr w:rsidR="0050593E" w:rsidRPr="0050593E" w14:paraId="7763AA96" w14:textId="77777777" w:rsidTr="008E5D7D">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B9781C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w:t>
            </w:r>
          </w:p>
        </w:tc>
        <w:tc>
          <w:tcPr>
            <w:tcW w:w="560" w:type="dxa"/>
            <w:gridSpan w:val="2"/>
            <w:tcBorders>
              <w:top w:val="nil"/>
              <w:left w:val="nil"/>
              <w:bottom w:val="single" w:sz="4" w:space="0" w:color="auto"/>
              <w:right w:val="single" w:sz="4" w:space="0" w:color="auto"/>
            </w:tcBorders>
            <w:shd w:val="clear" w:color="auto" w:fill="auto"/>
            <w:vAlign w:val="center"/>
            <w:hideMark/>
          </w:tcPr>
          <w:p w14:paraId="6E59FC9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0D3B21A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308657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CE47C9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48D850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543435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1F1998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5C9C3D4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70E73689"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w:t>
            </w:r>
            <w:r w:rsidRPr="0050593E">
              <w:rPr>
                <w:rFonts w:ascii="Times New Roman" w:eastAsia="Times New Roman" w:hAnsi="Times New Roman" w:cs="Times New Roman"/>
                <w:sz w:val="16"/>
                <w:szCs w:val="16"/>
                <w:lang w:eastAsia="ru-RU"/>
              </w:rPr>
              <w:lastRenderedPageBreak/>
              <w:t>и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712427F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220 000,00</w:t>
            </w:r>
          </w:p>
        </w:tc>
        <w:tc>
          <w:tcPr>
            <w:tcW w:w="1179" w:type="dxa"/>
            <w:tcBorders>
              <w:top w:val="nil"/>
              <w:left w:val="nil"/>
              <w:bottom w:val="single" w:sz="4" w:space="0" w:color="auto"/>
              <w:right w:val="single" w:sz="4" w:space="0" w:color="auto"/>
            </w:tcBorders>
            <w:shd w:val="clear" w:color="auto" w:fill="auto"/>
            <w:noWrap/>
            <w:vAlign w:val="center"/>
            <w:hideMark/>
          </w:tcPr>
          <w:p w14:paraId="131F2F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222 000,00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E791D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224 000,00</w:t>
            </w:r>
          </w:p>
        </w:tc>
      </w:tr>
      <w:tr w:rsidR="0050593E" w:rsidRPr="0050593E" w14:paraId="205B1F08"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943F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5</w:t>
            </w:r>
          </w:p>
        </w:tc>
        <w:tc>
          <w:tcPr>
            <w:tcW w:w="560" w:type="dxa"/>
            <w:gridSpan w:val="2"/>
            <w:tcBorders>
              <w:top w:val="nil"/>
              <w:left w:val="nil"/>
              <w:bottom w:val="single" w:sz="4" w:space="0" w:color="auto"/>
              <w:right w:val="single" w:sz="4" w:space="0" w:color="auto"/>
            </w:tcBorders>
            <w:shd w:val="clear" w:color="auto" w:fill="auto"/>
            <w:vAlign w:val="center"/>
            <w:hideMark/>
          </w:tcPr>
          <w:p w14:paraId="634B060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50328E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3E9C8BD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6AE64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B5C97F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6A3F5D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BFDCD8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72C3526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4A3DB58D"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C6AC49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4 300,00</w:t>
            </w:r>
          </w:p>
        </w:tc>
        <w:tc>
          <w:tcPr>
            <w:tcW w:w="1179" w:type="dxa"/>
            <w:tcBorders>
              <w:top w:val="nil"/>
              <w:left w:val="nil"/>
              <w:bottom w:val="single" w:sz="4" w:space="0" w:color="auto"/>
              <w:right w:val="single" w:sz="4" w:space="0" w:color="auto"/>
            </w:tcBorders>
            <w:shd w:val="clear" w:color="auto" w:fill="auto"/>
            <w:noWrap/>
            <w:vAlign w:val="center"/>
            <w:hideMark/>
          </w:tcPr>
          <w:p w14:paraId="670534B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4 400,00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DC52CF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4 500,00</w:t>
            </w:r>
          </w:p>
        </w:tc>
      </w:tr>
      <w:tr w:rsidR="0050593E" w:rsidRPr="0050593E" w14:paraId="6D407C2E" w14:textId="77777777" w:rsidTr="008E5D7D">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C22FD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w:t>
            </w:r>
          </w:p>
        </w:tc>
        <w:tc>
          <w:tcPr>
            <w:tcW w:w="560" w:type="dxa"/>
            <w:gridSpan w:val="2"/>
            <w:tcBorders>
              <w:top w:val="nil"/>
              <w:left w:val="nil"/>
              <w:bottom w:val="single" w:sz="4" w:space="0" w:color="auto"/>
              <w:right w:val="single" w:sz="4" w:space="0" w:color="auto"/>
            </w:tcBorders>
            <w:shd w:val="clear" w:color="auto" w:fill="auto"/>
            <w:hideMark/>
          </w:tcPr>
          <w:p w14:paraId="4EB19B2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14:paraId="0E99F76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43B58BF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26C6DF7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676B6B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4B401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8E6E7D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D58ADA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5E0B816A"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Доходы от уплаты акцизов</w:t>
            </w:r>
          </w:p>
        </w:tc>
        <w:tc>
          <w:tcPr>
            <w:tcW w:w="1762" w:type="dxa"/>
            <w:tcBorders>
              <w:top w:val="nil"/>
              <w:left w:val="nil"/>
              <w:bottom w:val="single" w:sz="4" w:space="0" w:color="auto"/>
              <w:right w:val="single" w:sz="4" w:space="0" w:color="auto"/>
            </w:tcBorders>
            <w:shd w:val="clear" w:color="auto" w:fill="auto"/>
            <w:vAlign w:val="center"/>
            <w:hideMark/>
          </w:tcPr>
          <w:p w14:paraId="7A70A8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704 900,00</w:t>
            </w:r>
          </w:p>
        </w:tc>
        <w:tc>
          <w:tcPr>
            <w:tcW w:w="1179" w:type="dxa"/>
            <w:tcBorders>
              <w:top w:val="nil"/>
              <w:left w:val="nil"/>
              <w:bottom w:val="single" w:sz="4" w:space="0" w:color="auto"/>
              <w:right w:val="single" w:sz="4" w:space="0" w:color="auto"/>
            </w:tcBorders>
            <w:shd w:val="clear" w:color="auto" w:fill="auto"/>
            <w:noWrap/>
            <w:vAlign w:val="center"/>
            <w:hideMark/>
          </w:tcPr>
          <w:p w14:paraId="4F0AC23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721 700,00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ACA483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741 300,00</w:t>
            </w:r>
          </w:p>
        </w:tc>
      </w:tr>
      <w:tr w:rsidR="0050593E" w:rsidRPr="0050593E" w14:paraId="4AEB382A" w14:textId="77777777" w:rsidTr="008E5D7D">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DE8DEA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w:t>
            </w:r>
          </w:p>
        </w:tc>
        <w:tc>
          <w:tcPr>
            <w:tcW w:w="560" w:type="dxa"/>
            <w:gridSpan w:val="2"/>
            <w:tcBorders>
              <w:top w:val="nil"/>
              <w:left w:val="nil"/>
              <w:bottom w:val="single" w:sz="4" w:space="0" w:color="auto"/>
              <w:right w:val="single" w:sz="4" w:space="0" w:color="auto"/>
            </w:tcBorders>
            <w:shd w:val="clear" w:color="000000" w:fill="FFFFFF"/>
            <w:hideMark/>
          </w:tcPr>
          <w:p w14:paraId="49B1B24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4112692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7A58B89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8AE2DE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0D23E7D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3581CC5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4F88158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32AE5DD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6652E8BB"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15B72F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318 700,00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2FB13AC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322 900,00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3D2837A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326 400,00</w:t>
            </w:r>
          </w:p>
        </w:tc>
      </w:tr>
      <w:tr w:rsidR="0050593E" w:rsidRPr="0050593E" w14:paraId="40E1E429" w14:textId="77777777" w:rsidTr="008E5D7D">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CD675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w:t>
            </w:r>
          </w:p>
        </w:tc>
        <w:tc>
          <w:tcPr>
            <w:tcW w:w="560" w:type="dxa"/>
            <w:gridSpan w:val="2"/>
            <w:tcBorders>
              <w:top w:val="nil"/>
              <w:left w:val="nil"/>
              <w:bottom w:val="single" w:sz="4" w:space="0" w:color="auto"/>
              <w:right w:val="single" w:sz="4" w:space="0" w:color="auto"/>
            </w:tcBorders>
            <w:shd w:val="clear" w:color="000000" w:fill="FFFFFF"/>
            <w:hideMark/>
          </w:tcPr>
          <w:p w14:paraId="0A73264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7E911B1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1FC9D1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C73E46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50DA71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17D02A9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7FEF2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7A9B4E2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33110AAD"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2FD35BC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5A758FD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1 800,00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6B1C89D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1 900,00</w:t>
            </w:r>
          </w:p>
        </w:tc>
      </w:tr>
      <w:tr w:rsidR="0050593E" w:rsidRPr="0050593E" w14:paraId="21C925E8" w14:textId="77777777" w:rsidTr="008E5D7D">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4FAE2E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w:t>
            </w:r>
          </w:p>
        </w:tc>
        <w:tc>
          <w:tcPr>
            <w:tcW w:w="560" w:type="dxa"/>
            <w:gridSpan w:val="2"/>
            <w:tcBorders>
              <w:top w:val="nil"/>
              <w:left w:val="nil"/>
              <w:bottom w:val="single" w:sz="4" w:space="0" w:color="auto"/>
              <w:right w:val="single" w:sz="4" w:space="0" w:color="auto"/>
            </w:tcBorders>
            <w:shd w:val="clear" w:color="000000" w:fill="FFFFFF"/>
            <w:hideMark/>
          </w:tcPr>
          <w:p w14:paraId="17E02C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0E0626D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1D0DE51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919B5E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A6390D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48B87DF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8C5623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7755D0F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323F612A"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447F47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424 400,00</w:t>
            </w:r>
          </w:p>
        </w:tc>
        <w:tc>
          <w:tcPr>
            <w:tcW w:w="1179" w:type="dxa"/>
            <w:tcBorders>
              <w:top w:val="nil"/>
              <w:left w:val="nil"/>
              <w:bottom w:val="single" w:sz="4" w:space="0" w:color="auto"/>
              <w:right w:val="single" w:sz="4" w:space="0" w:color="auto"/>
            </w:tcBorders>
            <w:shd w:val="clear" w:color="000000" w:fill="FFFFFF"/>
            <w:noWrap/>
            <w:vAlign w:val="center"/>
            <w:hideMark/>
          </w:tcPr>
          <w:p w14:paraId="61E3D8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437 000,00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7D00C6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454 900,00</w:t>
            </w:r>
          </w:p>
        </w:tc>
      </w:tr>
      <w:tr w:rsidR="0050593E" w:rsidRPr="0050593E" w14:paraId="045CE54F" w14:textId="77777777" w:rsidTr="008E5D7D">
        <w:trPr>
          <w:trHeight w:val="13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CBFF4B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60" w:type="dxa"/>
            <w:gridSpan w:val="2"/>
            <w:tcBorders>
              <w:top w:val="nil"/>
              <w:left w:val="nil"/>
              <w:bottom w:val="single" w:sz="4" w:space="0" w:color="auto"/>
              <w:right w:val="single" w:sz="4" w:space="0" w:color="auto"/>
            </w:tcBorders>
            <w:shd w:val="clear" w:color="000000" w:fill="FFFFFF"/>
            <w:hideMark/>
          </w:tcPr>
          <w:p w14:paraId="2B1D17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1619B5B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735C77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D6DFE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FBAB9B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79735BC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994A0E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35EDC65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7DDFAEB4"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093E363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2B1A09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-40 000,00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636A697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-41 900,00</w:t>
            </w:r>
          </w:p>
        </w:tc>
      </w:tr>
      <w:tr w:rsidR="0050593E" w:rsidRPr="0050593E" w14:paraId="06122CA9" w14:textId="77777777" w:rsidTr="008E5D7D">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AD5AA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w:t>
            </w:r>
          </w:p>
        </w:tc>
        <w:tc>
          <w:tcPr>
            <w:tcW w:w="560" w:type="dxa"/>
            <w:gridSpan w:val="2"/>
            <w:tcBorders>
              <w:top w:val="nil"/>
              <w:left w:val="nil"/>
              <w:bottom w:val="single" w:sz="4" w:space="0" w:color="auto"/>
              <w:right w:val="single" w:sz="4" w:space="0" w:color="auto"/>
            </w:tcBorders>
            <w:shd w:val="clear" w:color="auto" w:fill="auto"/>
            <w:hideMark/>
          </w:tcPr>
          <w:p w14:paraId="71F97B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0B117EA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9350E3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436EE7E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10C3BBA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4001A4C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A1AE38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149749E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0AF9C0B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Единый сельскохозяйственный налог</w:t>
            </w:r>
          </w:p>
        </w:tc>
        <w:tc>
          <w:tcPr>
            <w:tcW w:w="1762" w:type="dxa"/>
            <w:tcBorders>
              <w:top w:val="nil"/>
              <w:left w:val="nil"/>
              <w:bottom w:val="single" w:sz="4" w:space="0" w:color="auto"/>
              <w:right w:val="single" w:sz="4" w:space="0" w:color="auto"/>
            </w:tcBorders>
            <w:shd w:val="clear" w:color="auto" w:fill="auto"/>
            <w:vAlign w:val="center"/>
            <w:hideMark/>
          </w:tcPr>
          <w:p w14:paraId="2A62D1A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4 000,00</w:t>
            </w:r>
          </w:p>
        </w:tc>
        <w:tc>
          <w:tcPr>
            <w:tcW w:w="1179" w:type="dxa"/>
            <w:tcBorders>
              <w:top w:val="nil"/>
              <w:left w:val="nil"/>
              <w:bottom w:val="single" w:sz="4" w:space="0" w:color="auto"/>
              <w:right w:val="single" w:sz="4" w:space="0" w:color="auto"/>
            </w:tcBorders>
            <w:shd w:val="clear" w:color="auto" w:fill="auto"/>
            <w:noWrap/>
            <w:vAlign w:val="center"/>
            <w:hideMark/>
          </w:tcPr>
          <w:p w14:paraId="2C11846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5 000,00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710441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6 000,00</w:t>
            </w:r>
          </w:p>
        </w:tc>
      </w:tr>
      <w:tr w:rsidR="0050593E" w:rsidRPr="0050593E" w14:paraId="1F3DF62C" w14:textId="77777777" w:rsidTr="008E5D7D">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4809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12</w:t>
            </w:r>
          </w:p>
        </w:tc>
        <w:tc>
          <w:tcPr>
            <w:tcW w:w="560" w:type="dxa"/>
            <w:gridSpan w:val="2"/>
            <w:tcBorders>
              <w:top w:val="nil"/>
              <w:left w:val="nil"/>
              <w:bottom w:val="single" w:sz="4" w:space="0" w:color="auto"/>
              <w:right w:val="single" w:sz="4" w:space="0" w:color="auto"/>
            </w:tcBorders>
            <w:shd w:val="clear" w:color="auto" w:fill="auto"/>
            <w:hideMark/>
          </w:tcPr>
          <w:p w14:paraId="20974BB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673F99A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0DF73A3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0805A6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71994F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B737B6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851EB7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09C243C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7CAE7763"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xml:space="preserve">НАЛОГИ НА ИМУЩЕСТВО </w:t>
            </w:r>
          </w:p>
        </w:tc>
        <w:tc>
          <w:tcPr>
            <w:tcW w:w="1762" w:type="dxa"/>
            <w:tcBorders>
              <w:top w:val="nil"/>
              <w:left w:val="nil"/>
              <w:bottom w:val="single" w:sz="4" w:space="0" w:color="auto"/>
              <w:right w:val="single" w:sz="4" w:space="0" w:color="auto"/>
            </w:tcBorders>
            <w:shd w:val="clear" w:color="auto" w:fill="auto"/>
            <w:vAlign w:val="center"/>
            <w:hideMark/>
          </w:tcPr>
          <w:p w14:paraId="4C27123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6 115 000,00</w:t>
            </w:r>
          </w:p>
        </w:tc>
        <w:tc>
          <w:tcPr>
            <w:tcW w:w="1179" w:type="dxa"/>
            <w:tcBorders>
              <w:top w:val="nil"/>
              <w:left w:val="nil"/>
              <w:bottom w:val="single" w:sz="4" w:space="0" w:color="auto"/>
              <w:right w:val="single" w:sz="4" w:space="0" w:color="auto"/>
            </w:tcBorders>
            <w:shd w:val="clear" w:color="auto" w:fill="auto"/>
            <w:noWrap/>
            <w:vAlign w:val="center"/>
            <w:hideMark/>
          </w:tcPr>
          <w:p w14:paraId="11F2AE8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6 357 467,00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61F70F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7 027 338,00</w:t>
            </w:r>
          </w:p>
        </w:tc>
      </w:tr>
      <w:tr w:rsidR="0050593E" w:rsidRPr="0050593E" w14:paraId="1B88E07B"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719B72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13</w:t>
            </w:r>
          </w:p>
        </w:tc>
        <w:tc>
          <w:tcPr>
            <w:tcW w:w="560" w:type="dxa"/>
            <w:gridSpan w:val="2"/>
            <w:tcBorders>
              <w:top w:val="nil"/>
              <w:left w:val="nil"/>
              <w:bottom w:val="single" w:sz="4" w:space="0" w:color="auto"/>
              <w:right w:val="single" w:sz="4" w:space="0" w:color="auto"/>
            </w:tcBorders>
            <w:shd w:val="clear" w:color="auto" w:fill="auto"/>
            <w:hideMark/>
          </w:tcPr>
          <w:p w14:paraId="2094EDE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0C766A8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5E110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63016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DDE532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527D10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38B1B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A982CA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4AF54E4B"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 НА ИМУЩЕСТВО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3FC96E5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2D9B947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49B794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115 000,00</w:t>
            </w:r>
          </w:p>
        </w:tc>
      </w:tr>
      <w:tr w:rsidR="0050593E" w:rsidRPr="0050593E" w14:paraId="7490DB99" w14:textId="77777777" w:rsidTr="008E5D7D">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1884E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14</w:t>
            </w:r>
          </w:p>
        </w:tc>
        <w:tc>
          <w:tcPr>
            <w:tcW w:w="560" w:type="dxa"/>
            <w:gridSpan w:val="2"/>
            <w:tcBorders>
              <w:top w:val="nil"/>
              <w:left w:val="nil"/>
              <w:bottom w:val="single" w:sz="4" w:space="0" w:color="auto"/>
              <w:right w:val="single" w:sz="4" w:space="0" w:color="auto"/>
            </w:tcBorders>
            <w:shd w:val="clear" w:color="auto" w:fill="auto"/>
            <w:hideMark/>
          </w:tcPr>
          <w:p w14:paraId="60B08BC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6FEF521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4B2D45C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2DA9BD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379A4C7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5737F1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AE0633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7D4BDD9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281FB05"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proofErr w:type="gramStart"/>
            <w:r w:rsidRPr="0050593E">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62" w:type="dxa"/>
            <w:tcBorders>
              <w:top w:val="nil"/>
              <w:left w:val="nil"/>
              <w:bottom w:val="single" w:sz="4" w:space="0" w:color="auto"/>
              <w:right w:val="single" w:sz="4" w:space="0" w:color="auto"/>
            </w:tcBorders>
            <w:shd w:val="clear" w:color="auto" w:fill="auto"/>
            <w:vAlign w:val="center"/>
            <w:hideMark/>
          </w:tcPr>
          <w:p w14:paraId="2F87DC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0A15051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370AC5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115 000,00</w:t>
            </w:r>
          </w:p>
        </w:tc>
      </w:tr>
      <w:tr w:rsidR="0050593E" w:rsidRPr="0050593E" w14:paraId="096CDF7A" w14:textId="77777777" w:rsidTr="008E5D7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4573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560" w:type="dxa"/>
            <w:gridSpan w:val="2"/>
            <w:tcBorders>
              <w:top w:val="nil"/>
              <w:left w:val="nil"/>
              <w:bottom w:val="single" w:sz="4" w:space="0" w:color="auto"/>
              <w:right w:val="single" w:sz="4" w:space="0" w:color="auto"/>
            </w:tcBorders>
            <w:shd w:val="clear" w:color="auto" w:fill="auto"/>
            <w:hideMark/>
          </w:tcPr>
          <w:p w14:paraId="27780C4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437C28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0D3464F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E11D39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CEFE1E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9B98F9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EC7654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2846C0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D31BE8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ЗЕМЕЛЬНЫЙ НАЛОГ</w:t>
            </w:r>
          </w:p>
        </w:tc>
        <w:tc>
          <w:tcPr>
            <w:tcW w:w="1762" w:type="dxa"/>
            <w:tcBorders>
              <w:top w:val="nil"/>
              <w:left w:val="nil"/>
              <w:bottom w:val="single" w:sz="4" w:space="0" w:color="auto"/>
              <w:right w:val="single" w:sz="4" w:space="0" w:color="auto"/>
            </w:tcBorders>
            <w:shd w:val="clear" w:color="auto" w:fill="auto"/>
            <w:vAlign w:val="center"/>
            <w:hideMark/>
          </w:tcPr>
          <w:p w14:paraId="28674DC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6 010 000,00</w:t>
            </w:r>
          </w:p>
        </w:tc>
        <w:tc>
          <w:tcPr>
            <w:tcW w:w="1179" w:type="dxa"/>
            <w:tcBorders>
              <w:top w:val="nil"/>
              <w:left w:val="nil"/>
              <w:bottom w:val="single" w:sz="4" w:space="0" w:color="auto"/>
              <w:right w:val="single" w:sz="4" w:space="0" w:color="auto"/>
            </w:tcBorders>
            <w:shd w:val="clear" w:color="auto" w:fill="auto"/>
            <w:noWrap/>
            <w:vAlign w:val="center"/>
            <w:hideMark/>
          </w:tcPr>
          <w:p w14:paraId="1E1EEA1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6 247 467,00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3081DD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6 912 338,00</w:t>
            </w:r>
          </w:p>
        </w:tc>
      </w:tr>
      <w:tr w:rsidR="0050593E" w:rsidRPr="0050593E" w14:paraId="6D996210"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C60B2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16</w:t>
            </w:r>
          </w:p>
        </w:tc>
        <w:tc>
          <w:tcPr>
            <w:tcW w:w="560" w:type="dxa"/>
            <w:gridSpan w:val="2"/>
            <w:tcBorders>
              <w:top w:val="nil"/>
              <w:left w:val="nil"/>
              <w:bottom w:val="single" w:sz="4" w:space="0" w:color="auto"/>
              <w:right w:val="single" w:sz="4" w:space="0" w:color="auto"/>
            </w:tcBorders>
            <w:shd w:val="clear" w:color="auto" w:fill="auto"/>
            <w:hideMark/>
          </w:tcPr>
          <w:p w14:paraId="38A6F47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77FC770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2B6E470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0A8373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05AA74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00D0ED8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A35CC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2CF916B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AE9F719"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2CB95AE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14:paraId="5DE0AA6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5 877 467,00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EF5250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6 532 338,00</w:t>
            </w:r>
          </w:p>
        </w:tc>
      </w:tr>
      <w:tr w:rsidR="0050593E" w:rsidRPr="0050593E" w14:paraId="15ECC855" w14:textId="77777777" w:rsidTr="008E5D7D">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5403B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17</w:t>
            </w:r>
          </w:p>
        </w:tc>
        <w:tc>
          <w:tcPr>
            <w:tcW w:w="560" w:type="dxa"/>
            <w:gridSpan w:val="2"/>
            <w:tcBorders>
              <w:top w:val="nil"/>
              <w:left w:val="nil"/>
              <w:bottom w:val="single" w:sz="4" w:space="0" w:color="auto"/>
              <w:right w:val="single" w:sz="4" w:space="0" w:color="auto"/>
            </w:tcBorders>
            <w:shd w:val="clear" w:color="auto" w:fill="auto"/>
            <w:hideMark/>
          </w:tcPr>
          <w:p w14:paraId="221E44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7E41C8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CBBB59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83327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D7096F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535D7A1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21D32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60AEFA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33C91CD5"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4563E1E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360 000,00</w:t>
            </w:r>
          </w:p>
        </w:tc>
        <w:tc>
          <w:tcPr>
            <w:tcW w:w="1179" w:type="dxa"/>
            <w:tcBorders>
              <w:top w:val="nil"/>
              <w:left w:val="nil"/>
              <w:bottom w:val="single" w:sz="4" w:space="0" w:color="auto"/>
              <w:right w:val="single" w:sz="4" w:space="0" w:color="auto"/>
            </w:tcBorders>
            <w:shd w:val="clear" w:color="auto" w:fill="auto"/>
            <w:noWrap/>
            <w:vAlign w:val="center"/>
            <w:hideMark/>
          </w:tcPr>
          <w:p w14:paraId="23DF5D6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370 000,00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B0EE82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380 000,00</w:t>
            </w:r>
          </w:p>
        </w:tc>
      </w:tr>
      <w:tr w:rsidR="0050593E" w:rsidRPr="0050593E" w14:paraId="00E29B74"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CE262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w:t>
            </w:r>
          </w:p>
        </w:tc>
        <w:tc>
          <w:tcPr>
            <w:tcW w:w="560" w:type="dxa"/>
            <w:gridSpan w:val="2"/>
            <w:tcBorders>
              <w:top w:val="nil"/>
              <w:left w:val="nil"/>
              <w:bottom w:val="single" w:sz="4" w:space="0" w:color="auto"/>
              <w:right w:val="single" w:sz="4" w:space="0" w:color="auto"/>
            </w:tcBorders>
            <w:shd w:val="clear" w:color="auto" w:fill="auto"/>
            <w:hideMark/>
          </w:tcPr>
          <w:p w14:paraId="7A9A14E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0421F73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261572C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FE079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1ABD5E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83AC5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1C1631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3303625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hideMark/>
          </w:tcPr>
          <w:p w14:paraId="23E1710A"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Государственная пошлина</w:t>
            </w:r>
          </w:p>
        </w:tc>
        <w:tc>
          <w:tcPr>
            <w:tcW w:w="1762" w:type="dxa"/>
            <w:tcBorders>
              <w:top w:val="nil"/>
              <w:left w:val="nil"/>
              <w:bottom w:val="single" w:sz="4" w:space="0" w:color="auto"/>
              <w:right w:val="single" w:sz="4" w:space="0" w:color="auto"/>
            </w:tcBorders>
            <w:shd w:val="clear" w:color="auto" w:fill="auto"/>
            <w:vAlign w:val="center"/>
            <w:hideMark/>
          </w:tcPr>
          <w:p w14:paraId="1ABA4BA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36 000,00</w:t>
            </w:r>
          </w:p>
        </w:tc>
        <w:tc>
          <w:tcPr>
            <w:tcW w:w="1179" w:type="dxa"/>
            <w:tcBorders>
              <w:top w:val="nil"/>
              <w:left w:val="nil"/>
              <w:bottom w:val="single" w:sz="4" w:space="0" w:color="auto"/>
              <w:right w:val="single" w:sz="4" w:space="0" w:color="auto"/>
            </w:tcBorders>
            <w:shd w:val="clear" w:color="auto" w:fill="auto"/>
            <w:noWrap/>
            <w:vAlign w:val="center"/>
            <w:hideMark/>
          </w:tcPr>
          <w:p w14:paraId="77F4EFE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36 900,00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AA5420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37 800,00</w:t>
            </w:r>
          </w:p>
        </w:tc>
      </w:tr>
      <w:tr w:rsidR="0050593E" w:rsidRPr="0050593E" w14:paraId="30237385" w14:textId="77777777" w:rsidTr="008E5D7D">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072584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19</w:t>
            </w:r>
          </w:p>
        </w:tc>
        <w:tc>
          <w:tcPr>
            <w:tcW w:w="560" w:type="dxa"/>
            <w:gridSpan w:val="2"/>
            <w:tcBorders>
              <w:top w:val="nil"/>
              <w:left w:val="nil"/>
              <w:bottom w:val="single" w:sz="4" w:space="0" w:color="auto"/>
              <w:right w:val="single" w:sz="4" w:space="0" w:color="auto"/>
            </w:tcBorders>
            <w:shd w:val="clear" w:color="auto" w:fill="auto"/>
            <w:hideMark/>
          </w:tcPr>
          <w:p w14:paraId="0DB0886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486DFE7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EC82D6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081B41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AE58AC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4309BA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73C024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14:paraId="0430E28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26FCC8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w:t>
            </w:r>
            <w:r w:rsidRPr="0050593E">
              <w:rPr>
                <w:rFonts w:ascii="Times New Roman" w:eastAsia="Times New Roman" w:hAnsi="Times New Roman" w:cs="Times New Roman"/>
                <w:sz w:val="16"/>
                <w:szCs w:val="16"/>
                <w:lang w:eastAsia="ru-RU"/>
              </w:rPr>
              <w:lastRenderedPageBreak/>
              <w:t>совершение нотариальных действий</w:t>
            </w:r>
          </w:p>
        </w:tc>
        <w:tc>
          <w:tcPr>
            <w:tcW w:w="1762" w:type="dxa"/>
            <w:tcBorders>
              <w:top w:val="nil"/>
              <w:left w:val="nil"/>
              <w:bottom w:val="single" w:sz="4" w:space="0" w:color="auto"/>
              <w:right w:val="single" w:sz="4" w:space="0" w:color="auto"/>
            </w:tcBorders>
            <w:shd w:val="clear" w:color="000000" w:fill="FFFFFF"/>
            <w:vAlign w:val="center"/>
            <w:hideMark/>
          </w:tcPr>
          <w:p w14:paraId="760655A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36 000,00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C11804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36 900,00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7672E0B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37 800,00</w:t>
            </w:r>
          </w:p>
        </w:tc>
      </w:tr>
      <w:tr w:rsidR="0050593E" w:rsidRPr="0050593E" w14:paraId="64598B7B" w14:textId="77777777" w:rsidTr="008E5D7D">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13813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20</w:t>
            </w:r>
          </w:p>
        </w:tc>
        <w:tc>
          <w:tcPr>
            <w:tcW w:w="560" w:type="dxa"/>
            <w:gridSpan w:val="2"/>
            <w:tcBorders>
              <w:top w:val="nil"/>
              <w:left w:val="nil"/>
              <w:bottom w:val="single" w:sz="4" w:space="0" w:color="auto"/>
              <w:right w:val="single" w:sz="4" w:space="0" w:color="auto"/>
            </w:tcBorders>
            <w:shd w:val="clear" w:color="auto" w:fill="auto"/>
            <w:hideMark/>
          </w:tcPr>
          <w:p w14:paraId="16511B4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408F8B9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5DEC01A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4208CBB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67C407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7C0E66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E549FF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1F8A963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bottom"/>
            <w:hideMark/>
          </w:tcPr>
          <w:p w14:paraId="22B06AC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БЕЗВОЗМЕЗДНЫЕ ПОСТУПЛЕНИЯ</w:t>
            </w:r>
          </w:p>
        </w:tc>
        <w:tc>
          <w:tcPr>
            <w:tcW w:w="1762" w:type="dxa"/>
            <w:tcBorders>
              <w:top w:val="nil"/>
              <w:left w:val="nil"/>
              <w:bottom w:val="single" w:sz="4" w:space="0" w:color="auto"/>
              <w:right w:val="single" w:sz="4" w:space="0" w:color="auto"/>
            </w:tcBorders>
            <w:shd w:val="clear" w:color="auto" w:fill="auto"/>
            <w:vAlign w:val="center"/>
            <w:hideMark/>
          </w:tcPr>
          <w:p w14:paraId="64FD4F1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3 433 929,00</w:t>
            </w:r>
          </w:p>
        </w:tc>
        <w:tc>
          <w:tcPr>
            <w:tcW w:w="1179" w:type="dxa"/>
            <w:tcBorders>
              <w:top w:val="nil"/>
              <w:left w:val="nil"/>
              <w:bottom w:val="single" w:sz="4" w:space="0" w:color="auto"/>
              <w:right w:val="single" w:sz="4" w:space="0" w:color="auto"/>
            </w:tcBorders>
            <w:shd w:val="clear" w:color="auto" w:fill="auto"/>
            <w:noWrap/>
            <w:vAlign w:val="center"/>
            <w:hideMark/>
          </w:tcPr>
          <w:p w14:paraId="64D0671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3 420 891,00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A10DF7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2 989 789,00</w:t>
            </w:r>
          </w:p>
        </w:tc>
      </w:tr>
      <w:tr w:rsidR="0050593E" w:rsidRPr="0050593E" w14:paraId="2DDDC7AE" w14:textId="77777777" w:rsidTr="008E5D7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48D0D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21</w:t>
            </w:r>
          </w:p>
        </w:tc>
        <w:tc>
          <w:tcPr>
            <w:tcW w:w="560" w:type="dxa"/>
            <w:gridSpan w:val="2"/>
            <w:tcBorders>
              <w:top w:val="nil"/>
              <w:left w:val="nil"/>
              <w:bottom w:val="single" w:sz="4" w:space="0" w:color="auto"/>
              <w:right w:val="single" w:sz="4" w:space="0" w:color="auto"/>
            </w:tcBorders>
            <w:shd w:val="clear" w:color="auto" w:fill="auto"/>
            <w:hideMark/>
          </w:tcPr>
          <w:p w14:paraId="367FA15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595C6D8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9E2AA5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7AE6E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9DF7C7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DB6777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C12A7D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02BE9EA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bottom"/>
            <w:hideMark/>
          </w:tcPr>
          <w:p w14:paraId="65D85C0E"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8506F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3 433 929,00</w:t>
            </w:r>
          </w:p>
        </w:tc>
        <w:tc>
          <w:tcPr>
            <w:tcW w:w="1179" w:type="dxa"/>
            <w:tcBorders>
              <w:top w:val="nil"/>
              <w:left w:val="nil"/>
              <w:bottom w:val="single" w:sz="4" w:space="0" w:color="auto"/>
              <w:right w:val="single" w:sz="4" w:space="0" w:color="auto"/>
            </w:tcBorders>
            <w:shd w:val="clear" w:color="auto" w:fill="auto"/>
            <w:noWrap/>
            <w:vAlign w:val="center"/>
            <w:hideMark/>
          </w:tcPr>
          <w:p w14:paraId="00D4B61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3 420 891,00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B5959F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2 989 789,00</w:t>
            </w:r>
          </w:p>
        </w:tc>
      </w:tr>
      <w:tr w:rsidR="0050593E" w:rsidRPr="0050593E" w14:paraId="39889216" w14:textId="77777777" w:rsidTr="008E5D7D">
        <w:trPr>
          <w:trHeight w:val="14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4226F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w:t>
            </w:r>
          </w:p>
        </w:tc>
        <w:tc>
          <w:tcPr>
            <w:tcW w:w="560" w:type="dxa"/>
            <w:gridSpan w:val="2"/>
            <w:tcBorders>
              <w:top w:val="nil"/>
              <w:left w:val="nil"/>
              <w:bottom w:val="single" w:sz="4" w:space="0" w:color="auto"/>
              <w:right w:val="single" w:sz="4" w:space="0" w:color="auto"/>
            </w:tcBorders>
            <w:shd w:val="clear" w:color="auto" w:fill="auto"/>
            <w:hideMark/>
          </w:tcPr>
          <w:p w14:paraId="74DDB9E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7930D90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62020DB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3D45C2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4DF18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7DADA86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A21EE9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7601</w:t>
            </w:r>
          </w:p>
        </w:tc>
        <w:tc>
          <w:tcPr>
            <w:tcW w:w="740" w:type="dxa"/>
            <w:gridSpan w:val="2"/>
            <w:tcBorders>
              <w:top w:val="nil"/>
              <w:left w:val="nil"/>
              <w:bottom w:val="single" w:sz="4" w:space="0" w:color="auto"/>
              <w:right w:val="single" w:sz="4" w:space="0" w:color="auto"/>
            </w:tcBorders>
            <w:shd w:val="clear" w:color="auto" w:fill="auto"/>
            <w:hideMark/>
          </w:tcPr>
          <w:p w14:paraId="52CA6D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3AC9116F"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 xml:space="preserve">Дотация </w:t>
            </w:r>
            <w:proofErr w:type="gramStart"/>
            <w:r w:rsidRPr="0050593E">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50593E">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762" w:type="dxa"/>
            <w:tcBorders>
              <w:top w:val="nil"/>
              <w:left w:val="nil"/>
              <w:bottom w:val="single" w:sz="4" w:space="0" w:color="auto"/>
              <w:right w:val="single" w:sz="4" w:space="0" w:color="auto"/>
            </w:tcBorders>
            <w:shd w:val="clear" w:color="auto" w:fill="auto"/>
            <w:vAlign w:val="center"/>
            <w:hideMark/>
          </w:tcPr>
          <w:p w14:paraId="4EAE9AA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509 630,00</w:t>
            </w:r>
          </w:p>
        </w:tc>
        <w:tc>
          <w:tcPr>
            <w:tcW w:w="1179" w:type="dxa"/>
            <w:tcBorders>
              <w:top w:val="nil"/>
              <w:left w:val="nil"/>
              <w:bottom w:val="single" w:sz="4" w:space="0" w:color="auto"/>
              <w:right w:val="single" w:sz="4" w:space="0" w:color="auto"/>
            </w:tcBorders>
            <w:shd w:val="clear" w:color="auto" w:fill="auto"/>
            <w:noWrap/>
            <w:vAlign w:val="center"/>
            <w:hideMark/>
          </w:tcPr>
          <w:p w14:paraId="1B6EDB0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407 704,00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6D5221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407 704,00</w:t>
            </w:r>
          </w:p>
        </w:tc>
      </w:tr>
      <w:tr w:rsidR="0050593E" w:rsidRPr="0050593E" w14:paraId="1E740EE3" w14:textId="77777777" w:rsidTr="008E5D7D">
        <w:trPr>
          <w:trHeight w:val="19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7591A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23</w:t>
            </w:r>
          </w:p>
        </w:tc>
        <w:tc>
          <w:tcPr>
            <w:tcW w:w="560" w:type="dxa"/>
            <w:gridSpan w:val="2"/>
            <w:tcBorders>
              <w:top w:val="nil"/>
              <w:left w:val="nil"/>
              <w:bottom w:val="single" w:sz="4" w:space="0" w:color="auto"/>
              <w:right w:val="single" w:sz="4" w:space="0" w:color="auto"/>
            </w:tcBorders>
            <w:shd w:val="clear" w:color="auto" w:fill="auto"/>
            <w:hideMark/>
          </w:tcPr>
          <w:p w14:paraId="4056B50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596C0F6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2196F8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7D2730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1F94E9F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EE017D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600A4D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9134</w:t>
            </w:r>
          </w:p>
        </w:tc>
        <w:tc>
          <w:tcPr>
            <w:tcW w:w="740" w:type="dxa"/>
            <w:gridSpan w:val="2"/>
            <w:tcBorders>
              <w:top w:val="nil"/>
              <w:left w:val="nil"/>
              <w:bottom w:val="single" w:sz="4" w:space="0" w:color="auto"/>
              <w:right w:val="single" w:sz="4" w:space="0" w:color="auto"/>
            </w:tcBorders>
            <w:shd w:val="clear" w:color="auto" w:fill="auto"/>
            <w:hideMark/>
          </w:tcPr>
          <w:p w14:paraId="41C1D73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469B7B6"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26B9A87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3B7FE36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4438C8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r>
      <w:tr w:rsidR="0050593E" w:rsidRPr="0050593E" w14:paraId="11D7C6F4" w14:textId="77777777" w:rsidTr="008E5D7D">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56BD22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24</w:t>
            </w:r>
          </w:p>
        </w:tc>
        <w:tc>
          <w:tcPr>
            <w:tcW w:w="560" w:type="dxa"/>
            <w:gridSpan w:val="2"/>
            <w:tcBorders>
              <w:top w:val="nil"/>
              <w:left w:val="nil"/>
              <w:bottom w:val="single" w:sz="4" w:space="0" w:color="auto"/>
              <w:right w:val="single" w:sz="4" w:space="0" w:color="auto"/>
            </w:tcBorders>
            <w:shd w:val="clear" w:color="auto" w:fill="auto"/>
            <w:hideMark/>
          </w:tcPr>
          <w:p w14:paraId="746960F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09BA55F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C8114B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F0563F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5CD9A5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24B94DA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3E41C3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7514</w:t>
            </w:r>
          </w:p>
        </w:tc>
        <w:tc>
          <w:tcPr>
            <w:tcW w:w="740" w:type="dxa"/>
            <w:gridSpan w:val="2"/>
            <w:tcBorders>
              <w:top w:val="nil"/>
              <w:left w:val="nil"/>
              <w:bottom w:val="single" w:sz="4" w:space="0" w:color="auto"/>
              <w:right w:val="single" w:sz="4" w:space="0" w:color="auto"/>
            </w:tcBorders>
            <w:shd w:val="clear" w:color="auto" w:fill="auto"/>
            <w:hideMark/>
          </w:tcPr>
          <w:p w14:paraId="111C289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004D7622"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50593E">
              <w:rPr>
                <w:rFonts w:ascii="Times New Roman" w:eastAsia="Times New Roman" w:hAnsi="Times New Roman" w:cs="Times New Roman"/>
                <w:sz w:val="16"/>
                <w:szCs w:val="16"/>
                <w:lang w:eastAsia="ru-RU"/>
              </w:rPr>
              <w:t>дств кр</w:t>
            </w:r>
            <w:proofErr w:type="gramEnd"/>
            <w:r w:rsidRPr="0050593E">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762" w:type="dxa"/>
            <w:tcBorders>
              <w:top w:val="nil"/>
              <w:left w:val="nil"/>
              <w:bottom w:val="single" w:sz="4" w:space="0" w:color="auto"/>
              <w:right w:val="single" w:sz="4" w:space="0" w:color="auto"/>
            </w:tcBorders>
            <w:shd w:val="clear" w:color="auto" w:fill="auto"/>
            <w:vAlign w:val="center"/>
            <w:hideMark/>
          </w:tcPr>
          <w:p w14:paraId="36B9AAF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0BE019C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F48AB1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r>
      <w:tr w:rsidR="0050593E" w:rsidRPr="0050593E" w14:paraId="00945F0F" w14:textId="77777777" w:rsidTr="008E5D7D">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DF84A5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25</w:t>
            </w:r>
          </w:p>
        </w:tc>
        <w:tc>
          <w:tcPr>
            <w:tcW w:w="560" w:type="dxa"/>
            <w:gridSpan w:val="2"/>
            <w:tcBorders>
              <w:top w:val="nil"/>
              <w:left w:val="nil"/>
              <w:bottom w:val="single" w:sz="4" w:space="0" w:color="auto"/>
              <w:right w:val="single" w:sz="4" w:space="0" w:color="auto"/>
            </w:tcBorders>
            <w:shd w:val="clear" w:color="auto" w:fill="auto"/>
            <w:hideMark/>
          </w:tcPr>
          <w:p w14:paraId="5947F0C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37EDA71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3330D7A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3CF075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85ACD8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7E8CBF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8D99E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6B55F3E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5B79EB2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nil"/>
              <w:left w:val="nil"/>
              <w:bottom w:val="single" w:sz="4" w:space="0" w:color="auto"/>
              <w:right w:val="single" w:sz="4" w:space="0" w:color="auto"/>
            </w:tcBorders>
            <w:shd w:val="clear" w:color="auto" w:fill="auto"/>
            <w:vAlign w:val="center"/>
            <w:hideMark/>
          </w:tcPr>
          <w:p w14:paraId="6F3F577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424 140,00</w:t>
            </w:r>
          </w:p>
        </w:tc>
        <w:tc>
          <w:tcPr>
            <w:tcW w:w="1179" w:type="dxa"/>
            <w:tcBorders>
              <w:top w:val="nil"/>
              <w:left w:val="nil"/>
              <w:bottom w:val="single" w:sz="4" w:space="0" w:color="auto"/>
              <w:right w:val="single" w:sz="4" w:space="0" w:color="auto"/>
            </w:tcBorders>
            <w:shd w:val="clear" w:color="auto" w:fill="auto"/>
            <w:noWrap/>
            <w:vAlign w:val="center"/>
            <w:hideMark/>
          </w:tcPr>
          <w:p w14:paraId="6C0A51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450 702,00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2F232D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r>
      <w:tr w:rsidR="0050593E" w:rsidRPr="0050593E" w14:paraId="6CE32B6D"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0F81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26</w:t>
            </w:r>
          </w:p>
        </w:tc>
        <w:tc>
          <w:tcPr>
            <w:tcW w:w="560" w:type="dxa"/>
            <w:gridSpan w:val="2"/>
            <w:tcBorders>
              <w:top w:val="nil"/>
              <w:left w:val="nil"/>
              <w:bottom w:val="single" w:sz="4" w:space="0" w:color="auto"/>
              <w:right w:val="single" w:sz="4" w:space="0" w:color="auto"/>
            </w:tcBorders>
            <w:shd w:val="clear" w:color="auto" w:fill="auto"/>
            <w:hideMark/>
          </w:tcPr>
          <w:p w14:paraId="08F4E23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3596ED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7A104DA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E80FD2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57BAAA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44E0C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139CA3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9135</w:t>
            </w:r>
          </w:p>
        </w:tc>
        <w:tc>
          <w:tcPr>
            <w:tcW w:w="740" w:type="dxa"/>
            <w:gridSpan w:val="2"/>
            <w:tcBorders>
              <w:top w:val="nil"/>
              <w:left w:val="nil"/>
              <w:bottom w:val="single" w:sz="4" w:space="0" w:color="auto"/>
              <w:right w:val="single" w:sz="4" w:space="0" w:color="auto"/>
            </w:tcBorders>
            <w:shd w:val="clear" w:color="auto" w:fill="auto"/>
            <w:hideMark/>
          </w:tcPr>
          <w:p w14:paraId="210EC82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F21D19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762" w:type="dxa"/>
            <w:tcBorders>
              <w:top w:val="nil"/>
              <w:left w:val="nil"/>
              <w:bottom w:val="single" w:sz="4" w:space="0" w:color="auto"/>
              <w:right w:val="single" w:sz="4" w:space="0" w:color="auto"/>
            </w:tcBorders>
            <w:shd w:val="clear" w:color="auto" w:fill="auto"/>
            <w:vAlign w:val="center"/>
            <w:hideMark/>
          </w:tcPr>
          <w:p w14:paraId="5F728D7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1 030 558,00</w:t>
            </w:r>
          </w:p>
        </w:tc>
        <w:tc>
          <w:tcPr>
            <w:tcW w:w="1179" w:type="dxa"/>
            <w:tcBorders>
              <w:top w:val="nil"/>
              <w:left w:val="nil"/>
              <w:bottom w:val="single" w:sz="4" w:space="0" w:color="auto"/>
              <w:right w:val="single" w:sz="4" w:space="0" w:color="auto"/>
            </w:tcBorders>
            <w:shd w:val="clear" w:color="auto" w:fill="auto"/>
            <w:noWrap/>
            <w:vAlign w:val="center"/>
            <w:hideMark/>
          </w:tcPr>
          <w:p w14:paraId="48AB180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1 112 884,00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6C69F8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1 132 484,00</w:t>
            </w:r>
          </w:p>
        </w:tc>
      </w:tr>
      <w:tr w:rsidR="0050593E" w:rsidRPr="0050593E" w14:paraId="7A7AE167" w14:textId="77777777" w:rsidTr="008E5D7D">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05DA9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27</w:t>
            </w:r>
          </w:p>
        </w:tc>
        <w:tc>
          <w:tcPr>
            <w:tcW w:w="560" w:type="dxa"/>
            <w:gridSpan w:val="2"/>
            <w:tcBorders>
              <w:top w:val="nil"/>
              <w:left w:val="nil"/>
              <w:bottom w:val="single" w:sz="4" w:space="0" w:color="auto"/>
              <w:right w:val="single" w:sz="4" w:space="0" w:color="auto"/>
            </w:tcBorders>
            <w:shd w:val="clear" w:color="auto" w:fill="auto"/>
            <w:hideMark/>
          </w:tcPr>
          <w:p w14:paraId="159F1B7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13EE34F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3472EE8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835821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7CD80E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1D70D1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21EDA4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9179</w:t>
            </w:r>
          </w:p>
        </w:tc>
        <w:tc>
          <w:tcPr>
            <w:tcW w:w="740" w:type="dxa"/>
            <w:gridSpan w:val="2"/>
            <w:tcBorders>
              <w:top w:val="nil"/>
              <w:left w:val="nil"/>
              <w:bottom w:val="single" w:sz="4" w:space="0" w:color="auto"/>
              <w:right w:val="single" w:sz="4" w:space="0" w:color="auto"/>
            </w:tcBorders>
            <w:shd w:val="clear" w:color="auto" w:fill="auto"/>
            <w:hideMark/>
          </w:tcPr>
          <w:p w14:paraId="04A931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69CAEC2D" w14:textId="2DC83D6D" w:rsidR="0050593E" w:rsidRPr="00C83117" w:rsidRDefault="00C83117" w:rsidP="0050593E">
            <w:pPr>
              <w:spacing w:after="0" w:line="240" w:lineRule="auto"/>
              <w:rPr>
                <w:rFonts w:ascii="Times New Roman" w:eastAsia="Times New Roman" w:hAnsi="Times New Roman" w:cs="Times New Roman"/>
                <w:sz w:val="16"/>
                <w:szCs w:val="16"/>
                <w:lang w:eastAsia="ru-RU"/>
              </w:rPr>
            </w:pPr>
            <w:r w:rsidRPr="00C83117">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28D3663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510647F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902C63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r>
      <w:tr w:rsidR="0050593E" w:rsidRPr="0050593E" w14:paraId="0566C061" w14:textId="77777777" w:rsidTr="008E5D7D">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2619E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28</w:t>
            </w:r>
          </w:p>
        </w:tc>
        <w:tc>
          <w:tcPr>
            <w:tcW w:w="560" w:type="dxa"/>
            <w:gridSpan w:val="2"/>
            <w:tcBorders>
              <w:top w:val="nil"/>
              <w:left w:val="nil"/>
              <w:bottom w:val="single" w:sz="4" w:space="0" w:color="auto"/>
              <w:right w:val="single" w:sz="4" w:space="0" w:color="auto"/>
            </w:tcBorders>
            <w:shd w:val="clear" w:color="auto" w:fill="auto"/>
            <w:hideMark/>
          </w:tcPr>
          <w:p w14:paraId="6BBC01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269F6FE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D9569E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780CB3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1A4D88F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2B8C302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C1FA8B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2597A9C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6590D76"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61663D5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20 000,00</w:t>
            </w:r>
          </w:p>
        </w:tc>
        <w:tc>
          <w:tcPr>
            <w:tcW w:w="1179" w:type="dxa"/>
            <w:tcBorders>
              <w:top w:val="nil"/>
              <w:left w:val="nil"/>
              <w:bottom w:val="single" w:sz="4" w:space="0" w:color="auto"/>
              <w:right w:val="single" w:sz="4" w:space="0" w:color="auto"/>
            </w:tcBorders>
            <w:shd w:val="clear" w:color="auto" w:fill="auto"/>
            <w:noWrap/>
            <w:vAlign w:val="center"/>
            <w:hideMark/>
          </w:tcPr>
          <w:p w14:paraId="2A4CD5E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0B7C75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r>
      <w:tr w:rsidR="0050593E" w:rsidRPr="0050593E" w14:paraId="3BCA8E7B" w14:textId="77777777" w:rsidTr="008E5D7D">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EEFB1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29</w:t>
            </w:r>
          </w:p>
        </w:tc>
        <w:tc>
          <w:tcPr>
            <w:tcW w:w="6819" w:type="dxa"/>
            <w:gridSpan w:val="13"/>
            <w:tcBorders>
              <w:top w:val="single" w:sz="4" w:space="0" w:color="auto"/>
              <w:left w:val="nil"/>
              <w:bottom w:val="single" w:sz="4" w:space="0" w:color="auto"/>
              <w:right w:val="single" w:sz="4" w:space="0" w:color="000000"/>
            </w:tcBorders>
            <w:shd w:val="clear" w:color="auto" w:fill="auto"/>
            <w:vAlign w:val="center"/>
            <w:hideMark/>
          </w:tcPr>
          <w:p w14:paraId="58228CFF" w14:textId="77777777" w:rsidR="0050593E" w:rsidRPr="0050593E" w:rsidRDefault="0050593E" w:rsidP="0050593E">
            <w:pPr>
              <w:spacing w:after="0" w:line="240" w:lineRule="auto"/>
              <w:jc w:val="right"/>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Всего доходов</w:t>
            </w:r>
          </w:p>
        </w:tc>
        <w:tc>
          <w:tcPr>
            <w:tcW w:w="1762" w:type="dxa"/>
            <w:tcBorders>
              <w:top w:val="nil"/>
              <w:left w:val="nil"/>
              <w:bottom w:val="single" w:sz="4" w:space="0" w:color="auto"/>
              <w:right w:val="single" w:sz="4" w:space="0" w:color="auto"/>
            </w:tcBorders>
            <w:shd w:val="clear" w:color="auto" w:fill="auto"/>
            <w:vAlign w:val="center"/>
            <w:hideMark/>
          </w:tcPr>
          <w:p w14:paraId="4087F9F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10 518 129,00</w:t>
            </w:r>
          </w:p>
        </w:tc>
        <w:tc>
          <w:tcPr>
            <w:tcW w:w="1179" w:type="dxa"/>
            <w:tcBorders>
              <w:top w:val="nil"/>
              <w:left w:val="nil"/>
              <w:bottom w:val="single" w:sz="4" w:space="0" w:color="auto"/>
              <w:right w:val="single" w:sz="4" w:space="0" w:color="auto"/>
            </w:tcBorders>
            <w:shd w:val="clear" w:color="auto" w:fill="auto"/>
            <w:noWrap/>
            <w:vAlign w:val="center"/>
            <w:hideMark/>
          </w:tcPr>
          <w:p w14:paraId="3B8D3EB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10 768 358,00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4ABBEF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11 030 727,00</w:t>
            </w:r>
          </w:p>
        </w:tc>
      </w:tr>
    </w:tbl>
    <w:p w14:paraId="64C8E2B7" w14:textId="77777777" w:rsidR="0050593E" w:rsidRDefault="0050593E" w:rsidP="001F7DCA">
      <w:pPr>
        <w:tabs>
          <w:tab w:val="left" w:pos="3570"/>
        </w:tabs>
        <w:rPr>
          <w:rFonts w:ascii="Times New Roman" w:hAnsi="Times New Roman" w:cs="Times New Roman"/>
          <w:sz w:val="28"/>
          <w:szCs w:val="28"/>
        </w:rPr>
      </w:pPr>
    </w:p>
    <w:tbl>
      <w:tblPr>
        <w:tblW w:w="11142" w:type="dxa"/>
        <w:tblInd w:w="-459" w:type="dxa"/>
        <w:tblLook w:val="04A0" w:firstRow="1" w:lastRow="0" w:firstColumn="1" w:lastColumn="0" w:noHBand="0" w:noVBand="1"/>
      </w:tblPr>
      <w:tblGrid>
        <w:gridCol w:w="594"/>
        <w:gridCol w:w="4509"/>
        <w:gridCol w:w="1380"/>
        <w:gridCol w:w="1727"/>
        <w:gridCol w:w="1466"/>
        <w:gridCol w:w="1466"/>
      </w:tblGrid>
      <w:tr w:rsidR="001951D4" w:rsidRPr="001951D4" w14:paraId="2398E35E" w14:textId="77777777" w:rsidTr="001951D4">
        <w:trPr>
          <w:trHeight w:val="765"/>
        </w:trPr>
        <w:tc>
          <w:tcPr>
            <w:tcW w:w="594" w:type="dxa"/>
            <w:tcBorders>
              <w:top w:val="nil"/>
              <w:left w:val="nil"/>
              <w:bottom w:val="nil"/>
              <w:right w:val="nil"/>
            </w:tcBorders>
            <w:shd w:val="clear" w:color="auto" w:fill="auto"/>
            <w:noWrap/>
            <w:hideMark/>
          </w:tcPr>
          <w:p w14:paraId="6DAB3494"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5C0D1124"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7C578A2F"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E6422DD" w14:textId="77777777" w:rsidR="00F93782" w:rsidRPr="006E13D1" w:rsidRDefault="001951D4" w:rsidP="00F93782">
            <w:pPr>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 xml:space="preserve">Приложение №4 к Решению Сизинского сельского Совета депутатов </w:t>
            </w:r>
          </w:p>
          <w:p w14:paraId="455D33CC" w14:textId="529A4F93" w:rsidR="001951D4" w:rsidRPr="006E13D1" w:rsidRDefault="001951D4" w:rsidP="00F93782">
            <w:pPr>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w:t>
            </w:r>
            <w:r w:rsidR="00F93782" w:rsidRPr="006E13D1">
              <w:rPr>
                <w:rFonts w:ascii="Times New Roman" w:eastAsia="Times New Roman" w:hAnsi="Times New Roman" w:cs="Times New Roman"/>
                <w:sz w:val="20"/>
                <w:szCs w:val="20"/>
                <w:lang w:eastAsia="ru-RU"/>
              </w:rPr>
              <w:t>6-27-152</w:t>
            </w:r>
            <w:r w:rsidRPr="006E13D1">
              <w:rPr>
                <w:rFonts w:ascii="Times New Roman" w:eastAsia="Times New Roman" w:hAnsi="Times New Roman" w:cs="Times New Roman"/>
                <w:sz w:val="20"/>
                <w:szCs w:val="20"/>
                <w:lang w:eastAsia="ru-RU"/>
              </w:rPr>
              <w:t xml:space="preserve">   от</w:t>
            </w:r>
            <w:r w:rsidR="00F93782" w:rsidRPr="006E13D1">
              <w:rPr>
                <w:rFonts w:ascii="Times New Roman" w:eastAsia="Times New Roman" w:hAnsi="Times New Roman" w:cs="Times New Roman"/>
                <w:sz w:val="20"/>
                <w:szCs w:val="20"/>
                <w:lang w:eastAsia="ru-RU"/>
              </w:rPr>
              <w:t xml:space="preserve"> 24.02.2022</w:t>
            </w:r>
            <w:r w:rsidRPr="006E13D1">
              <w:rPr>
                <w:rFonts w:ascii="Times New Roman" w:eastAsia="Times New Roman" w:hAnsi="Times New Roman" w:cs="Times New Roman"/>
                <w:sz w:val="20"/>
                <w:szCs w:val="20"/>
                <w:lang w:eastAsia="ru-RU"/>
              </w:rPr>
              <w:t xml:space="preserve">   </w:t>
            </w:r>
          </w:p>
        </w:tc>
      </w:tr>
      <w:tr w:rsidR="001951D4" w:rsidRPr="001951D4" w14:paraId="2572F782" w14:textId="77777777" w:rsidTr="006E13D1">
        <w:trPr>
          <w:trHeight w:val="865"/>
        </w:trPr>
        <w:tc>
          <w:tcPr>
            <w:tcW w:w="594" w:type="dxa"/>
            <w:tcBorders>
              <w:top w:val="nil"/>
              <w:left w:val="nil"/>
              <w:bottom w:val="nil"/>
              <w:right w:val="nil"/>
            </w:tcBorders>
            <w:shd w:val="clear" w:color="auto" w:fill="auto"/>
            <w:noWrap/>
            <w:hideMark/>
          </w:tcPr>
          <w:p w14:paraId="3B5740D9"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1D5FAB69"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7A3FA82B"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77236F55" w14:textId="77777777" w:rsidR="001951D4" w:rsidRPr="006E13D1" w:rsidRDefault="001951D4" w:rsidP="001951D4">
            <w:pPr>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Приложение  № 5</w:t>
            </w:r>
            <w:r w:rsidRPr="006E13D1">
              <w:rPr>
                <w:rFonts w:ascii="Times New Roman" w:eastAsia="Times New Roman" w:hAnsi="Times New Roman" w:cs="Times New Roman"/>
                <w:sz w:val="20"/>
                <w:szCs w:val="20"/>
                <w:lang w:eastAsia="ru-RU"/>
              </w:rPr>
              <w:br/>
              <w:t>к решению Сизинского сельского Совета депутатов</w:t>
            </w:r>
            <w:r w:rsidRPr="006E13D1">
              <w:rPr>
                <w:rFonts w:ascii="Times New Roman" w:eastAsia="Times New Roman" w:hAnsi="Times New Roman" w:cs="Times New Roman"/>
                <w:sz w:val="20"/>
                <w:szCs w:val="20"/>
                <w:lang w:eastAsia="ru-RU"/>
              </w:rPr>
              <w:br/>
              <w:t>от 22.12.2021  № 6-26-145</w:t>
            </w:r>
          </w:p>
        </w:tc>
      </w:tr>
      <w:tr w:rsidR="001951D4" w:rsidRPr="001951D4" w14:paraId="24D62B82" w14:textId="77777777" w:rsidTr="001951D4">
        <w:trPr>
          <w:trHeight w:val="255"/>
        </w:trPr>
        <w:tc>
          <w:tcPr>
            <w:tcW w:w="594" w:type="dxa"/>
            <w:tcBorders>
              <w:top w:val="nil"/>
              <w:left w:val="nil"/>
              <w:bottom w:val="nil"/>
              <w:right w:val="nil"/>
            </w:tcBorders>
            <w:shd w:val="clear" w:color="auto" w:fill="auto"/>
            <w:noWrap/>
            <w:hideMark/>
          </w:tcPr>
          <w:p w14:paraId="468DF1CB"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4E81E218"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7CB9B64"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09154205"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F926281"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DD9BA8A"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r>
      <w:tr w:rsidR="001951D4" w:rsidRPr="001951D4" w14:paraId="58E8FECD" w14:textId="77777777" w:rsidTr="001951D4">
        <w:trPr>
          <w:trHeight w:val="825"/>
        </w:trPr>
        <w:tc>
          <w:tcPr>
            <w:tcW w:w="594" w:type="dxa"/>
            <w:tcBorders>
              <w:top w:val="nil"/>
              <w:left w:val="nil"/>
              <w:bottom w:val="nil"/>
              <w:right w:val="nil"/>
            </w:tcBorders>
            <w:shd w:val="clear" w:color="auto" w:fill="auto"/>
            <w:noWrap/>
            <w:hideMark/>
          </w:tcPr>
          <w:p w14:paraId="474FD8F1"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0548" w:type="dxa"/>
            <w:gridSpan w:val="5"/>
            <w:tcBorders>
              <w:top w:val="nil"/>
              <w:left w:val="nil"/>
              <w:bottom w:val="nil"/>
              <w:right w:val="nil"/>
            </w:tcBorders>
            <w:shd w:val="clear" w:color="auto" w:fill="auto"/>
            <w:hideMark/>
          </w:tcPr>
          <w:p w14:paraId="5D4270AA"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1951D4" w:rsidRPr="001951D4" w14:paraId="1D5F4C66" w14:textId="77777777" w:rsidTr="001951D4">
        <w:trPr>
          <w:trHeight w:val="255"/>
        </w:trPr>
        <w:tc>
          <w:tcPr>
            <w:tcW w:w="594" w:type="dxa"/>
            <w:tcBorders>
              <w:top w:val="nil"/>
              <w:left w:val="nil"/>
              <w:bottom w:val="nil"/>
              <w:right w:val="nil"/>
            </w:tcBorders>
            <w:shd w:val="clear" w:color="auto" w:fill="auto"/>
            <w:noWrap/>
            <w:hideMark/>
          </w:tcPr>
          <w:p w14:paraId="7D83DE87"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46FCDC00"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D90C8AF"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666FD5DC"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B6C5586"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619F881"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(руб.)</w:t>
            </w:r>
          </w:p>
        </w:tc>
      </w:tr>
      <w:tr w:rsidR="001951D4" w:rsidRPr="00926991" w14:paraId="26DD9392" w14:textId="77777777" w:rsidTr="001951D4">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6C02AF3B" w14:textId="77777777" w:rsidR="001951D4" w:rsidRPr="001951D4" w:rsidRDefault="001951D4" w:rsidP="001951D4">
            <w:pPr>
              <w:spacing w:after="0" w:line="240" w:lineRule="auto"/>
              <w:jc w:val="center"/>
              <w:rPr>
                <w:rFonts w:ascii="Times New Roman" w:eastAsia="Times New Roman" w:hAnsi="Times New Roman" w:cs="Times New Roman"/>
                <w:b/>
                <w:bCs/>
                <w:sz w:val="12"/>
                <w:szCs w:val="12"/>
                <w:lang w:eastAsia="ru-RU"/>
              </w:rPr>
            </w:pPr>
            <w:r w:rsidRPr="001951D4">
              <w:rPr>
                <w:rFonts w:ascii="Times New Roman" w:eastAsia="Times New Roman" w:hAnsi="Times New Roman" w:cs="Times New Roman"/>
                <w:b/>
                <w:bCs/>
                <w:sz w:val="12"/>
                <w:szCs w:val="12"/>
                <w:lang w:eastAsia="ru-RU"/>
              </w:rPr>
              <w:t>№ строки</w:t>
            </w:r>
          </w:p>
        </w:tc>
        <w:tc>
          <w:tcPr>
            <w:tcW w:w="4509" w:type="dxa"/>
            <w:tcBorders>
              <w:top w:val="single" w:sz="4" w:space="0" w:color="auto"/>
              <w:left w:val="nil"/>
              <w:bottom w:val="single" w:sz="4" w:space="0" w:color="auto"/>
              <w:right w:val="single" w:sz="4" w:space="0" w:color="auto"/>
            </w:tcBorders>
            <w:shd w:val="clear" w:color="000000" w:fill="FFFFFF"/>
            <w:vAlign w:val="center"/>
            <w:hideMark/>
          </w:tcPr>
          <w:p w14:paraId="3E0963E5"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094A0C9B"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8D2439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576E06D"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2C8C8BD7"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2024</w:t>
            </w:r>
          </w:p>
        </w:tc>
      </w:tr>
      <w:tr w:rsidR="001951D4" w:rsidRPr="00926991" w14:paraId="4489377F" w14:textId="77777777" w:rsidTr="001951D4">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1D730110"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1а</w:t>
            </w:r>
          </w:p>
        </w:tc>
        <w:tc>
          <w:tcPr>
            <w:tcW w:w="4509" w:type="dxa"/>
            <w:tcBorders>
              <w:top w:val="nil"/>
              <w:left w:val="nil"/>
              <w:bottom w:val="single" w:sz="4" w:space="0" w:color="auto"/>
              <w:right w:val="single" w:sz="4" w:space="0" w:color="auto"/>
            </w:tcBorders>
            <w:shd w:val="clear" w:color="000000" w:fill="FFFFFF"/>
            <w:vAlign w:val="center"/>
            <w:hideMark/>
          </w:tcPr>
          <w:p w14:paraId="5FFC7F0E"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74A3176C"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2FC6742F"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3</w:t>
            </w:r>
          </w:p>
        </w:tc>
        <w:tc>
          <w:tcPr>
            <w:tcW w:w="1466" w:type="dxa"/>
            <w:tcBorders>
              <w:top w:val="nil"/>
              <w:left w:val="nil"/>
              <w:bottom w:val="single" w:sz="4" w:space="0" w:color="auto"/>
              <w:right w:val="single" w:sz="4" w:space="0" w:color="auto"/>
            </w:tcBorders>
            <w:shd w:val="clear" w:color="auto" w:fill="auto"/>
            <w:noWrap/>
            <w:hideMark/>
          </w:tcPr>
          <w:p w14:paraId="6B6402E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76D0D50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5</w:t>
            </w:r>
          </w:p>
        </w:tc>
      </w:tr>
      <w:tr w:rsidR="001951D4" w:rsidRPr="00926991" w14:paraId="0B53D2E8"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F22E7C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w:t>
            </w:r>
          </w:p>
        </w:tc>
        <w:tc>
          <w:tcPr>
            <w:tcW w:w="4509" w:type="dxa"/>
            <w:tcBorders>
              <w:top w:val="nil"/>
              <w:left w:val="nil"/>
              <w:bottom w:val="single" w:sz="4" w:space="0" w:color="auto"/>
              <w:right w:val="single" w:sz="4" w:space="0" w:color="auto"/>
            </w:tcBorders>
            <w:shd w:val="clear" w:color="auto" w:fill="auto"/>
            <w:hideMark/>
          </w:tcPr>
          <w:p w14:paraId="592221DE" w14:textId="77777777" w:rsidR="001951D4" w:rsidRPr="00926991" w:rsidRDefault="001951D4" w:rsidP="001951D4">
            <w:pPr>
              <w:spacing w:after="0" w:line="240" w:lineRule="auto"/>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0D7A2F6C" w14:textId="77777777" w:rsidR="001951D4" w:rsidRPr="00926991" w:rsidRDefault="001951D4" w:rsidP="001951D4">
            <w:pPr>
              <w:spacing w:after="0" w:line="240" w:lineRule="auto"/>
              <w:jc w:val="center"/>
              <w:rPr>
                <w:rFonts w:ascii="Times New Roman" w:eastAsia="Times New Roman" w:hAnsi="Times New Roman" w:cs="Times New Roman"/>
                <w:b/>
                <w:bCs/>
                <w:color w:val="000000"/>
                <w:sz w:val="20"/>
                <w:szCs w:val="20"/>
                <w:lang w:eastAsia="ru-RU"/>
              </w:rPr>
            </w:pPr>
            <w:r w:rsidRPr="00926991">
              <w:rPr>
                <w:rFonts w:ascii="Times New Roman" w:eastAsia="Times New Roman" w:hAnsi="Times New Roman" w:cs="Times New Roman"/>
                <w:b/>
                <w:bCs/>
                <w:color w:val="000000"/>
                <w:sz w:val="20"/>
                <w:szCs w:val="20"/>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2379F9AF"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5 313 305,79</w:t>
            </w:r>
          </w:p>
        </w:tc>
        <w:tc>
          <w:tcPr>
            <w:tcW w:w="1466" w:type="dxa"/>
            <w:tcBorders>
              <w:top w:val="nil"/>
              <w:left w:val="nil"/>
              <w:bottom w:val="single" w:sz="4" w:space="0" w:color="auto"/>
              <w:right w:val="single" w:sz="4" w:space="0" w:color="auto"/>
            </w:tcBorders>
            <w:shd w:val="clear" w:color="auto" w:fill="auto"/>
            <w:noWrap/>
            <w:vAlign w:val="center"/>
            <w:hideMark/>
          </w:tcPr>
          <w:p w14:paraId="196C71F0"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705BC2FA"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5 332 581,72</w:t>
            </w:r>
          </w:p>
        </w:tc>
      </w:tr>
      <w:tr w:rsidR="001951D4" w:rsidRPr="00926991" w14:paraId="47FD11E9" w14:textId="77777777" w:rsidTr="001951D4">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29CEB8EB"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w:t>
            </w:r>
          </w:p>
        </w:tc>
        <w:tc>
          <w:tcPr>
            <w:tcW w:w="4509" w:type="dxa"/>
            <w:tcBorders>
              <w:top w:val="nil"/>
              <w:left w:val="nil"/>
              <w:bottom w:val="single" w:sz="4" w:space="0" w:color="auto"/>
              <w:right w:val="single" w:sz="4" w:space="0" w:color="auto"/>
            </w:tcBorders>
            <w:shd w:val="clear" w:color="auto" w:fill="auto"/>
            <w:vAlign w:val="bottom"/>
            <w:hideMark/>
          </w:tcPr>
          <w:p w14:paraId="7A98D068"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53801918"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744F9C89"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2D352669"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6B0F60AF"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940 019,83</w:t>
            </w:r>
          </w:p>
        </w:tc>
      </w:tr>
      <w:tr w:rsidR="001951D4" w:rsidRPr="00926991" w14:paraId="4BE3471D" w14:textId="77777777" w:rsidTr="001951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52A4E6B1"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3</w:t>
            </w:r>
          </w:p>
        </w:tc>
        <w:tc>
          <w:tcPr>
            <w:tcW w:w="4509" w:type="dxa"/>
            <w:tcBorders>
              <w:top w:val="nil"/>
              <w:left w:val="nil"/>
              <w:bottom w:val="single" w:sz="4" w:space="0" w:color="auto"/>
              <w:right w:val="single" w:sz="4" w:space="0" w:color="auto"/>
            </w:tcBorders>
            <w:shd w:val="clear" w:color="auto" w:fill="auto"/>
            <w:vAlign w:val="bottom"/>
            <w:hideMark/>
          </w:tcPr>
          <w:p w14:paraId="1B330658"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0F8722F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4E55B5D3"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492D33C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6628F24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783 349,86</w:t>
            </w:r>
          </w:p>
        </w:tc>
      </w:tr>
      <w:tr w:rsidR="001951D4" w:rsidRPr="00926991" w14:paraId="42FF8325" w14:textId="77777777" w:rsidTr="001951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692BFBA6"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4</w:t>
            </w:r>
          </w:p>
        </w:tc>
        <w:tc>
          <w:tcPr>
            <w:tcW w:w="4509" w:type="dxa"/>
            <w:tcBorders>
              <w:top w:val="nil"/>
              <w:left w:val="nil"/>
              <w:bottom w:val="single" w:sz="4" w:space="0" w:color="auto"/>
              <w:right w:val="single" w:sz="4" w:space="0" w:color="auto"/>
            </w:tcBorders>
            <w:shd w:val="clear" w:color="auto" w:fill="auto"/>
            <w:vAlign w:val="bottom"/>
            <w:hideMark/>
          </w:tcPr>
          <w:p w14:paraId="57620085"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65BAD9C3" w14:textId="77777777" w:rsidR="001951D4" w:rsidRPr="00926991" w:rsidRDefault="001951D4" w:rsidP="001951D4">
            <w:pPr>
              <w:spacing w:after="0" w:line="240" w:lineRule="auto"/>
              <w:jc w:val="center"/>
              <w:rPr>
                <w:rFonts w:ascii="Times New Roman" w:eastAsia="Times New Roman" w:hAnsi="Times New Roman" w:cs="Times New Roman"/>
                <w:color w:val="000000"/>
                <w:sz w:val="20"/>
                <w:szCs w:val="20"/>
                <w:lang w:eastAsia="ru-RU"/>
              </w:rPr>
            </w:pPr>
            <w:r w:rsidRPr="00926991">
              <w:rPr>
                <w:rFonts w:ascii="Times New Roman" w:eastAsia="Times New Roman" w:hAnsi="Times New Roman" w:cs="Times New Roman"/>
                <w:color w:val="000000"/>
                <w:sz w:val="20"/>
                <w:szCs w:val="20"/>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4C40F9D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2 535 500,10</w:t>
            </w:r>
          </w:p>
        </w:tc>
        <w:tc>
          <w:tcPr>
            <w:tcW w:w="1466" w:type="dxa"/>
            <w:tcBorders>
              <w:top w:val="nil"/>
              <w:left w:val="nil"/>
              <w:bottom w:val="single" w:sz="4" w:space="0" w:color="auto"/>
              <w:right w:val="single" w:sz="4" w:space="0" w:color="auto"/>
            </w:tcBorders>
            <w:shd w:val="clear" w:color="auto" w:fill="auto"/>
            <w:noWrap/>
            <w:vAlign w:val="center"/>
            <w:hideMark/>
          </w:tcPr>
          <w:p w14:paraId="73BC7095"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1F380409"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2 554 776,03</w:t>
            </w:r>
          </w:p>
        </w:tc>
      </w:tr>
      <w:tr w:rsidR="001951D4" w:rsidRPr="00926991" w14:paraId="0A164B9E" w14:textId="77777777" w:rsidTr="001951D4">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5F56ECEB"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5</w:t>
            </w:r>
          </w:p>
        </w:tc>
        <w:tc>
          <w:tcPr>
            <w:tcW w:w="4509" w:type="dxa"/>
            <w:tcBorders>
              <w:top w:val="nil"/>
              <w:left w:val="nil"/>
              <w:bottom w:val="single" w:sz="4" w:space="0" w:color="auto"/>
              <w:right w:val="single" w:sz="4" w:space="0" w:color="auto"/>
            </w:tcBorders>
            <w:shd w:val="clear" w:color="auto" w:fill="auto"/>
            <w:vAlign w:val="center"/>
            <w:hideMark/>
          </w:tcPr>
          <w:p w14:paraId="24CBE258"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3CB6FDD2"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53342F7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140CC6D7"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4934CFD7"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20 000,00</w:t>
            </w:r>
          </w:p>
        </w:tc>
      </w:tr>
      <w:tr w:rsidR="001951D4" w:rsidRPr="00926991" w14:paraId="607DA169"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45F9E1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6</w:t>
            </w:r>
          </w:p>
        </w:tc>
        <w:tc>
          <w:tcPr>
            <w:tcW w:w="4509" w:type="dxa"/>
            <w:tcBorders>
              <w:top w:val="nil"/>
              <w:left w:val="nil"/>
              <w:bottom w:val="single" w:sz="4" w:space="0" w:color="auto"/>
              <w:right w:val="single" w:sz="4" w:space="0" w:color="auto"/>
            </w:tcBorders>
            <w:shd w:val="clear" w:color="auto" w:fill="auto"/>
            <w:hideMark/>
          </w:tcPr>
          <w:p w14:paraId="33402927"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3F77866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76AD61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08A4C3B8"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33F531A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1 034 436,00</w:t>
            </w:r>
          </w:p>
        </w:tc>
      </w:tr>
      <w:tr w:rsidR="001951D4" w:rsidRPr="00926991" w14:paraId="55C8A835"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EA634A0"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7</w:t>
            </w:r>
          </w:p>
        </w:tc>
        <w:tc>
          <w:tcPr>
            <w:tcW w:w="4509" w:type="dxa"/>
            <w:tcBorders>
              <w:top w:val="nil"/>
              <w:left w:val="nil"/>
              <w:bottom w:val="single" w:sz="4" w:space="0" w:color="auto"/>
              <w:right w:val="single" w:sz="4" w:space="0" w:color="auto"/>
            </w:tcBorders>
            <w:shd w:val="clear" w:color="auto" w:fill="auto"/>
            <w:noWrap/>
            <w:vAlign w:val="center"/>
            <w:hideMark/>
          </w:tcPr>
          <w:p w14:paraId="593DC526" w14:textId="77777777" w:rsidR="001951D4" w:rsidRPr="00926991" w:rsidRDefault="001951D4" w:rsidP="001951D4">
            <w:pPr>
              <w:spacing w:after="0" w:line="240" w:lineRule="auto"/>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31C139A4"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5CCD2590"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4526EF1C"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450 702,00</w:t>
            </w:r>
          </w:p>
        </w:tc>
        <w:tc>
          <w:tcPr>
            <w:tcW w:w="1466" w:type="dxa"/>
            <w:tcBorders>
              <w:top w:val="nil"/>
              <w:left w:val="nil"/>
              <w:bottom w:val="single" w:sz="4" w:space="0" w:color="auto"/>
              <w:right w:val="single" w:sz="4" w:space="0" w:color="auto"/>
            </w:tcBorders>
            <w:shd w:val="clear" w:color="auto" w:fill="auto"/>
            <w:noWrap/>
            <w:vAlign w:val="center"/>
            <w:hideMark/>
          </w:tcPr>
          <w:p w14:paraId="01AFF14C"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0,00</w:t>
            </w:r>
          </w:p>
        </w:tc>
      </w:tr>
      <w:tr w:rsidR="001951D4" w:rsidRPr="00926991" w14:paraId="5208D042"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DE9CA8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8</w:t>
            </w:r>
          </w:p>
        </w:tc>
        <w:tc>
          <w:tcPr>
            <w:tcW w:w="4509" w:type="dxa"/>
            <w:tcBorders>
              <w:top w:val="nil"/>
              <w:left w:val="nil"/>
              <w:bottom w:val="single" w:sz="4" w:space="0" w:color="auto"/>
              <w:right w:val="single" w:sz="4" w:space="0" w:color="auto"/>
            </w:tcBorders>
            <w:shd w:val="clear" w:color="auto" w:fill="auto"/>
            <w:noWrap/>
            <w:vAlign w:val="center"/>
            <w:hideMark/>
          </w:tcPr>
          <w:p w14:paraId="5D0C7723"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4243537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2BE66063"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400C937A"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450 702,00</w:t>
            </w:r>
          </w:p>
        </w:tc>
        <w:tc>
          <w:tcPr>
            <w:tcW w:w="1466" w:type="dxa"/>
            <w:tcBorders>
              <w:top w:val="nil"/>
              <w:left w:val="nil"/>
              <w:bottom w:val="single" w:sz="4" w:space="0" w:color="auto"/>
              <w:right w:val="single" w:sz="4" w:space="0" w:color="auto"/>
            </w:tcBorders>
            <w:shd w:val="clear" w:color="auto" w:fill="auto"/>
            <w:noWrap/>
            <w:vAlign w:val="center"/>
            <w:hideMark/>
          </w:tcPr>
          <w:p w14:paraId="3D827D2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0,00</w:t>
            </w:r>
          </w:p>
        </w:tc>
      </w:tr>
      <w:tr w:rsidR="001951D4" w:rsidRPr="00926991" w14:paraId="305B4FC3" w14:textId="77777777" w:rsidTr="001951D4">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372A548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9</w:t>
            </w:r>
          </w:p>
        </w:tc>
        <w:tc>
          <w:tcPr>
            <w:tcW w:w="4509" w:type="dxa"/>
            <w:tcBorders>
              <w:top w:val="nil"/>
              <w:left w:val="nil"/>
              <w:bottom w:val="single" w:sz="4" w:space="0" w:color="auto"/>
              <w:right w:val="single" w:sz="4" w:space="0" w:color="auto"/>
            </w:tcBorders>
            <w:shd w:val="clear" w:color="auto" w:fill="auto"/>
            <w:vAlign w:val="center"/>
            <w:hideMark/>
          </w:tcPr>
          <w:p w14:paraId="6DFAD0F5" w14:textId="77777777" w:rsidR="001951D4" w:rsidRPr="00926991" w:rsidRDefault="001951D4" w:rsidP="001951D4">
            <w:pPr>
              <w:spacing w:after="0" w:line="240" w:lineRule="auto"/>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A2F2D22"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EE33B02"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13 789,00</w:t>
            </w:r>
          </w:p>
        </w:tc>
        <w:tc>
          <w:tcPr>
            <w:tcW w:w="1466" w:type="dxa"/>
            <w:tcBorders>
              <w:top w:val="nil"/>
              <w:left w:val="nil"/>
              <w:bottom w:val="single" w:sz="4" w:space="0" w:color="auto"/>
              <w:right w:val="single" w:sz="4" w:space="0" w:color="auto"/>
            </w:tcBorders>
            <w:shd w:val="clear" w:color="auto" w:fill="auto"/>
            <w:noWrap/>
            <w:vAlign w:val="center"/>
            <w:hideMark/>
          </w:tcPr>
          <w:p w14:paraId="3E5B8468"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11 000,00</w:t>
            </w:r>
          </w:p>
        </w:tc>
        <w:tc>
          <w:tcPr>
            <w:tcW w:w="1466" w:type="dxa"/>
            <w:tcBorders>
              <w:top w:val="nil"/>
              <w:left w:val="nil"/>
              <w:bottom w:val="single" w:sz="4" w:space="0" w:color="auto"/>
              <w:right w:val="single" w:sz="4" w:space="0" w:color="auto"/>
            </w:tcBorders>
            <w:shd w:val="clear" w:color="auto" w:fill="auto"/>
            <w:noWrap/>
            <w:vAlign w:val="center"/>
            <w:hideMark/>
          </w:tcPr>
          <w:p w14:paraId="57F36AF6"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11 000,00</w:t>
            </w:r>
          </w:p>
        </w:tc>
      </w:tr>
      <w:tr w:rsidR="001951D4" w:rsidRPr="00926991" w14:paraId="51018B9B"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3A0FB100"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10</w:t>
            </w:r>
          </w:p>
        </w:tc>
        <w:tc>
          <w:tcPr>
            <w:tcW w:w="4509" w:type="dxa"/>
            <w:tcBorders>
              <w:top w:val="nil"/>
              <w:left w:val="nil"/>
              <w:bottom w:val="single" w:sz="4" w:space="0" w:color="auto"/>
              <w:right w:val="single" w:sz="4" w:space="0" w:color="auto"/>
            </w:tcBorders>
            <w:shd w:val="clear" w:color="auto" w:fill="auto"/>
            <w:noWrap/>
            <w:vAlign w:val="center"/>
            <w:hideMark/>
          </w:tcPr>
          <w:p w14:paraId="07061995"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10100EA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530F9009"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8 789,00</w:t>
            </w:r>
          </w:p>
        </w:tc>
        <w:tc>
          <w:tcPr>
            <w:tcW w:w="1466" w:type="dxa"/>
            <w:tcBorders>
              <w:top w:val="nil"/>
              <w:left w:val="nil"/>
              <w:bottom w:val="single" w:sz="4" w:space="0" w:color="auto"/>
              <w:right w:val="single" w:sz="4" w:space="0" w:color="auto"/>
            </w:tcBorders>
            <w:shd w:val="clear" w:color="000000" w:fill="FFFFFF"/>
            <w:noWrap/>
            <w:vAlign w:val="center"/>
            <w:hideMark/>
          </w:tcPr>
          <w:p w14:paraId="171581EA"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6 000,00</w:t>
            </w:r>
          </w:p>
        </w:tc>
        <w:tc>
          <w:tcPr>
            <w:tcW w:w="1466" w:type="dxa"/>
            <w:tcBorders>
              <w:top w:val="nil"/>
              <w:left w:val="nil"/>
              <w:bottom w:val="single" w:sz="4" w:space="0" w:color="auto"/>
              <w:right w:val="single" w:sz="4" w:space="0" w:color="auto"/>
            </w:tcBorders>
            <w:shd w:val="clear" w:color="000000" w:fill="FFFFFF"/>
            <w:noWrap/>
            <w:vAlign w:val="center"/>
            <w:hideMark/>
          </w:tcPr>
          <w:p w14:paraId="2F259CEA"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6 000,00</w:t>
            </w:r>
          </w:p>
        </w:tc>
      </w:tr>
      <w:tr w:rsidR="001951D4" w:rsidRPr="00926991" w14:paraId="2EEF31BE" w14:textId="77777777" w:rsidTr="001951D4">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4355A7E7"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11</w:t>
            </w:r>
          </w:p>
        </w:tc>
        <w:tc>
          <w:tcPr>
            <w:tcW w:w="4509" w:type="dxa"/>
            <w:tcBorders>
              <w:top w:val="nil"/>
              <w:left w:val="nil"/>
              <w:bottom w:val="single" w:sz="4" w:space="0" w:color="auto"/>
              <w:right w:val="single" w:sz="4" w:space="0" w:color="auto"/>
            </w:tcBorders>
            <w:shd w:val="clear" w:color="auto" w:fill="auto"/>
            <w:vAlign w:val="center"/>
            <w:hideMark/>
          </w:tcPr>
          <w:p w14:paraId="481726A7"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3B32B76D"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3B39383"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3B2EC3EF"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0C1F7C4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5 000,00</w:t>
            </w:r>
          </w:p>
        </w:tc>
      </w:tr>
      <w:tr w:rsidR="001951D4" w:rsidRPr="00926991" w14:paraId="733C1EE4"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9541539"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12</w:t>
            </w:r>
          </w:p>
        </w:tc>
        <w:tc>
          <w:tcPr>
            <w:tcW w:w="4509" w:type="dxa"/>
            <w:tcBorders>
              <w:top w:val="nil"/>
              <w:left w:val="nil"/>
              <w:bottom w:val="single" w:sz="4" w:space="0" w:color="auto"/>
              <w:right w:val="single" w:sz="4" w:space="0" w:color="auto"/>
            </w:tcBorders>
            <w:shd w:val="clear" w:color="auto" w:fill="auto"/>
            <w:noWrap/>
            <w:vAlign w:val="center"/>
            <w:hideMark/>
          </w:tcPr>
          <w:p w14:paraId="19BF0553" w14:textId="77777777" w:rsidR="001951D4" w:rsidRPr="00926991" w:rsidRDefault="001951D4" w:rsidP="001951D4">
            <w:pPr>
              <w:spacing w:after="0" w:line="240" w:lineRule="auto"/>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503BFDEB"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28890620"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988 792,00</w:t>
            </w:r>
          </w:p>
        </w:tc>
        <w:tc>
          <w:tcPr>
            <w:tcW w:w="1466" w:type="dxa"/>
            <w:tcBorders>
              <w:top w:val="nil"/>
              <w:left w:val="nil"/>
              <w:bottom w:val="single" w:sz="4" w:space="0" w:color="auto"/>
              <w:right w:val="single" w:sz="4" w:space="0" w:color="auto"/>
            </w:tcBorders>
            <w:shd w:val="clear" w:color="auto" w:fill="auto"/>
            <w:noWrap/>
            <w:vAlign w:val="center"/>
            <w:hideMark/>
          </w:tcPr>
          <w:p w14:paraId="2BBCC6BA"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0420A3E4"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983 964,00</w:t>
            </w:r>
          </w:p>
        </w:tc>
      </w:tr>
      <w:tr w:rsidR="001951D4" w:rsidRPr="00926991" w14:paraId="1613FAC7"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47A127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13</w:t>
            </w:r>
          </w:p>
        </w:tc>
        <w:tc>
          <w:tcPr>
            <w:tcW w:w="4509" w:type="dxa"/>
            <w:tcBorders>
              <w:top w:val="nil"/>
              <w:left w:val="nil"/>
              <w:bottom w:val="single" w:sz="4" w:space="0" w:color="auto"/>
              <w:right w:val="single" w:sz="4" w:space="0" w:color="auto"/>
            </w:tcBorders>
            <w:shd w:val="clear" w:color="auto" w:fill="auto"/>
            <w:vAlign w:val="bottom"/>
            <w:hideMark/>
          </w:tcPr>
          <w:p w14:paraId="3A22CF45"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64766FD1"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2EAC9864"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912 564,00</w:t>
            </w:r>
          </w:p>
        </w:tc>
        <w:tc>
          <w:tcPr>
            <w:tcW w:w="1466" w:type="dxa"/>
            <w:tcBorders>
              <w:top w:val="nil"/>
              <w:left w:val="nil"/>
              <w:bottom w:val="single" w:sz="4" w:space="0" w:color="auto"/>
              <w:right w:val="single" w:sz="4" w:space="0" w:color="auto"/>
            </w:tcBorders>
            <w:shd w:val="clear" w:color="000000" w:fill="FFFFFF"/>
            <w:noWrap/>
            <w:vAlign w:val="center"/>
            <w:hideMark/>
          </w:tcPr>
          <w:p w14:paraId="2E5F0AA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0F283F6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963 964,00</w:t>
            </w:r>
          </w:p>
        </w:tc>
      </w:tr>
      <w:tr w:rsidR="001951D4" w:rsidRPr="00926991" w14:paraId="7CB31D32"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78860E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14</w:t>
            </w:r>
          </w:p>
        </w:tc>
        <w:tc>
          <w:tcPr>
            <w:tcW w:w="4509" w:type="dxa"/>
            <w:tcBorders>
              <w:top w:val="nil"/>
              <w:left w:val="nil"/>
              <w:bottom w:val="single" w:sz="4" w:space="0" w:color="auto"/>
              <w:right w:val="single" w:sz="4" w:space="0" w:color="auto"/>
            </w:tcBorders>
            <w:shd w:val="clear" w:color="auto" w:fill="auto"/>
            <w:vAlign w:val="bottom"/>
            <w:hideMark/>
          </w:tcPr>
          <w:p w14:paraId="65FAA275"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5B375E3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7626132F"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2DBADC8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74ABC50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20 000,00</w:t>
            </w:r>
          </w:p>
        </w:tc>
      </w:tr>
      <w:tr w:rsidR="001951D4" w:rsidRPr="00926991" w14:paraId="37F4278D"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7E73FE12"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15</w:t>
            </w:r>
          </w:p>
        </w:tc>
        <w:tc>
          <w:tcPr>
            <w:tcW w:w="4509" w:type="dxa"/>
            <w:tcBorders>
              <w:top w:val="nil"/>
              <w:left w:val="nil"/>
              <w:bottom w:val="single" w:sz="4" w:space="0" w:color="auto"/>
              <w:right w:val="single" w:sz="4" w:space="0" w:color="auto"/>
            </w:tcBorders>
            <w:shd w:val="clear" w:color="auto" w:fill="auto"/>
            <w:noWrap/>
            <w:vAlign w:val="center"/>
            <w:hideMark/>
          </w:tcPr>
          <w:p w14:paraId="42E702EF" w14:textId="77777777" w:rsidR="001951D4" w:rsidRPr="00926991" w:rsidRDefault="001951D4" w:rsidP="001951D4">
            <w:pPr>
              <w:spacing w:after="0" w:line="240" w:lineRule="auto"/>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368512F"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43FF410E"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3 904 926,08</w:t>
            </w:r>
          </w:p>
        </w:tc>
        <w:tc>
          <w:tcPr>
            <w:tcW w:w="1466" w:type="dxa"/>
            <w:tcBorders>
              <w:top w:val="nil"/>
              <w:left w:val="nil"/>
              <w:bottom w:val="single" w:sz="4" w:space="0" w:color="auto"/>
              <w:right w:val="single" w:sz="4" w:space="0" w:color="auto"/>
            </w:tcBorders>
            <w:shd w:val="clear" w:color="auto" w:fill="auto"/>
            <w:noWrap/>
            <w:vAlign w:val="center"/>
            <w:hideMark/>
          </w:tcPr>
          <w:p w14:paraId="326F8CC7"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7C788E33"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3 721 843,28</w:t>
            </w:r>
          </w:p>
        </w:tc>
      </w:tr>
      <w:tr w:rsidR="001951D4" w:rsidRPr="00926991" w14:paraId="0B008797" w14:textId="77777777" w:rsidTr="001951D4">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2C9E0AC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16</w:t>
            </w:r>
          </w:p>
        </w:tc>
        <w:tc>
          <w:tcPr>
            <w:tcW w:w="4509" w:type="dxa"/>
            <w:tcBorders>
              <w:top w:val="nil"/>
              <w:left w:val="nil"/>
              <w:bottom w:val="single" w:sz="4" w:space="0" w:color="auto"/>
              <w:right w:val="single" w:sz="4" w:space="0" w:color="auto"/>
            </w:tcBorders>
            <w:shd w:val="clear" w:color="auto" w:fill="auto"/>
            <w:noWrap/>
            <w:hideMark/>
          </w:tcPr>
          <w:p w14:paraId="4610B48F"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09EBAF3D"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31AE701B"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1 581 411,49</w:t>
            </w:r>
          </w:p>
        </w:tc>
        <w:tc>
          <w:tcPr>
            <w:tcW w:w="1466" w:type="dxa"/>
            <w:tcBorders>
              <w:top w:val="nil"/>
              <w:left w:val="nil"/>
              <w:bottom w:val="single" w:sz="4" w:space="0" w:color="auto"/>
              <w:right w:val="single" w:sz="4" w:space="0" w:color="auto"/>
            </w:tcBorders>
            <w:shd w:val="clear" w:color="auto" w:fill="auto"/>
            <w:noWrap/>
            <w:vAlign w:val="center"/>
            <w:hideMark/>
          </w:tcPr>
          <w:p w14:paraId="0C0F9773"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4D31CFDF"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1 451 604,62</w:t>
            </w:r>
          </w:p>
        </w:tc>
      </w:tr>
      <w:tr w:rsidR="001951D4" w:rsidRPr="00926991" w14:paraId="566AC28B" w14:textId="77777777" w:rsidTr="001951D4">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E5E5CB6"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17</w:t>
            </w:r>
          </w:p>
        </w:tc>
        <w:tc>
          <w:tcPr>
            <w:tcW w:w="4509" w:type="dxa"/>
            <w:tcBorders>
              <w:top w:val="nil"/>
              <w:left w:val="nil"/>
              <w:bottom w:val="single" w:sz="4" w:space="0" w:color="auto"/>
              <w:right w:val="single" w:sz="4" w:space="0" w:color="auto"/>
            </w:tcBorders>
            <w:shd w:val="clear" w:color="auto" w:fill="auto"/>
            <w:noWrap/>
            <w:vAlign w:val="center"/>
            <w:hideMark/>
          </w:tcPr>
          <w:p w14:paraId="75177613"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2019AD71"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141F8951"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2 323 514,59</w:t>
            </w:r>
          </w:p>
        </w:tc>
        <w:tc>
          <w:tcPr>
            <w:tcW w:w="1466" w:type="dxa"/>
            <w:tcBorders>
              <w:top w:val="nil"/>
              <w:left w:val="nil"/>
              <w:bottom w:val="single" w:sz="4" w:space="0" w:color="auto"/>
              <w:right w:val="single" w:sz="4" w:space="0" w:color="auto"/>
            </w:tcBorders>
            <w:shd w:val="clear" w:color="auto" w:fill="auto"/>
            <w:noWrap/>
            <w:vAlign w:val="center"/>
            <w:hideMark/>
          </w:tcPr>
          <w:p w14:paraId="18E3A3E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701450C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2 270 238,66</w:t>
            </w:r>
          </w:p>
        </w:tc>
      </w:tr>
      <w:tr w:rsidR="001951D4" w:rsidRPr="00926991" w14:paraId="05DE137E"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8B644C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18</w:t>
            </w:r>
          </w:p>
        </w:tc>
        <w:tc>
          <w:tcPr>
            <w:tcW w:w="4509" w:type="dxa"/>
            <w:tcBorders>
              <w:top w:val="nil"/>
              <w:left w:val="nil"/>
              <w:bottom w:val="single" w:sz="4" w:space="0" w:color="auto"/>
              <w:right w:val="single" w:sz="4" w:space="0" w:color="auto"/>
            </w:tcBorders>
            <w:shd w:val="clear" w:color="auto" w:fill="auto"/>
            <w:hideMark/>
          </w:tcPr>
          <w:p w14:paraId="637A8BC5" w14:textId="77777777" w:rsidR="001951D4" w:rsidRPr="00926991" w:rsidRDefault="001951D4" w:rsidP="001951D4">
            <w:pPr>
              <w:spacing w:after="0" w:line="240" w:lineRule="auto"/>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6F50E4D9"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0D684256"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3C58720"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BDDC511"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1 000,00</w:t>
            </w:r>
          </w:p>
        </w:tc>
      </w:tr>
      <w:tr w:rsidR="001951D4" w:rsidRPr="00926991" w14:paraId="60B91BAA"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39E750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19</w:t>
            </w:r>
          </w:p>
        </w:tc>
        <w:tc>
          <w:tcPr>
            <w:tcW w:w="4509" w:type="dxa"/>
            <w:tcBorders>
              <w:top w:val="nil"/>
              <w:left w:val="nil"/>
              <w:bottom w:val="single" w:sz="4" w:space="0" w:color="auto"/>
              <w:right w:val="single" w:sz="4" w:space="0" w:color="auto"/>
            </w:tcBorders>
            <w:shd w:val="clear" w:color="auto" w:fill="auto"/>
            <w:noWrap/>
            <w:hideMark/>
          </w:tcPr>
          <w:p w14:paraId="60FD8156"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7857A59E"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55799562"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464BB8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77AE53D"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1 000,00</w:t>
            </w:r>
          </w:p>
        </w:tc>
      </w:tr>
      <w:tr w:rsidR="001951D4" w:rsidRPr="00926991" w14:paraId="4F6E62A6"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867460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20</w:t>
            </w:r>
          </w:p>
        </w:tc>
        <w:tc>
          <w:tcPr>
            <w:tcW w:w="4509" w:type="dxa"/>
            <w:tcBorders>
              <w:top w:val="nil"/>
              <w:left w:val="nil"/>
              <w:bottom w:val="nil"/>
              <w:right w:val="nil"/>
            </w:tcBorders>
            <w:shd w:val="clear" w:color="auto" w:fill="auto"/>
            <w:noWrap/>
            <w:vAlign w:val="center"/>
            <w:hideMark/>
          </w:tcPr>
          <w:p w14:paraId="6CF6BC15" w14:textId="77777777" w:rsidR="001951D4" w:rsidRPr="00926991" w:rsidRDefault="001951D4" w:rsidP="001951D4">
            <w:pPr>
              <w:spacing w:after="0" w:line="240" w:lineRule="auto"/>
              <w:rPr>
                <w:rFonts w:ascii="Times New Roman" w:eastAsia="Times New Roman" w:hAnsi="Times New Roman" w:cs="Times New Roman"/>
                <w:b/>
                <w:bCs/>
                <w:color w:val="22272F"/>
                <w:sz w:val="20"/>
                <w:szCs w:val="20"/>
                <w:lang w:eastAsia="ru-RU"/>
              </w:rPr>
            </w:pPr>
            <w:r w:rsidRPr="00926991">
              <w:rPr>
                <w:rFonts w:ascii="Times New Roman" w:eastAsia="Times New Roman" w:hAnsi="Times New Roman" w:cs="Times New Roman"/>
                <w:b/>
                <w:bCs/>
                <w:color w:val="22272F"/>
                <w:sz w:val="20"/>
                <w:szCs w:val="20"/>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9A5249"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4B53A0A5"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246C9E2"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0BBCB2D"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60 000,00</w:t>
            </w:r>
          </w:p>
        </w:tc>
      </w:tr>
      <w:tr w:rsidR="001951D4" w:rsidRPr="00926991" w14:paraId="0F437D95"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8CB6A52"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lastRenderedPageBreak/>
              <w:t>21</w:t>
            </w:r>
          </w:p>
        </w:tc>
        <w:tc>
          <w:tcPr>
            <w:tcW w:w="4509" w:type="dxa"/>
            <w:tcBorders>
              <w:top w:val="single" w:sz="4" w:space="0" w:color="auto"/>
              <w:left w:val="nil"/>
              <w:bottom w:val="single" w:sz="4" w:space="0" w:color="auto"/>
              <w:right w:val="single" w:sz="4" w:space="0" w:color="auto"/>
            </w:tcBorders>
            <w:shd w:val="clear" w:color="auto" w:fill="auto"/>
            <w:noWrap/>
            <w:vAlign w:val="center"/>
            <w:hideMark/>
          </w:tcPr>
          <w:p w14:paraId="0EBABAD6"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2C9E5E90"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529E8457"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647E921"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FC76391"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60 000,00</w:t>
            </w:r>
          </w:p>
        </w:tc>
      </w:tr>
      <w:tr w:rsidR="001951D4" w:rsidRPr="00926991" w14:paraId="4F24B789"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B3570AE"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22</w:t>
            </w:r>
          </w:p>
        </w:tc>
        <w:tc>
          <w:tcPr>
            <w:tcW w:w="4509" w:type="dxa"/>
            <w:tcBorders>
              <w:top w:val="nil"/>
              <w:left w:val="nil"/>
              <w:bottom w:val="single" w:sz="4" w:space="0" w:color="auto"/>
              <w:right w:val="single" w:sz="4" w:space="0" w:color="auto"/>
            </w:tcBorders>
            <w:shd w:val="clear" w:color="auto" w:fill="auto"/>
            <w:noWrap/>
            <w:vAlign w:val="center"/>
            <w:hideMark/>
          </w:tcPr>
          <w:p w14:paraId="3C309BDA" w14:textId="77777777" w:rsidR="001951D4" w:rsidRPr="00926991" w:rsidRDefault="001951D4" w:rsidP="001951D4">
            <w:pPr>
              <w:spacing w:after="0" w:line="240" w:lineRule="auto"/>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2FD7CF77"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53ED6D6"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56C4719C"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49474B68"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920 338,00</w:t>
            </w:r>
          </w:p>
        </w:tc>
      </w:tr>
      <w:tr w:rsidR="001951D4" w:rsidRPr="00926991" w14:paraId="578F57E5" w14:textId="77777777" w:rsidTr="001951D4">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EA1EC0B"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34E943B4" w14:textId="77777777" w:rsidR="001951D4" w:rsidRPr="00926991" w:rsidRDefault="001951D4" w:rsidP="001951D4">
            <w:pPr>
              <w:spacing w:after="0" w:line="240" w:lineRule="auto"/>
              <w:jc w:val="center"/>
              <w:rPr>
                <w:rFonts w:ascii="Times New Roman" w:eastAsia="Times New Roman" w:hAnsi="Times New Roman" w:cs="Times New Roman"/>
                <w:sz w:val="20"/>
                <w:szCs w:val="20"/>
                <w:lang w:eastAsia="ru-RU"/>
              </w:rPr>
            </w:pPr>
            <w:r w:rsidRPr="00926991">
              <w:rPr>
                <w:rFonts w:ascii="Times New Roman" w:eastAsia="Times New Roman" w:hAnsi="Times New Roman" w:cs="Times New Roman"/>
                <w:sz w:val="20"/>
                <w:szCs w:val="20"/>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73D724D5"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10 705 952,87</w:t>
            </w:r>
          </w:p>
        </w:tc>
        <w:tc>
          <w:tcPr>
            <w:tcW w:w="1466" w:type="dxa"/>
            <w:tcBorders>
              <w:top w:val="nil"/>
              <w:left w:val="nil"/>
              <w:bottom w:val="single" w:sz="4" w:space="0" w:color="auto"/>
              <w:right w:val="single" w:sz="4" w:space="0" w:color="auto"/>
            </w:tcBorders>
            <w:shd w:val="clear" w:color="000000" w:fill="FFFFFF"/>
            <w:noWrap/>
            <w:vAlign w:val="center"/>
            <w:hideMark/>
          </w:tcPr>
          <w:p w14:paraId="1FACF46B"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10 768 358,00</w:t>
            </w:r>
          </w:p>
        </w:tc>
        <w:tc>
          <w:tcPr>
            <w:tcW w:w="1466" w:type="dxa"/>
            <w:tcBorders>
              <w:top w:val="nil"/>
              <w:left w:val="nil"/>
              <w:bottom w:val="single" w:sz="4" w:space="0" w:color="auto"/>
              <w:right w:val="single" w:sz="4" w:space="0" w:color="auto"/>
            </w:tcBorders>
            <w:shd w:val="clear" w:color="000000" w:fill="FFFFFF"/>
            <w:noWrap/>
            <w:vAlign w:val="center"/>
            <w:hideMark/>
          </w:tcPr>
          <w:p w14:paraId="49297C38" w14:textId="77777777" w:rsidR="001951D4" w:rsidRPr="00926991" w:rsidRDefault="001951D4" w:rsidP="001951D4">
            <w:pPr>
              <w:spacing w:after="0" w:line="240" w:lineRule="auto"/>
              <w:jc w:val="center"/>
              <w:rPr>
                <w:rFonts w:ascii="Times New Roman" w:eastAsia="Times New Roman" w:hAnsi="Times New Roman" w:cs="Times New Roman"/>
                <w:b/>
                <w:bCs/>
                <w:sz w:val="20"/>
                <w:szCs w:val="20"/>
                <w:lang w:eastAsia="ru-RU"/>
              </w:rPr>
            </w:pPr>
            <w:r w:rsidRPr="00926991">
              <w:rPr>
                <w:rFonts w:ascii="Times New Roman" w:eastAsia="Times New Roman" w:hAnsi="Times New Roman" w:cs="Times New Roman"/>
                <w:b/>
                <w:bCs/>
                <w:sz w:val="20"/>
                <w:szCs w:val="20"/>
                <w:lang w:eastAsia="ru-RU"/>
              </w:rPr>
              <w:t>11 030 727,00</w:t>
            </w:r>
          </w:p>
        </w:tc>
      </w:tr>
    </w:tbl>
    <w:p w14:paraId="312BC715" w14:textId="77777777" w:rsidR="001951D4" w:rsidRDefault="001951D4" w:rsidP="001F7DCA">
      <w:pPr>
        <w:tabs>
          <w:tab w:val="left" w:pos="3570"/>
        </w:tabs>
        <w:rPr>
          <w:rFonts w:ascii="Times New Roman" w:hAnsi="Times New Roman" w:cs="Times New Roman"/>
          <w:sz w:val="28"/>
          <w:szCs w:val="28"/>
        </w:rPr>
      </w:pPr>
    </w:p>
    <w:tbl>
      <w:tblPr>
        <w:tblW w:w="10802" w:type="dxa"/>
        <w:tblInd w:w="-459" w:type="dxa"/>
        <w:tblLook w:val="04A0" w:firstRow="1" w:lastRow="0" w:firstColumn="1" w:lastColumn="0" w:noHBand="0" w:noVBand="1"/>
      </w:tblPr>
      <w:tblGrid>
        <w:gridCol w:w="580"/>
        <w:gridCol w:w="3956"/>
        <w:gridCol w:w="1140"/>
        <w:gridCol w:w="1060"/>
        <w:gridCol w:w="1206"/>
        <w:gridCol w:w="960"/>
        <w:gridCol w:w="1900"/>
      </w:tblGrid>
      <w:tr w:rsidR="00082CC2" w:rsidRPr="00082CC2" w14:paraId="6F252A28" w14:textId="77777777" w:rsidTr="00AF1A25">
        <w:trPr>
          <w:trHeight w:val="810"/>
        </w:trPr>
        <w:tc>
          <w:tcPr>
            <w:tcW w:w="580" w:type="dxa"/>
            <w:tcBorders>
              <w:top w:val="nil"/>
              <w:left w:val="nil"/>
              <w:bottom w:val="nil"/>
              <w:right w:val="nil"/>
            </w:tcBorders>
            <w:shd w:val="clear" w:color="auto" w:fill="auto"/>
            <w:noWrap/>
            <w:vAlign w:val="bottom"/>
            <w:hideMark/>
          </w:tcPr>
          <w:p w14:paraId="69EAB6AE"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C6F2E1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04906E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0C99681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14:paraId="7439F97D" w14:textId="19FFA048"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Приложение № 5 к                                                 Решению Сизинского сельского Совета депутатов от</w:t>
            </w:r>
            <w:r w:rsidR="00F93782">
              <w:rPr>
                <w:rFonts w:ascii="Times New Roman" w:eastAsia="Times New Roman" w:hAnsi="Times New Roman" w:cs="Times New Roman"/>
                <w:sz w:val="18"/>
                <w:szCs w:val="18"/>
                <w:lang w:eastAsia="ru-RU"/>
              </w:rPr>
              <w:t xml:space="preserve"> 24.02.2022</w:t>
            </w:r>
            <w:r w:rsidRPr="00082CC2">
              <w:rPr>
                <w:rFonts w:ascii="Times New Roman" w:eastAsia="Times New Roman" w:hAnsi="Times New Roman" w:cs="Times New Roman"/>
                <w:sz w:val="18"/>
                <w:szCs w:val="18"/>
                <w:lang w:eastAsia="ru-RU"/>
              </w:rPr>
              <w:t xml:space="preserve">   №</w:t>
            </w:r>
            <w:r w:rsidR="00F93782">
              <w:rPr>
                <w:rFonts w:ascii="Times New Roman" w:eastAsia="Times New Roman" w:hAnsi="Times New Roman" w:cs="Times New Roman"/>
                <w:sz w:val="18"/>
                <w:szCs w:val="18"/>
                <w:lang w:eastAsia="ru-RU"/>
              </w:rPr>
              <w:t>6-27-152</w:t>
            </w:r>
            <w:r w:rsidRPr="00082CC2">
              <w:rPr>
                <w:rFonts w:ascii="Times New Roman" w:eastAsia="Times New Roman" w:hAnsi="Times New Roman" w:cs="Times New Roman"/>
                <w:sz w:val="18"/>
                <w:szCs w:val="18"/>
                <w:lang w:eastAsia="ru-RU"/>
              </w:rPr>
              <w:t xml:space="preserve">                            </w:t>
            </w:r>
          </w:p>
        </w:tc>
      </w:tr>
      <w:tr w:rsidR="00082CC2" w:rsidRPr="00082CC2" w14:paraId="4A5743AA" w14:textId="77777777" w:rsidTr="00AF1A25">
        <w:trPr>
          <w:trHeight w:val="570"/>
        </w:trPr>
        <w:tc>
          <w:tcPr>
            <w:tcW w:w="580" w:type="dxa"/>
            <w:tcBorders>
              <w:top w:val="nil"/>
              <w:left w:val="nil"/>
              <w:bottom w:val="nil"/>
              <w:right w:val="nil"/>
            </w:tcBorders>
            <w:shd w:val="clear" w:color="auto" w:fill="auto"/>
            <w:noWrap/>
            <w:vAlign w:val="bottom"/>
            <w:hideMark/>
          </w:tcPr>
          <w:p w14:paraId="7FCF37E3"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BA00D4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62B3D5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3DCB11B" w14:textId="77777777" w:rsidR="00082CC2" w:rsidRPr="00082CC2" w:rsidRDefault="00082CC2" w:rsidP="00082CC2">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548340BC"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082CC2">
              <w:rPr>
                <w:rFonts w:ascii="Times New Roman" w:eastAsia="Times New Roman" w:hAnsi="Times New Roman" w:cs="Times New Roman"/>
                <w:sz w:val="18"/>
                <w:szCs w:val="18"/>
                <w:u w:val="single"/>
                <w:lang w:eastAsia="ru-RU"/>
              </w:rPr>
              <w:t xml:space="preserve">               </w:t>
            </w:r>
            <w:r w:rsidRPr="00082CC2">
              <w:rPr>
                <w:rFonts w:ascii="Times New Roman" w:eastAsia="Times New Roman" w:hAnsi="Times New Roman" w:cs="Times New Roman"/>
                <w:sz w:val="18"/>
                <w:szCs w:val="18"/>
                <w:lang w:eastAsia="ru-RU"/>
              </w:rPr>
              <w:t xml:space="preserve">              </w:t>
            </w:r>
          </w:p>
        </w:tc>
      </w:tr>
      <w:tr w:rsidR="00082CC2" w:rsidRPr="00082CC2" w14:paraId="3C20D654" w14:textId="77777777" w:rsidTr="006E13D1">
        <w:trPr>
          <w:trHeight w:val="81"/>
        </w:trPr>
        <w:tc>
          <w:tcPr>
            <w:tcW w:w="580" w:type="dxa"/>
            <w:tcBorders>
              <w:top w:val="nil"/>
              <w:left w:val="nil"/>
              <w:bottom w:val="nil"/>
              <w:right w:val="nil"/>
            </w:tcBorders>
            <w:shd w:val="clear" w:color="auto" w:fill="auto"/>
            <w:noWrap/>
            <w:vAlign w:val="bottom"/>
            <w:hideMark/>
          </w:tcPr>
          <w:p w14:paraId="10CBA2A8"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F2BCEF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EAF9B9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1F0E32C" w14:textId="77777777" w:rsidR="00082CC2" w:rsidRPr="00082CC2" w:rsidRDefault="00082CC2" w:rsidP="00082CC2">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0147D77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r>
      <w:tr w:rsidR="00082CC2" w:rsidRPr="00082CC2" w14:paraId="668AE690" w14:textId="77777777" w:rsidTr="00AF1A25">
        <w:trPr>
          <w:trHeight w:val="300"/>
        </w:trPr>
        <w:tc>
          <w:tcPr>
            <w:tcW w:w="580" w:type="dxa"/>
            <w:tcBorders>
              <w:top w:val="nil"/>
              <w:left w:val="nil"/>
              <w:bottom w:val="nil"/>
              <w:right w:val="nil"/>
            </w:tcBorders>
            <w:shd w:val="clear" w:color="auto" w:fill="auto"/>
            <w:noWrap/>
            <w:vAlign w:val="bottom"/>
            <w:hideMark/>
          </w:tcPr>
          <w:p w14:paraId="52CB2AE9"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10222" w:type="dxa"/>
            <w:gridSpan w:val="6"/>
            <w:tcBorders>
              <w:top w:val="nil"/>
              <w:left w:val="nil"/>
              <w:bottom w:val="nil"/>
              <w:right w:val="nil"/>
            </w:tcBorders>
            <w:shd w:val="clear" w:color="auto" w:fill="auto"/>
            <w:hideMark/>
          </w:tcPr>
          <w:p w14:paraId="5739FC2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082CC2" w:rsidRPr="00082CC2" w14:paraId="6F4B470B" w14:textId="77777777" w:rsidTr="00AF1A25">
        <w:trPr>
          <w:trHeight w:val="300"/>
        </w:trPr>
        <w:tc>
          <w:tcPr>
            <w:tcW w:w="580" w:type="dxa"/>
            <w:tcBorders>
              <w:top w:val="nil"/>
              <w:left w:val="nil"/>
              <w:bottom w:val="nil"/>
              <w:right w:val="nil"/>
            </w:tcBorders>
            <w:shd w:val="clear" w:color="auto" w:fill="auto"/>
            <w:noWrap/>
            <w:vAlign w:val="bottom"/>
            <w:hideMark/>
          </w:tcPr>
          <w:p w14:paraId="79BC1B52"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071000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A1B652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804B47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078BA8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13D86299"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(руб.)</w:t>
            </w:r>
          </w:p>
        </w:tc>
      </w:tr>
      <w:tr w:rsidR="00082CC2" w:rsidRPr="00082CC2" w14:paraId="6F9FB0D1" w14:textId="77777777" w:rsidTr="00AF1A25">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F16B6E" w14:textId="77777777" w:rsidR="00082CC2" w:rsidRPr="00082CC2" w:rsidRDefault="00082CC2" w:rsidP="00082CC2">
            <w:pPr>
              <w:spacing w:after="0" w:line="240" w:lineRule="auto"/>
              <w:jc w:val="center"/>
              <w:rPr>
                <w:rFonts w:ascii="Calibri" w:eastAsia="Times New Roman" w:hAnsi="Calibri" w:cs="Calibri"/>
                <w:color w:val="000000"/>
                <w:lang w:eastAsia="ru-RU"/>
              </w:rPr>
            </w:pPr>
            <w:r w:rsidRPr="00082CC2">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09B32D5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DDFB1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3F5FD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Разде</w:t>
            </w:r>
            <w:proofErr w:type="gramStart"/>
            <w:r w:rsidRPr="00082CC2">
              <w:rPr>
                <w:rFonts w:ascii="Times New Roman" w:eastAsia="Times New Roman" w:hAnsi="Times New Roman" w:cs="Times New Roman"/>
                <w:sz w:val="18"/>
                <w:szCs w:val="18"/>
                <w:lang w:eastAsia="ru-RU"/>
              </w:rPr>
              <w:t>л-</w:t>
            </w:r>
            <w:proofErr w:type="gramEnd"/>
            <w:r w:rsidRPr="00082CC2">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F15175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472CC4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B6E402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Сумма на 2022  год</w:t>
            </w:r>
          </w:p>
        </w:tc>
      </w:tr>
      <w:tr w:rsidR="00082CC2" w:rsidRPr="00082CC2" w14:paraId="2AD0B393" w14:textId="77777777" w:rsidTr="00AF1A25">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5C4F38E9"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66472D9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3ABF53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6EBC54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DFD184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198441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1977FA7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r>
      <w:tr w:rsidR="00082CC2" w:rsidRPr="00082CC2" w14:paraId="7D3674AE" w14:textId="77777777" w:rsidTr="00AF1A25">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85CA0C" w14:textId="77777777" w:rsidR="00082CC2" w:rsidRPr="00082CC2" w:rsidRDefault="00082CC2" w:rsidP="00082CC2">
            <w:pPr>
              <w:spacing w:after="0" w:line="240" w:lineRule="auto"/>
              <w:jc w:val="center"/>
              <w:rPr>
                <w:rFonts w:ascii="Calibri" w:eastAsia="Times New Roman" w:hAnsi="Calibri" w:cs="Calibri"/>
                <w:color w:val="000000"/>
                <w:lang w:eastAsia="ru-RU"/>
              </w:rPr>
            </w:pPr>
            <w:r w:rsidRPr="00082CC2">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5EA4F85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9D6F99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732F31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8A4D1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360D0AF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2D6B01F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w:t>
            </w:r>
          </w:p>
        </w:tc>
      </w:tr>
      <w:tr w:rsidR="00082CC2" w:rsidRPr="00082CC2" w14:paraId="5336AE1D"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273A4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54F2EA5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614E8D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B34724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6107A7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36E01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401A1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10 705 952,87</w:t>
            </w:r>
          </w:p>
        </w:tc>
      </w:tr>
      <w:tr w:rsidR="00082CC2" w:rsidRPr="00082CC2" w14:paraId="4B0C196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C277B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0678420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E8A2BE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25C35EE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31D059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6CF9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BBF0A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5 313 305,79</w:t>
            </w:r>
          </w:p>
        </w:tc>
      </w:tr>
      <w:tr w:rsidR="00082CC2" w:rsidRPr="00082CC2" w14:paraId="23884888"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382D8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14:paraId="4836B5EF"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75EE664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5D633B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58BCF6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F9F571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EDBDBB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940 019,83</w:t>
            </w:r>
          </w:p>
        </w:tc>
      </w:tr>
      <w:tr w:rsidR="00082CC2" w:rsidRPr="00082CC2" w14:paraId="00BD6EE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534F7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1D1C5BB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F6C93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91AE4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8D894B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7CE1B0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EFC0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25E02482" w14:textId="77777777" w:rsidTr="00AF1A2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535C6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14:paraId="5F0D54E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D800E9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BCB8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709A92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78AADE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18BB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37F6A2CB" w14:textId="77777777" w:rsidTr="00AF1A2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554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52EBC62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A1DAC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5F09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BFF40D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2A675C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A4C30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1B2A97F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D0215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4A9AAC3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ACC9B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683E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826CB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35F5D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C9B41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2F6886B0" w14:textId="77777777" w:rsidTr="00AF1A25">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13D72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30330FB9"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1EF0A6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6E848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CDF25F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BFE59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D7DDE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783 349,86</w:t>
            </w:r>
          </w:p>
        </w:tc>
      </w:tr>
      <w:tr w:rsidR="00082CC2" w:rsidRPr="00082CC2" w14:paraId="61C6011D"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3E86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28F68DE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5AFC2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BBBC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72C54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0AA3C3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8F5B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5500105C" w14:textId="77777777" w:rsidTr="00AF1A25">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259EF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32500CA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40208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0D32A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E5CF8D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FC28D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B828C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473879DC" w14:textId="77777777" w:rsidTr="00AF1A2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8085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2392E35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527DA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00757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DA6E4B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6A036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5356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2A4AF4B6"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A7C67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2B75790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4B0EB6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44349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DA2AB6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4971F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4AFE0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30E85C6A" w14:textId="77777777" w:rsidTr="00AF1A25">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9AB5D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14:paraId="023FF7F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B1985C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E914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E87CA6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D809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EA84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2 535 500,10</w:t>
            </w:r>
          </w:p>
        </w:tc>
      </w:tr>
      <w:tr w:rsidR="00082CC2" w:rsidRPr="00082CC2" w14:paraId="1B000765"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2E152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4BEED11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3D90BB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A459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407AFE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5F3C3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9A21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2 535 500,10</w:t>
            </w:r>
          </w:p>
        </w:tc>
      </w:tr>
      <w:tr w:rsidR="00082CC2" w:rsidRPr="00082CC2" w14:paraId="47C8095E" w14:textId="77777777" w:rsidTr="00AF1A2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28702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15</w:t>
            </w:r>
          </w:p>
        </w:tc>
        <w:tc>
          <w:tcPr>
            <w:tcW w:w="3956" w:type="dxa"/>
            <w:tcBorders>
              <w:top w:val="nil"/>
              <w:left w:val="nil"/>
              <w:bottom w:val="single" w:sz="4" w:space="0" w:color="3F3F3F"/>
              <w:right w:val="single" w:sz="4" w:space="0" w:color="3F3F3F"/>
            </w:tcBorders>
            <w:shd w:val="clear" w:color="000000" w:fill="FFFFFF"/>
            <w:vAlign w:val="bottom"/>
            <w:hideMark/>
          </w:tcPr>
          <w:p w14:paraId="0963666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55D50E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F621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87905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5D063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8643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2 444 763,10</w:t>
            </w:r>
          </w:p>
        </w:tc>
      </w:tr>
      <w:tr w:rsidR="00082CC2" w:rsidRPr="00082CC2" w14:paraId="349521D2" w14:textId="77777777" w:rsidTr="00AF1A2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C305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16</w:t>
            </w:r>
          </w:p>
        </w:tc>
        <w:tc>
          <w:tcPr>
            <w:tcW w:w="3956" w:type="dxa"/>
            <w:tcBorders>
              <w:top w:val="single" w:sz="4" w:space="0" w:color="auto"/>
              <w:left w:val="nil"/>
              <w:bottom w:val="single" w:sz="4" w:space="0" w:color="auto"/>
              <w:right w:val="single" w:sz="4" w:space="0" w:color="auto"/>
            </w:tcBorders>
            <w:shd w:val="clear" w:color="auto" w:fill="auto"/>
            <w:hideMark/>
          </w:tcPr>
          <w:p w14:paraId="3477679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63CE4B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2B7FF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BD9335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6949B1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E0F1B3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1 930 092,72</w:t>
            </w:r>
          </w:p>
        </w:tc>
      </w:tr>
      <w:tr w:rsidR="00082CC2" w:rsidRPr="00082CC2" w14:paraId="0C5FD49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3F384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0C5EBE1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9AFE2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8301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BD9981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5ACBC1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EB8A3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1 930 092,72</w:t>
            </w:r>
          </w:p>
        </w:tc>
      </w:tr>
      <w:tr w:rsidR="00082CC2" w:rsidRPr="00082CC2" w14:paraId="244204D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6A97E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3B52D2A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6871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D2D48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B31338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991FFF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1152B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514 670,38</w:t>
            </w:r>
          </w:p>
        </w:tc>
      </w:tr>
      <w:tr w:rsidR="00082CC2" w:rsidRPr="00082CC2" w14:paraId="7E607E8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C0E11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6986D4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9F991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C05E2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3E88F2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BC9941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F4392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514 670,38</w:t>
            </w:r>
          </w:p>
        </w:tc>
      </w:tr>
      <w:tr w:rsidR="00082CC2" w:rsidRPr="00082CC2" w14:paraId="4720D726"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E3BBA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79A35DD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B550A2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745C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307DA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F484A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66BB0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7252089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EAB93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34D0B98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66ACA4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E017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4E361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23038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EF684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78985F2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213BD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260161A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E0B0BA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CA8E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CCDB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7104A0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6F4CE3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17A5F86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887F4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7788256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3D0FD35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2C3C7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318D5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F369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A6E61A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20 000,00</w:t>
            </w:r>
          </w:p>
        </w:tc>
      </w:tr>
      <w:tr w:rsidR="00082CC2" w:rsidRPr="00082CC2" w14:paraId="19F40AB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363C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1CADEC9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7597F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7A18A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A1128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6F3B0D1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72CB7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4BF8949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4BE5B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74B7C7F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4980051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4FDE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60E45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2C8BEEF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5BB3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0D85CE1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82AE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14:paraId="2942006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415991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9F4A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90156B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6369AD2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6825CF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377AE8CE"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3F249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4E6A7F9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6AE283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4A783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DF297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EA9A6F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D78344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13889AF9"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41EC4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912E1B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694B7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803B4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06F6EC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F9D3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426E2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1 034 436,00</w:t>
            </w:r>
          </w:p>
        </w:tc>
      </w:tr>
      <w:tr w:rsidR="00082CC2" w:rsidRPr="00082CC2" w14:paraId="6B530722" w14:textId="77777777" w:rsidTr="00AF1A25">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ADFCE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7FCBF77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4EE1906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6EC4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A64C6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72F2FA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44328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1 023 189,00</w:t>
            </w:r>
          </w:p>
        </w:tc>
      </w:tr>
      <w:tr w:rsidR="00082CC2" w:rsidRPr="00082CC2" w14:paraId="2594D6F5" w14:textId="77777777" w:rsidTr="00AF1A2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45961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14:paraId="679AE79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3CB438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FB42A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A38434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2B7AC3E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B95F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1 023 189,00</w:t>
            </w:r>
          </w:p>
        </w:tc>
      </w:tr>
      <w:tr w:rsidR="00082CC2" w:rsidRPr="00082CC2" w14:paraId="54126BF7" w14:textId="77777777" w:rsidTr="00AF1A25">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074A3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64B64E2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roofErr w:type="gramStart"/>
            <w:r w:rsidRPr="00082CC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E1473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7719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106C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7A125EC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CAB1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967 331,00</w:t>
            </w:r>
          </w:p>
        </w:tc>
      </w:tr>
      <w:tr w:rsidR="00082CC2" w:rsidRPr="00082CC2" w14:paraId="42A147E7" w14:textId="77777777" w:rsidTr="00AF1A25">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C4D2A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56D2F88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966B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9D664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692DD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60FB97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449E9F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898 581,00</w:t>
            </w:r>
          </w:p>
        </w:tc>
      </w:tr>
      <w:tr w:rsidR="00082CC2" w:rsidRPr="00082CC2" w14:paraId="2A68368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5031F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5F99FB1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14389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05EBF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3A6A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111AF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E890A9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898 581,00</w:t>
            </w:r>
          </w:p>
        </w:tc>
      </w:tr>
      <w:tr w:rsidR="00082CC2" w:rsidRPr="00082CC2" w14:paraId="69885E1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15DB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7E7532E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2EF1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E758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2D1C3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BA1551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749E94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68 450,00</w:t>
            </w:r>
          </w:p>
        </w:tc>
      </w:tr>
      <w:tr w:rsidR="00082CC2" w:rsidRPr="00082CC2" w14:paraId="7525C0A0" w14:textId="77777777" w:rsidTr="00AF1A25">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8E12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785A9FA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AAD8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38E2B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5E005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3FC1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EE0E7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68 450,00</w:t>
            </w:r>
          </w:p>
        </w:tc>
      </w:tr>
      <w:tr w:rsidR="00082CC2" w:rsidRPr="00082CC2" w14:paraId="3C92695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BAAF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0BBAB4D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4B8D0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36197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7B630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F933FB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EFF209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300,00</w:t>
            </w:r>
          </w:p>
        </w:tc>
      </w:tr>
      <w:tr w:rsidR="00082CC2" w:rsidRPr="00082CC2" w14:paraId="792AC89B"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E1288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73DD3D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999C5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4D119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6A98F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1EB39B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812ED6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300,00</w:t>
            </w:r>
          </w:p>
        </w:tc>
      </w:tr>
      <w:tr w:rsidR="00082CC2" w:rsidRPr="00082CC2" w14:paraId="5A4312D1"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5EDEF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38</w:t>
            </w:r>
          </w:p>
        </w:tc>
        <w:tc>
          <w:tcPr>
            <w:tcW w:w="3956" w:type="dxa"/>
            <w:tcBorders>
              <w:top w:val="nil"/>
              <w:left w:val="nil"/>
              <w:bottom w:val="single" w:sz="4" w:space="0" w:color="auto"/>
              <w:right w:val="single" w:sz="4" w:space="0" w:color="auto"/>
            </w:tcBorders>
            <w:shd w:val="clear" w:color="auto" w:fill="auto"/>
            <w:vAlign w:val="bottom"/>
            <w:hideMark/>
          </w:tcPr>
          <w:p w14:paraId="479D735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7E5EABF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F7268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48CD0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921A3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8EFB1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55 858,00</w:t>
            </w:r>
          </w:p>
        </w:tc>
      </w:tr>
      <w:tr w:rsidR="00082CC2" w:rsidRPr="00082CC2" w14:paraId="0970735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35D3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5DF1BF2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401C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A1B7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319585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E5F9EC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55B44F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53 278,00</w:t>
            </w:r>
          </w:p>
        </w:tc>
      </w:tr>
      <w:tr w:rsidR="00082CC2" w:rsidRPr="00082CC2" w14:paraId="70D77D8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05CDB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0BB28C2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B85C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D02F5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B492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D67917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944D6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53 278,00</w:t>
            </w:r>
          </w:p>
        </w:tc>
      </w:tr>
      <w:tr w:rsidR="00082CC2" w:rsidRPr="00082CC2" w14:paraId="333D9C3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F7F0E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63E1726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5AEEEB3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C2FC0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4C020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FF6535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7E8A63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2 580,00</w:t>
            </w:r>
          </w:p>
        </w:tc>
      </w:tr>
      <w:tr w:rsidR="00082CC2" w:rsidRPr="00082CC2" w14:paraId="2C165BA5" w14:textId="77777777" w:rsidTr="00AF1A25">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9EDD2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3296B54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AB425C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1B033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35805D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2E5CCC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4EE7BF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2 580,00</w:t>
            </w:r>
          </w:p>
        </w:tc>
      </w:tr>
      <w:tr w:rsidR="00082CC2" w:rsidRPr="00082CC2" w14:paraId="16A03244" w14:textId="77777777" w:rsidTr="00AF1A25">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C6832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0AA29AE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1D76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4673F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DDAA64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38293D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2EAC9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1B2ABBA5"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B5158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44</w:t>
            </w:r>
          </w:p>
        </w:tc>
        <w:tc>
          <w:tcPr>
            <w:tcW w:w="3956" w:type="dxa"/>
            <w:tcBorders>
              <w:top w:val="nil"/>
              <w:left w:val="nil"/>
              <w:bottom w:val="single" w:sz="4" w:space="0" w:color="auto"/>
              <w:right w:val="single" w:sz="4" w:space="0" w:color="auto"/>
            </w:tcBorders>
            <w:shd w:val="clear" w:color="auto" w:fill="auto"/>
            <w:hideMark/>
          </w:tcPr>
          <w:p w14:paraId="30077FB6" w14:textId="6CC46469"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Обеспечение деятельности </w:t>
            </w:r>
            <w:r w:rsidR="00024E27" w:rsidRPr="00082CC2">
              <w:rPr>
                <w:rFonts w:ascii="Times New Roman" w:eastAsia="Times New Roman" w:hAnsi="Times New Roman" w:cs="Times New Roman"/>
                <w:sz w:val="18"/>
                <w:szCs w:val="18"/>
                <w:lang w:eastAsia="ru-RU"/>
              </w:rPr>
              <w:t>административных</w:t>
            </w:r>
            <w:r w:rsidRPr="00082CC2">
              <w:rPr>
                <w:rFonts w:ascii="Times New Roman" w:eastAsia="Times New Roman" w:hAnsi="Times New Roman" w:cs="Times New Roman"/>
                <w:sz w:val="18"/>
                <w:szCs w:val="18"/>
                <w:lang w:eastAsia="ru-RU"/>
              </w:rPr>
              <w:t xml:space="preserve"> </w:t>
            </w:r>
            <w:r w:rsidR="00024E27">
              <w:rPr>
                <w:rFonts w:ascii="Times New Roman" w:eastAsia="Times New Roman" w:hAnsi="Times New Roman" w:cs="Times New Roman"/>
                <w:sz w:val="18"/>
                <w:szCs w:val="18"/>
                <w:lang w:eastAsia="ru-RU"/>
              </w:rPr>
              <w:t>комиссий</w:t>
            </w:r>
            <w:r w:rsidRPr="00082CC2">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ABB2E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EB265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2BD6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5CD7A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DE59E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4E0574EB"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6D778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6F8FD7B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C53D8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9E0B2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1F3A9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A16FDF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1970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44107883"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6338C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7387241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800D0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807F7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A6BB5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06ED5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6FD72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0C94159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C24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6C447704"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996BD3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E54B5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587D4B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6F967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F8D1C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424 140,00</w:t>
            </w:r>
          </w:p>
        </w:tc>
      </w:tr>
      <w:tr w:rsidR="00082CC2" w:rsidRPr="00082CC2" w14:paraId="764D7DD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0BE21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6AEE8A90"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5C46A53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3CB58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D0BC1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58D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DC163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424 140,00</w:t>
            </w:r>
          </w:p>
        </w:tc>
      </w:tr>
      <w:tr w:rsidR="00082CC2" w:rsidRPr="00082CC2" w14:paraId="70C81D56" w14:textId="77777777" w:rsidTr="00AF1A2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E0B77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68EAD92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49951E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E7251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686C2F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AF24EE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C8DCB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424 140,00</w:t>
            </w:r>
          </w:p>
        </w:tc>
      </w:tr>
      <w:tr w:rsidR="00082CC2" w:rsidRPr="00082CC2" w14:paraId="5372AFAE" w14:textId="77777777" w:rsidTr="00AF1A25">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A69B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3857A7D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5CDD8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EB8C6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B76BC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53181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397C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424 140,00</w:t>
            </w:r>
          </w:p>
        </w:tc>
      </w:tr>
      <w:tr w:rsidR="00082CC2" w:rsidRPr="00082CC2" w14:paraId="01B68C29" w14:textId="77777777" w:rsidTr="00AF1A2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CA845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01431D0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6BD43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E39F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8627D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57E7F0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0DD37E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404 247,41</w:t>
            </w:r>
          </w:p>
        </w:tc>
      </w:tr>
      <w:tr w:rsidR="00082CC2" w:rsidRPr="00082CC2" w14:paraId="6F017A60"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2BC24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14:paraId="50CA1A2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45955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23B7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F4240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BAD5F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53C22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404 247,41</w:t>
            </w:r>
          </w:p>
        </w:tc>
      </w:tr>
      <w:tr w:rsidR="00082CC2" w:rsidRPr="00082CC2" w14:paraId="1899DA70"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C0995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45C801D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FC51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DEE3D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7D839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D2A6CA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F9740B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19 892,59</w:t>
            </w:r>
          </w:p>
        </w:tc>
      </w:tr>
      <w:tr w:rsidR="00082CC2" w:rsidRPr="00082CC2" w14:paraId="6A4B46D8"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5DB23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14:paraId="628A8B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827A3F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C95D5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0FD30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D20E6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23A86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19 892,59</w:t>
            </w:r>
          </w:p>
        </w:tc>
      </w:tr>
      <w:tr w:rsidR="00082CC2" w:rsidRPr="00082CC2" w14:paraId="08ABD1D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E9B87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7555971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6F918D7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DEC044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26D5570" w14:textId="77777777" w:rsidR="00082CC2" w:rsidRPr="00082CC2" w:rsidRDefault="00082CC2" w:rsidP="00082CC2">
            <w:pPr>
              <w:spacing w:after="0" w:line="240" w:lineRule="auto"/>
              <w:jc w:val="center"/>
              <w:rPr>
                <w:rFonts w:ascii="Times New Roman" w:eastAsia="Times New Roman" w:hAnsi="Times New Roman" w:cs="Times New Roman"/>
                <w:color w:val="FF0000"/>
                <w:sz w:val="18"/>
                <w:szCs w:val="18"/>
                <w:lang w:eastAsia="ru-RU"/>
              </w:rPr>
            </w:pPr>
            <w:r w:rsidRPr="00082CC2">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37943" w14:textId="77777777" w:rsidR="00082CC2" w:rsidRPr="00082CC2" w:rsidRDefault="00082CC2" w:rsidP="00082CC2">
            <w:pPr>
              <w:spacing w:after="0" w:line="240" w:lineRule="auto"/>
              <w:jc w:val="center"/>
              <w:rPr>
                <w:rFonts w:ascii="Times New Roman" w:eastAsia="Times New Roman" w:hAnsi="Times New Roman" w:cs="Times New Roman"/>
                <w:color w:val="FF0000"/>
                <w:sz w:val="18"/>
                <w:szCs w:val="18"/>
                <w:lang w:eastAsia="ru-RU"/>
              </w:rPr>
            </w:pPr>
            <w:r w:rsidRPr="00082CC2">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FFD57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13 789,00</w:t>
            </w:r>
          </w:p>
        </w:tc>
      </w:tr>
      <w:tr w:rsidR="00082CC2" w:rsidRPr="00082CC2" w14:paraId="7F8AC07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9E597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4FDABF5C"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5EC0E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00BB4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1D160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DE26A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0A487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8 789,00</w:t>
            </w:r>
          </w:p>
        </w:tc>
      </w:tr>
      <w:tr w:rsidR="00082CC2" w:rsidRPr="00082CC2" w14:paraId="7F7E1FCC"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5864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3FCC90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B8E1B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6B810F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E6F5A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0FFFA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34611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1189626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96D0E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48D8975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33B12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21F6A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A3A023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E74C4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A694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6B770E99" w14:textId="77777777" w:rsidTr="00AF1A2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8FDF8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5080386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620048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F46B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EC862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0883F2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F7F4C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8 789,00</w:t>
            </w:r>
          </w:p>
        </w:tc>
      </w:tr>
      <w:tr w:rsidR="00082CC2" w:rsidRPr="00082CC2" w14:paraId="33EF9AE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7F14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017007A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1E1BF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83F4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D4584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2EEA50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E1B99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43BF8E9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16BD6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256BF8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356E2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07EA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F9893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6B6E01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30A89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2156B3D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CD9DC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62</w:t>
            </w:r>
          </w:p>
        </w:tc>
        <w:tc>
          <w:tcPr>
            <w:tcW w:w="3956" w:type="dxa"/>
            <w:tcBorders>
              <w:top w:val="nil"/>
              <w:left w:val="nil"/>
              <w:bottom w:val="single" w:sz="4" w:space="0" w:color="auto"/>
              <w:right w:val="nil"/>
            </w:tcBorders>
            <w:shd w:val="clear" w:color="000000" w:fill="FFFFFF"/>
            <w:hideMark/>
          </w:tcPr>
          <w:p w14:paraId="3929D4B9"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4D28E5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AC080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EBD05F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49B376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A8BC8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5 000,00</w:t>
            </w:r>
          </w:p>
        </w:tc>
      </w:tr>
      <w:tr w:rsidR="00082CC2" w:rsidRPr="00082CC2" w14:paraId="03EEE75E" w14:textId="77777777" w:rsidTr="00AF1A25">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3EC6B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63</w:t>
            </w:r>
          </w:p>
        </w:tc>
        <w:tc>
          <w:tcPr>
            <w:tcW w:w="3956" w:type="dxa"/>
            <w:tcBorders>
              <w:top w:val="nil"/>
              <w:left w:val="nil"/>
              <w:bottom w:val="single" w:sz="4" w:space="0" w:color="auto"/>
              <w:right w:val="nil"/>
            </w:tcBorders>
            <w:shd w:val="clear" w:color="000000" w:fill="FFFFFF"/>
            <w:hideMark/>
          </w:tcPr>
          <w:p w14:paraId="0159C1AF"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B68055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0A14E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74F06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DBC650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7CDB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74B67D4C" w14:textId="77777777" w:rsidTr="00AF1A25">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EAFF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64</w:t>
            </w:r>
          </w:p>
        </w:tc>
        <w:tc>
          <w:tcPr>
            <w:tcW w:w="3956" w:type="dxa"/>
            <w:tcBorders>
              <w:top w:val="nil"/>
              <w:left w:val="nil"/>
              <w:bottom w:val="single" w:sz="4" w:space="0" w:color="auto"/>
              <w:right w:val="nil"/>
            </w:tcBorders>
            <w:shd w:val="clear" w:color="000000" w:fill="FFFFFF"/>
            <w:hideMark/>
          </w:tcPr>
          <w:p w14:paraId="3D21F7D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B2CD9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298562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92DFC7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43A78E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3E22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4065947B" w14:textId="77777777" w:rsidTr="00AF1A25">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1B5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65</w:t>
            </w:r>
          </w:p>
        </w:tc>
        <w:tc>
          <w:tcPr>
            <w:tcW w:w="3956" w:type="dxa"/>
            <w:tcBorders>
              <w:top w:val="nil"/>
              <w:left w:val="nil"/>
              <w:bottom w:val="single" w:sz="4" w:space="0" w:color="auto"/>
              <w:right w:val="nil"/>
            </w:tcBorders>
            <w:shd w:val="clear" w:color="000000" w:fill="FFFFFF"/>
            <w:hideMark/>
          </w:tcPr>
          <w:p w14:paraId="2ED00167" w14:textId="389896BB"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024E27" w:rsidRPr="00082CC2">
              <w:rPr>
                <w:rFonts w:ascii="Times New Roman" w:eastAsia="Times New Roman" w:hAnsi="Times New Roman" w:cs="Times New Roman"/>
                <w:sz w:val="18"/>
                <w:szCs w:val="18"/>
                <w:lang w:eastAsia="ru-RU"/>
              </w:rPr>
              <w:t>муниципальной</w:t>
            </w:r>
            <w:r w:rsidRPr="00082CC2">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CD291F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3606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4ABB86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ACE03C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C7505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0431703F"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FE05D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66</w:t>
            </w:r>
          </w:p>
        </w:tc>
        <w:tc>
          <w:tcPr>
            <w:tcW w:w="3956" w:type="dxa"/>
            <w:tcBorders>
              <w:top w:val="nil"/>
              <w:left w:val="nil"/>
              <w:bottom w:val="single" w:sz="4" w:space="0" w:color="auto"/>
              <w:right w:val="nil"/>
            </w:tcBorders>
            <w:shd w:val="clear" w:color="000000" w:fill="FFFFFF"/>
            <w:hideMark/>
          </w:tcPr>
          <w:p w14:paraId="13336DD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70A7F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D6482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F9B92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E46B2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93653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2F7775C9"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ABD0B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67</w:t>
            </w:r>
          </w:p>
        </w:tc>
        <w:tc>
          <w:tcPr>
            <w:tcW w:w="3956" w:type="dxa"/>
            <w:tcBorders>
              <w:top w:val="nil"/>
              <w:left w:val="nil"/>
              <w:bottom w:val="single" w:sz="4" w:space="0" w:color="auto"/>
              <w:right w:val="nil"/>
            </w:tcBorders>
            <w:shd w:val="clear" w:color="000000" w:fill="FFFFFF"/>
            <w:hideMark/>
          </w:tcPr>
          <w:p w14:paraId="1571EBC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E6FAE5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7F8F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1AB4A7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3535CE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01F652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391AC4E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EE6ED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68</w:t>
            </w:r>
          </w:p>
        </w:tc>
        <w:tc>
          <w:tcPr>
            <w:tcW w:w="3956" w:type="dxa"/>
            <w:tcBorders>
              <w:top w:val="nil"/>
              <w:left w:val="nil"/>
              <w:bottom w:val="single" w:sz="4" w:space="0" w:color="auto"/>
              <w:right w:val="nil"/>
            </w:tcBorders>
            <w:shd w:val="clear" w:color="000000" w:fill="FFFFFF"/>
            <w:hideMark/>
          </w:tcPr>
          <w:p w14:paraId="1A1F319B"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9BED8A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8B6F1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2531A41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C6FEA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81580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988 792,00</w:t>
            </w:r>
          </w:p>
        </w:tc>
      </w:tr>
      <w:tr w:rsidR="00082CC2" w:rsidRPr="00082CC2" w14:paraId="0F9A339D"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0D35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1B7BEDD"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2208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AB917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DF7C8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E36E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0A9F9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912 564,00</w:t>
            </w:r>
          </w:p>
        </w:tc>
      </w:tr>
      <w:tr w:rsidR="00082CC2" w:rsidRPr="00082CC2" w14:paraId="3196793D" w14:textId="77777777" w:rsidTr="00AF1A2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ABEE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70</w:t>
            </w:r>
          </w:p>
        </w:tc>
        <w:tc>
          <w:tcPr>
            <w:tcW w:w="3956" w:type="dxa"/>
            <w:tcBorders>
              <w:top w:val="nil"/>
              <w:left w:val="nil"/>
              <w:bottom w:val="single" w:sz="4" w:space="0" w:color="3F3F3F"/>
              <w:right w:val="single" w:sz="4" w:space="0" w:color="3F3F3F"/>
            </w:tcBorders>
            <w:shd w:val="clear" w:color="000000" w:fill="FFFFFF"/>
            <w:vAlign w:val="bottom"/>
            <w:hideMark/>
          </w:tcPr>
          <w:p w14:paraId="7C3A004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29F5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3E25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CE14C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A0081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7A5ED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912 564,00</w:t>
            </w:r>
          </w:p>
        </w:tc>
      </w:tr>
      <w:tr w:rsidR="00082CC2" w:rsidRPr="00082CC2" w14:paraId="13138F6E"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B5E60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71</w:t>
            </w:r>
          </w:p>
        </w:tc>
        <w:tc>
          <w:tcPr>
            <w:tcW w:w="3956" w:type="dxa"/>
            <w:tcBorders>
              <w:top w:val="single" w:sz="4" w:space="0" w:color="auto"/>
              <w:left w:val="nil"/>
              <w:bottom w:val="single" w:sz="4" w:space="0" w:color="auto"/>
              <w:right w:val="nil"/>
            </w:tcBorders>
            <w:shd w:val="clear" w:color="000000" w:fill="FFFFFF"/>
            <w:hideMark/>
          </w:tcPr>
          <w:p w14:paraId="0146CF0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81C8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03A76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1399C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A2C41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EDCAE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912 564,00</w:t>
            </w:r>
          </w:p>
        </w:tc>
      </w:tr>
      <w:tr w:rsidR="00082CC2" w:rsidRPr="00082CC2" w14:paraId="3965F936"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722B9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72</w:t>
            </w:r>
          </w:p>
        </w:tc>
        <w:tc>
          <w:tcPr>
            <w:tcW w:w="3956" w:type="dxa"/>
            <w:tcBorders>
              <w:top w:val="nil"/>
              <w:left w:val="nil"/>
              <w:bottom w:val="single" w:sz="4" w:space="0" w:color="auto"/>
              <w:right w:val="nil"/>
            </w:tcBorders>
            <w:shd w:val="clear" w:color="000000" w:fill="FFFFFF"/>
            <w:hideMark/>
          </w:tcPr>
          <w:p w14:paraId="66FEA49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FCBD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FDA08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041F2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212BF94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06F80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704 900,00</w:t>
            </w:r>
          </w:p>
        </w:tc>
      </w:tr>
      <w:tr w:rsidR="00082CC2" w:rsidRPr="00082CC2" w14:paraId="114B7C7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16703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73</w:t>
            </w:r>
          </w:p>
        </w:tc>
        <w:tc>
          <w:tcPr>
            <w:tcW w:w="3956" w:type="dxa"/>
            <w:tcBorders>
              <w:top w:val="nil"/>
              <w:left w:val="nil"/>
              <w:bottom w:val="single" w:sz="4" w:space="0" w:color="auto"/>
              <w:right w:val="single" w:sz="4" w:space="0" w:color="auto"/>
            </w:tcBorders>
            <w:shd w:val="clear" w:color="000000" w:fill="FFFFFF"/>
            <w:hideMark/>
          </w:tcPr>
          <w:p w14:paraId="2FDB175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1C258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D85E3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CA465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9CACC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40726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704 900,00</w:t>
            </w:r>
          </w:p>
        </w:tc>
      </w:tr>
      <w:tr w:rsidR="00082CC2" w:rsidRPr="00082CC2" w14:paraId="032F9E44"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1CBF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74</w:t>
            </w:r>
          </w:p>
        </w:tc>
        <w:tc>
          <w:tcPr>
            <w:tcW w:w="3956" w:type="dxa"/>
            <w:tcBorders>
              <w:top w:val="nil"/>
              <w:left w:val="nil"/>
              <w:bottom w:val="single" w:sz="4" w:space="0" w:color="auto"/>
              <w:right w:val="single" w:sz="4" w:space="0" w:color="auto"/>
            </w:tcBorders>
            <w:shd w:val="clear" w:color="000000" w:fill="FFFFFF"/>
            <w:hideMark/>
          </w:tcPr>
          <w:p w14:paraId="322AEFE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41CE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AB3BE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26BB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004623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338C0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704 900,00</w:t>
            </w:r>
          </w:p>
        </w:tc>
      </w:tr>
      <w:tr w:rsidR="00082CC2" w:rsidRPr="00082CC2" w14:paraId="14FA1B98" w14:textId="77777777" w:rsidTr="00AF1A25">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D735D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75</w:t>
            </w:r>
          </w:p>
        </w:tc>
        <w:tc>
          <w:tcPr>
            <w:tcW w:w="3956" w:type="dxa"/>
            <w:tcBorders>
              <w:top w:val="nil"/>
              <w:left w:val="nil"/>
              <w:bottom w:val="single" w:sz="4" w:space="0" w:color="auto"/>
              <w:right w:val="nil"/>
            </w:tcBorders>
            <w:shd w:val="clear" w:color="000000" w:fill="FFFFFF"/>
            <w:hideMark/>
          </w:tcPr>
          <w:p w14:paraId="5F3A9B6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proofErr w:type="gramStart"/>
            <w:r w:rsidRPr="00082CC2">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669BF9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E92FD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9DD5FB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CACC43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AEF9A2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103 000,00</w:t>
            </w:r>
          </w:p>
        </w:tc>
      </w:tr>
      <w:tr w:rsidR="00082CC2" w:rsidRPr="00082CC2" w14:paraId="5BCB6D44"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0163F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76</w:t>
            </w:r>
          </w:p>
        </w:tc>
        <w:tc>
          <w:tcPr>
            <w:tcW w:w="3956" w:type="dxa"/>
            <w:tcBorders>
              <w:top w:val="nil"/>
              <w:left w:val="nil"/>
              <w:bottom w:val="single" w:sz="4" w:space="0" w:color="auto"/>
              <w:right w:val="nil"/>
            </w:tcBorders>
            <w:shd w:val="clear" w:color="auto" w:fill="auto"/>
            <w:hideMark/>
          </w:tcPr>
          <w:p w14:paraId="0265F5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9903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EB3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5CF78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3501B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3324D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103 000,00</w:t>
            </w:r>
          </w:p>
        </w:tc>
      </w:tr>
      <w:tr w:rsidR="00082CC2" w:rsidRPr="00082CC2" w14:paraId="52AFB2F3"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2BA6B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77</w:t>
            </w:r>
          </w:p>
        </w:tc>
        <w:tc>
          <w:tcPr>
            <w:tcW w:w="3956" w:type="dxa"/>
            <w:tcBorders>
              <w:top w:val="nil"/>
              <w:left w:val="nil"/>
              <w:bottom w:val="single" w:sz="4" w:space="0" w:color="auto"/>
              <w:right w:val="nil"/>
            </w:tcBorders>
            <w:shd w:val="clear" w:color="auto" w:fill="auto"/>
            <w:hideMark/>
          </w:tcPr>
          <w:p w14:paraId="73A697B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17F3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E22D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E07F5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263D4A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AE1C7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103 000,00</w:t>
            </w:r>
          </w:p>
        </w:tc>
      </w:tr>
      <w:tr w:rsidR="00082CC2" w:rsidRPr="00082CC2" w14:paraId="51B45B8F" w14:textId="77777777" w:rsidTr="00AF1A25">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70F44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78</w:t>
            </w:r>
          </w:p>
        </w:tc>
        <w:tc>
          <w:tcPr>
            <w:tcW w:w="3956" w:type="dxa"/>
            <w:tcBorders>
              <w:top w:val="nil"/>
              <w:left w:val="nil"/>
              <w:bottom w:val="single" w:sz="4" w:space="0" w:color="auto"/>
              <w:right w:val="nil"/>
            </w:tcBorders>
            <w:shd w:val="clear" w:color="auto" w:fill="auto"/>
            <w:hideMark/>
          </w:tcPr>
          <w:p w14:paraId="3D577BF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3B93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9502D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799C37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EBDD1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38E35D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104 664,00</w:t>
            </w:r>
          </w:p>
        </w:tc>
      </w:tr>
      <w:tr w:rsidR="00082CC2" w:rsidRPr="00082CC2" w14:paraId="411BC461"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2970B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79</w:t>
            </w:r>
          </w:p>
        </w:tc>
        <w:tc>
          <w:tcPr>
            <w:tcW w:w="3956" w:type="dxa"/>
            <w:tcBorders>
              <w:top w:val="nil"/>
              <w:left w:val="nil"/>
              <w:bottom w:val="single" w:sz="4" w:space="0" w:color="auto"/>
              <w:right w:val="nil"/>
            </w:tcBorders>
            <w:shd w:val="clear" w:color="auto" w:fill="auto"/>
            <w:hideMark/>
          </w:tcPr>
          <w:p w14:paraId="43D5E84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3DF1A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6C23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6A28549" w14:textId="33104B4E" w:rsidR="00082CC2" w:rsidRPr="00082CC2" w:rsidRDefault="0017317E" w:rsidP="00082CC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082CC2" w:rsidRPr="00082CC2">
              <w:rPr>
                <w:rFonts w:ascii="Times New Roman" w:eastAsia="Times New Roman" w:hAnsi="Times New Roman" w:cs="Times New Roman"/>
                <w:sz w:val="18"/>
                <w:szCs w:val="18"/>
                <w:lang w:eastAsia="ru-RU"/>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63E022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8863E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104 664,00</w:t>
            </w:r>
          </w:p>
        </w:tc>
      </w:tr>
      <w:tr w:rsidR="00082CC2" w:rsidRPr="00082CC2" w14:paraId="3100C932"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9867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80</w:t>
            </w:r>
          </w:p>
        </w:tc>
        <w:tc>
          <w:tcPr>
            <w:tcW w:w="3956" w:type="dxa"/>
            <w:tcBorders>
              <w:top w:val="nil"/>
              <w:left w:val="nil"/>
              <w:bottom w:val="single" w:sz="4" w:space="0" w:color="auto"/>
              <w:right w:val="nil"/>
            </w:tcBorders>
            <w:shd w:val="clear" w:color="auto" w:fill="auto"/>
            <w:hideMark/>
          </w:tcPr>
          <w:p w14:paraId="5CB788A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021BD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F341F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636EE1C" w14:textId="5AF9E2E9" w:rsidR="00082CC2" w:rsidRPr="00082CC2" w:rsidRDefault="0017317E" w:rsidP="00082CC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082CC2" w:rsidRPr="00082CC2">
              <w:rPr>
                <w:rFonts w:ascii="Times New Roman" w:eastAsia="Times New Roman" w:hAnsi="Times New Roman" w:cs="Times New Roman"/>
                <w:sz w:val="18"/>
                <w:szCs w:val="18"/>
                <w:lang w:eastAsia="ru-RU"/>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74597D4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82866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104 664,00</w:t>
            </w:r>
          </w:p>
        </w:tc>
      </w:tr>
      <w:tr w:rsidR="00082CC2" w:rsidRPr="00082CC2" w14:paraId="31D1494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340C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81</w:t>
            </w:r>
          </w:p>
        </w:tc>
        <w:tc>
          <w:tcPr>
            <w:tcW w:w="3956" w:type="dxa"/>
            <w:tcBorders>
              <w:top w:val="nil"/>
              <w:left w:val="nil"/>
              <w:bottom w:val="single" w:sz="4" w:space="0" w:color="auto"/>
              <w:right w:val="single" w:sz="4" w:space="0" w:color="auto"/>
            </w:tcBorders>
            <w:shd w:val="clear" w:color="auto" w:fill="auto"/>
            <w:hideMark/>
          </w:tcPr>
          <w:p w14:paraId="774811C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22DF5EE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47B82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071796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B435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E63B2D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76 228,00</w:t>
            </w:r>
          </w:p>
        </w:tc>
      </w:tr>
      <w:tr w:rsidR="00082CC2" w:rsidRPr="00082CC2" w14:paraId="12FA1D45"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450A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BC7E5A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C2D5B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8EC7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782556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E1359D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6A458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052A0CD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418FA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83</w:t>
            </w:r>
          </w:p>
        </w:tc>
        <w:tc>
          <w:tcPr>
            <w:tcW w:w="3956" w:type="dxa"/>
            <w:tcBorders>
              <w:top w:val="single" w:sz="4" w:space="0" w:color="auto"/>
              <w:left w:val="nil"/>
              <w:bottom w:val="single" w:sz="4" w:space="0" w:color="auto"/>
              <w:right w:val="nil"/>
            </w:tcBorders>
            <w:shd w:val="clear" w:color="auto" w:fill="auto"/>
            <w:hideMark/>
          </w:tcPr>
          <w:p w14:paraId="0E3093E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A681B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CA6A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E6EF0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12009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1B58C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707BBCDF" w14:textId="77777777" w:rsidTr="00AF1A2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3A295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vAlign w:val="bottom"/>
            <w:hideMark/>
          </w:tcPr>
          <w:p w14:paraId="07515ED4" w14:textId="15EA476D"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024E27" w:rsidRPr="00082CC2">
              <w:rPr>
                <w:rFonts w:ascii="Times New Roman" w:eastAsia="Times New Roman" w:hAnsi="Times New Roman" w:cs="Times New Roman"/>
                <w:sz w:val="18"/>
                <w:szCs w:val="18"/>
                <w:lang w:eastAsia="ru-RU"/>
              </w:rPr>
              <w:t>жизнедеятельности</w:t>
            </w:r>
            <w:r w:rsidRPr="00082CC2">
              <w:rPr>
                <w:rFonts w:ascii="Times New Roman" w:eastAsia="Times New Roman" w:hAnsi="Times New Roman" w:cs="Times New Roman"/>
                <w:sz w:val="18"/>
                <w:szCs w:val="18"/>
                <w:lang w:eastAsia="ru-RU"/>
              </w:rPr>
              <w:t xml:space="preserve">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AFAB8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5442F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098FC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0826475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8BC7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5FD59EFE"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09B98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14:paraId="4E1FA6C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F4E94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A051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56CB8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76ECBFC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85673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447FB52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41536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6229B48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FF0FD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0F3D1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BA7659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5FF1EBC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F051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14DB6D1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5D7D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14:paraId="6246F753"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Жилищн</w:t>
            </w:r>
            <w:proofErr w:type="gramStart"/>
            <w:r w:rsidRPr="00082CC2">
              <w:rPr>
                <w:rFonts w:ascii="Times New Roman" w:eastAsia="Times New Roman" w:hAnsi="Times New Roman" w:cs="Times New Roman"/>
                <w:b/>
                <w:bCs/>
                <w:sz w:val="18"/>
                <w:szCs w:val="18"/>
                <w:lang w:eastAsia="ru-RU"/>
              </w:rPr>
              <w:t>о-</w:t>
            </w:r>
            <w:proofErr w:type="gramEnd"/>
            <w:r w:rsidRPr="00082CC2">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578B144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95BB9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44960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F4ADE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C1335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3 904 926,08</w:t>
            </w:r>
          </w:p>
        </w:tc>
      </w:tr>
      <w:tr w:rsidR="00082CC2" w:rsidRPr="00082CC2" w14:paraId="58CF36C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4048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14:paraId="6C5FC48D"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310456E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8785C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0233E2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13BC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3A0B4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1 581 411,49</w:t>
            </w:r>
          </w:p>
        </w:tc>
      </w:tr>
      <w:tr w:rsidR="00082CC2" w:rsidRPr="00082CC2" w14:paraId="1D1A8AF0"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61D0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E457FF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4B3D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8E290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8C9BA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DFB23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A042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1 581 411,49</w:t>
            </w:r>
          </w:p>
        </w:tc>
      </w:tr>
      <w:tr w:rsidR="00082CC2" w:rsidRPr="00082CC2" w14:paraId="7C3C05F7"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50CC1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90</w:t>
            </w:r>
          </w:p>
        </w:tc>
        <w:tc>
          <w:tcPr>
            <w:tcW w:w="3956" w:type="dxa"/>
            <w:tcBorders>
              <w:top w:val="single" w:sz="4" w:space="0" w:color="auto"/>
              <w:left w:val="nil"/>
              <w:bottom w:val="single" w:sz="4" w:space="0" w:color="auto"/>
              <w:right w:val="nil"/>
            </w:tcBorders>
            <w:shd w:val="clear" w:color="auto" w:fill="auto"/>
            <w:vAlign w:val="bottom"/>
            <w:hideMark/>
          </w:tcPr>
          <w:p w14:paraId="1CB1687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D01713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6189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7DD108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46D02F2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BAD239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1 581 411,49</w:t>
            </w:r>
          </w:p>
        </w:tc>
      </w:tr>
      <w:tr w:rsidR="00082CC2" w:rsidRPr="00082CC2" w14:paraId="7A76AD8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BDBCF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91</w:t>
            </w:r>
          </w:p>
        </w:tc>
        <w:tc>
          <w:tcPr>
            <w:tcW w:w="3956" w:type="dxa"/>
            <w:tcBorders>
              <w:top w:val="nil"/>
              <w:left w:val="nil"/>
              <w:bottom w:val="single" w:sz="4" w:space="0" w:color="auto"/>
              <w:right w:val="nil"/>
            </w:tcBorders>
            <w:shd w:val="clear" w:color="auto" w:fill="auto"/>
            <w:vAlign w:val="bottom"/>
            <w:hideMark/>
          </w:tcPr>
          <w:p w14:paraId="7B06CFF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F64B26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1C456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8A028B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0345A35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198B57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1 162 457,36</w:t>
            </w:r>
          </w:p>
        </w:tc>
      </w:tr>
      <w:tr w:rsidR="00082CC2" w:rsidRPr="00082CC2" w14:paraId="0DC9A18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EB612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21FB7BB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C63E8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597E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47D36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05872C4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DBB842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1 162 457,36</w:t>
            </w:r>
          </w:p>
        </w:tc>
      </w:tr>
      <w:tr w:rsidR="00082CC2" w:rsidRPr="00082CC2" w14:paraId="7CD9FFCF"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45F42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93</w:t>
            </w:r>
          </w:p>
        </w:tc>
        <w:tc>
          <w:tcPr>
            <w:tcW w:w="3956" w:type="dxa"/>
            <w:tcBorders>
              <w:top w:val="nil"/>
              <w:left w:val="nil"/>
              <w:bottom w:val="single" w:sz="4" w:space="0" w:color="auto"/>
              <w:right w:val="single" w:sz="4" w:space="0" w:color="auto"/>
            </w:tcBorders>
            <w:shd w:val="clear" w:color="auto" w:fill="auto"/>
            <w:hideMark/>
          </w:tcPr>
          <w:p w14:paraId="15B48D0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923D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4D2A3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6586E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5992D52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108E2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1 162 457,36</w:t>
            </w:r>
          </w:p>
        </w:tc>
      </w:tr>
      <w:tr w:rsidR="00082CC2" w:rsidRPr="00082CC2" w14:paraId="4212B864"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37A73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14:paraId="3C164B3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3E51125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3A644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625161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7CD293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B36AB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418 954,13</w:t>
            </w:r>
          </w:p>
        </w:tc>
      </w:tr>
      <w:tr w:rsidR="00082CC2" w:rsidRPr="00082CC2" w14:paraId="796D003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8A51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14:paraId="0F22A8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B7FE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B951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088012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6CA127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D6727C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418 954,13</w:t>
            </w:r>
          </w:p>
        </w:tc>
      </w:tr>
      <w:tr w:rsidR="00082CC2" w:rsidRPr="00082CC2" w14:paraId="37DBB9B6"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AEF80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14:paraId="046D221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C1C3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58B4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D6CAF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D9109D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0340CC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418 954,13</w:t>
            </w:r>
          </w:p>
        </w:tc>
      </w:tr>
      <w:tr w:rsidR="00082CC2" w:rsidRPr="00082CC2" w14:paraId="5B80FEA9" w14:textId="77777777" w:rsidTr="00AF1A2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705F8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090D5A7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605374D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B578F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EEDCB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E9761A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08939F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2 323 514,59</w:t>
            </w:r>
          </w:p>
        </w:tc>
      </w:tr>
      <w:tr w:rsidR="00082CC2" w:rsidRPr="00082CC2" w14:paraId="14804544"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67C1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9C2C735" w14:textId="7193C4A6"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024E27">
              <w:rPr>
                <w:rFonts w:ascii="Times New Roman" w:eastAsia="Times New Roman" w:hAnsi="Times New Roman" w:cs="Times New Roman"/>
                <w:sz w:val="18"/>
                <w:szCs w:val="18"/>
                <w:lang w:eastAsia="ru-RU"/>
              </w:rPr>
              <w:t xml:space="preserve"> </w:t>
            </w:r>
            <w:r w:rsidRPr="00082CC2">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61221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6553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F48CC3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6CF98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29828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2 323 514,59</w:t>
            </w:r>
          </w:p>
        </w:tc>
      </w:tr>
      <w:tr w:rsidR="00082CC2" w:rsidRPr="00082CC2" w14:paraId="5A13E754"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EDF03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99</w:t>
            </w:r>
          </w:p>
        </w:tc>
        <w:tc>
          <w:tcPr>
            <w:tcW w:w="3956" w:type="dxa"/>
            <w:tcBorders>
              <w:top w:val="nil"/>
              <w:left w:val="nil"/>
              <w:bottom w:val="nil"/>
              <w:right w:val="single" w:sz="4" w:space="0" w:color="3F3F3F"/>
            </w:tcBorders>
            <w:shd w:val="clear" w:color="000000" w:fill="FFFFFF"/>
            <w:vAlign w:val="bottom"/>
            <w:hideMark/>
          </w:tcPr>
          <w:p w14:paraId="1E25FFE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D7B73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9C48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E8774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D9C78C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D1CF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2 323 514,59</w:t>
            </w:r>
          </w:p>
        </w:tc>
      </w:tr>
      <w:tr w:rsidR="00082CC2" w:rsidRPr="00082CC2" w14:paraId="389CBB35" w14:textId="77777777" w:rsidTr="00AF1A2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9E679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100</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7FF80EA6"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56E28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3C2D6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9A7A22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F03F6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6013D6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1 791 771,72</w:t>
            </w:r>
          </w:p>
        </w:tc>
      </w:tr>
      <w:tr w:rsidR="00082CC2" w:rsidRPr="00082CC2" w14:paraId="2AB0E1A7" w14:textId="77777777" w:rsidTr="00AF1A2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C6BB9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101</w:t>
            </w:r>
          </w:p>
        </w:tc>
        <w:tc>
          <w:tcPr>
            <w:tcW w:w="3956" w:type="dxa"/>
            <w:tcBorders>
              <w:top w:val="single" w:sz="4" w:space="0" w:color="auto"/>
              <w:left w:val="nil"/>
              <w:bottom w:val="single" w:sz="4" w:space="0" w:color="auto"/>
              <w:right w:val="single" w:sz="4" w:space="0" w:color="auto"/>
            </w:tcBorders>
            <w:shd w:val="clear" w:color="auto" w:fill="auto"/>
            <w:hideMark/>
          </w:tcPr>
          <w:p w14:paraId="361779C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DA8A7A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35A1D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68F8B7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BE5B7C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6C7666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1 293 857,79</w:t>
            </w:r>
          </w:p>
        </w:tc>
      </w:tr>
      <w:tr w:rsidR="00082CC2" w:rsidRPr="00082CC2" w14:paraId="1907B36A"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CD81C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102</w:t>
            </w:r>
          </w:p>
        </w:tc>
        <w:tc>
          <w:tcPr>
            <w:tcW w:w="3956" w:type="dxa"/>
            <w:tcBorders>
              <w:top w:val="nil"/>
              <w:left w:val="nil"/>
              <w:bottom w:val="single" w:sz="4" w:space="0" w:color="auto"/>
              <w:right w:val="single" w:sz="4" w:space="0" w:color="auto"/>
            </w:tcBorders>
            <w:shd w:val="clear" w:color="auto" w:fill="auto"/>
            <w:hideMark/>
          </w:tcPr>
          <w:p w14:paraId="0CF8C5C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EC726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18F4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59ED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DF18B0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067030A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1 293 857,79</w:t>
            </w:r>
          </w:p>
        </w:tc>
      </w:tr>
      <w:tr w:rsidR="00082CC2" w:rsidRPr="00082CC2" w14:paraId="35170B43"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7AB23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103</w:t>
            </w:r>
          </w:p>
        </w:tc>
        <w:tc>
          <w:tcPr>
            <w:tcW w:w="3956" w:type="dxa"/>
            <w:tcBorders>
              <w:top w:val="nil"/>
              <w:left w:val="nil"/>
              <w:bottom w:val="single" w:sz="4" w:space="0" w:color="auto"/>
              <w:right w:val="single" w:sz="4" w:space="0" w:color="auto"/>
            </w:tcBorders>
            <w:shd w:val="clear" w:color="auto" w:fill="auto"/>
            <w:hideMark/>
          </w:tcPr>
          <w:p w14:paraId="1912BC9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DAE9C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47D5E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1E5F1E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D7F30B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37BF29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497 913,93</w:t>
            </w:r>
          </w:p>
        </w:tc>
      </w:tr>
      <w:tr w:rsidR="00082CC2" w:rsidRPr="00082CC2" w14:paraId="54A7C10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17D2D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104</w:t>
            </w:r>
          </w:p>
        </w:tc>
        <w:tc>
          <w:tcPr>
            <w:tcW w:w="3956" w:type="dxa"/>
            <w:tcBorders>
              <w:top w:val="nil"/>
              <w:left w:val="nil"/>
              <w:bottom w:val="single" w:sz="4" w:space="0" w:color="auto"/>
              <w:right w:val="single" w:sz="4" w:space="0" w:color="auto"/>
            </w:tcBorders>
            <w:shd w:val="clear" w:color="auto" w:fill="auto"/>
            <w:hideMark/>
          </w:tcPr>
          <w:p w14:paraId="3D00899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8AAB5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0E4F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804E2D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E7E14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F7F61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497 913,93</w:t>
            </w:r>
          </w:p>
        </w:tc>
      </w:tr>
      <w:tr w:rsidR="00082CC2" w:rsidRPr="00082CC2" w14:paraId="0BD08308"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A4A44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105</w:t>
            </w:r>
          </w:p>
        </w:tc>
        <w:tc>
          <w:tcPr>
            <w:tcW w:w="3956" w:type="dxa"/>
            <w:tcBorders>
              <w:top w:val="nil"/>
              <w:left w:val="nil"/>
              <w:bottom w:val="single" w:sz="4" w:space="0" w:color="auto"/>
              <w:right w:val="single" w:sz="4" w:space="0" w:color="auto"/>
            </w:tcBorders>
            <w:shd w:val="clear" w:color="auto" w:fill="auto"/>
            <w:vAlign w:val="bottom"/>
            <w:hideMark/>
          </w:tcPr>
          <w:p w14:paraId="413FDC63"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49F6A79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874B3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F5CE87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A4E66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BD78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531 742,87</w:t>
            </w:r>
          </w:p>
        </w:tc>
      </w:tr>
      <w:tr w:rsidR="00082CC2" w:rsidRPr="00082CC2" w14:paraId="0408B3E1"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F77B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106</w:t>
            </w:r>
          </w:p>
        </w:tc>
        <w:tc>
          <w:tcPr>
            <w:tcW w:w="3956" w:type="dxa"/>
            <w:tcBorders>
              <w:top w:val="nil"/>
              <w:left w:val="nil"/>
              <w:bottom w:val="single" w:sz="4" w:space="0" w:color="auto"/>
              <w:right w:val="single" w:sz="4" w:space="0" w:color="auto"/>
            </w:tcBorders>
            <w:shd w:val="clear" w:color="auto" w:fill="auto"/>
            <w:hideMark/>
          </w:tcPr>
          <w:p w14:paraId="72DF741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175E9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7D6F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1F09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7BD993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FAC67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531 742,87</w:t>
            </w:r>
          </w:p>
        </w:tc>
      </w:tr>
      <w:tr w:rsidR="00082CC2" w:rsidRPr="00082CC2" w14:paraId="629C74ED"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9707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028BECB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041CA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CC81D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D9E356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97292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B58A41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531 742,87</w:t>
            </w:r>
          </w:p>
        </w:tc>
      </w:tr>
      <w:tr w:rsidR="00082CC2" w:rsidRPr="00082CC2" w14:paraId="5EF0C88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3E8F2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26058F1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3E4F8F1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3068F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1538049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1147FB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74D3D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1 000,00</w:t>
            </w:r>
          </w:p>
        </w:tc>
      </w:tr>
      <w:tr w:rsidR="00082CC2" w:rsidRPr="00082CC2" w14:paraId="7C6E3DD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AF8C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1536DA8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746A975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D52E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3A14CE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0FA7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A4A5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2D816F81" w14:textId="77777777" w:rsidTr="00AF1A25">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69A1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110</w:t>
            </w:r>
          </w:p>
        </w:tc>
        <w:tc>
          <w:tcPr>
            <w:tcW w:w="3956" w:type="dxa"/>
            <w:tcBorders>
              <w:top w:val="nil"/>
              <w:left w:val="nil"/>
              <w:bottom w:val="single" w:sz="4" w:space="0" w:color="auto"/>
              <w:right w:val="nil"/>
            </w:tcBorders>
            <w:shd w:val="clear" w:color="auto" w:fill="auto"/>
            <w:hideMark/>
          </w:tcPr>
          <w:p w14:paraId="2B919D4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4A6BA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0FCEF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F848F0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B701E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5EDE4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13E7EB54" w14:textId="77777777" w:rsidTr="00AF1A25">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9F866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000000" w:fill="FFFFFF"/>
            <w:vAlign w:val="bottom"/>
            <w:hideMark/>
          </w:tcPr>
          <w:p w14:paraId="57F4BFE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6373565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C320E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AD19EE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6C9AFC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683C8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1 000,00</w:t>
            </w:r>
          </w:p>
        </w:tc>
      </w:tr>
      <w:tr w:rsidR="00082CC2" w:rsidRPr="00082CC2" w14:paraId="36F6EBA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BC3E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000000" w:fill="FFFFFF"/>
            <w:vAlign w:val="bottom"/>
            <w:hideMark/>
          </w:tcPr>
          <w:p w14:paraId="66D6DB8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BB0410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BC71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F557D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DBDC3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404608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55DF1A7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BA9D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vAlign w:val="bottom"/>
            <w:hideMark/>
          </w:tcPr>
          <w:p w14:paraId="473C675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356863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6802F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646718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77D4F6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D5C38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1E06C1AB"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066B7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7054BAB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D8B273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B454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44CF9A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132FA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16D56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41464B74"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40756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115</w:t>
            </w:r>
          </w:p>
        </w:tc>
        <w:tc>
          <w:tcPr>
            <w:tcW w:w="3956" w:type="dxa"/>
            <w:tcBorders>
              <w:top w:val="nil"/>
              <w:left w:val="nil"/>
              <w:bottom w:val="single" w:sz="4" w:space="0" w:color="auto"/>
              <w:right w:val="single" w:sz="4" w:space="0" w:color="auto"/>
            </w:tcBorders>
            <w:shd w:val="clear" w:color="auto" w:fill="auto"/>
            <w:hideMark/>
          </w:tcPr>
          <w:p w14:paraId="37E47DFB"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53C1DB4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F0700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97D07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258EF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E99D5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735E4C81" w14:textId="77777777" w:rsidTr="00AF1A25">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C97F2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auto" w:fill="auto"/>
            <w:hideMark/>
          </w:tcPr>
          <w:p w14:paraId="0D20B99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B7D94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BC345D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D5BCF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762BC622"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85D038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r w:rsidR="00082CC2" w:rsidRPr="00082CC2" w14:paraId="47A9C366"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A9DC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auto" w:fill="auto"/>
            <w:hideMark/>
          </w:tcPr>
          <w:p w14:paraId="26812E4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4DA33D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202855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5C2E93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17AF307" w14:textId="77777777" w:rsidR="00082CC2" w:rsidRPr="00082CC2" w:rsidRDefault="00082CC2" w:rsidP="00082CC2">
            <w:pPr>
              <w:spacing w:after="0" w:line="240" w:lineRule="auto"/>
              <w:jc w:val="right"/>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CA158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452E7A8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B9FF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hideMark/>
          </w:tcPr>
          <w:p w14:paraId="388F0E0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Социальное обеспечение и иные выплаты </w:t>
            </w:r>
            <w:r w:rsidRPr="00082CC2">
              <w:rPr>
                <w:rFonts w:ascii="Times New Roman" w:eastAsia="Times New Roman" w:hAnsi="Times New Roman" w:cs="Times New Roman"/>
                <w:sz w:val="18"/>
                <w:szCs w:val="18"/>
                <w:lang w:eastAsia="ru-RU"/>
              </w:rPr>
              <w:lastRenderedPageBreak/>
              <w:t>населению</w:t>
            </w:r>
          </w:p>
        </w:tc>
        <w:tc>
          <w:tcPr>
            <w:tcW w:w="1140" w:type="dxa"/>
            <w:tcBorders>
              <w:top w:val="nil"/>
              <w:left w:val="nil"/>
              <w:bottom w:val="single" w:sz="4" w:space="0" w:color="auto"/>
              <w:right w:val="single" w:sz="4" w:space="0" w:color="auto"/>
            </w:tcBorders>
            <w:shd w:val="clear" w:color="auto" w:fill="auto"/>
            <w:vAlign w:val="center"/>
            <w:hideMark/>
          </w:tcPr>
          <w:p w14:paraId="631A425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lastRenderedPageBreak/>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170D4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09465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380E56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92896D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r w:rsidR="00082CC2" w:rsidRPr="00082CC2" w14:paraId="1C27640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20A75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119</w:t>
            </w:r>
          </w:p>
        </w:tc>
        <w:tc>
          <w:tcPr>
            <w:tcW w:w="3956" w:type="dxa"/>
            <w:tcBorders>
              <w:top w:val="nil"/>
              <w:left w:val="nil"/>
              <w:bottom w:val="single" w:sz="4" w:space="0" w:color="auto"/>
              <w:right w:val="single" w:sz="4" w:space="0" w:color="auto"/>
            </w:tcBorders>
            <w:shd w:val="clear" w:color="auto" w:fill="auto"/>
            <w:hideMark/>
          </w:tcPr>
          <w:p w14:paraId="36C0F4A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23764C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0C68C1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29CA686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5513FB1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A9408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bl>
    <w:p w14:paraId="778130C4" w14:textId="77777777" w:rsidR="001951D4" w:rsidRDefault="001951D4" w:rsidP="001F7DCA">
      <w:pPr>
        <w:tabs>
          <w:tab w:val="left" w:pos="3570"/>
        </w:tabs>
        <w:rPr>
          <w:rFonts w:ascii="Times New Roman" w:hAnsi="Times New Roman" w:cs="Times New Roman"/>
          <w:sz w:val="28"/>
          <w:szCs w:val="28"/>
        </w:rPr>
      </w:pPr>
    </w:p>
    <w:tbl>
      <w:tblPr>
        <w:tblW w:w="11198" w:type="dxa"/>
        <w:tblInd w:w="-459" w:type="dxa"/>
        <w:tblLayout w:type="fixed"/>
        <w:tblLook w:val="04A0" w:firstRow="1" w:lastRow="0" w:firstColumn="1" w:lastColumn="0" w:noHBand="0" w:noVBand="1"/>
      </w:tblPr>
      <w:tblGrid>
        <w:gridCol w:w="580"/>
        <w:gridCol w:w="3956"/>
        <w:gridCol w:w="1140"/>
        <w:gridCol w:w="1060"/>
        <w:gridCol w:w="1206"/>
        <w:gridCol w:w="705"/>
        <w:gridCol w:w="1276"/>
        <w:gridCol w:w="1275"/>
      </w:tblGrid>
      <w:tr w:rsidR="00F04595" w:rsidRPr="00F04595" w14:paraId="05C6F1AE" w14:textId="77777777" w:rsidTr="006E13D1">
        <w:trPr>
          <w:trHeight w:val="546"/>
        </w:trPr>
        <w:tc>
          <w:tcPr>
            <w:tcW w:w="580" w:type="dxa"/>
            <w:tcBorders>
              <w:top w:val="nil"/>
              <w:left w:val="nil"/>
              <w:bottom w:val="nil"/>
              <w:right w:val="nil"/>
            </w:tcBorders>
            <w:shd w:val="clear" w:color="auto" w:fill="auto"/>
            <w:noWrap/>
            <w:vAlign w:val="bottom"/>
            <w:hideMark/>
          </w:tcPr>
          <w:p w14:paraId="733B9100"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F36A4B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E5AA45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65EF0C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4462" w:type="dxa"/>
            <w:gridSpan w:val="4"/>
            <w:tcBorders>
              <w:top w:val="nil"/>
              <w:left w:val="nil"/>
              <w:bottom w:val="nil"/>
              <w:right w:val="nil"/>
            </w:tcBorders>
            <w:shd w:val="clear" w:color="auto" w:fill="auto"/>
            <w:vAlign w:val="bottom"/>
            <w:hideMark/>
          </w:tcPr>
          <w:p w14:paraId="3348AAA3" w14:textId="472FC55E" w:rsidR="00F04595" w:rsidRPr="006E13D1" w:rsidRDefault="00F04595" w:rsidP="00F04595">
            <w:pPr>
              <w:spacing w:after="0" w:line="240" w:lineRule="auto"/>
              <w:jc w:val="right"/>
              <w:rPr>
                <w:rFonts w:ascii="Times New Roman" w:eastAsia="Times New Roman" w:hAnsi="Times New Roman" w:cs="Times New Roman"/>
                <w:sz w:val="18"/>
                <w:szCs w:val="18"/>
                <w:lang w:eastAsia="ru-RU"/>
              </w:rPr>
            </w:pPr>
            <w:r w:rsidRPr="006E13D1">
              <w:rPr>
                <w:rFonts w:ascii="Times New Roman" w:eastAsia="Times New Roman" w:hAnsi="Times New Roman" w:cs="Times New Roman"/>
                <w:sz w:val="18"/>
                <w:szCs w:val="18"/>
                <w:lang w:eastAsia="ru-RU"/>
              </w:rPr>
              <w:t>Приложение № 6 к   решению Сизинского сельского Совета депутатов от</w:t>
            </w:r>
            <w:r w:rsidR="00F93782" w:rsidRPr="006E13D1">
              <w:rPr>
                <w:rFonts w:ascii="Times New Roman" w:eastAsia="Times New Roman" w:hAnsi="Times New Roman" w:cs="Times New Roman"/>
                <w:sz w:val="18"/>
                <w:szCs w:val="18"/>
                <w:lang w:eastAsia="ru-RU"/>
              </w:rPr>
              <w:t xml:space="preserve"> 24.02.2022</w:t>
            </w:r>
            <w:r w:rsidRPr="006E13D1">
              <w:rPr>
                <w:rFonts w:ascii="Times New Roman" w:eastAsia="Times New Roman" w:hAnsi="Times New Roman" w:cs="Times New Roman"/>
                <w:sz w:val="18"/>
                <w:szCs w:val="18"/>
                <w:lang w:eastAsia="ru-RU"/>
              </w:rPr>
              <w:t xml:space="preserve">      №</w:t>
            </w:r>
            <w:r w:rsidR="00F93782" w:rsidRPr="006E13D1">
              <w:rPr>
                <w:rFonts w:ascii="Times New Roman" w:eastAsia="Times New Roman" w:hAnsi="Times New Roman" w:cs="Times New Roman"/>
                <w:sz w:val="18"/>
                <w:szCs w:val="18"/>
                <w:lang w:eastAsia="ru-RU"/>
              </w:rPr>
              <w:t>6-27-152</w:t>
            </w:r>
            <w:r w:rsidRPr="006E13D1">
              <w:rPr>
                <w:rFonts w:ascii="Times New Roman" w:eastAsia="Times New Roman" w:hAnsi="Times New Roman" w:cs="Times New Roman"/>
                <w:sz w:val="18"/>
                <w:szCs w:val="18"/>
                <w:lang w:eastAsia="ru-RU"/>
              </w:rPr>
              <w:t xml:space="preserve">                           </w:t>
            </w:r>
          </w:p>
        </w:tc>
      </w:tr>
      <w:tr w:rsidR="00F04595" w:rsidRPr="00F04595" w14:paraId="4E9A1A6C" w14:textId="77777777" w:rsidTr="006E13D1">
        <w:trPr>
          <w:trHeight w:val="412"/>
        </w:trPr>
        <w:tc>
          <w:tcPr>
            <w:tcW w:w="580" w:type="dxa"/>
            <w:tcBorders>
              <w:top w:val="nil"/>
              <w:left w:val="nil"/>
              <w:bottom w:val="nil"/>
              <w:right w:val="nil"/>
            </w:tcBorders>
            <w:shd w:val="clear" w:color="auto" w:fill="auto"/>
            <w:noWrap/>
            <w:vAlign w:val="bottom"/>
            <w:hideMark/>
          </w:tcPr>
          <w:p w14:paraId="3C32581C"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726AF0F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BAB999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130DA00"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4462" w:type="dxa"/>
            <w:gridSpan w:val="4"/>
            <w:vMerge w:val="restart"/>
            <w:tcBorders>
              <w:top w:val="nil"/>
              <w:left w:val="nil"/>
              <w:bottom w:val="nil"/>
              <w:right w:val="nil"/>
            </w:tcBorders>
            <w:shd w:val="clear" w:color="auto" w:fill="auto"/>
            <w:vAlign w:val="bottom"/>
            <w:hideMark/>
          </w:tcPr>
          <w:p w14:paraId="54AEBD60" w14:textId="77777777" w:rsidR="006E13D1" w:rsidRDefault="006E13D1" w:rsidP="00F04595">
            <w:pPr>
              <w:spacing w:after="0" w:line="240" w:lineRule="auto"/>
              <w:jc w:val="right"/>
              <w:rPr>
                <w:rFonts w:ascii="Times New Roman" w:eastAsia="Times New Roman" w:hAnsi="Times New Roman" w:cs="Times New Roman"/>
                <w:sz w:val="18"/>
                <w:szCs w:val="18"/>
                <w:lang w:eastAsia="ru-RU"/>
              </w:rPr>
            </w:pPr>
          </w:p>
          <w:p w14:paraId="5A281428" w14:textId="77777777" w:rsidR="00F04595" w:rsidRPr="006E13D1" w:rsidRDefault="00F04595" w:rsidP="00F04595">
            <w:pPr>
              <w:spacing w:after="0" w:line="240" w:lineRule="auto"/>
              <w:jc w:val="right"/>
              <w:rPr>
                <w:rFonts w:ascii="Times New Roman" w:eastAsia="Times New Roman" w:hAnsi="Times New Roman" w:cs="Times New Roman"/>
                <w:sz w:val="18"/>
                <w:szCs w:val="18"/>
                <w:lang w:eastAsia="ru-RU"/>
              </w:rPr>
            </w:pPr>
            <w:r w:rsidRPr="006E13D1">
              <w:rPr>
                <w:rFonts w:ascii="Times New Roman" w:eastAsia="Times New Roman" w:hAnsi="Times New Roman" w:cs="Times New Roman"/>
                <w:sz w:val="18"/>
                <w:szCs w:val="18"/>
                <w:lang w:eastAsia="ru-RU"/>
              </w:rPr>
              <w:t xml:space="preserve">Приложение № 7 к   решению Сизинского сельского Совета депутатов от 22.12.2021     №6-26-145        </w:t>
            </w:r>
            <w:r w:rsidRPr="006E13D1">
              <w:rPr>
                <w:rFonts w:ascii="Times New Roman" w:eastAsia="Times New Roman" w:hAnsi="Times New Roman" w:cs="Times New Roman"/>
                <w:sz w:val="18"/>
                <w:szCs w:val="18"/>
                <w:u w:val="single"/>
                <w:lang w:eastAsia="ru-RU"/>
              </w:rPr>
              <w:t xml:space="preserve">      </w:t>
            </w:r>
            <w:r w:rsidRPr="006E13D1">
              <w:rPr>
                <w:rFonts w:ascii="Times New Roman" w:eastAsia="Times New Roman" w:hAnsi="Times New Roman" w:cs="Times New Roman"/>
                <w:sz w:val="18"/>
                <w:szCs w:val="18"/>
                <w:lang w:eastAsia="ru-RU"/>
              </w:rPr>
              <w:t xml:space="preserve">              </w:t>
            </w:r>
          </w:p>
        </w:tc>
      </w:tr>
      <w:tr w:rsidR="00F04595" w:rsidRPr="00F04595" w14:paraId="012C7983" w14:textId="77777777" w:rsidTr="006E13D1">
        <w:trPr>
          <w:trHeight w:val="81"/>
        </w:trPr>
        <w:tc>
          <w:tcPr>
            <w:tcW w:w="580" w:type="dxa"/>
            <w:tcBorders>
              <w:top w:val="nil"/>
              <w:left w:val="nil"/>
              <w:bottom w:val="nil"/>
              <w:right w:val="nil"/>
            </w:tcBorders>
            <w:shd w:val="clear" w:color="auto" w:fill="auto"/>
            <w:noWrap/>
            <w:vAlign w:val="bottom"/>
            <w:hideMark/>
          </w:tcPr>
          <w:p w14:paraId="08F47D8D"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2681354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5E6DC2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499D1AA"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4462" w:type="dxa"/>
            <w:gridSpan w:val="4"/>
            <w:vMerge/>
            <w:tcBorders>
              <w:top w:val="nil"/>
              <w:left w:val="nil"/>
              <w:bottom w:val="nil"/>
              <w:right w:val="nil"/>
            </w:tcBorders>
            <w:vAlign w:val="center"/>
            <w:hideMark/>
          </w:tcPr>
          <w:p w14:paraId="5C0D3163" w14:textId="77777777" w:rsidR="00F04595" w:rsidRPr="00F04595" w:rsidRDefault="00F04595" w:rsidP="00F04595">
            <w:pPr>
              <w:spacing w:after="0" w:line="240" w:lineRule="auto"/>
              <w:rPr>
                <w:rFonts w:ascii="Times New Roman" w:eastAsia="Times New Roman" w:hAnsi="Times New Roman" w:cs="Times New Roman"/>
                <w:sz w:val="20"/>
                <w:szCs w:val="20"/>
                <w:lang w:eastAsia="ru-RU"/>
              </w:rPr>
            </w:pPr>
          </w:p>
        </w:tc>
      </w:tr>
      <w:tr w:rsidR="00F04595" w:rsidRPr="00F04595" w14:paraId="3FFA4554" w14:textId="77777777" w:rsidTr="00F04595">
        <w:trPr>
          <w:trHeight w:val="165"/>
        </w:trPr>
        <w:tc>
          <w:tcPr>
            <w:tcW w:w="580" w:type="dxa"/>
            <w:tcBorders>
              <w:top w:val="nil"/>
              <w:left w:val="nil"/>
              <w:bottom w:val="nil"/>
              <w:right w:val="nil"/>
            </w:tcBorders>
            <w:shd w:val="clear" w:color="auto" w:fill="auto"/>
            <w:noWrap/>
            <w:vAlign w:val="bottom"/>
            <w:hideMark/>
          </w:tcPr>
          <w:p w14:paraId="223E4233"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97E6D6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238DE3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AB14CC1"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6EDA561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981" w:type="dxa"/>
            <w:gridSpan w:val="2"/>
            <w:tcBorders>
              <w:top w:val="nil"/>
              <w:left w:val="nil"/>
              <w:bottom w:val="nil"/>
              <w:right w:val="nil"/>
            </w:tcBorders>
            <w:shd w:val="clear" w:color="auto" w:fill="auto"/>
            <w:noWrap/>
            <w:vAlign w:val="bottom"/>
            <w:hideMark/>
          </w:tcPr>
          <w:p w14:paraId="492673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c>
          <w:tcPr>
            <w:tcW w:w="1275" w:type="dxa"/>
            <w:tcBorders>
              <w:top w:val="nil"/>
              <w:left w:val="nil"/>
              <w:bottom w:val="nil"/>
              <w:right w:val="nil"/>
            </w:tcBorders>
            <w:shd w:val="clear" w:color="auto" w:fill="auto"/>
            <w:noWrap/>
            <w:vAlign w:val="bottom"/>
            <w:hideMark/>
          </w:tcPr>
          <w:p w14:paraId="63333E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r>
      <w:tr w:rsidR="00F04595" w:rsidRPr="00F04595" w14:paraId="1067C893" w14:textId="77777777" w:rsidTr="00F04595">
        <w:trPr>
          <w:trHeight w:val="300"/>
        </w:trPr>
        <w:tc>
          <w:tcPr>
            <w:tcW w:w="580" w:type="dxa"/>
            <w:tcBorders>
              <w:top w:val="nil"/>
              <w:left w:val="nil"/>
              <w:bottom w:val="nil"/>
              <w:right w:val="nil"/>
            </w:tcBorders>
            <w:shd w:val="clear" w:color="auto" w:fill="auto"/>
            <w:noWrap/>
            <w:vAlign w:val="bottom"/>
            <w:hideMark/>
          </w:tcPr>
          <w:p w14:paraId="7F428699"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9343" w:type="dxa"/>
            <w:gridSpan w:val="6"/>
            <w:tcBorders>
              <w:top w:val="nil"/>
              <w:left w:val="nil"/>
              <w:bottom w:val="nil"/>
              <w:right w:val="nil"/>
            </w:tcBorders>
            <w:shd w:val="clear" w:color="auto" w:fill="auto"/>
            <w:hideMark/>
          </w:tcPr>
          <w:p w14:paraId="363288A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2023-2024 годы</w:t>
            </w:r>
          </w:p>
        </w:tc>
        <w:tc>
          <w:tcPr>
            <w:tcW w:w="1275" w:type="dxa"/>
            <w:tcBorders>
              <w:top w:val="nil"/>
              <w:left w:val="nil"/>
              <w:bottom w:val="nil"/>
              <w:right w:val="nil"/>
            </w:tcBorders>
            <w:shd w:val="clear" w:color="auto" w:fill="auto"/>
            <w:hideMark/>
          </w:tcPr>
          <w:p w14:paraId="4BB240A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p>
        </w:tc>
      </w:tr>
      <w:tr w:rsidR="00F04595" w:rsidRPr="00F04595" w14:paraId="4836E07D" w14:textId="77777777" w:rsidTr="00F04595">
        <w:trPr>
          <w:trHeight w:val="300"/>
        </w:trPr>
        <w:tc>
          <w:tcPr>
            <w:tcW w:w="580" w:type="dxa"/>
            <w:tcBorders>
              <w:top w:val="nil"/>
              <w:left w:val="nil"/>
              <w:bottom w:val="nil"/>
              <w:right w:val="nil"/>
            </w:tcBorders>
            <w:shd w:val="clear" w:color="auto" w:fill="auto"/>
            <w:noWrap/>
            <w:vAlign w:val="bottom"/>
            <w:hideMark/>
          </w:tcPr>
          <w:p w14:paraId="78866AD1"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57BCD5B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25F24F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719277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3B0CBC8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72A88663"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000000" w:fill="FFFFFF"/>
            <w:noWrap/>
            <w:vAlign w:val="bottom"/>
            <w:hideMark/>
          </w:tcPr>
          <w:p w14:paraId="463888E3" w14:textId="77777777" w:rsidR="00F04595" w:rsidRPr="00F04595" w:rsidRDefault="00F04595" w:rsidP="00F04595">
            <w:pPr>
              <w:spacing w:after="0" w:line="240" w:lineRule="auto"/>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1275" w:type="dxa"/>
            <w:tcBorders>
              <w:top w:val="nil"/>
              <w:left w:val="nil"/>
              <w:bottom w:val="single" w:sz="4" w:space="0" w:color="auto"/>
              <w:right w:val="nil"/>
            </w:tcBorders>
            <w:shd w:val="clear" w:color="auto" w:fill="auto"/>
            <w:noWrap/>
            <w:vAlign w:val="bottom"/>
            <w:hideMark/>
          </w:tcPr>
          <w:p w14:paraId="01E84F4D"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(руб.)</w:t>
            </w:r>
          </w:p>
        </w:tc>
      </w:tr>
      <w:tr w:rsidR="00F04595" w:rsidRPr="00F04595" w14:paraId="3F1DC479" w14:textId="77777777" w:rsidTr="00F04595">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C4EF8FF" w14:textId="77777777" w:rsidR="00F04595" w:rsidRPr="00F04595" w:rsidRDefault="00F04595" w:rsidP="00F04595">
            <w:pPr>
              <w:spacing w:after="0" w:line="240" w:lineRule="auto"/>
              <w:jc w:val="center"/>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7CB33A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2D683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6D8C5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Разде</w:t>
            </w:r>
            <w:proofErr w:type="gramStart"/>
            <w:r w:rsidRPr="00F04595">
              <w:rPr>
                <w:rFonts w:ascii="Times New Roman" w:eastAsia="Times New Roman" w:hAnsi="Times New Roman" w:cs="Times New Roman"/>
                <w:sz w:val="18"/>
                <w:szCs w:val="18"/>
                <w:lang w:eastAsia="ru-RU"/>
              </w:rPr>
              <w:t>л-</w:t>
            </w:r>
            <w:proofErr w:type="gramEnd"/>
            <w:r w:rsidRPr="00F04595">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7AED0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7E2A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Вид расходов</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B1F3F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Сумма на 2023  год</w:t>
            </w:r>
          </w:p>
        </w:tc>
        <w:tc>
          <w:tcPr>
            <w:tcW w:w="1275" w:type="dxa"/>
            <w:vMerge w:val="restart"/>
            <w:tcBorders>
              <w:top w:val="nil"/>
              <w:left w:val="single" w:sz="4" w:space="0" w:color="auto"/>
              <w:bottom w:val="single" w:sz="4" w:space="0" w:color="000000"/>
              <w:right w:val="single" w:sz="4" w:space="0" w:color="auto"/>
            </w:tcBorders>
            <w:shd w:val="clear" w:color="000000" w:fill="FFFFFF"/>
            <w:hideMark/>
          </w:tcPr>
          <w:p w14:paraId="08C9C1D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Сумма на 2024  год</w:t>
            </w:r>
          </w:p>
        </w:tc>
      </w:tr>
      <w:tr w:rsidR="00F04595" w:rsidRPr="00F04595" w14:paraId="7C92F16E" w14:textId="77777777" w:rsidTr="00F04595">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407235B"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50E44C4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614E063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95088E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71A1C0F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6575A26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E3D98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7C1CEBE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r>
      <w:tr w:rsidR="00F04595" w:rsidRPr="00F04595" w14:paraId="75EADD7A" w14:textId="77777777" w:rsidTr="00F04595">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4F42F" w14:textId="77777777" w:rsidR="00F04595" w:rsidRPr="00F04595" w:rsidRDefault="00F04595" w:rsidP="00F04595">
            <w:pPr>
              <w:spacing w:after="0" w:line="240" w:lineRule="auto"/>
              <w:jc w:val="center"/>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6C5886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B21CF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7B1BEA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790730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23E0C6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w:t>
            </w:r>
          </w:p>
        </w:tc>
        <w:tc>
          <w:tcPr>
            <w:tcW w:w="1276" w:type="dxa"/>
            <w:tcBorders>
              <w:top w:val="nil"/>
              <w:left w:val="nil"/>
              <w:bottom w:val="single" w:sz="4" w:space="0" w:color="auto"/>
              <w:right w:val="single" w:sz="4" w:space="0" w:color="auto"/>
            </w:tcBorders>
            <w:shd w:val="clear" w:color="000000" w:fill="FFFFFF"/>
            <w:hideMark/>
          </w:tcPr>
          <w:p w14:paraId="0127853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w:t>
            </w:r>
          </w:p>
        </w:tc>
        <w:tc>
          <w:tcPr>
            <w:tcW w:w="1275" w:type="dxa"/>
            <w:tcBorders>
              <w:top w:val="nil"/>
              <w:left w:val="nil"/>
              <w:bottom w:val="single" w:sz="4" w:space="0" w:color="auto"/>
              <w:right w:val="single" w:sz="4" w:space="0" w:color="auto"/>
            </w:tcBorders>
            <w:shd w:val="clear" w:color="000000" w:fill="FFFFFF"/>
            <w:hideMark/>
          </w:tcPr>
          <w:p w14:paraId="642EE3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w:t>
            </w:r>
          </w:p>
        </w:tc>
      </w:tr>
      <w:tr w:rsidR="00F04595" w:rsidRPr="00F04595" w14:paraId="4CFCE00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3F899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768DE122"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14:paraId="3C02C4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13AF7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E3A2A2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787139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AB1D0D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10 768 358,00</w:t>
            </w:r>
          </w:p>
        </w:tc>
        <w:tc>
          <w:tcPr>
            <w:tcW w:w="1275" w:type="dxa"/>
            <w:tcBorders>
              <w:top w:val="nil"/>
              <w:left w:val="nil"/>
              <w:bottom w:val="single" w:sz="4" w:space="0" w:color="auto"/>
              <w:right w:val="single" w:sz="4" w:space="0" w:color="auto"/>
            </w:tcBorders>
            <w:shd w:val="clear" w:color="000000" w:fill="FFFFFF"/>
            <w:noWrap/>
            <w:vAlign w:val="center"/>
            <w:hideMark/>
          </w:tcPr>
          <w:p w14:paraId="02A69DB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11 030 727,00</w:t>
            </w:r>
          </w:p>
        </w:tc>
      </w:tr>
      <w:tr w:rsidR="00F04595" w:rsidRPr="00F04595" w14:paraId="56B8011F"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C2E8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6601359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5773136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4BBBC1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12CAE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A2008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9E6229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5 332 581,72</w:t>
            </w:r>
          </w:p>
        </w:tc>
        <w:tc>
          <w:tcPr>
            <w:tcW w:w="1275" w:type="dxa"/>
            <w:tcBorders>
              <w:top w:val="nil"/>
              <w:left w:val="nil"/>
              <w:bottom w:val="single" w:sz="4" w:space="0" w:color="auto"/>
              <w:right w:val="single" w:sz="4" w:space="0" w:color="auto"/>
            </w:tcBorders>
            <w:shd w:val="clear" w:color="000000" w:fill="FFFFFF"/>
            <w:noWrap/>
            <w:vAlign w:val="center"/>
            <w:hideMark/>
          </w:tcPr>
          <w:p w14:paraId="5CCA44A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5 332 581,72</w:t>
            </w:r>
          </w:p>
        </w:tc>
      </w:tr>
      <w:tr w:rsidR="00F04595" w:rsidRPr="00F04595" w14:paraId="43D36D54" w14:textId="77777777" w:rsidTr="00F0459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0FEF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14:paraId="3A5B820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6397737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434C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879A82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E35598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FB87D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3A2B3A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940 019,83</w:t>
            </w:r>
          </w:p>
        </w:tc>
      </w:tr>
      <w:tr w:rsidR="00F04595" w:rsidRPr="00F04595" w14:paraId="52BE4E3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16110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6696EC8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6FD45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5377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60B5EA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D3A1AC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92251C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4A756E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06E677E5" w14:textId="77777777" w:rsidTr="00F0459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CC3E1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14:paraId="5B77FB6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4F5B8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BF64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67B3A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091685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55C262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B304C2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1626E501" w14:textId="77777777" w:rsidTr="00F0459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24C4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51843F1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97446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BB40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DC56C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9D862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2D4B49E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3C5EA68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45ECAE7E"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2C230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5149220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DAA657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027B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33BCF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88C9D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657110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3D92DB1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53BEF10B" w14:textId="77777777" w:rsidTr="00F04595">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EEF22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20CC04C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4DE10F6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17CD1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2239E7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B82C3B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29A71A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0A0743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783 349,86</w:t>
            </w:r>
          </w:p>
        </w:tc>
      </w:tr>
      <w:tr w:rsidR="00F04595" w:rsidRPr="00F04595" w14:paraId="3FFA494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321A1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2020088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7F3D5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541FA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64FCBB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5E4741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EAB047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31D7D4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205ECC41"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DAE92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0C30A49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126F9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46B88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722AF3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78A9DC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7755C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5C721A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7E0FC7FC" w14:textId="77777777" w:rsidTr="00F0459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CE976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63942B2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64963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8831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BCDD8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2F388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63C414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745F10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3FBC2C8F"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781A9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20A0D91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5B41C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AB6F4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0D8D5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994BF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3A83140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51A4F0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2EEB0D4F" w14:textId="77777777" w:rsidTr="00F04595">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06501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14:paraId="5A3AD8D8"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E9DBE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A3BFC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901E52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8BFEBA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5C0E04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2 554 776,03</w:t>
            </w:r>
          </w:p>
        </w:tc>
        <w:tc>
          <w:tcPr>
            <w:tcW w:w="1275" w:type="dxa"/>
            <w:tcBorders>
              <w:top w:val="nil"/>
              <w:left w:val="nil"/>
              <w:bottom w:val="single" w:sz="4" w:space="0" w:color="auto"/>
              <w:right w:val="single" w:sz="4" w:space="0" w:color="auto"/>
            </w:tcBorders>
            <w:shd w:val="clear" w:color="000000" w:fill="FFFFFF"/>
            <w:vAlign w:val="center"/>
            <w:hideMark/>
          </w:tcPr>
          <w:p w14:paraId="2369DA5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2 554 776,03</w:t>
            </w:r>
          </w:p>
        </w:tc>
      </w:tr>
      <w:tr w:rsidR="00F04595" w:rsidRPr="00F04595" w14:paraId="52C2B1FF"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6A5C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2D62DBB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49315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AFA76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2B6160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5E78BF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9509B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2 554 776,03</w:t>
            </w:r>
          </w:p>
        </w:tc>
        <w:tc>
          <w:tcPr>
            <w:tcW w:w="1275" w:type="dxa"/>
            <w:tcBorders>
              <w:top w:val="nil"/>
              <w:left w:val="nil"/>
              <w:bottom w:val="single" w:sz="4" w:space="0" w:color="auto"/>
              <w:right w:val="single" w:sz="4" w:space="0" w:color="auto"/>
            </w:tcBorders>
            <w:shd w:val="clear" w:color="000000" w:fill="FFFFFF"/>
            <w:vAlign w:val="center"/>
            <w:hideMark/>
          </w:tcPr>
          <w:p w14:paraId="0465DC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2 554 776,03</w:t>
            </w:r>
          </w:p>
        </w:tc>
      </w:tr>
      <w:tr w:rsidR="00F04595" w:rsidRPr="00F04595" w14:paraId="17626882" w14:textId="77777777" w:rsidTr="00F0459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336CE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9E6085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DB392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2BE8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8D03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4C4ED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1DEE8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2 464 039,03</w:t>
            </w:r>
          </w:p>
        </w:tc>
        <w:tc>
          <w:tcPr>
            <w:tcW w:w="1275" w:type="dxa"/>
            <w:tcBorders>
              <w:top w:val="nil"/>
              <w:left w:val="nil"/>
              <w:bottom w:val="single" w:sz="4" w:space="0" w:color="auto"/>
              <w:right w:val="single" w:sz="4" w:space="0" w:color="auto"/>
            </w:tcBorders>
            <w:shd w:val="clear" w:color="000000" w:fill="FFFFFF"/>
            <w:vAlign w:val="center"/>
            <w:hideMark/>
          </w:tcPr>
          <w:p w14:paraId="5F9CA4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2 464 039,03</w:t>
            </w:r>
          </w:p>
        </w:tc>
      </w:tr>
      <w:tr w:rsidR="00F04595" w:rsidRPr="00F04595" w14:paraId="3FB67F57" w14:textId="77777777" w:rsidTr="00F0459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500A2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16</w:t>
            </w:r>
          </w:p>
        </w:tc>
        <w:tc>
          <w:tcPr>
            <w:tcW w:w="3956" w:type="dxa"/>
            <w:tcBorders>
              <w:top w:val="single" w:sz="4" w:space="0" w:color="auto"/>
              <w:left w:val="nil"/>
              <w:bottom w:val="single" w:sz="4" w:space="0" w:color="auto"/>
              <w:right w:val="single" w:sz="4" w:space="0" w:color="auto"/>
            </w:tcBorders>
            <w:shd w:val="clear" w:color="auto" w:fill="auto"/>
            <w:hideMark/>
          </w:tcPr>
          <w:p w14:paraId="5AA3877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4E8FAFC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5721D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EB9DF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BC37D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75AE67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c>
          <w:tcPr>
            <w:tcW w:w="1275" w:type="dxa"/>
            <w:tcBorders>
              <w:top w:val="nil"/>
              <w:left w:val="nil"/>
              <w:bottom w:val="single" w:sz="4" w:space="0" w:color="auto"/>
              <w:right w:val="single" w:sz="4" w:space="0" w:color="auto"/>
            </w:tcBorders>
            <w:shd w:val="clear" w:color="000000" w:fill="FFFFFF"/>
            <w:vAlign w:val="center"/>
            <w:hideMark/>
          </w:tcPr>
          <w:p w14:paraId="3ED3001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r>
      <w:tr w:rsidR="00F04595" w:rsidRPr="00F04595" w14:paraId="38207D52"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400D6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4F4F690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47E3E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258E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DDFAD1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48FFF2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1E1417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c>
          <w:tcPr>
            <w:tcW w:w="1275" w:type="dxa"/>
            <w:tcBorders>
              <w:top w:val="nil"/>
              <w:left w:val="nil"/>
              <w:bottom w:val="single" w:sz="4" w:space="0" w:color="auto"/>
              <w:right w:val="single" w:sz="4" w:space="0" w:color="auto"/>
            </w:tcBorders>
            <w:shd w:val="clear" w:color="000000" w:fill="FFFFFF"/>
            <w:vAlign w:val="center"/>
            <w:hideMark/>
          </w:tcPr>
          <w:p w14:paraId="03DFB4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r>
      <w:tr w:rsidR="00F04595" w:rsidRPr="00F04595" w14:paraId="04498068"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4728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7B5B7B2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90E25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47BC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F0E00A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73CB87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F7CF8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c>
          <w:tcPr>
            <w:tcW w:w="1275" w:type="dxa"/>
            <w:tcBorders>
              <w:top w:val="nil"/>
              <w:left w:val="nil"/>
              <w:bottom w:val="single" w:sz="4" w:space="0" w:color="auto"/>
              <w:right w:val="single" w:sz="4" w:space="0" w:color="auto"/>
            </w:tcBorders>
            <w:shd w:val="clear" w:color="000000" w:fill="FFFFFF"/>
            <w:vAlign w:val="center"/>
            <w:hideMark/>
          </w:tcPr>
          <w:p w14:paraId="084CC5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r>
      <w:tr w:rsidR="00F04595" w:rsidRPr="00F04595" w14:paraId="28B5779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FCC7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48E4551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AA114F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AF32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C35588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591DBF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17B000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c>
          <w:tcPr>
            <w:tcW w:w="1275" w:type="dxa"/>
            <w:tcBorders>
              <w:top w:val="nil"/>
              <w:left w:val="nil"/>
              <w:bottom w:val="single" w:sz="4" w:space="0" w:color="auto"/>
              <w:right w:val="single" w:sz="4" w:space="0" w:color="auto"/>
            </w:tcBorders>
            <w:shd w:val="clear" w:color="000000" w:fill="FFFFFF"/>
            <w:vAlign w:val="center"/>
            <w:hideMark/>
          </w:tcPr>
          <w:p w14:paraId="560569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r>
      <w:tr w:rsidR="00F04595" w:rsidRPr="00F04595" w14:paraId="098AB372"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BA654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0DCB305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709C5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E8E32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D5F649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FA23C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DFB109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73B889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4C05B2F6"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12E49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54D78BC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C1B44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27E30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E3CF5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3A9FD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14:paraId="5B68A00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57CF6F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3472CAB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AF555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0E6AD45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361A5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2109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27A11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600493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000000" w:fill="FFFFFF"/>
            <w:vAlign w:val="center"/>
            <w:hideMark/>
          </w:tcPr>
          <w:p w14:paraId="2AA8FE0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3025C7E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51B0D28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D7107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7F9E899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0011CEE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A8A5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EDA2E6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3341EF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195680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7BC50DD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r>
      <w:tr w:rsidR="00F04595" w:rsidRPr="00F04595" w14:paraId="7F8EC8D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88CA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25CE55D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7BFE6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0654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5E5F4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21E5497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440BA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723F403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A037DDB"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BC5BC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0C1A335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42F89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BE0D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0CF8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8A62F5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A7261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410FE6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72E6733C"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FFF8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14:paraId="00EE0ED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7BBFFA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4AC6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9A116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13DC527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0653F6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5E11FB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D8E3D5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DFB65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5A61FC1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7C1107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4D16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C6E8FA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889D39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870</w:t>
            </w:r>
          </w:p>
        </w:tc>
        <w:tc>
          <w:tcPr>
            <w:tcW w:w="1276" w:type="dxa"/>
            <w:tcBorders>
              <w:top w:val="nil"/>
              <w:left w:val="nil"/>
              <w:bottom w:val="single" w:sz="4" w:space="0" w:color="auto"/>
              <w:right w:val="single" w:sz="4" w:space="0" w:color="auto"/>
            </w:tcBorders>
            <w:shd w:val="clear" w:color="000000" w:fill="FFFFFF"/>
            <w:vAlign w:val="center"/>
            <w:hideMark/>
          </w:tcPr>
          <w:p w14:paraId="2A86D3C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117701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5BB03B99"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4213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090A7F4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2C1102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9631D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03C90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043A7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E83552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1 034 436,00</w:t>
            </w:r>
          </w:p>
        </w:tc>
        <w:tc>
          <w:tcPr>
            <w:tcW w:w="1275" w:type="dxa"/>
            <w:tcBorders>
              <w:top w:val="nil"/>
              <w:left w:val="nil"/>
              <w:bottom w:val="single" w:sz="4" w:space="0" w:color="auto"/>
              <w:right w:val="single" w:sz="4" w:space="0" w:color="auto"/>
            </w:tcBorders>
            <w:shd w:val="clear" w:color="000000" w:fill="FFFFFF"/>
            <w:vAlign w:val="center"/>
            <w:hideMark/>
          </w:tcPr>
          <w:p w14:paraId="4F67C9A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1 034 436,00</w:t>
            </w:r>
          </w:p>
        </w:tc>
      </w:tr>
      <w:tr w:rsidR="00F04595" w:rsidRPr="00F04595" w14:paraId="44E15366" w14:textId="77777777" w:rsidTr="00F0459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EB494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6767FE5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1B944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6C9E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1531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B2683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F8C3FB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c>
          <w:tcPr>
            <w:tcW w:w="1275" w:type="dxa"/>
            <w:tcBorders>
              <w:top w:val="nil"/>
              <w:left w:val="nil"/>
              <w:bottom w:val="single" w:sz="4" w:space="0" w:color="auto"/>
              <w:right w:val="single" w:sz="4" w:space="0" w:color="auto"/>
            </w:tcBorders>
            <w:shd w:val="clear" w:color="000000" w:fill="FFFFFF"/>
            <w:vAlign w:val="center"/>
            <w:hideMark/>
          </w:tcPr>
          <w:p w14:paraId="627530E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r>
      <w:tr w:rsidR="00F04595" w:rsidRPr="00F04595" w14:paraId="12DC3118" w14:textId="77777777" w:rsidTr="00F0459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494F3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14:paraId="7E70BEA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465000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3FD3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A080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7D7C185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CBF9A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c>
          <w:tcPr>
            <w:tcW w:w="1275" w:type="dxa"/>
            <w:tcBorders>
              <w:top w:val="nil"/>
              <w:left w:val="nil"/>
              <w:bottom w:val="single" w:sz="4" w:space="0" w:color="auto"/>
              <w:right w:val="single" w:sz="4" w:space="0" w:color="auto"/>
            </w:tcBorders>
            <w:shd w:val="clear" w:color="000000" w:fill="FFFFFF"/>
            <w:vAlign w:val="center"/>
            <w:hideMark/>
          </w:tcPr>
          <w:p w14:paraId="7D99DD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r>
      <w:tr w:rsidR="00F04595" w:rsidRPr="00F04595" w14:paraId="206A15A8" w14:textId="77777777" w:rsidTr="00F04595">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54176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491267F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roofErr w:type="gramStart"/>
            <w:r w:rsidRPr="00F0459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2A51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8F44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4BCDA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A1DBA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18A1A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967 331,00</w:t>
            </w:r>
          </w:p>
        </w:tc>
        <w:tc>
          <w:tcPr>
            <w:tcW w:w="1275" w:type="dxa"/>
            <w:tcBorders>
              <w:top w:val="nil"/>
              <w:left w:val="nil"/>
              <w:bottom w:val="single" w:sz="4" w:space="0" w:color="auto"/>
              <w:right w:val="single" w:sz="4" w:space="0" w:color="auto"/>
            </w:tcBorders>
            <w:shd w:val="clear" w:color="000000" w:fill="FFFFFF"/>
            <w:vAlign w:val="center"/>
            <w:hideMark/>
          </w:tcPr>
          <w:p w14:paraId="5A2A361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967 331,00</w:t>
            </w:r>
          </w:p>
        </w:tc>
      </w:tr>
      <w:tr w:rsidR="00F04595" w:rsidRPr="00F04595" w14:paraId="7A84A2D3" w14:textId="77777777" w:rsidTr="00F04595">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CD86D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07BA40B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51942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AE91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F1213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370E0B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5C6998E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898 581,00</w:t>
            </w:r>
          </w:p>
        </w:tc>
        <w:tc>
          <w:tcPr>
            <w:tcW w:w="1275" w:type="dxa"/>
            <w:tcBorders>
              <w:top w:val="nil"/>
              <w:left w:val="nil"/>
              <w:bottom w:val="single" w:sz="4" w:space="0" w:color="auto"/>
              <w:right w:val="single" w:sz="4" w:space="0" w:color="auto"/>
            </w:tcBorders>
            <w:shd w:val="clear" w:color="000000" w:fill="FFFFFF"/>
            <w:vAlign w:val="center"/>
            <w:hideMark/>
          </w:tcPr>
          <w:p w14:paraId="5A1BE09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898 581,00</w:t>
            </w:r>
          </w:p>
        </w:tc>
      </w:tr>
      <w:tr w:rsidR="00F04595" w:rsidRPr="00F04595" w14:paraId="44D9E456"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6776E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15497EA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F8D3E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A4F47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44871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EFFB78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000000" w:fill="FFFFFF"/>
            <w:vAlign w:val="center"/>
            <w:hideMark/>
          </w:tcPr>
          <w:p w14:paraId="633184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898 581,00</w:t>
            </w:r>
          </w:p>
        </w:tc>
        <w:tc>
          <w:tcPr>
            <w:tcW w:w="1275" w:type="dxa"/>
            <w:tcBorders>
              <w:top w:val="nil"/>
              <w:left w:val="nil"/>
              <w:bottom w:val="single" w:sz="4" w:space="0" w:color="auto"/>
              <w:right w:val="single" w:sz="4" w:space="0" w:color="auto"/>
            </w:tcBorders>
            <w:shd w:val="clear" w:color="000000" w:fill="FFFFFF"/>
            <w:vAlign w:val="center"/>
            <w:hideMark/>
          </w:tcPr>
          <w:p w14:paraId="7DB5DC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898 581,00</w:t>
            </w:r>
          </w:p>
        </w:tc>
      </w:tr>
      <w:tr w:rsidR="00F04595" w:rsidRPr="00F04595" w14:paraId="0E5D3E02"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9813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4B7E3FB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5F46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27CD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0DAD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CC1E9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3631B12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68 450,00</w:t>
            </w:r>
          </w:p>
        </w:tc>
        <w:tc>
          <w:tcPr>
            <w:tcW w:w="1275" w:type="dxa"/>
            <w:tcBorders>
              <w:top w:val="nil"/>
              <w:left w:val="nil"/>
              <w:bottom w:val="single" w:sz="4" w:space="0" w:color="auto"/>
              <w:right w:val="single" w:sz="4" w:space="0" w:color="auto"/>
            </w:tcBorders>
            <w:shd w:val="clear" w:color="000000" w:fill="FFFFFF"/>
            <w:vAlign w:val="center"/>
            <w:hideMark/>
          </w:tcPr>
          <w:p w14:paraId="2B664B2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68 450,00</w:t>
            </w:r>
          </w:p>
        </w:tc>
      </w:tr>
      <w:tr w:rsidR="00F04595" w:rsidRPr="00F04595" w14:paraId="72C2B5A2" w14:textId="77777777" w:rsidTr="00F04595">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20805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3BE914A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CA0C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40A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5F2C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C3BC03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3B48AB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68 450,00</w:t>
            </w:r>
          </w:p>
        </w:tc>
        <w:tc>
          <w:tcPr>
            <w:tcW w:w="1275" w:type="dxa"/>
            <w:tcBorders>
              <w:top w:val="nil"/>
              <w:left w:val="nil"/>
              <w:bottom w:val="single" w:sz="4" w:space="0" w:color="auto"/>
              <w:right w:val="single" w:sz="4" w:space="0" w:color="auto"/>
            </w:tcBorders>
            <w:shd w:val="clear" w:color="000000" w:fill="FFFFFF"/>
            <w:vAlign w:val="center"/>
            <w:hideMark/>
          </w:tcPr>
          <w:p w14:paraId="6DD72C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68 450,00</w:t>
            </w:r>
          </w:p>
        </w:tc>
      </w:tr>
      <w:tr w:rsidR="00F04595" w:rsidRPr="00F04595" w14:paraId="740285E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BEF4E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62C4F3F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8CF31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B389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BC75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A02A1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61F24CF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300,00</w:t>
            </w:r>
          </w:p>
        </w:tc>
        <w:tc>
          <w:tcPr>
            <w:tcW w:w="1275" w:type="dxa"/>
            <w:tcBorders>
              <w:top w:val="nil"/>
              <w:left w:val="nil"/>
              <w:bottom w:val="single" w:sz="4" w:space="0" w:color="auto"/>
              <w:right w:val="single" w:sz="4" w:space="0" w:color="auto"/>
            </w:tcBorders>
            <w:shd w:val="clear" w:color="000000" w:fill="FFFFFF"/>
            <w:vAlign w:val="center"/>
            <w:hideMark/>
          </w:tcPr>
          <w:p w14:paraId="277FFC6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300,00</w:t>
            </w:r>
          </w:p>
        </w:tc>
      </w:tr>
      <w:tr w:rsidR="00F04595" w:rsidRPr="00F04595" w14:paraId="4446775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D7FF9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3C75AD8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9900F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9D75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B9656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0736F7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850</w:t>
            </w:r>
          </w:p>
        </w:tc>
        <w:tc>
          <w:tcPr>
            <w:tcW w:w="1276" w:type="dxa"/>
            <w:tcBorders>
              <w:top w:val="nil"/>
              <w:left w:val="nil"/>
              <w:bottom w:val="single" w:sz="4" w:space="0" w:color="auto"/>
              <w:right w:val="single" w:sz="4" w:space="0" w:color="auto"/>
            </w:tcBorders>
            <w:shd w:val="clear" w:color="000000" w:fill="FFFFFF"/>
            <w:vAlign w:val="center"/>
            <w:hideMark/>
          </w:tcPr>
          <w:p w14:paraId="3788F7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300,00</w:t>
            </w:r>
          </w:p>
        </w:tc>
        <w:tc>
          <w:tcPr>
            <w:tcW w:w="1275" w:type="dxa"/>
            <w:tcBorders>
              <w:top w:val="nil"/>
              <w:left w:val="nil"/>
              <w:bottom w:val="single" w:sz="4" w:space="0" w:color="auto"/>
              <w:right w:val="single" w:sz="4" w:space="0" w:color="auto"/>
            </w:tcBorders>
            <w:shd w:val="clear" w:color="000000" w:fill="FFFFFF"/>
            <w:vAlign w:val="center"/>
            <w:hideMark/>
          </w:tcPr>
          <w:p w14:paraId="1C7EB73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300,00</w:t>
            </w:r>
          </w:p>
        </w:tc>
      </w:tr>
      <w:tr w:rsidR="00F04595" w:rsidRPr="00F04595" w14:paraId="4DB91ABD"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E1D3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38</w:t>
            </w:r>
          </w:p>
        </w:tc>
        <w:tc>
          <w:tcPr>
            <w:tcW w:w="3956" w:type="dxa"/>
            <w:tcBorders>
              <w:top w:val="nil"/>
              <w:left w:val="nil"/>
              <w:bottom w:val="single" w:sz="4" w:space="0" w:color="auto"/>
              <w:right w:val="single" w:sz="4" w:space="0" w:color="auto"/>
            </w:tcBorders>
            <w:shd w:val="clear" w:color="auto" w:fill="auto"/>
            <w:vAlign w:val="bottom"/>
            <w:hideMark/>
          </w:tcPr>
          <w:p w14:paraId="5B93156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4A7FA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4715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10666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D9176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079AE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55 858,00</w:t>
            </w:r>
          </w:p>
        </w:tc>
        <w:tc>
          <w:tcPr>
            <w:tcW w:w="1275" w:type="dxa"/>
            <w:tcBorders>
              <w:top w:val="nil"/>
              <w:left w:val="nil"/>
              <w:bottom w:val="single" w:sz="4" w:space="0" w:color="auto"/>
              <w:right w:val="single" w:sz="4" w:space="0" w:color="auto"/>
            </w:tcBorders>
            <w:shd w:val="clear" w:color="000000" w:fill="FFFFFF"/>
            <w:vAlign w:val="center"/>
            <w:hideMark/>
          </w:tcPr>
          <w:p w14:paraId="37297D4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55 858,00</w:t>
            </w:r>
          </w:p>
        </w:tc>
      </w:tr>
      <w:tr w:rsidR="00F04595" w:rsidRPr="00F04595" w14:paraId="40D484A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4392B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28611A7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0418E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06244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AA204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5A4A93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68FBAA7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53 278,00</w:t>
            </w:r>
          </w:p>
        </w:tc>
        <w:tc>
          <w:tcPr>
            <w:tcW w:w="1275" w:type="dxa"/>
            <w:tcBorders>
              <w:top w:val="nil"/>
              <w:left w:val="nil"/>
              <w:bottom w:val="single" w:sz="4" w:space="0" w:color="auto"/>
              <w:right w:val="single" w:sz="4" w:space="0" w:color="auto"/>
            </w:tcBorders>
            <w:shd w:val="clear" w:color="000000" w:fill="FFFFFF"/>
            <w:vAlign w:val="center"/>
            <w:hideMark/>
          </w:tcPr>
          <w:p w14:paraId="19C8A0F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53 278,00</w:t>
            </w:r>
          </w:p>
        </w:tc>
      </w:tr>
      <w:tr w:rsidR="00F04595" w:rsidRPr="00F04595" w14:paraId="1E65351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F2528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7255375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3A1D0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78E74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4D05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CD32B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6C473CF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53 278,00</w:t>
            </w:r>
          </w:p>
        </w:tc>
        <w:tc>
          <w:tcPr>
            <w:tcW w:w="1275" w:type="dxa"/>
            <w:tcBorders>
              <w:top w:val="nil"/>
              <w:left w:val="nil"/>
              <w:bottom w:val="single" w:sz="4" w:space="0" w:color="auto"/>
              <w:right w:val="single" w:sz="4" w:space="0" w:color="auto"/>
            </w:tcBorders>
            <w:shd w:val="clear" w:color="000000" w:fill="FFFFFF"/>
            <w:vAlign w:val="center"/>
            <w:hideMark/>
          </w:tcPr>
          <w:p w14:paraId="03F9BA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53 278,00</w:t>
            </w:r>
          </w:p>
        </w:tc>
      </w:tr>
      <w:tr w:rsidR="00F04595" w:rsidRPr="00F04595" w14:paraId="38E90A91"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B35FD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1B6FBD4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28BE0DC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23B78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458C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6360E4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32CF644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2 580,00</w:t>
            </w:r>
          </w:p>
        </w:tc>
        <w:tc>
          <w:tcPr>
            <w:tcW w:w="1275" w:type="dxa"/>
            <w:tcBorders>
              <w:top w:val="nil"/>
              <w:left w:val="nil"/>
              <w:bottom w:val="single" w:sz="4" w:space="0" w:color="auto"/>
              <w:right w:val="single" w:sz="4" w:space="0" w:color="auto"/>
            </w:tcBorders>
            <w:shd w:val="clear" w:color="000000" w:fill="FFFFFF"/>
            <w:vAlign w:val="center"/>
            <w:hideMark/>
          </w:tcPr>
          <w:p w14:paraId="5947F75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2 580,00</w:t>
            </w:r>
          </w:p>
        </w:tc>
      </w:tr>
      <w:tr w:rsidR="00F04595" w:rsidRPr="00F04595" w14:paraId="3C1EF45C" w14:textId="77777777" w:rsidTr="00F04595">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47327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4967FE9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359F78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DB813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F97E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A78404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850</w:t>
            </w:r>
          </w:p>
        </w:tc>
        <w:tc>
          <w:tcPr>
            <w:tcW w:w="1276" w:type="dxa"/>
            <w:tcBorders>
              <w:top w:val="nil"/>
              <w:left w:val="nil"/>
              <w:bottom w:val="single" w:sz="4" w:space="0" w:color="auto"/>
              <w:right w:val="single" w:sz="4" w:space="0" w:color="auto"/>
            </w:tcBorders>
            <w:shd w:val="clear" w:color="000000" w:fill="FFFFFF"/>
            <w:vAlign w:val="center"/>
            <w:hideMark/>
          </w:tcPr>
          <w:p w14:paraId="624612C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2 580,00</w:t>
            </w:r>
          </w:p>
        </w:tc>
        <w:tc>
          <w:tcPr>
            <w:tcW w:w="1275" w:type="dxa"/>
            <w:tcBorders>
              <w:top w:val="nil"/>
              <w:left w:val="nil"/>
              <w:bottom w:val="single" w:sz="4" w:space="0" w:color="auto"/>
              <w:right w:val="single" w:sz="4" w:space="0" w:color="auto"/>
            </w:tcBorders>
            <w:shd w:val="clear" w:color="000000" w:fill="FFFFFF"/>
            <w:vAlign w:val="center"/>
            <w:hideMark/>
          </w:tcPr>
          <w:p w14:paraId="354BE8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2 580,00</w:t>
            </w:r>
          </w:p>
        </w:tc>
      </w:tr>
      <w:tr w:rsidR="00F04595" w:rsidRPr="00F04595" w14:paraId="584DD618" w14:textId="77777777" w:rsidTr="00F04595">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91317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7F232CA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37499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29CD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AC60C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5908E80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5BAA1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23CBB0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0C58129D" w14:textId="77777777" w:rsidTr="00F0459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1B4A8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44</w:t>
            </w:r>
          </w:p>
        </w:tc>
        <w:tc>
          <w:tcPr>
            <w:tcW w:w="3956" w:type="dxa"/>
            <w:tcBorders>
              <w:top w:val="nil"/>
              <w:left w:val="nil"/>
              <w:bottom w:val="single" w:sz="4" w:space="0" w:color="auto"/>
              <w:right w:val="single" w:sz="4" w:space="0" w:color="auto"/>
            </w:tcBorders>
            <w:shd w:val="clear" w:color="auto" w:fill="auto"/>
            <w:hideMark/>
          </w:tcPr>
          <w:p w14:paraId="5B0822BE" w14:textId="0E942BF0"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229C8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F29C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17469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59FF9E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E602B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0A73823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61685E5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ECA3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7D301D6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9E5FE6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5E39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D6429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2AC45D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A3304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2252E6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1D1566FE"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F884E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081056F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5E4CD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A688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0D826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3F5581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4E5615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5781794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5E5A42FB"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CD07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4176A69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7FE2F47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CA00E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0917F4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8CB92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4B52B4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354976A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321FB2A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86E4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6F3A69A2"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2EF36AA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4E893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EF2DD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639540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0592C1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37FE4EB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5B225CF5" w14:textId="77777777" w:rsidTr="00F04595">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6870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4C467B1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6EC3A7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8C4B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437D2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C8D6A2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82D976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081650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238D4650"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5507D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691B492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14:paraId="56D158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8F9A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CCD4E4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B4114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AB19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48F2BE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56425990" w14:textId="77777777" w:rsidTr="00F0459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CF2E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10294AE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B2B72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D98E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13193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6038FC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21AFD28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404 247,41</w:t>
            </w:r>
          </w:p>
        </w:tc>
        <w:tc>
          <w:tcPr>
            <w:tcW w:w="1275" w:type="dxa"/>
            <w:tcBorders>
              <w:top w:val="nil"/>
              <w:left w:val="nil"/>
              <w:bottom w:val="single" w:sz="4" w:space="0" w:color="auto"/>
              <w:right w:val="single" w:sz="4" w:space="0" w:color="auto"/>
            </w:tcBorders>
            <w:shd w:val="clear" w:color="000000" w:fill="FFFFFF"/>
            <w:vAlign w:val="center"/>
            <w:hideMark/>
          </w:tcPr>
          <w:p w14:paraId="712C944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6D035A7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72D27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14:paraId="31FFE67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138F3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D66C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D15F1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DEA95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3B63E6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404 247,41</w:t>
            </w:r>
          </w:p>
        </w:tc>
        <w:tc>
          <w:tcPr>
            <w:tcW w:w="1275" w:type="dxa"/>
            <w:tcBorders>
              <w:top w:val="nil"/>
              <w:left w:val="nil"/>
              <w:bottom w:val="single" w:sz="4" w:space="0" w:color="auto"/>
              <w:right w:val="single" w:sz="4" w:space="0" w:color="auto"/>
            </w:tcBorders>
            <w:shd w:val="clear" w:color="000000" w:fill="FFFFFF"/>
            <w:vAlign w:val="center"/>
            <w:hideMark/>
          </w:tcPr>
          <w:p w14:paraId="0296C4A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14AA9881"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B358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5F480DE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A4A27B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E183C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B8A026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88BD6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7BE5F6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46 454,59</w:t>
            </w:r>
          </w:p>
        </w:tc>
        <w:tc>
          <w:tcPr>
            <w:tcW w:w="1275" w:type="dxa"/>
            <w:tcBorders>
              <w:top w:val="nil"/>
              <w:left w:val="nil"/>
              <w:bottom w:val="single" w:sz="4" w:space="0" w:color="auto"/>
              <w:right w:val="single" w:sz="4" w:space="0" w:color="auto"/>
            </w:tcBorders>
            <w:shd w:val="clear" w:color="000000" w:fill="FFFFFF"/>
            <w:vAlign w:val="center"/>
            <w:hideMark/>
          </w:tcPr>
          <w:p w14:paraId="6D5FF0E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4081927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A94F9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14:paraId="4D6080E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A3DAE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4A1E6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57D49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2845A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7AA1AE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46 454,59</w:t>
            </w:r>
          </w:p>
        </w:tc>
        <w:tc>
          <w:tcPr>
            <w:tcW w:w="1275" w:type="dxa"/>
            <w:tcBorders>
              <w:top w:val="nil"/>
              <w:left w:val="nil"/>
              <w:bottom w:val="single" w:sz="4" w:space="0" w:color="auto"/>
              <w:right w:val="single" w:sz="4" w:space="0" w:color="auto"/>
            </w:tcBorders>
            <w:shd w:val="clear" w:color="000000" w:fill="FFFFFF"/>
            <w:vAlign w:val="center"/>
            <w:hideMark/>
          </w:tcPr>
          <w:p w14:paraId="27BE09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5C66B770"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DD693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5A1AA92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4BD89AF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FBD75A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25780E7" w14:textId="77777777" w:rsidR="00F04595" w:rsidRPr="00F04595" w:rsidRDefault="00F04595" w:rsidP="00F04595">
            <w:pPr>
              <w:spacing w:after="0" w:line="240" w:lineRule="auto"/>
              <w:jc w:val="center"/>
              <w:rPr>
                <w:rFonts w:ascii="Times New Roman" w:eastAsia="Times New Roman" w:hAnsi="Times New Roman" w:cs="Times New Roman"/>
                <w:color w:val="FF0000"/>
                <w:sz w:val="18"/>
                <w:szCs w:val="18"/>
                <w:lang w:eastAsia="ru-RU"/>
              </w:rPr>
            </w:pPr>
            <w:r w:rsidRPr="00F04595">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1F8F3B6" w14:textId="77777777" w:rsidR="00F04595" w:rsidRPr="00F04595" w:rsidRDefault="00F04595" w:rsidP="00F04595">
            <w:pPr>
              <w:spacing w:after="0" w:line="240" w:lineRule="auto"/>
              <w:jc w:val="center"/>
              <w:rPr>
                <w:rFonts w:ascii="Times New Roman" w:eastAsia="Times New Roman" w:hAnsi="Times New Roman" w:cs="Times New Roman"/>
                <w:color w:val="FF0000"/>
                <w:sz w:val="18"/>
                <w:szCs w:val="18"/>
                <w:lang w:eastAsia="ru-RU"/>
              </w:rPr>
            </w:pPr>
            <w:r w:rsidRPr="00F04595">
              <w:rPr>
                <w:rFonts w:ascii="Times New Roman" w:eastAsia="Times New Roman" w:hAnsi="Times New Roman" w:cs="Times New Roman"/>
                <w:color w:val="FF0000"/>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6AA662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11 000,00</w:t>
            </w:r>
          </w:p>
        </w:tc>
        <w:tc>
          <w:tcPr>
            <w:tcW w:w="1275" w:type="dxa"/>
            <w:tcBorders>
              <w:top w:val="nil"/>
              <w:left w:val="nil"/>
              <w:bottom w:val="single" w:sz="4" w:space="0" w:color="auto"/>
              <w:right w:val="single" w:sz="4" w:space="0" w:color="auto"/>
            </w:tcBorders>
            <w:shd w:val="clear" w:color="000000" w:fill="FFFFFF"/>
            <w:vAlign w:val="center"/>
            <w:hideMark/>
          </w:tcPr>
          <w:p w14:paraId="721CF81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11 000,00</w:t>
            </w:r>
          </w:p>
        </w:tc>
      </w:tr>
      <w:tr w:rsidR="00F04595" w:rsidRPr="00F04595" w14:paraId="767ABD75"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98344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491B6E6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3C6725C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21449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3524E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7A882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6B4781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347137E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r>
      <w:tr w:rsidR="00F04595" w:rsidRPr="00F04595" w14:paraId="5FF49062"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C32D3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23AA4643" w14:textId="0322A23A"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Муниципальная программа </w:t>
            </w:r>
            <w:r w:rsidR="000257AD" w:rsidRPr="00F04595">
              <w:rPr>
                <w:rFonts w:ascii="Times New Roman" w:eastAsia="Times New Roman" w:hAnsi="Times New Roman" w:cs="Times New Roman"/>
                <w:sz w:val="18"/>
                <w:szCs w:val="18"/>
                <w:lang w:eastAsia="ru-RU"/>
              </w:rPr>
              <w:t>Сизинского</w:t>
            </w:r>
            <w:r w:rsidRPr="00F04595">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5643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66539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698C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0410E8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AD82C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023255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02A04A2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3EB3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6272EE1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2433F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DEAFF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B50DB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280775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13F15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2C16D2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6A3D0BA0" w14:textId="77777777" w:rsidTr="00F04595">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4A50D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700B9C7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087FAFE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8CA6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EBF8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3AAE3D5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973E7F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7E9662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r>
      <w:tr w:rsidR="00F04595" w:rsidRPr="00F04595" w14:paraId="707123D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F3F73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246060D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06EBE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DF4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DBC19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643C26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72999D4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0A3363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22B8C82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78F5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1E7010C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40D99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E774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076EB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2D2AE51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61A4699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7B73C0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5A8A415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E42D4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62</w:t>
            </w:r>
          </w:p>
        </w:tc>
        <w:tc>
          <w:tcPr>
            <w:tcW w:w="3956" w:type="dxa"/>
            <w:tcBorders>
              <w:top w:val="nil"/>
              <w:left w:val="nil"/>
              <w:bottom w:val="single" w:sz="4" w:space="0" w:color="auto"/>
              <w:right w:val="nil"/>
            </w:tcBorders>
            <w:shd w:val="clear" w:color="000000" w:fill="FFFFFF"/>
            <w:hideMark/>
          </w:tcPr>
          <w:p w14:paraId="3DAAE3B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EE26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39097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D2C04E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CC4C50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3C7262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4A0FC87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5 000,00</w:t>
            </w:r>
          </w:p>
        </w:tc>
      </w:tr>
      <w:tr w:rsidR="00F04595" w:rsidRPr="00F04595" w14:paraId="06726C6A" w14:textId="77777777" w:rsidTr="00F0459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F984B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63</w:t>
            </w:r>
          </w:p>
        </w:tc>
        <w:tc>
          <w:tcPr>
            <w:tcW w:w="3956" w:type="dxa"/>
            <w:tcBorders>
              <w:top w:val="nil"/>
              <w:left w:val="nil"/>
              <w:bottom w:val="single" w:sz="4" w:space="0" w:color="auto"/>
              <w:right w:val="nil"/>
            </w:tcBorders>
            <w:shd w:val="clear" w:color="000000" w:fill="FFFFFF"/>
            <w:hideMark/>
          </w:tcPr>
          <w:p w14:paraId="73653FB6" w14:textId="4EFF0063"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4A242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59A9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3C9BD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D794FF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1FE9C9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7FCA141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3ECA0D37"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B5C3E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64</w:t>
            </w:r>
          </w:p>
        </w:tc>
        <w:tc>
          <w:tcPr>
            <w:tcW w:w="3956" w:type="dxa"/>
            <w:tcBorders>
              <w:top w:val="nil"/>
              <w:left w:val="nil"/>
              <w:bottom w:val="single" w:sz="4" w:space="0" w:color="auto"/>
              <w:right w:val="nil"/>
            </w:tcBorders>
            <w:shd w:val="clear" w:color="000000" w:fill="FFFFFF"/>
            <w:hideMark/>
          </w:tcPr>
          <w:p w14:paraId="4E291A8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EBB4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60F2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62FCBD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2ABE9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821F2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5962CF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5A2AB0A7" w14:textId="77777777" w:rsidTr="00F0459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69BD7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65</w:t>
            </w:r>
          </w:p>
        </w:tc>
        <w:tc>
          <w:tcPr>
            <w:tcW w:w="3956" w:type="dxa"/>
            <w:tcBorders>
              <w:top w:val="nil"/>
              <w:left w:val="nil"/>
              <w:bottom w:val="single" w:sz="4" w:space="0" w:color="auto"/>
              <w:right w:val="nil"/>
            </w:tcBorders>
            <w:shd w:val="clear" w:color="000000" w:fill="FFFFFF"/>
            <w:hideMark/>
          </w:tcPr>
          <w:p w14:paraId="3B973B5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CBD3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8F8B6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6E33AF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65911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20364E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7742D67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55ADA11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C7E8A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66</w:t>
            </w:r>
          </w:p>
        </w:tc>
        <w:tc>
          <w:tcPr>
            <w:tcW w:w="3956" w:type="dxa"/>
            <w:tcBorders>
              <w:top w:val="nil"/>
              <w:left w:val="nil"/>
              <w:bottom w:val="single" w:sz="4" w:space="0" w:color="auto"/>
              <w:right w:val="nil"/>
            </w:tcBorders>
            <w:shd w:val="clear" w:color="000000" w:fill="FFFFFF"/>
            <w:hideMark/>
          </w:tcPr>
          <w:p w14:paraId="3A34734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366DB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1CBF6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1E8BB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8739D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3663B6A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2A63E7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4E9E9F34"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09853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67</w:t>
            </w:r>
          </w:p>
        </w:tc>
        <w:tc>
          <w:tcPr>
            <w:tcW w:w="3956" w:type="dxa"/>
            <w:tcBorders>
              <w:top w:val="nil"/>
              <w:left w:val="nil"/>
              <w:bottom w:val="single" w:sz="4" w:space="0" w:color="auto"/>
              <w:right w:val="nil"/>
            </w:tcBorders>
            <w:shd w:val="clear" w:color="000000" w:fill="FFFFFF"/>
            <w:hideMark/>
          </w:tcPr>
          <w:p w14:paraId="65492A2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2E244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631D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E616F0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AEE2D7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7E5450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03B1949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37E5CFCF"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E5DC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68</w:t>
            </w:r>
          </w:p>
        </w:tc>
        <w:tc>
          <w:tcPr>
            <w:tcW w:w="3956" w:type="dxa"/>
            <w:tcBorders>
              <w:top w:val="nil"/>
              <w:left w:val="nil"/>
              <w:bottom w:val="single" w:sz="4" w:space="0" w:color="auto"/>
              <w:right w:val="nil"/>
            </w:tcBorders>
            <w:shd w:val="clear" w:color="000000" w:fill="FFFFFF"/>
            <w:hideMark/>
          </w:tcPr>
          <w:p w14:paraId="776FF3CD"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E90A3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3AAF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D63574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7188E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422450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964 364,00</w:t>
            </w:r>
          </w:p>
        </w:tc>
        <w:tc>
          <w:tcPr>
            <w:tcW w:w="1275" w:type="dxa"/>
            <w:tcBorders>
              <w:top w:val="nil"/>
              <w:left w:val="nil"/>
              <w:bottom w:val="single" w:sz="4" w:space="0" w:color="auto"/>
              <w:right w:val="single" w:sz="4" w:space="0" w:color="auto"/>
            </w:tcBorders>
            <w:shd w:val="clear" w:color="000000" w:fill="FFFFFF"/>
            <w:vAlign w:val="center"/>
            <w:hideMark/>
          </w:tcPr>
          <w:p w14:paraId="51BF6DD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983 964,00</w:t>
            </w:r>
          </w:p>
        </w:tc>
      </w:tr>
      <w:tr w:rsidR="00F04595" w:rsidRPr="00F04595" w14:paraId="3B085E0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6217F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69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7C3DF11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56C61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FA25D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D89851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FC385D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AF1813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5DF5D56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963 964,00</w:t>
            </w:r>
          </w:p>
        </w:tc>
      </w:tr>
      <w:tr w:rsidR="00F04595" w:rsidRPr="00F04595" w14:paraId="66975768"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0D1B2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70</w:t>
            </w:r>
          </w:p>
        </w:tc>
        <w:tc>
          <w:tcPr>
            <w:tcW w:w="3956" w:type="dxa"/>
            <w:tcBorders>
              <w:top w:val="nil"/>
              <w:left w:val="nil"/>
              <w:bottom w:val="single" w:sz="4" w:space="0" w:color="3F3F3F"/>
              <w:right w:val="single" w:sz="4" w:space="0" w:color="3F3F3F"/>
            </w:tcBorders>
            <w:shd w:val="clear" w:color="000000" w:fill="FFFFFF"/>
            <w:vAlign w:val="bottom"/>
            <w:hideMark/>
          </w:tcPr>
          <w:p w14:paraId="50D849E4" w14:textId="42DA3914"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9780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3046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E06404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0DBEB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FEA8C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440A9F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963 964,00</w:t>
            </w:r>
          </w:p>
        </w:tc>
      </w:tr>
      <w:tr w:rsidR="00F04595" w:rsidRPr="00F04595" w14:paraId="3F7B5F4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012EA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71</w:t>
            </w:r>
          </w:p>
        </w:tc>
        <w:tc>
          <w:tcPr>
            <w:tcW w:w="3956" w:type="dxa"/>
            <w:tcBorders>
              <w:top w:val="single" w:sz="4" w:space="0" w:color="auto"/>
              <w:left w:val="nil"/>
              <w:bottom w:val="single" w:sz="4" w:space="0" w:color="auto"/>
              <w:right w:val="nil"/>
            </w:tcBorders>
            <w:shd w:val="clear" w:color="000000" w:fill="FFFFFF"/>
            <w:hideMark/>
          </w:tcPr>
          <w:p w14:paraId="6367E93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6B3C2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EE5A3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3089BF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C55443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E264C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1E41057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963 964,00</w:t>
            </w:r>
          </w:p>
        </w:tc>
      </w:tr>
      <w:tr w:rsidR="00F04595" w:rsidRPr="00F04595" w14:paraId="363391B7"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1FCD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72</w:t>
            </w:r>
          </w:p>
        </w:tc>
        <w:tc>
          <w:tcPr>
            <w:tcW w:w="3956" w:type="dxa"/>
            <w:tcBorders>
              <w:top w:val="nil"/>
              <w:left w:val="nil"/>
              <w:bottom w:val="single" w:sz="4" w:space="0" w:color="auto"/>
              <w:right w:val="nil"/>
            </w:tcBorders>
            <w:shd w:val="clear" w:color="000000" w:fill="FFFFFF"/>
            <w:hideMark/>
          </w:tcPr>
          <w:p w14:paraId="164E38E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E993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17FA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24AAE8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0616B6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06637F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vAlign w:val="center"/>
            <w:hideMark/>
          </w:tcPr>
          <w:p w14:paraId="5C7CAE3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741 300,00</w:t>
            </w:r>
          </w:p>
        </w:tc>
      </w:tr>
      <w:tr w:rsidR="00F04595" w:rsidRPr="00F04595" w14:paraId="6AE36DE6"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69D7A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73</w:t>
            </w:r>
          </w:p>
        </w:tc>
        <w:tc>
          <w:tcPr>
            <w:tcW w:w="3956" w:type="dxa"/>
            <w:tcBorders>
              <w:top w:val="nil"/>
              <w:left w:val="nil"/>
              <w:bottom w:val="single" w:sz="4" w:space="0" w:color="auto"/>
              <w:right w:val="single" w:sz="4" w:space="0" w:color="auto"/>
            </w:tcBorders>
            <w:shd w:val="clear" w:color="000000" w:fill="FFFFFF"/>
            <w:hideMark/>
          </w:tcPr>
          <w:p w14:paraId="3E83B22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D5780A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F051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E69ED6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0C44F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63055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noWrap/>
            <w:vAlign w:val="center"/>
            <w:hideMark/>
          </w:tcPr>
          <w:p w14:paraId="673EAF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741 300,00</w:t>
            </w:r>
          </w:p>
        </w:tc>
      </w:tr>
      <w:tr w:rsidR="00F04595" w:rsidRPr="00F04595" w14:paraId="2474581B"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FC11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74</w:t>
            </w:r>
          </w:p>
        </w:tc>
        <w:tc>
          <w:tcPr>
            <w:tcW w:w="3956" w:type="dxa"/>
            <w:tcBorders>
              <w:top w:val="nil"/>
              <w:left w:val="nil"/>
              <w:bottom w:val="single" w:sz="4" w:space="0" w:color="auto"/>
              <w:right w:val="single" w:sz="4" w:space="0" w:color="auto"/>
            </w:tcBorders>
            <w:shd w:val="clear" w:color="000000" w:fill="FFFFFF"/>
            <w:hideMark/>
          </w:tcPr>
          <w:p w14:paraId="2E2FD36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BCD94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BA24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81A8F2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DF253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047C7B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noWrap/>
            <w:vAlign w:val="center"/>
            <w:hideMark/>
          </w:tcPr>
          <w:p w14:paraId="36ACF65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741 300,00</w:t>
            </w:r>
          </w:p>
        </w:tc>
      </w:tr>
      <w:tr w:rsidR="00F04595" w:rsidRPr="00F04595" w14:paraId="1EBE7565" w14:textId="77777777" w:rsidTr="00F04595">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4C32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75</w:t>
            </w:r>
          </w:p>
        </w:tc>
        <w:tc>
          <w:tcPr>
            <w:tcW w:w="3956" w:type="dxa"/>
            <w:tcBorders>
              <w:top w:val="nil"/>
              <w:left w:val="nil"/>
              <w:bottom w:val="single" w:sz="4" w:space="0" w:color="auto"/>
              <w:right w:val="nil"/>
            </w:tcBorders>
            <w:shd w:val="clear" w:color="000000" w:fill="FFFFFF"/>
            <w:hideMark/>
          </w:tcPr>
          <w:p w14:paraId="1A9E68C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25B4E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9A581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3313C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2EE8A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44FD6C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vAlign w:val="center"/>
            <w:hideMark/>
          </w:tcPr>
          <w:p w14:paraId="15EF773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118 000,00</w:t>
            </w:r>
          </w:p>
        </w:tc>
      </w:tr>
      <w:tr w:rsidR="00F04595" w:rsidRPr="00F04595" w14:paraId="3BDDF0DB"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AA5E7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76</w:t>
            </w:r>
          </w:p>
        </w:tc>
        <w:tc>
          <w:tcPr>
            <w:tcW w:w="3956" w:type="dxa"/>
            <w:tcBorders>
              <w:top w:val="nil"/>
              <w:left w:val="nil"/>
              <w:bottom w:val="single" w:sz="4" w:space="0" w:color="auto"/>
              <w:right w:val="single" w:sz="4" w:space="0" w:color="auto"/>
            </w:tcBorders>
            <w:shd w:val="clear" w:color="000000" w:fill="FFFFFF"/>
            <w:hideMark/>
          </w:tcPr>
          <w:p w14:paraId="21F5B1C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B0DC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F5EB1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54960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5B0B95B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67C4A6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9401E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r>
      <w:tr w:rsidR="00F04595" w:rsidRPr="00F04595" w14:paraId="47DE40D8"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DE6C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77</w:t>
            </w:r>
          </w:p>
        </w:tc>
        <w:tc>
          <w:tcPr>
            <w:tcW w:w="3956" w:type="dxa"/>
            <w:tcBorders>
              <w:top w:val="nil"/>
              <w:left w:val="nil"/>
              <w:bottom w:val="single" w:sz="4" w:space="0" w:color="auto"/>
              <w:right w:val="single" w:sz="4" w:space="0" w:color="auto"/>
            </w:tcBorders>
            <w:shd w:val="clear" w:color="000000" w:fill="FFFFFF"/>
            <w:hideMark/>
          </w:tcPr>
          <w:p w14:paraId="2F3B961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F8FD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1BD36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88A57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E3AB4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3D206C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noWrap/>
            <w:vAlign w:val="center"/>
            <w:hideMark/>
          </w:tcPr>
          <w:p w14:paraId="1FF6531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r>
      <w:tr w:rsidR="00F04595" w:rsidRPr="00F04595" w14:paraId="33CF84B1" w14:textId="77777777" w:rsidTr="00F04595">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6A6DB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78</w:t>
            </w:r>
          </w:p>
        </w:tc>
        <w:tc>
          <w:tcPr>
            <w:tcW w:w="3956" w:type="dxa"/>
            <w:tcBorders>
              <w:top w:val="nil"/>
              <w:left w:val="nil"/>
              <w:bottom w:val="single" w:sz="4" w:space="0" w:color="auto"/>
              <w:right w:val="single" w:sz="4" w:space="0" w:color="auto"/>
            </w:tcBorders>
            <w:shd w:val="clear" w:color="000000" w:fill="FFFFFF"/>
            <w:hideMark/>
          </w:tcPr>
          <w:p w14:paraId="7200F29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968035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54208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71B12B" w14:textId="1DA629CE" w:rsidR="00F04595" w:rsidRPr="00F04595" w:rsidRDefault="00F04595" w:rsidP="0017317E">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w:t>
            </w:r>
            <w:r w:rsidR="0017317E">
              <w:rPr>
                <w:rFonts w:ascii="Times New Roman" w:eastAsia="Times New Roman" w:hAnsi="Times New Roman" w:cs="Times New Roman"/>
                <w:b/>
                <w:bCs/>
                <w:sz w:val="18"/>
                <w:szCs w:val="18"/>
                <w:lang w:eastAsia="ru-RU"/>
              </w:rPr>
              <w:t>9</w:t>
            </w:r>
            <w:r w:rsidRPr="00F04595">
              <w:rPr>
                <w:rFonts w:ascii="Times New Roman" w:eastAsia="Times New Roman" w:hAnsi="Times New Roman" w:cs="Times New Roman"/>
                <w:b/>
                <w:bCs/>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08A6805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696222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78AA2EB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104 664,00</w:t>
            </w:r>
          </w:p>
        </w:tc>
      </w:tr>
      <w:tr w:rsidR="00F04595" w:rsidRPr="00F04595" w14:paraId="3E04CFC3"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223C2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79</w:t>
            </w:r>
          </w:p>
        </w:tc>
        <w:tc>
          <w:tcPr>
            <w:tcW w:w="3956" w:type="dxa"/>
            <w:tcBorders>
              <w:top w:val="nil"/>
              <w:left w:val="nil"/>
              <w:bottom w:val="single" w:sz="4" w:space="0" w:color="auto"/>
              <w:right w:val="single" w:sz="4" w:space="0" w:color="auto"/>
            </w:tcBorders>
            <w:shd w:val="clear" w:color="000000" w:fill="FFFFFF"/>
            <w:hideMark/>
          </w:tcPr>
          <w:p w14:paraId="2B6AE42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BED4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DCBF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A84602" w14:textId="4CD2FB90" w:rsidR="00F04595" w:rsidRPr="00F04595" w:rsidRDefault="0017317E" w:rsidP="00F0459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F04595" w:rsidRPr="00F04595">
              <w:rPr>
                <w:rFonts w:ascii="Times New Roman" w:eastAsia="Times New Roman" w:hAnsi="Times New Roman" w:cs="Times New Roman"/>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2692A84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34E4E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4E2008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r>
      <w:tr w:rsidR="00F04595" w:rsidRPr="00F04595" w14:paraId="054C1DB3"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A332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80</w:t>
            </w:r>
          </w:p>
        </w:tc>
        <w:tc>
          <w:tcPr>
            <w:tcW w:w="3956" w:type="dxa"/>
            <w:tcBorders>
              <w:top w:val="nil"/>
              <w:left w:val="nil"/>
              <w:bottom w:val="single" w:sz="4" w:space="0" w:color="auto"/>
              <w:right w:val="single" w:sz="4" w:space="0" w:color="auto"/>
            </w:tcBorders>
            <w:shd w:val="clear" w:color="000000" w:fill="FFFFFF"/>
            <w:hideMark/>
          </w:tcPr>
          <w:p w14:paraId="64C6B7A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67FC3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9C3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A6DA072" w14:textId="25237CB5" w:rsidR="00F04595" w:rsidRPr="00F04595" w:rsidRDefault="0017317E" w:rsidP="00F0459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F04595" w:rsidRPr="00F04595">
              <w:rPr>
                <w:rFonts w:ascii="Times New Roman" w:eastAsia="Times New Roman" w:hAnsi="Times New Roman" w:cs="Times New Roman"/>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7AB1088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4A04DE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44DA49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r>
      <w:tr w:rsidR="00F04595" w:rsidRPr="00F04595" w14:paraId="4066360A"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1C126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81</w:t>
            </w:r>
          </w:p>
        </w:tc>
        <w:tc>
          <w:tcPr>
            <w:tcW w:w="3956" w:type="dxa"/>
            <w:tcBorders>
              <w:top w:val="nil"/>
              <w:left w:val="nil"/>
              <w:bottom w:val="single" w:sz="4" w:space="0" w:color="auto"/>
              <w:right w:val="single" w:sz="4" w:space="0" w:color="auto"/>
            </w:tcBorders>
            <w:shd w:val="clear" w:color="auto" w:fill="auto"/>
            <w:hideMark/>
          </w:tcPr>
          <w:p w14:paraId="53FBB47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7A4817E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C9890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09AAD7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8FE1CA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79E0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535EA3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r>
      <w:tr w:rsidR="00F04595" w:rsidRPr="00F04595" w14:paraId="41347AF8"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3E8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E5C692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3A64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65F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42690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68F583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37A3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0584581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2768309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5E454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83</w:t>
            </w:r>
          </w:p>
        </w:tc>
        <w:tc>
          <w:tcPr>
            <w:tcW w:w="3956" w:type="dxa"/>
            <w:tcBorders>
              <w:top w:val="single" w:sz="4" w:space="0" w:color="auto"/>
              <w:left w:val="nil"/>
              <w:bottom w:val="single" w:sz="4" w:space="0" w:color="auto"/>
              <w:right w:val="nil"/>
            </w:tcBorders>
            <w:shd w:val="clear" w:color="auto" w:fill="auto"/>
            <w:hideMark/>
          </w:tcPr>
          <w:p w14:paraId="5C95603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98A4C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F7144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4D0DBE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B9102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507FA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5E1A061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6F33543C" w14:textId="77777777" w:rsidTr="00F0459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1DE0D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vAlign w:val="bottom"/>
            <w:hideMark/>
          </w:tcPr>
          <w:p w14:paraId="0C47378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32907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100B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A8927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1AB07F7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164F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72E250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5BD46DC6"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33811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14:paraId="15EC8D4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EF588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716D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671A8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115903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1EE7FB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4A07C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DBED6C8"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841EC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0A9D3D3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4326B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307D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33F844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noWrap/>
            <w:vAlign w:val="center"/>
            <w:hideMark/>
          </w:tcPr>
          <w:p w14:paraId="66C3BDC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E54C8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159204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756E0789"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426C7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14:paraId="3847880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Жилищн</w:t>
            </w:r>
            <w:proofErr w:type="gramStart"/>
            <w:r w:rsidRPr="00F04595">
              <w:rPr>
                <w:rFonts w:ascii="Times New Roman" w:eastAsia="Times New Roman" w:hAnsi="Times New Roman" w:cs="Times New Roman"/>
                <w:b/>
                <w:bCs/>
                <w:sz w:val="18"/>
                <w:szCs w:val="18"/>
                <w:lang w:eastAsia="ru-RU"/>
              </w:rPr>
              <w:t>о-</w:t>
            </w:r>
            <w:proofErr w:type="gramEnd"/>
            <w:r w:rsidRPr="00F04595">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2B39CE2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A794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2EFAB6E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347489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0B84A5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3 721 843,28</w:t>
            </w:r>
          </w:p>
        </w:tc>
        <w:tc>
          <w:tcPr>
            <w:tcW w:w="1275" w:type="dxa"/>
            <w:tcBorders>
              <w:top w:val="nil"/>
              <w:left w:val="nil"/>
              <w:bottom w:val="single" w:sz="4" w:space="0" w:color="auto"/>
              <w:right w:val="single" w:sz="4" w:space="0" w:color="auto"/>
            </w:tcBorders>
            <w:shd w:val="clear" w:color="000000" w:fill="FFFFFF"/>
            <w:noWrap/>
            <w:vAlign w:val="center"/>
            <w:hideMark/>
          </w:tcPr>
          <w:p w14:paraId="790950C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3 721 843,28</w:t>
            </w:r>
          </w:p>
        </w:tc>
      </w:tr>
      <w:tr w:rsidR="00F04595" w:rsidRPr="00F04595" w14:paraId="5B396447"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41A2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14:paraId="190C9FCB"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145ADC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39FD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DA70E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CE84F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74E844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0A362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1 451 604,62</w:t>
            </w:r>
          </w:p>
        </w:tc>
      </w:tr>
      <w:tr w:rsidR="00F04595" w:rsidRPr="00F04595" w14:paraId="6AABB85E"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8D77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0AFF3B71" w14:textId="58A7CC4D"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9802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A653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E140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58322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CF60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78C2F7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r>
      <w:tr w:rsidR="00F04595" w:rsidRPr="00F04595" w14:paraId="47269A61"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CCDB5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90</w:t>
            </w:r>
          </w:p>
        </w:tc>
        <w:tc>
          <w:tcPr>
            <w:tcW w:w="3956" w:type="dxa"/>
            <w:tcBorders>
              <w:top w:val="single" w:sz="4" w:space="0" w:color="auto"/>
              <w:left w:val="nil"/>
              <w:bottom w:val="single" w:sz="4" w:space="0" w:color="auto"/>
              <w:right w:val="nil"/>
            </w:tcBorders>
            <w:shd w:val="clear" w:color="auto" w:fill="auto"/>
            <w:vAlign w:val="bottom"/>
            <w:hideMark/>
          </w:tcPr>
          <w:p w14:paraId="4606A53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FD13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DA9F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336C7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17D4541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7AAC7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7DBFEE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r>
      <w:tr w:rsidR="00F04595" w:rsidRPr="00F04595" w14:paraId="01CCD2D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D45F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91</w:t>
            </w:r>
          </w:p>
        </w:tc>
        <w:tc>
          <w:tcPr>
            <w:tcW w:w="3956" w:type="dxa"/>
            <w:tcBorders>
              <w:top w:val="nil"/>
              <w:left w:val="nil"/>
              <w:bottom w:val="single" w:sz="4" w:space="0" w:color="auto"/>
              <w:right w:val="nil"/>
            </w:tcBorders>
            <w:shd w:val="clear" w:color="auto" w:fill="auto"/>
            <w:vAlign w:val="bottom"/>
            <w:hideMark/>
          </w:tcPr>
          <w:p w14:paraId="45710C1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E88FA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DC3C0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BF7DF7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2F459D6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CB4F80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659AE19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1 162 457,36</w:t>
            </w:r>
          </w:p>
        </w:tc>
      </w:tr>
      <w:tr w:rsidR="00F04595" w:rsidRPr="00F04595" w14:paraId="0D29D11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1676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7BA8F0C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2AC8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4D7EB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F0351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1D4860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CB910F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62CDD32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r>
      <w:tr w:rsidR="00F04595" w:rsidRPr="00F04595" w14:paraId="408C9A2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71E0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93</w:t>
            </w:r>
          </w:p>
        </w:tc>
        <w:tc>
          <w:tcPr>
            <w:tcW w:w="3956" w:type="dxa"/>
            <w:tcBorders>
              <w:top w:val="nil"/>
              <w:left w:val="nil"/>
              <w:bottom w:val="single" w:sz="4" w:space="0" w:color="auto"/>
              <w:right w:val="single" w:sz="4" w:space="0" w:color="auto"/>
            </w:tcBorders>
            <w:shd w:val="clear" w:color="auto" w:fill="auto"/>
            <w:hideMark/>
          </w:tcPr>
          <w:p w14:paraId="7B5693C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7038D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40B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3B17B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6AD495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86666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0B75C82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r>
      <w:tr w:rsidR="00F04595" w:rsidRPr="00F04595" w14:paraId="3BB8CEA1" w14:textId="77777777" w:rsidTr="00F04595">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261B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14:paraId="0F6AC4DB" w14:textId="44C44CD6"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0E0EBB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339C0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4F6E2A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6E6246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B453B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39F9B59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289 147,26</w:t>
            </w:r>
          </w:p>
        </w:tc>
      </w:tr>
      <w:tr w:rsidR="00F04595" w:rsidRPr="00F04595" w14:paraId="29C2BDD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DBCFB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14:paraId="7ABCF93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B1D3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136BB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1754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D05D5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3D8EF6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6465A0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r>
      <w:tr w:rsidR="00F04595" w:rsidRPr="00F04595" w14:paraId="6C64F134"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A29E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14:paraId="4E26C80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0D596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0CEE9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42B3D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19ECCF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2CE08EA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3DCC946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r>
      <w:tr w:rsidR="00F04595" w:rsidRPr="00F04595" w14:paraId="7A680FC0" w14:textId="77777777" w:rsidTr="00F0459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8638E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7342984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5CD83D2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AEA98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DAB82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7C3FB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9E0C8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2E547DB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2 270 238,66</w:t>
            </w:r>
          </w:p>
        </w:tc>
      </w:tr>
      <w:tr w:rsidR="00F04595" w:rsidRPr="00F04595" w14:paraId="5BEE447D"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31280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49D9179D" w14:textId="4AB6AA64"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Муниципальная программа </w:t>
            </w:r>
            <w:r w:rsidR="00306BA2" w:rsidRPr="00F04595">
              <w:rPr>
                <w:rFonts w:ascii="Times New Roman" w:eastAsia="Times New Roman" w:hAnsi="Times New Roman" w:cs="Times New Roman"/>
                <w:sz w:val="18"/>
                <w:szCs w:val="18"/>
                <w:lang w:eastAsia="ru-RU"/>
              </w:rPr>
              <w:t>Сизинского</w:t>
            </w:r>
            <w:r w:rsidRPr="00F04595">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6BCD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A5946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3C28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7F2A5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C0781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3CCB3CF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r>
      <w:tr w:rsidR="00F04595" w:rsidRPr="00F04595" w14:paraId="18DE36F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C6662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99</w:t>
            </w:r>
          </w:p>
        </w:tc>
        <w:tc>
          <w:tcPr>
            <w:tcW w:w="3956" w:type="dxa"/>
            <w:tcBorders>
              <w:top w:val="nil"/>
              <w:left w:val="nil"/>
              <w:bottom w:val="single" w:sz="4" w:space="0" w:color="3F3F3F"/>
              <w:right w:val="single" w:sz="4" w:space="0" w:color="3F3F3F"/>
            </w:tcBorders>
            <w:shd w:val="clear" w:color="000000" w:fill="FFFFFF"/>
            <w:vAlign w:val="bottom"/>
            <w:hideMark/>
          </w:tcPr>
          <w:p w14:paraId="7C4A7C0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83F9E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1798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3678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5AB0112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F8FFB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419F572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r>
      <w:tr w:rsidR="00F04595" w:rsidRPr="00F04595" w14:paraId="5AAE02D6" w14:textId="77777777" w:rsidTr="00F04595">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EED7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100</w:t>
            </w:r>
          </w:p>
        </w:tc>
        <w:tc>
          <w:tcPr>
            <w:tcW w:w="3956" w:type="dxa"/>
            <w:tcBorders>
              <w:top w:val="nil"/>
              <w:left w:val="nil"/>
              <w:bottom w:val="single" w:sz="4" w:space="0" w:color="3F3F3F"/>
              <w:right w:val="single" w:sz="4" w:space="0" w:color="3F3F3F"/>
            </w:tcBorders>
            <w:shd w:val="clear" w:color="000000" w:fill="FFFFFF"/>
            <w:vAlign w:val="bottom"/>
            <w:hideMark/>
          </w:tcPr>
          <w:p w14:paraId="28C77D3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1AAC2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4BF8F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79BD6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706FB04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7C97D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1 738 495,79</w:t>
            </w:r>
          </w:p>
        </w:tc>
        <w:tc>
          <w:tcPr>
            <w:tcW w:w="1275" w:type="dxa"/>
            <w:tcBorders>
              <w:top w:val="nil"/>
              <w:left w:val="nil"/>
              <w:bottom w:val="single" w:sz="4" w:space="0" w:color="auto"/>
              <w:right w:val="single" w:sz="4" w:space="0" w:color="auto"/>
            </w:tcBorders>
            <w:shd w:val="clear" w:color="000000" w:fill="FFFFFF"/>
            <w:noWrap/>
            <w:vAlign w:val="center"/>
            <w:hideMark/>
          </w:tcPr>
          <w:p w14:paraId="57F12F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1 738 495,79</w:t>
            </w:r>
          </w:p>
        </w:tc>
      </w:tr>
      <w:tr w:rsidR="00F04595" w:rsidRPr="00F04595" w14:paraId="543AFC06" w14:textId="77777777" w:rsidTr="00F0459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AFB7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101</w:t>
            </w:r>
          </w:p>
        </w:tc>
        <w:tc>
          <w:tcPr>
            <w:tcW w:w="3956" w:type="dxa"/>
            <w:tcBorders>
              <w:top w:val="single" w:sz="4" w:space="0" w:color="auto"/>
              <w:left w:val="nil"/>
              <w:bottom w:val="single" w:sz="4" w:space="0" w:color="auto"/>
              <w:right w:val="single" w:sz="4" w:space="0" w:color="auto"/>
            </w:tcBorders>
            <w:shd w:val="clear" w:color="auto" w:fill="auto"/>
            <w:hideMark/>
          </w:tcPr>
          <w:p w14:paraId="5010B88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C845A4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882EF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7E4CB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B50D42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16E6C7D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1 293 857,79</w:t>
            </w:r>
          </w:p>
        </w:tc>
        <w:tc>
          <w:tcPr>
            <w:tcW w:w="1275" w:type="dxa"/>
            <w:tcBorders>
              <w:top w:val="nil"/>
              <w:left w:val="nil"/>
              <w:bottom w:val="single" w:sz="4" w:space="0" w:color="auto"/>
              <w:right w:val="single" w:sz="4" w:space="0" w:color="auto"/>
            </w:tcBorders>
            <w:shd w:val="clear" w:color="000000" w:fill="FFFFFF"/>
            <w:noWrap/>
            <w:vAlign w:val="center"/>
            <w:hideMark/>
          </w:tcPr>
          <w:p w14:paraId="2E8C378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1 293 857,79</w:t>
            </w:r>
          </w:p>
        </w:tc>
      </w:tr>
      <w:tr w:rsidR="00F04595" w:rsidRPr="00F04595" w14:paraId="2C129C32"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E3650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102</w:t>
            </w:r>
          </w:p>
        </w:tc>
        <w:tc>
          <w:tcPr>
            <w:tcW w:w="3956" w:type="dxa"/>
            <w:tcBorders>
              <w:top w:val="nil"/>
              <w:left w:val="nil"/>
              <w:bottom w:val="single" w:sz="4" w:space="0" w:color="auto"/>
              <w:right w:val="single" w:sz="4" w:space="0" w:color="auto"/>
            </w:tcBorders>
            <w:shd w:val="clear" w:color="auto" w:fill="auto"/>
            <w:hideMark/>
          </w:tcPr>
          <w:p w14:paraId="2FA8424B"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50415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B143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745F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26E4C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000000" w:fill="FFFFFF"/>
            <w:noWrap/>
            <w:vAlign w:val="center"/>
            <w:hideMark/>
          </w:tcPr>
          <w:p w14:paraId="6C7538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1 293 857,79</w:t>
            </w:r>
          </w:p>
        </w:tc>
        <w:tc>
          <w:tcPr>
            <w:tcW w:w="1275" w:type="dxa"/>
            <w:tcBorders>
              <w:top w:val="nil"/>
              <w:left w:val="nil"/>
              <w:bottom w:val="single" w:sz="4" w:space="0" w:color="auto"/>
              <w:right w:val="single" w:sz="4" w:space="0" w:color="auto"/>
            </w:tcBorders>
            <w:shd w:val="clear" w:color="000000" w:fill="FFFFFF"/>
            <w:noWrap/>
            <w:vAlign w:val="center"/>
            <w:hideMark/>
          </w:tcPr>
          <w:p w14:paraId="67FE91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1 293 857,79</w:t>
            </w:r>
          </w:p>
        </w:tc>
      </w:tr>
      <w:tr w:rsidR="00F04595" w:rsidRPr="00F04595" w14:paraId="4C3E34A9"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FEF1A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103</w:t>
            </w:r>
          </w:p>
        </w:tc>
        <w:tc>
          <w:tcPr>
            <w:tcW w:w="3956" w:type="dxa"/>
            <w:tcBorders>
              <w:top w:val="nil"/>
              <w:left w:val="nil"/>
              <w:bottom w:val="single" w:sz="4" w:space="0" w:color="auto"/>
              <w:right w:val="single" w:sz="4" w:space="0" w:color="auto"/>
            </w:tcBorders>
            <w:shd w:val="clear" w:color="auto" w:fill="auto"/>
            <w:hideMark/>
          </w:tcPr>
          <w:p w14:paraId="2F892BB9"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5F177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1355F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D4DD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0335D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DA4568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444 638,00</w:t>
            </w:r>
          </w:p>
        </w:tc>
        <w:tc>
          <w:tcPr>
            <w:tcW w:w="1275" w:type="dxa"/>
            <w:tcBorders>
              <w:top w:val="nil"/>
              <w:left w:val="nil"/>
              <w:bottom w:val="single" w:sz="4" w:space="0" w:color="auto"/>
              <w:right w:val="single" w:sz="4" w:space="0" w:color="auto"/>
            </w:tcBorders>
            <w:shd w:val="clear" w:color="000000" w:fill="FFFFFF"/>
            <w:noWrap/>
            <w:vAlign w:val="center"/>
            <w:hideMark/>
          </w:tcPr>
          <w:p w14:paraId="5497525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444 638,00</w:t>
            </w:r>
          </w:p>
        </w:tc>
      </w:tr>
      <w:tr w:rsidR="00F04595" w:rsidRPr="00F04595" w14:paraId="33F1112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77109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104</w:t>
            </w:r>
          </w:p>
        </w:tc>
        <w:tc>
          <w:tcPr>
            <w:tcW w:w="3956" w:type="dxa"/>
            <w:tcBorders>
              <w:top w:val="nil"/>
              <w:left w:val="nil"/>
              <w:bottom w:val="single" w:sz="4" w:space="0" w:color="auto"/>
              <w:right w:val="single" w:sz="4" w:space="0" w:color="auto"/>
            </w:tcBorders>
            <w:shd w:val="clear" w:color="auto" w:fill="auto"/>
            <w:hideMark/>
          </w:tcPr>
          <w:p w14:paraId="37C31DA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354A7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BC9F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C50F25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86E9F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46EB75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444 638,00</w:t>
            </w:r>
          </w:p>
        </w:tc>
        <w:tc>
          <w:tcPr>
            <w:tcW w:w="1275" w:type="dxa"/>
            <w:tcBorders>
              <w:top w:val="nil"/>
              <w:left w:val="nil"/>
              <w:bottom w:val="single" w:sz="4" w:space="0" w:color="auto"/>
              <w:right w:val="single" w:sz="4" w:space="0" w:color="auto"/>
            </w:tcBorders>
            <w:shd w:val="clear" w:color="000000" w:fill="FFFFFF"/>
            <w:noWrap/>
            <w:vAlign w:val="center"/>
            <w:hideMark/>
          </w:tcPr>
          <w:p w14:paraId="5208BA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444 638,00</w:t>
            </w:r>
          </w:p>
        </w:tc>
      </w:tr>
      <w:tr w:rsidR="00F04595" w:rsidRPr="00F04595" w14:paraId="0B4D598F"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2B97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105</w:t>
            </w:r>
          </w:p>
        </w:tc>
        <w:tc>
          <w:tcPr>
            <w:tcW w:w="3956" w:type="dxa"/>
            <w:tcBorders>
              <w:top w:val="nil"/>
              <w:left w:val="nil"/>
              <w:bottom w:val="single" w:sz="4" w:space="0" w:color="auto"/>
              <w:right w:val="single" w:sz="4" w:space="0" w:color="auto"/>
            </w:tcBorders>
            <w:shd w:val="clear" w:color="auto" w:fill="auto"/>
            <w:vAlign w:val="bottom"/>
            <w:hideMark/>
          </w:tcPr>
          <w:p w14:paraId="1D60DCC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80283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85453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ABC974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0058D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0035C1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vAlign w:val="center"/>
            <w:hideMark/>
          </w:tcPr>
          <w:p w14:paraId="6BF0ADE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531 742,87</w:t>
            </w:r>
          </w:p>
        </w:tc>
      </w:tr>
      <w:tr w:rsidR="00F04595" w:rsidRPr="00F04595" w14:paraId="5AC89173"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716B3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106</w:t>
            </w:r>
          </w:p>
        </w:tc>
        <w:tc>
          <w:tcPr>
            <w:tcW w:w="3956" w:type="dxa"/>
            <w:tcBorders>
              <w:top w:val="nil"/>
              <w:left w:val="nil"/>
              <w:bottom w:val="single" w:sz="4" w:space="0" w:color="auto"/>
              <w:right w:val="single" w:sz="4" w:space="0" w:color="auto"/>
            </w:tcBorders>
            <w:shd w:val="clear" w:color="auto" w:fill="auto"/>
            <w:hideMark/>
          </w:tcPr>
          <w:p w14:paraId="6729D8AB"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B69F5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09B5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E7DA7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5896FF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49891B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noWrap/>
            <w:vAlign w:val="center"/>
            <w:hideMark/>
          </w:tcPr>
          <w:p w14:paraId="1C1B34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r>
      <w:tr w:rsidR="00F04595" w:rsidRPr="00F04595" w14:paraId="5390BECB"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80D0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77C5016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D3B2E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83CDC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7AB8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8F9FD2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3971C5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noWrap/>
            <w:vAlign w:val="center"/>
            <w:hideMark/>
          </w:tcPr>
          <w:p w14:paraId="5CC383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r>
      <w:tr w:rsidR="00F04595" w:rsidRPr="00F04595" w14:paraId="1109837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F456D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22B3B7C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39DAF3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58E3F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742D8F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2E74A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E2EE1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777CFD2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1 000,00</w:t>
            </w:r>
          </w:p>
        </w:tc>
      </w:tr>
      <w:tr w:rsidR="00F04595" w:rsidRPr="00F04595" w14:paraId="5A0C0814"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41C4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79BEB42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412118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36A43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F475CE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FC2D75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0CCEA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1048F5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69AA73E7" w14:textId="77777777" w:rsidTr="00F04595">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ED25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110</w:t>
            </w:r>
          </w:p>
        </w:tc>
        <w:tc>
          <w:tcPr>
            <w:tcW w:w="3956" w:type="dxa"/>
            <w:tcBorders>
              <w:top w:val="nil"/>
              <w:left w:val="nil"/>
              <w:bottom w:val="single" w:sz="4" w:space="0" w:color="auto"/>
              <w:right w:val="nil"/>
            </w:tcBorders>
            <w:shd w:val="clear" w:color="auto" w:fill="auto"/>
            <w:hideMark/>
          </w:tcPr>
          <w:p w14:paraId="59F81CB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733CE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F527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90351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F5EAB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DE577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5722B5E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1881B30E" w14:textId="77777777" w:rsidTr="00F04595">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2D5C3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000000" w:fill="FFFFFF"/>
            <w:vAlign w:val="bottom"/>
            <w:hideMark/>
          </w:tcPr>
          <w:p w14:paraId="2637175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A869C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24251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AAF391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F2E3CD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BE0C5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2914A8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1827BCDA"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BEF01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000000" w:fill="FFFFFF"/>
            <w:vAlign w:val="bottom"/>
            <w:hideMark/>
          </w:tcPr>
          <w:p w14:paraId="320E3BB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71591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733A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C9E7E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77524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14:paraId="140CAC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453833C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51AA8E15"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84C35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vAlign w:val="bottom"/>
            <w:hideMark/>
          </w:tcPr>
          <w:p w14:paraId="4B460F9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9D19FF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F203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483A1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8D842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000000" w:fill="FFFFFF"/>
            <w:vAlign w:val="center"/>
            <w:hideMark/>
          </w:tcPr>
          <w:p w14:paraId="5B7A65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01A27D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615992F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9931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4B2BFDD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1B70FC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E629B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16DBA0F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2BAAF6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EE8829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8E702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r>
      <w:tr w:rsidR="00F04595" w:rsidRPr="00F04595" w14:paraId="6274D12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6813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115</w:t>
            </w:r>
          </w:p>
        </w:tc>
        <w:tc>
          <w:tcPr>
            <w:tcW w:w="3956" w:type="dxa"/>
            <w:tcBorders>
              <w:top w:val="nil"/>
              <w:left w:val="nil"/>
              <w:bottom w:val="single" w:sz="4" w:space="0" w:color="auto"/>
              <w:right w:val="single" w:sz="4" w:space="0" w:color="auto"/>
            </w:tcBorders>
            <w:shd w:val="clear" w:color="auto" w:fill="auto"/>
            <w:hideMark/>
          </w:tcPr>
          <w:p w14:paraId="67BA522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71EFB8A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48BC7D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17F6A6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021308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4F9FB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6DAEB57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r>
      <w:tr w:rsidR="00F04595" w:rsidRPr="00F04595" w14:paraId="64E1CB65" w14:textId="77777777" w:rsidTr="00F04595">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898CA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auto" w:fill="auto"/>
            <w:hideMark/>
          </w:tcPr>
          <w:p w14:paraId="55E6C72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173ECA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749A9D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0047BC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570DA516"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183196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5D7176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1AD9C34B" w14:textId="77777777" w:rsidTr="00F0459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44BCA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auto" w:fill="auto"/>
            <w:hideMark/>
          </w:tcPr>
          <w:p w14:paraId="7906402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FD7670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597D8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D51BF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34263D61"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A0D84B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33A9F9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63C34D8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25E4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hideMark/>
          </w:tcPr>
          <w:p w14:paraId="5BAD44D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2137B6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16867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D46A4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2A24C4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w:t>
            </w:r>
          </w:p>
        </w:tc>
        <w:tc>
          <w:tcPr>
            <w:tcW w:w="1276" w:type="dxa"/>
            <w:tcBorders>
              <w:top w:val="nil"/>
              <w:left w:val="nil"/>
              <w:bottom w:val="single" w:sz="4" w:space="0" w:color="auto"/>
              <w:right w:val="single" w:sz="4" w:space="0" w:color="auto"/>
            </w:tcBorders>
            <w:shd w:val="clear" w:color="000000" w:fill="FFFFFF"/>
            <w:noWrap/>
            <w:vAlign w:val="center"/>
            <w:hideMark/>
          </w:tcPr>
          <w:p w14:paraId="5FA5139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5AED7C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38D3A9E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8318E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119</w:t>
            </w:r>
          </w:p>
        </w:tc>
        <w:tc>
          <w:tcPr>
            <w:tcW w:w="3956" w:type="dxa"/>
            <w:tcBorders>
              <w:top w:val="nil"/>
              <w:left w:val="nil"/>
              <w:bottom w:val="single" w:sz="4" w:space="0" w:color="auto"/>
              <w:right w:val="single" w:sz="4" w:space="0" w:color="auto"/>
            </w:tcBorders>
            <w:shd w:val="clear" w:color="auto" w:fill="auto"/>
            <w:hideMark/>
          </w:tcPr>
          <w:p w14:paraId="7E601BD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8197FA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542A3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3890C92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2582A7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310</w:t>
            </w:r>
          </w:p>
        </w:tc>
        <w:tc>
          <w:tcPr>
            <w:tcW w:w="1276" w:type="dxa"/>
            <w:tcBorders>
              <w:top w:val="nil"/>
              <w:left w:val="nil"/>
              <w:bottom w:val="single" w:sz="4" w:space="0" w:color="auto"/>
              <w:right w:val="single" w:sz="4" w:space="0" w:color="auto"/>
            </w:tcBorders>
            <w:shd w:val="clear" w:color="000000" w:fill="FFFFFF"/>
            <w:noWrap/>
            <w:vAlign w:val="center"/>
            <w:hideMark/>
          </w:tcPr>
          <w:p w14:paraId="20677A0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60 000,0</w:t>
            </w:r>
          </w:p>
        </w:tc>
        <w:tc>
          <w:tcPr>
            <w:tcW w:w="1275" w:type="dxa"/>
            <w:tcBorders>
              <w:top w:val="nil"/>
              <w:left w:val="nil"/>
              <w:bottom w:val="single" w:sz="4" w:space="0" w:color="auto"/>
              <w:right w:val="single" w:sz="4" w:space="0" w:color="auto"/>
            </w:tcBorders>
            <w:shd w:val="clear" w:color="000000" w:fill="FFFFFF"/>
            <w:noWrap/>
            <w:vAlign w:val="center"/>
            <w:hideMark/>
          </w:tcPr>
          <w:p w14:paraId="3CC050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60 000,0</w:t>
            </w:r>
          </w:p>
        </w:tc>
      </w:tr>
      <w:tr w:rsidR="00F04595" w:rsidRPr="00F04595" w14:paraId="024DCB5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ABA8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120</w:t>
            </w:r>
          </w:p>
        </w:tc>
        <w:tc>
          <w:tcPr>
            <w:tcW w:w="8067" w:type="dxa"/>
            <w:gridSpan w:val="5"/>
            <w:tcBorders>
              <w:top w:val="single" w:sz="4" w:space="0" w:color="auto"/>
              <w:left w:val="nil"/>
              <w:bottom w:val="single" w:sz="4" w:space="0" w:color="auto"/>
              <w:right w:val="single" w:sz="4" w:space="0" w:color="000000"/>
            </w:tcBorders>
            <w:shd w:val="clear" w:color="auto" w:fill="auto"/>
            <w:vAlign w:val="bottom"/>
            <w:hideMark/>
          </w:tcPr>
          <w:p w14:paraId="21435159"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000000" w:fill="FFFFFF"/>
            <w:noWrap/>
            <w:vAlign w:val="bottom"/>
            <w:hideMark/>
          </w:tcPr>
          <w:p w14:paraId="2E9477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226 867,00</w:t>
            </w:r>
          </w:p>
        </w:tc>
        <w:tc>
          <w:tcPr>
            <w:tcW w:w="1275" w:type="dxa"/>
            <w:tcBorders>
              <w:top w:val="nil"/>
              <w:left w:val="nil"/>
              <w:bottom w:val="single" w:sz="4" w:space="0" w:color="auto"/>
              <w:right w:val="single" w:sz="4" w:space="0" w:color="auto"/>
            </w:tcBorders>
            <w:shd w:val="clear" w:color="000000" w:fill="FFFFFF"/>
            <w:noWrap/>
            <w:vAlign w:val="bottom"/>
            <w:hideMark/>
          </w:tcPr>
          <w:p w14:paraId="10BB73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920 338,00</w:t>
            </w:r>
          </w:p>
        </w:tc>
      </w:tr>
    </w:tbl>
    <w:p w14:paraId="50DB644A" w14:textId="77777777" w:rsidR="00024E27" w:rsidRDefault="00024E27" w:rsidP="001F7DCA">
      <w:pPr>
        <w:tabs>
          <w:tab w:val="left" w:pos="3570"/>
        </w:tabs>
        <w:rPr>
          <w:rFonts w:ascii="Times New Roman" w:hAnsi="Times New Roman" w:cs="Times New Roman"/>
          <w:sz w:val="28"/>
          <w:szCs w:val="28"/>
        </w:rPr>
      </w:pPr>
    </w:p>
    <w:tbl>
      <w:tblPr>
        <w:tblW w:w="10168" w:type="dxa"/>
        <w:tblInd w:w="93" w:type="dxa"/>
        <w:tblLook w:val="04A0" w:firstRow="1" w:lastRow="0" w:firstColumn="1" w:lastColumn="0" w:noHBand="0" w:noVBand="1"/>
      </w:tblPr>
      <w:tblGrid>
        <w:gridCol w:w="797"/>
        <w:gridCol w:w="4321"/>
        <w:gridCol w:w="1440"/>
        <w:gridCol w:w="913"/>
        <w:gridCol w:w="997"/>
        <w:gridCol w:w="1700"/>
      </w:tblGrid>
      <w:tr w:rsidR="00584A5D" w:rsidRPr="00584A5D" w14:paraId="698FE409" w14:textId="77777777" w:rsidTr="00584A5D">
        <w:trPr>
          <w:trHeight w:val="450"/>
        </w:trPr>
        <w:tc>
          <w:tcPr>
            <w:tcW w:w="797" w:type="dxa"/>
            <w:tcBorders>
              <w:top w:val="nil"/>
              <w:left w:val="nil"/>
              <w:bottom w:val="nil"/>
              <w:right w:val="nil"/>
            </w:tcBorders>
            <w:shd w:val="clear" w:color="auto" w:fill="auto"/>
            <w:noWrap/>
            <w:vAlign w:val="bottom"/>
            <w:hideMark/>
          </w:tcPr>
          <w:p w14:paraId="6CC104DB"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43E44443"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271B9E2D" w14:textId="4EF461EC" w:rsidR="00584A5D" w:rsidRPr="00584A5D" w:rsidRDefault="00584A5D" w:rsidP="00584A5D">
            <w:pPr>
              <w:spacing w:after="0" w:line="240" w:lineRule="auto"/>
              <w:jc w:val="right"/>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от </w:t>
            </w:r>
            <w:r w:rsidR="008F619F">
              <w:rPr>
                <w:rFonts w:ascii="Times New Roman" w:eastAsia="Times New Roman" w:hAnsi="Times New Roman" w:cs="Times New Roman"/>
                <w:color w:val="000000"/>
                <w:sz w:val="18"/>
                <w:szCs w:val="18"/>
                <w:lang w:eastAsia="ru-RU"/>
              </w:rPr>
              <w:t>24.02.2022</w:t>
            </w:r>
            <w:r w:rsidRPr="00584A5D">
              <w:rPr>
                <w:rFonts w:ascii="Times New Roman" w:eastAsia="Times New Roman" w:hAnsi="Times New Roman" w:cs="Times New Roman"/>
                <w:color w:val="000000"/>
                <w:sz w:val="18"/>
                <w:szCs w:val="18"/>
                <w:lang w:eastAsia="ru-RU"/>
              </w:rPr>
              <w:t xml:space="preserve"> №</w:t>
            </w:r>
            <w:r w:rsidR="008F619F">
              <w:rPr>
                <w:rFonts w:ascii="Times New Roman" w:eastAsia="Times New Roman" w:hAnsi="Times New Roman" w:cs="Times New Roman"/>
                <w:color w:val="000000"/>
                <w:sz w:val="18"/>
                <w:szCs w:val="18"/>
                <w:lang w:eastAsia="ru-RU"/>
              </w:rPr>
              <w:t>6-27-152</w:t>
            </w:r>
            <w:r w:rsidRPr="00584A5D">
              <w:rPr>
                <w:rFonts w:ascii="Times New Roman" w:eastAsia="Times New Roman" w:hAnsi="Times New Roman" w:cs="Times New Roman"/>
                <w:color w:val="000000"/>
                <w:sz w:val="18"/>
                <w:szCs w:val="18"/>
                <w:lang w:eastAsia="ru-RU"/>
              </w:rPr>
              <w:t xml:space="preserve">          </w:t>
            </w:r>
          </w:p>
        </w:tc>
      </w:tr>
      <w:tr w:rsidR="00584A5D" w:rsidRPr="00584A5D" w14:paraId="12E2881C" w14:textId="77777777" w:rsidTr="00584A5D">
        <w:trPr>
          <w:trHeight w:val="525"/>
        </w:trPr>
        <w:tc>
          <w:tcPr>
            <w:tcW w:w="797" w:type="dxa"/>
            <w:tcBorders>
              <w:top w:val="nil"/>
              <w:left w:val="nil"/>
              <w:bottom w:val="nil"/>
              <w:right w:val="nil"/>
            </w:tcBorders>
            <w:shd w:val="clear" w:color="auto" w:fill="auto"/>
            <w:noWrap/>
            <w:vAlign w:val="bottom"/>
            <w:hideMark/>
          </w:tcPr>
          <w:p w14:paraId="502C163E" w14:textId="77777777" w:rsidR="00584A5D" w:rsidRPr="00584A5D" w:rsidRDefault="00584A5D" w:rsidP="00584A5D">
            <w:pPr>
              <w:spacing w:after="0" w:line="240" w:lineRule="auto"/>
              <w:rPr>
                <w:rFonts w:ascii="Times New Roman CYR" w:eastAsia="Times New Roman" w:hAnsi="Times New Roman CYR" w:cs="Times New Roman CYR"/>
                <w:sz w:val="20"/>
                <w:szCs w:val="20"/>
                <w:lang w:eastAsia="ru-RU"/>
              </w:rPr>
            </w:pPr>
          </w:p>
        </w:tc>
        <w:tc>
          <w:tcPr>
            <w:tcW w:w="4321" w:type="dxa"/>
            <w:tcBorders>
              <w:top w:val="nil"/>
              <w:left w:val="nil"/>
              <w:bottom w:val="nil"/>
              <w:right w:val="nil"/>
            </w:tcBorders>
            <w:shd w:val="clear" w:color="auto" w:fill="auto"/>
            <w:noWrap/>
            <w:vAlign w:val="bottom"/>
            <w:hideMark/>
          </w:tcPr>
          <w:p w14:paraId="465E34B8" w14:textId="77777777" w:rsidR="00584A5D" w:rsidRPr="00584A5D" w:rsidRDefault="00584A5D" w:rsidP="00584A5D">
            <w:pPr>
              <w:spacing w:after="0" w:line="240" w:lineRule="auto"/>
              <w:rPr>
                <w:rFonts w:ascii="Times New Roman CYR" w:eastAsia="Times New Roman" w:hAnsi="Times New Roman CYR" w:cs="Times New Roman CYR"/>
                <w:sz w:val="20"/>
                <w:szCs w:val="20"/>
                <w:lang w:eastAsia="ru-RU"/>
              </w:rPr>
            </w:pPr>
          </w:p>
        </w:tc>
        <w:tc>
          <w:tcPr>
            <w:tcW w:w="5050" w:type="dxa"/>
            <w:gridSpan w:val="4"/>
            <w:tcBorders>
              <w:top w:val="nil"/>
              <w:left w:val="nil"/>
              <w:bottom w:val="nil"/>
              <w:right w:val="nil"/>
            </w:tcBorders>
            <w:shd w:val="clear" w:color="auto" w:fill="auto"/>
            <w:vAlign w:val="bottom"/>
            <w:hideMark/>
          </w:tcPr>
          <w:p w14:paraId="27195BC6" w14:textId="77777777" w:rsidR="00584A5D" w:rsidRPr="00584A5D" w:rsidRDefault="00584A5D" w:rsidP="00584A5D">
            <w:pPr>
              <w:spacing w:after="0" w:line="240" w:lineRule="auto"/>
              <w:jc w:val="right"/>
              <w:rPr>
                <w:rFonts w:ascii="Times New Roman CYR" w:eastAsia="Times New Roman" w:hAnsi="Times New Roman CYR" w:cs="Times New Roman CYR"/>
                <w:sz w:val="20"/>
                <w:szCs w:val="20"/>
                <w:lang w:eastAsia="ru-RU"/>
              </w:rPr>
            </w:pPr>
            <w:r w:rsidRPr="00584A5D">
              <w:rPr>
                <w:rFonts w:ascii="Times New Roman CYR" w:eastAsia="Times New Roman" w:hAnsi="Times New Roman CYR" w:cs="Times New Roman CYR"/>
                <w:sz w:val="20"/>
                <w:szCs w:val="20"/>
                <w:lang w:eastAsia="ru-RU"/>
              </w:rPr>
              <w:t xml:space="preserve">Приложение №8 к Решению Сизинского сельского Совета депутатов  от 22.12.2021 № 6-26-145           </w:t>
            </w:r>
          </w:p>
        </w:tc>
      </w:tr>
      <w:tr w:rsidR="00584A5D" w:rsidRPr="00584A5D" w14:paraId="37E254C4" w14:textId="77777777" w:rsidTr="00106168">
        <w:trPr>
          <w:trHeight w:val="80"/>
        </w:trPr>
        <w:tc>
          <w:tcPr>
            <w:tcW w:w="797" w:type="dxa"/>
            <w:tcBorders>
              <w:top w:val="nil"/>
              <w:left w:val="nil"/>
              <w:bottom w:val="nil"/>
              <w:right w:val="nil"/>
            </w:tcBorders>
            <w:shd w:val="clear" w:color="auto" w:fill="auto"/>
            <w:noWrap/>
            <w:vAlign w:val="bottom"/>
            <w:hideMark/>
          </w:tcPr>
          <w:p w14:paraId="178C5119"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7D0FE506"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65D2192E"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481CD93F"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5C71012"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0C02F46" w14:textId="77777777" w:rsidR="00584A5D" w:rsidRPr="00584A5D" w:rsidRDefault="00584A5D" w:rsidP="00584A5D">
            <w:pPr>
              <w:spacing w:after="0" w:line="240" w:lineRule="auto"/>
              <w:rPr>
                <w:rFonts w:ascii="Calibri" w:eastAsia="Times New Roman" w:hAnsi="Calibri" w:cs="Calibri"/>
                <w:color w:val="000000"/>
                <w:lang w:eastAsia="ru-RU"/>
              </w:rPr>
            </w:pPr>
          </w:p>
        </w:tc>
      </w:tr>
      <w:tr w:rsidR="00584A5D" w:rsidRPr="00584A5D" w14:paraId="6099376D" w14:textId="77777777" w:rsidTr="00584A5D">
        <w:trPr>
          <w:trHeight w:val="960"/>
        </w:trPr>
        <w:tc>
          <w:tcPr>
            <w:tcW w:w="10168" w:type="dxa"/>
            <w:gridSpan w:val="6"/>
            <w:tcBorders>
              <w:top w:val="nil"/>
              <w:left w:val="nil"/>
              <w:bottom w:val="nil"/>
              <w:right w:val="nil"/>
            </w:tcBorders>
            <w:shd w:val="clear" w:color="auto" w:fill="auto"/>
            <w:hideMark/>
          </w:tcPr>
          <w:p w14:paraId="00DAAFDC" w14:textId="77777777" w:rsidR="00584A5D" w:rsidRPr="00584A5D" w:rsidRDefault="00584A5D" w:rsidP="00584A5D">
            <w:pPr>
              <w:spacing w:after="0" w:line="240" w:lineRule="auto"/>
              <w:jc w:val="center"/>
              <w:rPr>
                <w:rFonts w:ascii="Times New Roman" w:eastAsia="Times New Roman" w:hAnsi="Times New Roman" w:cs="Times New Roman"/>
                <w:b/>
                <w:bCs/>
                <w:color w:val="000000"/>
                <w:lang w:eastAsia="ru-RU"/>
              </w:rPr>
            </w:pPr>
            <w:r w:rsidRPr="00584A5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584A5D" w:rsidRPr="00584A5D" w14:paraId="20D0C7FB" w14:textId="77777777" w:rsidTr="00584A5D">
        <w:trPr>
          <w:trHeight w:val="300"/>
        </w:trPr>
        <w:tc>
          <w:tcPr>
            <w:tcW w:w="797" w:type="dxa"/>
            <w:tcBorders>
              <w:top w:val="nil"/>
              <w:left w:val="nil"/>
              <w:bottom w:val="nil"/>
              <w:right w:val="nil"/>
            </w:tcBorders>
            <w:shd w:val="clear" w:color="auto" w:fill="auto"/>
            <w:noWrap/>
            <w:vAlign w:val="bottom"/>
            <w:hideMark/>
          </w:tcPr>
          <w:p w14:paraId="70F04CC1"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4DBD6C97"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76FBCD05"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4F535CC"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E1DAC0D"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35E398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(рублей)</w:t>
            </w:r>
          </w:p>
        </w:tc>
      </w:tr>
      <w:tr w:rsidR="00584A5D" w:rsidRPr="00584A5D" w14:paraId="32AF79B3" w14:textId="77777777" w:rsidTr="00584A5D">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B1EB"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 строки</w:t>
            </w:r>
          </w:p>
        </w:tc>
        <w:tc>
          <w:tcPr>
            <w:tcW w:w="4321" w:type="dxa"/>
            <w:tcBorders>
              <w:top w:val="single" w:sz="4" w:space="0" w:color="auto"/>
              <w:left w:val="nil"/>
              <w:bottom w:val="single" w:sz="4" w:space="0" w:color="auto"/>
              <w:right w:val="single" w:sz="4" w:space="0" w:color="auto"/>
            </w:tcBorders>
            <w:shd w:val="clear" w:color="auto" w:fill="auto"/>
            <w:vAlign w:val="center"/>
            <w:hideMark/>
          </w:tcPr>
          <w:p w14:paraId="577A2DA8"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5366319"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2845A20"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A823F42"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1C1CBAC"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Сумма на 2022 год</w:t>
            </w:r>
          </w:p>
        </w:tc>
      </w:tr>
      <w:tr w:rsidR="00584A5D" w:rsidRPr="00584A5D" w14:paraId="492C7181" w14:textId="77777777" w:rsidTr="00584A5D">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10DC9761"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1а</w:t>
            </w:r>
          </w:p>
        </w:tc>
        <w:tc>
          <w:tcPr>
            <w:tcW w:w="4321" w:type="dxa"/>
            <w:tcBorders>
              <w:top w:val="nil"/>
              <w:left w:val="nil"/>
              <w:bottom w:val="nil"/>
              <w:right w:val="single" w:sz="4" w:space="0" w:color="auto"/>
            </w:tcBorders>
            <w:shd w:val="clear" w:color="auto" w:fill="auto"/>
            <w:vAlign w:val="center"/>
            <w:hideMark/>
          </w:tcPr>
          <w:p w14:paraId="79A8256C"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42B0A17C"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0D2FF8A1"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0461DF28"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39BAAA85"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5</w:t>
            </w:r>
          </w:p>
        </w:tc>
      </w:tr>
      <w:tr w:rsidR="00584A5D" w:rsidRPr="00584A5D" w14:paraId="1E149EF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0B3CC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w:t>
            </w:r>
          </w:p>
        </w:tc>
        <w:tc>
          <w:tcPr>
            <w:tcW w:w="4321" w:type="dxa"/>
            <w:tcBorders>
              <w:top w:val="single" w:sz="4" w:space="0" w:color="auto"/>
              <w:left w:val="nil"/>
              <w:bottom w:val="single" w:sz="4" w:space="0" w:color="auto"/>
              <w:right w:val="single" w:sz="4" w:space="0" w:color="auto"/>
            </w:tcBorders>
            <w:shd w:val="clear" w:color="000000" w:fill="FFFFFF"/>
            <w:vAlign w:val="bottom"/>
            <w:hideMark/>
          </w:tcPr>
          <w:p w14:paraId="4F267840"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E01BA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5D9268F4"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54D13FD1"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7A8A1355"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4 775 256,79</w:t>
            </w:r>
          </w:p>
        </w:tc>
      </w:tr>
      <w:tr w:rsidR="00584A5D" w:rsidRPr="00584A5D" w14:paraId="22AEEF84"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2414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w:t>
            </w:r>
          </w:p>
        </w:tc>
        <w:tc>
          <w:tcPr>
            <w:tcW w:w="4321" w:type="dxa"/>
            <w:tcBorders>
              <w:top w:val="nil"/>
              <w:left w:val="nil"/>
              <w:bottom w:val="single" w:sz="4" w:space="0" w:color="auto"/>
              <w:right w:val="single" w:sz="4" w:space="0" w:color="auto"/>
            </w:tcBorders>
            <w:shd w:val="clear" w:color="auto" w:fill="auto"/>
            <w:vAlign w:val="bottom"/>
            <w:hideMark/>
          </w:tcPr>
          <w:p w14:paraId="3B26A1AB"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414F41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42E5D1F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B45A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F456B2"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783 349,86</w:t>
            </w:r>
          </w:p>
        </w:tc>
      </w:tr>
      <w:tr w:rsidR="00584A5D" w:rsidRPr="00584A5D" w14:paraId="55F0E548"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27506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w:t>
            </w:r>
          </w:p>
        </w:tc>
        <w:tc>
          <w:tcPr>
            <w:tcW w:w="4321" w:type="dxa"/>
            <w:tcBorders>
              <w:top w:val="nil"/>
              <w:left w:val="nil"/>
              <w:bottom w:val="single" w:sz="4" w:space="0" w:color="auto"/>
              <w:right w:val="single" w:sz="4" w:space="0" w:color="auto"/>
            </w:tcBorders>
            <w:shd w:val="clear" w:color="auto" w:fill="auto"/>
            <w:vAlign w:val="bottom"/>
            <w:hideMark/>
          </w:tcPr>
          <w:p w14:paraId="7B43604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2D1186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AA1D9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E1257F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C58E4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2504C68B" w14:textId="77777777" w:rsidTr="00584A5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98D5A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w:t>
            </w:r>
          </w:p>
        </w:tc>
        <w:tc>
          <w:tcPr>
            <w:tcW w:w="4321" w:type="dxa"/>
            <w:tcBorders>
              <w:top w:val="nil"/>
              <w:left w:val="nil"/>
              <w:bottom w:val="single" w:sz="4" w:space="0" w:color="auto"/>
              <w:right w:val="single" w:sz="4" w:space="0" w:color="auto"/>
            </w:tcBorders>
            <w:shd w:val="clear" w:color="auto" w:fill="auto"/>
            <w:hideMark/>
          </w:tcPr>
          <w:p w14:paraId="2349EB2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5CEC51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86C6E6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2D45E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2EC33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6421B7AA" w14:textId="77777777" w:rsidTr="00584A5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4182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w:t>
            </w:r>
          </w:p>
        </w:tc>
        <w:tc>
          <w:tcPr>
            <w:tcW w:w="4321" w:type="dxa"/>
            <w:tcBorders>
              <w:top w:val="nil"/>
              <w:left w:val="nil"/>
              <w:bottom w:val="single" w:sz="4" w:space="0" w:color="auto"/>
              <w:right w:val="single" w:sz="4" w:space="0" w:color="auto"/>
            </w:tcBorders>
            <w:shd w:val="clear" w:color="auto" w:fill="auto"/>
            <w:hideMark/>
          </w:tcPr>
          <w:p w14:paraId="433D6D4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695E9E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03B03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0AFB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75933B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0D6027DC"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8FD9D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w:t>
            </w:r>
          </w:p>
        </w:tc>
        <w:tc>
          <w:tcPr>
            <w:tcW w:w="4321" w:type="dxa"/>
            <w:tcBorders>
              <w:top w:val="nil"/>
              <w:left w:val="nil"/>
              <w:bottom w:val="nil"/>
              <w:right w:val="nil"/>
            </w:tcBorders>
            <w:shd w:val="clear" w:color="auto" w:fill="auto"/>
            <w:noWrap/>
            <w:vAlign w:val="bottom"/>
            <w:hideMark/>
          </w:tcPr>
          <w:p w14:paraId="35A4C1DB"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ADC3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135CB0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7B9B9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B1FC89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1BFEF7B8" w14:textId="77777777" w:rsidTr="00584A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E5E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5AA93E58"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9C992A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350C04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927014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5867AA5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2DBBFB79"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720A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w:t>
            </w:r>
          </w:p>
        </w:tc>
        <w:tc>
          <w:tcPr>
            <w:tcW w:w="4321" w:type="dxa"/>
            <w:tcBorders>
              <w:top w:val="nil"/>
              <w:left w:val="nil"/>
              <w:bottom w:val="single" w:sz="4" w:space="0" w:color="auto"/>
              <w:right w:val="single" w:sz="4" w:space="0" w:color="auto"/>
            </w:tcBorders>
            <w:shd w:val="clear" w:color="000000" w:fill="FFFFFF"/>
            <w:vAlign w:val="bottom"/>
            <w:hideMark/>
          </w:tcPr>
          <w:p w14:paraId="74F9C954"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DAD857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74E5FA1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B78E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E4CDE7"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3 971 906,93</w:t>
            </w:r>
          </w:p>
        </w:tc>
      </w:tr>
      <w:tr w:rsidR="00584A5D" w:rsidRPr="00584A5D" w14:paraId="2722A985" w14:textId="77777777" w:rsidTr="00584A5D">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B21A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w:t>
            </w:r>
          </w:p>
        </w:tc>
        <w:tc>
          <w:tcPr>
            <w:tcW w:w="4321" w:type="dxa"/>
            <w:tcBorders>
              <w:top w:val="nil"/>
              <w:left w:val="nil"/>
              <w:bottom w:val="single" w:sz="4" w:space="0" w:color="auto"/>
              <w:right w:val="single" w:sz="4" w:space="0" w:color="auto"/>
            </w:tcBorders>
            <w:shd w:val="clear" w:color="auto" w:fill="auto"/>
            <w:vAlign w:val="bottom"/>
            <w:hideMark/>
          </w:tcPr>
          <w:p w14:paraId="0336F590"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E774C6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1BA38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023C74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A1D985"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424 140,00</w:t>
            </w:r>
          </w:p>
        </w:tc>
      </w:tr>
      <w:tr w:rsidR="00584A5D" w:rsidRPr="00584A5D" w14:paraId="28A28CBD"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CE23D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w:t>
            </w:r>
          </w:p>
        </w:tc>
        <w:tc>
          <w:tcPr>
            <w:tcW w:w="4321" w:type="dxa"/>
            <w:tcBorders>
              <w:top w:val="nil"/>
              <w:left w:val="nil"/>
              <w:bottom w:val="single" w:sz="4" w:space="0" w:color="auto"/>
              <w:right w:val="single" w:sz="4" w:space="0" w:color="auto"/>
            </w:tcBorders>
            <w:shd w:val="clear" w:color="auto" w:fill="auto"/>
            <w:hideMark/>
          </w:tcPr>
          <w:p w14:paraId="3A42B93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CC93E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F8243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376C6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A55B0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4E8C2E1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FDFD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w:t>
            </w:r>
          </w:p>
        </w:tc>
        <w:tc>
          <w:tcPr>
            <w:tcW w:w="4321" w:type="dxa"/>
            <w:tcBorders>
              <w:top w:val="nil"/>
              <w:left w:val="nil"/>
              <w:bottom w:val="single" w:sz="4" w:space="0" w:color="auto"/>
              <w:right w:val="single" w:sz="4" w:space="0" w:color="auto"/>
            </w:tcBorders>
            <w:shd w:val="clear" w:color="auto" w:fill="auto"/>
            <w:hideMark/>
          </w:tcPr>
          <w:p w14:paraId="70E3FBD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540DA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3FD871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03492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F203E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682939E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D160F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w:t>
            </w:r>
          </w:p>
        </w:tc>
        <w:tc>
          <w:tcPr>
            <w:tcW w:w="4321" w:type="dxa"/>
            <w:tcBorders>
              <w:top w:val="nil"/>
              <w:left w:val="nil"/>
              <w:bottom w:val="single" w:sz="4" w:space="0" w:color="auto"/>
              <w:right w:val="single" w:sz="4" w:space="0" w:color="auto"/>
            </w:tcBorders>
            <w:shd w:val="clear" w:color="auto" w:fill="auto"/>
            <w:vAlign w:val="bottom"/>
            <w:hideMark/>
          </w:tcPr>
          <w:p w14:paraId="6582463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1CD6F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14A86F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27DB3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1B10A22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2F70F3D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9E88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13</w:t>
            </w:r>
          </w:p>
        </w:tc>
        <w:tc>
          <w:tcPr>
            <w:tcW w:w="4321" w:type="dxa"/>
            <w:tcBorders>
              <w:top w:val="nil"/>
              <w:left w:val="nil"/>
              <w:bottom w:val="single" w:sz="4" w:space="0" w:color="auto"/>
              <w:right w:val="single" w:sz="4" w:space="0" w:color="auto"/>
            </w:tcBorders>
            <w:shd w:val="clear" w:color="auto" w:fill="auto"/>
            <w:vAlign w:val="bottom"/>
            <w:hideMark/>
          </w:tcPr>
          <w:p w14:paraId="2CD99C4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334D296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23A5DE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431996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DD6AB2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392A09D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47AF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14</w:t>
            </w:r>
          </w:p>
        </w:tc>
        <w:tc>
          <w:tcPr>
            <w:tcW w:w="4321" w:type="dxa"/>
            <w:tcBorders>
              <w:top w:val="nil"/>
              <w:left w:val="nil"/>
              <w:bottom w:val="single" w:sz="4" w:space="0" w:color="auto"/>
              <w:right w:val="single" w:sz="4" w:space="0" w:color="auto"/>
            </w:tcBorders>
            <w:shd w:val="clear" w:color="auto" w:fill="auto"/>
            <w:hideMark/>
          </w:tcPr>
          <w:p w14:paraId="281B789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0EE8E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AEDF1E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566735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6419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0ADEC530"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C74E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15</w:t>
            </w:r>
          </w:p>
        </w:tc>
        <w:tc>
          <w:tcPr>
            <w:tcW w:w="4321" w:type="dxa"/>
            <w:tcBorders>
              <w:top w:val="nil"/>
              <w:left w:val="nil"/>
              <w:bottom w:val="single" w:sz="4" w:space="0" w:color="auto"/>
              <w:right w:val="single" w:sz="4" w:space="0" w:color="auto"/>
            </w:tcBorders>
            <w:shd w:val="clear" w:color="auto" w:fill="auto"/>
            <w:hideMark/>
          </w:tcPr>
          <w:p w14:paraId="2521FBB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C296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B1503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2771D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46600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1DBA4C9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3F71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16</w:t>
            </w:r>
          </w:p>
        </w:tc>
        <w:tc>
          <w:tcPr>
            <w:tcW w:w="4321" w:type="dxa"/>
            <w:tcBorders>
              <w:top w:val="nil"/>
              <w:left w:val="nil"/>
              <w:bottom w:val="single" w:sz="4" w:space="0" w:color="auto"/>
              <w:right w:val="single" w:sz="4" w:space="0" w:color="auto"/>
            </w:tcBorders>
            <w:shd w:val="clear" w:color="auto" w:fill="auto"/>
            <w:vAlign w:val="bottom"/>
            <w:hideMark/>
          </w:tcPr>
          <w:p w14:paraId="5FEC0B9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D84A8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5383CC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98167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464E53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690724A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182B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17</w:t>
            </w:r>
          </w:p>
        </w:tc>
        <w:tc>
          <w:tcPr>
            <w:tcW w:w="4321" w:type="dxa"/>
            <w:tcBorders>
              <w:top w:val="nil"/>
              <w:left w:val="nil"/>
              <w:bottom w:val="single" w:sz="4" w:space="0" w:color="auto"/>
              <w:right w:val="single" w:sz="4" w:space="0" w:color="auto"/>
            </w:tcBorders>
            <w:shd w:val="clear" w:color="auto" w:fill="auto"/>
            <w:vAlign w:val="bottom"/>
            <w:hideMark/>
          </w:tcPr>
          <w:p w14:paraId="2D49724B"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75B261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76050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00A8D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25592C5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7E08D4B4" w14:textId="77777777" w:rsidTr="00584A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16F29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18</w:t>
            </w:r>
          </w:p>
        </w:tc>
        <w:tc>
          <w:tcPr>
            <w:tcW w:w="4321" w:type="dxa"/>
            <w:tcBorders>
              <w:top w:val="nil"/>
              <w:left w:val="nil"/>
              <w:bottom w:val="single" w:sz="4" w:space="0" w:color="auto"/>
              <w:right w:val="single" w:sz="4" w:space="0" w:color="auto"/>
            </w:tcBorders>
            <w:shd w:val="clear" w:color="auto" w:fill="auto"/>
            <w:hideMark/>
          </w:tcPr>
          <w:p w14:paraId="55655A5A" w14:textId="767C1309"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Обеспечение деятел</w:t>
            </w:r>
            <w:r w:rsidR="008E5D7D">
              <w:rPr>
                <w:rFonts w:ascii="Times New Roman" w:eastAsia="Times New Roman" w:hAnsi="Times New Roman" w:cs="Times New Roman"/>
                <w:b/>
                <w:bCs/>
                <w:sz w:val="18"/>
                <w:szCs w:val="18"/>
                <w:lang w:eastAsia="ru-RU"/>
              </w:rPr>
              <w:t>ьности административных комисси</w:t>
            </w:r>
            <w:r w:rsidRPr="00584A5D">
              <w:rPr>
                <w:rFonts w:ascii="Times New Roman" w:eastAsia="Times New Roman" w:hAnsi="Times New Roman" w:cs="Times New Roman"/>
                <w:b/>
                <w:bCs/>
                <w:sz w:val="18"/>
                <w:szCs w:val="18"/>
                <w:lang w:eastAsia="ru-RU"/>
              </w:rPr>
              <w:t>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C48242F"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6A0F1B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766071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2B0919"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11 247,00</w:t>
            </w:r>
          </w:p>
        </w:tc>
      </w:tr>
      <w:tr w:rsidR="00584A5D" w:rsidRPr="00584A5D" w14:paraId="67046321"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D4E85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w:t>
            </w:r>
          </w:p>
        </w:tc>
        <w:tc>
          <w:tcPr>
            <w:tcW w:w="4321" w:type="dxa"/>
            <w:tcBorders>
              <w:top w:val="nil"/>
              <w:left w:val="nil"/>
              <w:bottom w:val="single" w:sz="4" w:space="0" w:color="auto"/>
              <w:right w:val="single" w:sz="4" w:space="0" w:color="auto"/>
            </w:tcBorders>
            <w:shd w:val="clear" w:color="auto" w:fill="auto"/>
            <w:hideMark/>
          </w:tcPr>
          <w:p w14:paraId="09E126B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D9648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95A5FE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B1CE3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E44F8A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4C3F63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5BCD0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w:t>
            </w:r>
          </w:p>
        </w:tc>
        <w:tc>
          <w:tcPr>
            <w:tcW w:w="4321" w:type="dxa"/>
            <w:tcBorders>
              <w:top w:val="nil"/>
              <w:left w:val="nil"/>
              <w:bottom w:val="single" w:sz="4" w:space="0" w:color="auto"/>
              <w:right w:val="single" w:sz="4" w:space="0" w:color="auto"/>
            </w:tcBorders>
            <w:shd w:val="clear" w:color="auto" w:fill="auto"/>
            <w:hideMark/>
          </w:tcPr>
          <w:p w14:paraId="12D4FF1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 xml:space="preserve">Иные закупки товаров, работ и услуг для </w:t>
            </w:r>
            <w:r w:rsidRPr="00584A5D">
              <w:rPr>
                <w:rFonts w:ascii="Times New Roman" w:eastAsia="Times New Roman" w:hAnsi="Times New Roman" w:cs="Times New Roman"/>
                <w:sz w:val="18"/>
                <w:szCs w:val="18"/>
                <w:lang w:eastAsia="ru-RU"/>
              </w:rPr>
              <w:lastRenderedPageBreak/>
              <w:t>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4B4A7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374455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9413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1CE8E8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4E0E600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EA72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21</w:t>
            </w:r>
          </w:p>
        </w:tc>
        <w:tc>
          <w:tcPr>
            <w:tcW w:w="4321" w:type="dxa"/>
            <w:tcBorders>
              <w:top w:val="nil"/>
              <w:left w:val="nil"/>
              <w:bottom w:val="nil"/>
              <w:right w:val="single" w:sz="4" w:space="0" w:color="auto"/>
            </w:tcBorders>
            <w:shd w:val="clear" w:color="auto" w:fill="auto"/>
            <w:hideMark/>
          </w:tcPr>
          <w:p w14:paraId="5B31404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B7AF6D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75CB8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23AB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26955D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1784FB9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861D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22</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6C209308"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8B5807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60EE22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06A2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D8662B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3C7FF41A"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B3A6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23</w:t>
            </w:r>
          </w:p>
        </w:tc>
        <w:tc>
          <w:tcPr>
            <w:tcW w:w="4321" w:type="dxa"/>
            <w:tcBorders>
              <w:top w:val="nil"/>
              <w:left w:val="nil"/>
              <w:bottom w:val="single" w:sz="4" w:space="0" w:color="auto"/>
              <w:right w:val="single" w:sz="4" w:space="0" w:color="auto"/>
            </w:tcBorders>
            <w:shd w:val="clear" w:color="auto" w:fill="auto"/>
            <w:hideMark/>
          </w:tcPr>
          <w:p w14:paraId="7DFF630F"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988322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8F8FE2E" w14:textId="77777777" w:rsidR="00584A5D" w:rsidRPr="00584A5D" w:rsidRDefault="00584A5D" w:rsidP="00584A5D">
            <w:pPr>
              <w:spacing w:after="0" w:line="240" w:lineRule="auto"/>
              <w:jc w:val="center"/>
              <w:rPr>
                <w:rFonts w:ascii="Times New Roman" w:eastAsia="Times New Roman" w:hAnsi="Times New Roman" w:cs="Times New Roman"/>
                <w:b/>
                <w:bCs/>
                <w:i/>
                <w:iCs/>
                <w:color w:val="000000"/>
                <w:sz w:val="20"/>
                <w:szCs w:val="20"/>
                <w:lang w:eastAsia="ru-RU"/>
              </w:rPr>
            </w:pPr>
            <w:r w:rsidRPr="00584A5D">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33BCF6D" w14:textId="77777777" w:rsidR="00584A5D" w:rsidRPr="00584A5D" w:rsidRDefault="00584A5D" w:rsidP="00584A5D">
            <w:pPr>
              <w:spacing w:after="0" w:line="240" w:lineRule="auto"/>
              <w:jc w:val="center"/>
              <w:rPr>
                <w:rFonts w:ascii="Times New Roman" w:eastAsia="Times New Roman" w:hAnsi="Times New Roman" w:cs="Times New Roman"/>
                <w:b/>
                <w:bCs/>
                <w:i/>
                <w:iCs/>
                <w:color w:val="000000"/>
                <w:sz w:val="20"/>
                <w:szCs w:val="20"/>
                <w:lang w:eastAsia="ru-RU"/>
              </w:rPr>
            </w:pPr>
            <w:r w:rsidRPr="00584A5D">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916296"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940 019,83</w:t>
            </w:r>
          </w:p>
        </w:tc>
      </w:tr>
      <w:tr w:rsidR="00584A5D" w:rsidRPr="00584A5D" w14:paraId="297E48A9" w14:textId="77777777" w:rsidTr="00584A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C45A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w:t>
            </w:r>
          </w:p>
        </w:tc>
        <w:tc>
          <w:tcPr>
            <w:tcW w:w="4321" w:type="dxa"/>
            <w:tcBorders>
              <w:top w:val="nil"/>
              <w:left w:val="nil"/>
              <w:bottom w:val="single" w:sz="4" w:space="0" w:color="auto"/>
              <w:right w:val="single" w:sz="4" w:space="0" w:color="auto"/>
            </w:tcBorders>
            <w:shd w:val="clear" w:color="auto" w:fill="auto"/>
            <w:hideMark/>
          </w:tcPr>
          <w:p w14:paraId="6ED4483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0E26AD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92ADC9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C5D05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A3945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698A9C08"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655A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25</w:t>
            </w:r>
          </w:p>
        </w:tc>
        <w:tc>
          <w:tcPr>
            <w:tcW w:w="4321" w:type="dxa"/>
            <w:tcBorders>
              <w:top w:val="nil"/>
              <w:left w:val="nil"/>
              <w:bottom w:val="single" w:sz="4" w:space="0" w:color="auto"/>
              <w:right w:val="single" w:sz="4" w:space="0" w:color="auto"/>
            </w:tcBorders>
            <w:shd w:val="clear" w:color="auto" w:fill="auto"/>
            <w:hideMark/>
          </w:tcPr>
          <w:p w14:paraId="2A01EFB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75540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C91A6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AC014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EE7EF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6DC64B22"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0BCD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26</w:t>
            </w:r>
          </w:p>
        </w:tc>
        <w:tc>
          <w:tcPr>
            <w:tcW w:w="4321" w:type="dxa"/>
            <w:tcBorders>
              <w:top w:val="nil"/>
              <w:left w:val="nil"/>
              <w:bottom w:val="single" w:sz="4" w:space="0" w:color="auto"/>
              <w:right w:val="single" w:sz="4" w:space="0" w:color="auto"/>
            </w:tcBorders>
            <w:shd w:val="clear" w:color="auto" w:fill="auto"/>
            <w:hideMark/>
          </w:tcPr>
          <w:p w14:paraId="1CAA61F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F7C5D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1284A7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BE40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ACDA1D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23A9B45E" w14:textId="77777777" w:rsidTr="00584A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3D40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27</w:t>
            </w:r>
          </w:p>
        </w:tc>
        <w:tc>
          <w:tcPr>
            <w:tcW w:w="4321" w:type="dxa"/>
            <w:tcBorders>
              <w:top w:val="nil"/>
              <w:left w:val="nil"/>
              <w:bottom w:val="single" w:sz="4" w:space="0" w:color="auto"/>
              <w:right w:val="single" w:sz="4" w:space="0" w:color="auto"/>
            </w:tcBorders>
            <w:shd w:val="clear" w:color="auto" w:fill="auto"/>
            <w:vAlign w:val="bottom"/>
            <w:hideMark/>
          </w:tcPr>
          <w:p w14:paraId="27EADBA6"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7F9428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07AED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6F5E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5279BF3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4DC4D393"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7938A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28</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57EB1C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774D6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3E22D8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6F999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851D6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2 444 763,10</w:t>
            </w:r>
          </w:p>
        </w:tc>
      </w:tr>
      <w:tr w:rsidR="00584A5D" w:rsidRPr="00584A5D" w14:paraId="61EFF19B" w14:textId="77777777" w:rsidTr="00584A5D">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F5973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29</w:t>
            </w:r>
          </w:p>
        </w:tc>
        <w:tc>
          <w:tcPr>
            <w:tcW w:w="4321" w:type="dxa"/>
            <w:tcBorders>
              <w:top w:val="single" w:sz="4" w:space="0" w:color="auto"/>
              <w:left w:val="nil"/>
              <w:bottom w:val="single" w:sz="4" w:space="0" w:color="auto"/>
              <w:right w:val="single" w:sz="4" w:space="0" w:color="auto"/>
            </w:tcBorders>
            <w:shd w:val="clear" w:color="auto" w:fill="auto"/>
            <w:hideMark/>
          </w:tcPr>
          <w:p w14:paraId="72B76A5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01770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E21FD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9049C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07590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2DCE0F6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14B5C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w:t>
            </w:r>
          </w:p>
        </w:tc>
        <w:tc>
          <w:tcPr>
            <w:tcW w:w="4321" w:type="dxa"/>
            <w:tcBorders>
              <w:top w:val="nil"/>
              <w:left w:val="nil"/>
              <w:bottom w:val="single" w:sz="4" w:space="0" w:color="auto"/>
              <w:right w:val="single" w:sz="4" w:space="0" w:color="auto"/>
            </w:tcBorders>
            <w:shd w:val="clear" w:color="auto" w:fill="auto"/>
            <w:hideMark/>
          </w:tcPr>
          <w:p w14:paraId="2E8D7CE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4FDE1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AC639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89833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7AEC7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220666EE"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32E16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w:t>
            </w:r>
          </w:p>
        </w:tc>
        <w:tc>
          <w:tcPr>
            <w:tcW w:w="4321" w:type="dxa"/>
            <w:tcBorders>
              <w:top w:val="nil"/>
              <w:left w:val="nil"/>
              <w:bottom w:val="single" w:sz="4" w:space="0" w:color="auto"/>
              <w:right w:val="single" w:sz="4" w:space="0" w:color="auto"/>
            </w:tcBorders>
            <w:shd w:val="clear" w:color="auto" w:fill="auto"/>
            <w:hideMark/>
          </w:tcPr>
          <w:p w14:paraId="1BFD07B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51E3A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3C9121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C8AA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432201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599C770D"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A777F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32</w:t>
            </w:r>
          </w:p>
        </w:tc>
        <w:tc>
          <w:tcPr>
            <w:tcW w:w="4321" w:type="dxa"/>
            <w:tcBorders>
              <w:top w:val="nil"/>
              <w:left w:val="nil"/>
              <w:bottom w:val="single" w:sz="4" w:space="0" w:color="auto"/>
              <w:right w:val="single" w:sz="4" w:space="0" w:color="auto"/>
            </w:tcBorders>
            <w:shd w:val="clear" w:color="auto" w:fill="auto"/>
            <w:hideMark/>
          </w:tcPr>
          <w:p w14:paraId="35B3730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05114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19447F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09870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30F362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1931A0A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9014D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33</w:t>
            </w:r>
          </w:p>
        </w:tc>
        <w:tc>
          <w:tcPr>
            <w:tcW w:w="4321" w:type="dxa"/>
            <w:tcBorders>
              <w:top w:val="nil"/>
              <w:left w:val="nil"/>
              <w:bottom w:val="single" w:sz="4" w:space="0" w:color="auto"/>
              <w:right w:val="single" w:sz="4" w:space="0" w:color="auto"/>
            </w:tcBorders>
            <w:shd w:val="clear" w:color="auto" w:fill="auto"/>
            <w:hideMark/>
          </w:tcPr>
          <w:p w14:paraId="4C7BBA1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9F039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C5955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A2A539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D4F7C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46B1C7E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ECCB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34</w:t>
            </w:r>
          </w:p>
        </w:tc>
        <w:tc>
          <w:tcPr>
            <w:tcW w:w="4321" w:type="dxa"/>
            <w:tcBorders>
              <w:top w:val="nil"/>
              <w:left w:val="nil"/>
              <w:bottom w:val="single" w:sz="4" w:space="0" w:color="auto"/>
              <w:right w:val="single" w:sz="4" w:space="0" w:color="auto"/>
            </w:tcBorders>
            <w:shd w:val="clear" w:color="auto" w:fill="auto"/>
            <w:hideMark/>
          </w:tcPr>
          <w:p w14:paraId="5A4BE83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D17E6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8E49E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B4145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7C616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69D8B17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4E72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35</w:t>
            </w:r>
          </w:p>
        </w:tc>
        <w:tc>
          <w:tcPr>
            <w:tcW w:w="4321" w:type="dxa"/>
            <w:tcBorders>
              <w:top w:val="nil"/>
              <w:left w:val="nil"/>
              <w:bottom w:val="single" w:sz="4" w:space="0" w:color="auto"/>
              <w:right w:val="single" w:sz="4" w:space="0" w:color="auto"/>
            </w:tcBorders>
            <w:shd w:val="clear" w:color="auto" w:fill="auto"/>
            <w:hideMark/>
          </w:tcPr>
          <w:p w14:paraId="358608E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210DC8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BE86F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16AA3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38D2BD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44E537F7"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1E4A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36</w:t>
            </w:r>
          </w:p>
        </w:tc>
        <w:tc>
          <w:tcPr>
            <w:tcW w:w="4321" w:type="dxa"/>
            <w:tcBorders>
              <w:top w:val="nil"/>
              <w:left w:val="nil"/>
              <w:bottom w:val="single" w:sz="4" w:space="0" w:color="auto"/>
              <w:right w:val="single" w:sz="4" w:space="0" w:color="auto"/>
            </w:tcBorders>
            <w:shd w:val="clear" w:color="auto" w:fill="auto"/>
            <w:hideMark/>
          </w:tcPr>
          <w:p w14:paraId="5A276E8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5C7769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01DB1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375CB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CEC00B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55D6AD4A"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A0C86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37</w:t>
            </w:r>
          </w:p>
        </w:tc>
        <w:tc>
          <w:tcPr>
            <w:tcW w:w="4321" w:type="dxa"/>
            <w:tcBorders>
              <w:top w:val="nil"/>
              <w:left w:val="nil"/>
              <w:bottom w:val="single" w:sz="4" w:space="0" w:color="auto"/>
              <w:right w:val="single" w:sz="4" w:space="0" w:color="auto"/>
            </w:tcBorders>
            <w:shd w:val="clear" w:color="auto" w:fill="auto"/>
            <w:hideMark/>
          </w:tcPr>
          <w:p w14:paraId="3B3446A5"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F87091F"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A75DA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652243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433861"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60 000,00</w:t>
            </w:r>
          </w:p>
        </w:tc>
      </w:tr>
      <w:tr w:rsidR="00584A5D" w:rsidRPr="00584A5D" w14:paraId="7304683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C2D7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38</w:t>
            </w:r>
          </w:p>
        </w:tc>
        <w:tc>
          <w:tcPr>
            <w:tcW w:w="4321" w:type="dxa"/>
            <w:tcBorders>
              <w:top w:val="nil"/>
              <w:left w:val="nil"/>
              <w:bottom w:val="single" w:sz="4" w:space="0" w:color="auto"/>
              <w:right w:val="single" w:sz="4" w:space="0" w:color="auto"/>
            </w:tcBorders>
            <w:shd w:val="clear" w:color="auto" w:fill="auto"/>
            <w:hideMark/>
          </w:tcPr>
          <w:p w14:paraId="78DB17B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0828DD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2CD4A2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38A1BF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4570C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21FC3DB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1E21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39</w:t>
            </w:r>
          </w:p>
        </w:tc>
        <w:tc>
          <w:tcPr>
            <w:tcW w:w="4321" w:type="dxa"/>
            <w:tcBorders>
              <w:top w:val="nil"/>
              <w:left w:val="nil"/>
              <w:bottom w:val="single" w:sz="4" w:space="0" w:color="auto"/>
              <w:right w:val="single" w:sz="4" w:space="0" w:color="auto"/>
            </w:tcBorders>
            <w:shd w:val="clear" w:color="auto" w:fill="auto"/>
            <w:hideMark/>
          </w:tcPr>
          <w:p w14:paraId="1DEC960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1844E8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6A310C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8C69C9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7357C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009156E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D8AB6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w:t>
            </w:r>
          </w:p>
        </w:tc>
        <w:tc>
          <w:tcPr>
            <w:tcW w:w="4321" w:type="dxa"/>
            <w:tcBorders>
              <w:top w:val="nil"/>
              <w:left w:val="nil"/>
              <w:bottom w:val="nil"/>
              <w:right w:val="nil"/>
            </w:tcBorders>
            <w:shd w:val="clear" w:color="auto" w:fill="auto"/>
            <w:noWrap/>
            <w:vAlign w:val="bottom"/>
            <w:hideMark/>
          </w:tcPr>
          <w:p w14:paraId="6734C6BD" w14:textId="77777777" w:rsidR="00584A5D" w:rsidRPr="00584A5D" w:rsidRDefault="00584A5D" w:rsidP="00584A5D">
            <w:pPr>
              <w:spacing w:after="0" w:line="240" w:lineRule="auto"/>
              <w:rPr>
                <w:rFonts w:ascii="Times New Roman" w:eastAsia="Times New Roman" w:hAnsi="Times New Roman" w:cs="Times New Roman"/>
                <w:color w:val="22272F"/>
                <w:sz w:val="18"/>
                <w:szCs w:val="18"/>
                <w:lang w:eastAsia="ru-RU"/>
              </w:rPr>
            </w:pPr>
            <w:r w:rsidRPr="00584A5D">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B93A9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308BAD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10F3E4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779A969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13E72C35" w14:textId="77777777" w:rsidTr="00584A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BFF9F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79E46F76"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4B94F02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BCE3D1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20B9B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324B757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14B3AB21"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97A1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42</w:t>
            </w:r>
          </w:p>
        </w:tc>
        <w:tc>
          <w:tcPr>
            <w:tcW w:w="4321" w:type="dxa"/>
            <w:tcBorders>
              <w:top w:val="nil"/>
              <w:left w:val="nil"/>
              <w:bottom w:val="single" w:sz="4" w:space="0" w:color="auto"/>
              <w:right w:val="single" w:sz="4" w:space="0" w:color="auto"/>
            </w:tcBorders>
            <w:shd w:val="clear" w:color="auto" w:fill="auto"/>
            <w:vAlign w:val="bottom"/>
            <w:hideMark/>
          </w:tcPr>
          <w:p w14:paraId="22097717"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02A764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807B81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B2D21D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7821C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90 737,00</w:t>
            </w:r>
          </w:p>
        </w:tc>
      </w:tr>
      <w:tr w:rsidR="00584A5D" w:rsidRPr="00584A5D" w14:paraId="565FA9E0"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B8C5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43</w:t>
            </w:r>
          </w:p>
        </w:tc>
        <w:tc>
          <w:tcPr>
            <w:tcW w:w="4321" w:type="dxa"/>
            <w:tcBorders>
              <w:top w:val="nil"/>
              <w:left w:val="nil"/>
              <w:bottom w:val="single" w:sz="4" w:space="0" w:color="auto"/>
              <w:right w:val="single" w:sz="4" w:space="0" w:color="auto"/>
            </w:tcBorders>
            <w:shd w:val="clear" w:color="auto" w:fill="auto"/>
            <w:vAlign w:val="bottom"/>
            <w:hideMark/>
          </w:tcPr>
          <w:p w14:paraId="0A7B393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44F09E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73B1C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1C384A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C4A0F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1337701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04CC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44</w:t>
            </w:r>
          </w:p>
        </w:tc>
        <w:tc>
          <w:tcPr>
            <w:tcW w:w="4321" w:type="dxa"/>
            <w:tcBorders>
              <w:top w:val="nil"/>
              <w:left w:val="nil"/>
              <w:bottom w:val="single" w:sz="4" w:space="0" w:color="auto"/>
              <w:right w:val="single" w:sz="4" w:space="0" w:color="auto"/>
            </w:tcBorders>
            <w:shd w:val="clear" w:color="auto" w:fill="auto"/>
            <w:vAlign w:val="bottom"/>
            <w:hideMark/>
          </w:tcPr>
          <w:p w14:paraId="661966A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7834C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32C59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77AFE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8EBEB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253BF27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D2D9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45</w:t>
            </w:r>
          </w:p>
        </w:tc>
        <w:tc>
          <w:tcPr>
            <w:tcW w:w="4321" w:type="dxa"/>
            <w:tcBorders>
              <w:top w:val="nil"/>
              <w:left w:val="nil"/>
              <w:bottom w:val="single" w:sz="4" w:space="0" w:color="auto"/>
              <w:right w:val="single" w:sz="4" w:space="0" w:color="auto"/>
            </w:tcBorders>
            <w:shd w:val="clear" w:color="auto" w:fill="auto"/>
            <w:hideMark/>
          </w:tcPr>
          <w:p w14:paraId="43F9511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A939E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D1FE6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BE07F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E8025E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4653050D"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D121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46</w:t>
            </w:r>
          </w:p>
        </w:tc>
        <w:tc>
          <w:tcPr>
            <w:tcW w:w="4321" w:type="dxa"/>
            <w:tcBorders>
              <w:top w:val="nil"/>
              <w:left w:val="nil"/>
              <w:bottom w:val="single" w:sz="4" w:space="0" w:color="auto"/>
              <w:right w:val="single" w:sz="4" w:space="0" w:color="auto"/>
            </w:tcBorders>
            <w:shd w:val="clear" w:color="auto" w:fill="auto"/>
            <w:hideMark/>
          </w:tcPr>
          <w:p w14:paraId="7D01477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52046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2399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6306A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A75DAA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2FD906E5" w14:textId="77777777" w:rsidTr="00584A5D">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F594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47</w:t>
            </w:r>
          </w:p>
        </w:tc>
        <w:tc>
          <w:tcPr>
            <w:tcW w:w="4321" w:type="dxa"/>
            <w:tcBorders>
              <w:top w:val="nil"/>
              <w:left w:val="nil"/>
              <w:bottom w:val="nil"/>
              <w:right w:val="nil"/>
            </w:tcBorders>
            <w:shd w:val="clear" w:color="000000" w:fill="FFFFFF"/>
            <w:vAlign w:val="bottom"/>
            <w:hideMark/>
          </w:tcPr>
          <w:p w14:paraId="5D45FF05"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xml:space="preserve">Расходы на финансирование (возмещение) затрат на осуществление передаваемых полномочий по созданию условий для </w:t>
            </w:r>
            <w:r w:rsidRPr="00584A5D">
              <w:rPr>
                <w:rFonts w:ascii="Times New Roman" w:eastAsia="Times New Roman" w:hAnsi="Times New Roman" w:cs="Times New Roman"/>
                <w:b/>
                <w:bCs/>
                <w:color w:val="000000"/>
                <w:sz w:val="20"/>
                <w:szCs w:val="20"/>
                <w:lang w:eastAsia="ru-RU"/>
              </w:rPr>
              <w:lastRenderedPageBreak/>
              <w:t>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5548A4"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lastRenderedPageBreak/>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FD0B60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4E363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64CB5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1 000,00</w:t>
            </w:r>
          </w:p>
        </w:tc>
      </w:tr>
      <w:tr w:rsidR="00584A5D" w:rsidRPr="00584A5D" w14:paraId="37CD626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EA4D9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48</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3EAE8D5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97212E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84B49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3B587E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0444B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E0D4253"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4499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w:t>
            </w:r>
          </w:p>
        </w:tc>
        <w:tc>
          <w:tcPr>
            <w:tcW w:w="4321" w:type="dxa"/>
            <w:tcBorders>
              <w:top w:val="nil"/>
              <w:left w:val="nil"/>
              <w:bottom w:val="single" w:sz="4" w:space="0" w:color="auto"/>
              <w:right w:val="single" w:sz="4" w:space="0" w:color="auto"/>
            </w:tcBorders>
            <w:shd w:val="clear" w:color="auto" w:fill="auto"/>
            <w:vAlign w:val="bottom"/>
            <w:hideMark/>
          </w:tcPr>
          <w:p w14:paraId="2BCE2B6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F6358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15435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688EFF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6AB0C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490520B"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B637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w:t>
            </w:r>
          </w:p>
        </w:tc>
        <w:tc>
          <w:tcPr>
            <w:tcW w:w="4321" w:type="dxa"/>
            <w:tcBorders>
              <w:top w:val="nil"/>
              <w:left w:val="nil"/>
              <w:bottom w:val="single" w:sz="4" w:space="0" w:color="auto"/>
              <w:right w:val="single" w:sz="4" w:space="0" w:color="auto"/>
            </w:tcBorders>
            <w:shd w:val="clear" w:color="auto" w:fill="auto"/>
            <w:hideMark/>
          </w:tcPr>
          <w:p w14:paraId="726FAF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419BBA0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E3B6D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D2E6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6DE991E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463D2B1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8502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w:t>
            </w:r>
          </w:p>
        </w:tc>
        <w:tc>
          <w:tcPr>
            <w:tcW w:w="4321" w:type="dxa"/>
            <w:tcBorders>
              <w:top w:val="nil"/>
              <w:left w:val="nil"/>
              <w:bottom w:val="single" w:sz="4" w:space="0" w:color="auto"/>
              <w:right w:val="single" w:sz="4" w:space="0" w:color="auto"/>
            </w:tcBorders>
            <w:shd w:val="clear" w:color="auto" w:fill="auto"/>
            <w:vAlign w:val="bottom"/>
            <w:hideMark/>
          </w:tcPr>
          <w:p w14:paraId="1716DD8E"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633E42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6922D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0F45B6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09636C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DD2A1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AC038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52</w:t>
            </w:r>
          </w:p>
        </w:tc>
        <w:tc>
          <w:tcPr>
            <w:tcW w:w="4321" w:type="dxa"/>
            <w:tcBorders>
              <w:top w:val="nil"/>
              <w:left w:val="nil"/>
              <w:bottom w:val="single" w:sz="4" w:space="0" w:color="auto"/>
              <w:right w:val="single" w:sz="4" w:space="0" w:color="auto"/>
            </w:tcBorders>
            <w:shd w:val="clear" w:color="auto" w:fill="auto"/>
            <w:hideMark/>
          </w:tcPr>
          <w:p w14:paraId="690F2B07"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05F28A1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44A8EA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F2AAFE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AC234A"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20 000,00</w:t>
            </w:r>
          </w:p>
        </w:tc>
      </w:tr>
      <w:tr w:rsidR="00584A5D" w:rsidRPr="00584A5D" w14:paraId="5B0F53C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9BDF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w:t>
            </w:r>
          </w:p>
        </w:tc>
        <w:tc>
          <w:tcPr>
            <w:tcW w:w="4321" w:type="dxa"/>
            <w:tcBorders>
              <w:top w:val="nil"/>
              <w:left w:val="nil"/>
              <w:bottom w:val="single" w:sz="4" w:space="0" w:color="auto"/>
              <w:right w:val="single" w:sz="4" w:space="0" w:color="auto"/>
            </w:tcBorders>
            <w:shd w:val="clear" w:color="auto" w:fill="auto"/>
            <w:hideMark/>
          </w:tcPr>
          <w:p w14:paraId="7AE6F88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9D9EA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809E4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E8BD7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D1574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30DE1AA3"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0DF09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w:t>
            </w:r>
          </w:p>
        </w:tc>
        <w:tc>
          <w:tcPr>
            <w:tcW w:w="4321" w:type="dxa"/>
            <w:tcBorders>
              <w:top w:val="nil"/>
              <w:left w:val="nil"/>
              <w:bottom w:val="single" w:sz="4" w:space="0" w:color="auto"/>
              <w:right w:val="single" w:sz="4" w:space="0" w:color="auto"/>
            </w:tcBorders>
            <w:shd w:val="clear" w:color="auto" w:fill="auto"/>
            <w:vAlign w:val="bottom"/>
            <w:hideMark/>
          </w:tcPr>
          <w:p w14:paraId="0FD33E3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3605FB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E94EA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520165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9A69E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495CB62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B0B6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55</w:t>
            </w:r>
          </w:p>
        </w:tc>
        <w:tc>
          <w:tcPr>
            <w:tcW w:w="4321" w:type="dxa"/>
            <w:tcBorders>
              <w:top w:val="nil"/>
              <w:left w:val="nil"/>
              <w:bottom w:val="single" w:sz="4" w:space="0" w:color="auto"/>
              <w:right w:val="single" w:sz="4" w:space="0" w:color="auto"/>
            </w:tcBorders>
            <w:shd w:val="clear" w:color="auto" w:fill="auto"/>
            <w:vAlign w:val="bottom"/>
            <w:hideMark/>
          </w:tcPr>
          <w:p w14:paraId="3D64C38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AD300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818B2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46979F6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1CBFAA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3803CAD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C416C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w:t>
            </w:r>
          </w:p>
        </w:tc>
        <w:tc>
          <w:tcPr>
            <w:tcW w:w="4321" w:type="dxa"/>
            <w:tcBorders>
              <w:top w:val="nil"/>
              <w:left w:val="nil"/>
              <w:bottom w:val="single" w:sz="4" w:space="0" w:color="auto"/>
              <w:right w:val="single" w:sz="4" w:space="0" w:color="auto"/>
            </w:tcBorders>
            <w:shd w:val="clear" w:color="auto" w:fill="auto"/>
            <w:vAlign w:val="bottom"/>
            <w:hideMark/>
          </w:tcPr>
          <w:p w14:paraId="71AAEE1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457CD6B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146667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4D626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067E580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5C73304B" w14:textId="77777777" w:rsidTr="00584A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88E9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57</w:t>
            </w:r>
          </w:p>
        </w:tc>
        <w:tc>
          <w:tcPr>
            <w:tcW w:w="4321" w:type="dxa"/>
            <w:tcBorders>
              <w:top w:val="nil"/>
              <w:left w:val="nil"/>
              <w:bottom w:val="single" w:sz="4" w:space="0" w:color="auto"/>
              <w:right w:val="single" w:sz="4" w:space="0" w:color="auto"/>
            </w:tcBorders>
            <w:shd w:val="clear" w:color="auto" w:fill="auto"/>
            <w:vAlign w:val="bottom"/>
            <w:hideMark/>
          </w:tcPr>
          <w:p w14:paraId="13608C5C"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9F55E9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553AB7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89A974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AB373E"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5 930 696,08</w:t>
            </w:r>
          </w:p>
        </w:tc>
      </w:tr>
      <w:tr w:rsidR="00584A5D" w:rsidRPr="00584A5D" w14:paraId="4BC72C03"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10A7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58</w:t>
            </w:r>
          </w:p>
        </w:tc>
        <w:tc>
          <w:tcPr>
            <w:tcW w:w="4321" w:type="dxa"/>
            <w:tcBorders>
              <w:top w:val="nil"/>
              <w:left w:val="nil"/>
              <w:bottom w:val="single" w:sz="4" w:space="0" w:color="auto"/>
              <w:right w:val="single" w:sz="4" w:space="0" w:color="auto"/>
            </w:tcBorders>
            <w:shd w:val="clear" w:color="auto" w:fill="auto"/>
            <w:vAlign w:val="bottom"/>
            <w:hideMark/>
          </w:tcPr>
          <w:p w14:paraId="7BEF310D"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2239B82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1B59C64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19123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DBF809"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5 930 696,08</w:t>
            </w:r>
          </w:p>
        </w:tc>
      </w:tr>
      <w:tr w:rsidR="00584A5D" w:rsidRPr="00584A5D" w14:paraId="3FAFE3E4"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058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59</w:t>
            </w:r>
          </w:p>
        </w:tc>
        <w:tc>
          <w:tcPr>
            <w:tcW w:w="4321" w:type="dxa"/>
            <w:tcBorders>
              <w:top w:val="nil"/>
              <w:left w:val="nil"/>
              <w:bottom w:val="single" w:sz="4" w:space="0" w:color="auto"/>
              <w:right w:val="nil"/>
            </w:tcBorders>
            <w:shd w:val="clear" w:color="auto" w:fill="auto"/>
            <w:vAlign w:val="bottom"/>
            <w:hideMark/>
          </w:tcPr>
          <w:p w14:paraId="4980A03C"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proofErr w:type="gramStart"/>
            <w:r w:rsidRPr="00584A5D">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90074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3E74BED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FCAC6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1AE42A"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1 162 457,36</w:t>
            </w:r>
          </w:p>
        </w:tc>
      </w:tr>
      <w:tr w:rsidR="00584A5D" w:rsidRPr="00584A5D" w14:paraId="746A2A3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C68A5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w:t>
            </w:r>
          </w:p>
        </w:tc>
        <w:tc>
          <w:tcPr>
            <w:tcW w:w="4321" w:type="dxa"/>
            <w:tcBorders>
              <w:top w:val="nil"/>
              <w:left w:val="nil"/>
              <w:bottom w:val="single" w:sz="4" w:space="0" w:color="auto"/>
              <w:right w:val="single" w:sz="4" w:space="0" w:color="auto"/>
            </w:tcBorders>
            <w:shd w:val="clear" w:color="000000" w:fill="FFFFFF"/>
            <w:hideMark/>
          </w:tcPr>
          <w:p w14:paraId="30B6877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576F7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009A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D25F6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4733FF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0EA6DED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E27C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w:t>
            </w:r>
          </w:p>
        </w:tc>
        <w:tc>
          <w:tcPr>
            <w:tcW w:w="4321" w:type="dxa"/>
            <w:tcBorders>
              <w:top w:val="nil"/>
              <w:left w:val="nil"/>
              <w:bottom w:val="single" w:sz="4" w:space="0" w:color="auto"/>
              <w:right w:val="single" w:sz="4" w:space="0" w:color="auto"/>
            </w:tcBorders>
            <w:shd w:val="clear" w:color="000000" w:fill="FFFFFF"/>
            <w:hideMark/>
          </w:tcPr>
          <w:p w14:paraId="36C9C35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557CC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4477A2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26F6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2C4B02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6252932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00F6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w:t>
            </w:r>
          </w:p>
        </w:tc>
        <w:tc>
          <w:tcPr>
            <w:tcW w:w="4321" w:type="dxa"/>
            <w:tcBorders>
              <w:top w:val="nil"/>
              <w:left w:val="nil"/>
              <w:bottom w:val="single" w:sz="4" w:space="0" w:color="auto"/>
              <w:right w:val="single" w:sz="4" w:space="0" w:color="auto"/>
            </w:tcBorders>
            <w:shd w:val="clear" w:color="000000" w:fill="FFFFFF"/>
            <w:hideMark/>
          </w:tcPr>
          <w:p w14:paraId="0D1B19A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63B45A4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8F87F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051A0E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695F7D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71DFDD4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E33B8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63</w:t>
            </w:r>
          </w:p>
        </w:tc>
        <w:tc>
          <w:tcPr>
            <w:tcW w:w="4321" w:type="dxa"/>
            <w:tcBorders>
              <w:top w:val="nil"/>
              <w:left w:val="nil"/>
              <w:bottom w:val="single" w:sz="4" w:space="0" w:color="auto"/>
              <w:right w:val="single" w:sz="4" w:space="0" w:color="auto"/>
            </w:tcBorders>
            <w:shd w:val="clear" w:color="000000" w:fill="FFFFFF"/>
            <w:hideMark/>
          </w:tcPr>
          <w:p w14:paraId="6C6F31A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0D1F4A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1A331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CA8907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9BA79D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3BAA00A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37E5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w:t>
            </w:r>
          </w:p>
        </w:tc>
        <w:tc>
          <w:tcPr>
            <w:tcW w:w="4321" w:type="dxa"/>
            <w:tcBorders>
              <w:top w:val="nil"/>
              <w:left w:val="nil"/>
              <w:bottom w:val="single" w:sz="4" w:space="0" w:color="auto"/>
              <w:right w:val="single" w:sz="4" w:space="0" w:color="auto"/>
            </w:tcBorders>
            <w:shd w:val="clear" w:color="auto" w:fill="auto"/>
            <w:hideMark/>
          </w:tcPr>
          <w:p w14:paraId="5F684B5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F1F989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A2E55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E850F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C20796"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418 954,13</w:t>
            </w:r>
          </w:p>
        </w:tc>
      </w:tr>
      <w:tr w:rsidR="00584A5D" w:rsidRPr="00584A5D" w14:paraId="6FFCC97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8B8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65</w:t>
            </w:r>
          </w:p>
        </w:tc>
        <w:tc>
          <w:tcPr>
            <w:tcW w:w="4321" w:type="dxa"/>
            <w:tcBorders>
              <w:top w:val="nil"/>
              <w:left w:val="nil"/>
              <w:bottom w:val="single" w:sz="4" w:space="0" w:color="auto"/>
              <w:right w:val="single" w:sz="4" w:space="0" w:color="auto"/>
            </w:tcBorders>
            <w:shd w:val="clear" w:color="auto" w:fill="auto"/>
            <w:hideMark/>
          </w:tcPr>
          <w:p w14:paraId="11E7B8F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1AF6A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195354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42A70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1A034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43B6368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C961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66</w:t>
            </w:r>
          </w:p>
        </w:tc>
        <w:tc>
          <w:tcPr>
            <w:tcW w:w="4321" w:type="dxa"/>
            <w:tcBorders>
              <w:top w:val="nil"/>
              <w:left w:val="nil"/>
              <w:bottom w:val="single" w:sz="4" w:space="0" w:color="auto"/>
              <w:right w:val="single" w:sz="4" w:space="0" w:color="auto"/>
            </w:tcBorders>
            <w:shd w:val="clear" w:color="auto" w:fill="auto"/>
            <w:hideMark/>
          </w:tcPr>
          <w:p w14:paraId="7BA877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EC719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1CE5A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64D7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BE044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71C6D103"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57089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67</w:t>
            </w:r>
          </w:p>
        </w:tc>
        <w:tc>
          <w:tcPr>
            <w:tcW w:w="4321" w:type="dxa"/>
            <w:tcBorders>
              <w:top w:val="nil"/>
              <w:left w:val="nil"/>
              <w:bottom w:val="single" w:sz="4" w:space="0" w:color="auto"/>
              <w:right w:val="single" w:sz="4" w:space="0" w:color="auto"/>
            </w:tcBorders>
            <w:shd w:val="clear" w:color="auto" w:fill="auto"/>
            <w:hideMark/>
          </w:tcPr>
          <w:p w14:paraId="65F1C5D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73F0D3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8EBB1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17B5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994853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31CC7FC2"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D57F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w:t>
            </w:r>
          </w:p>
        </w:tc>
        <w:tc>
          <w:tcPr>
            <w:tcW w:w="4321" w:type="dxa"/>
            <w:tcBorders>
              <w:top w:val="nil"/>
              <w:left w:val="nil"/>
              <w:bottom w:val="nil"/>
              <w:right w:val="single" w:sz="4" w:space="0" w:color="auto"/>
            </w:tcBorders>
            <w:shd w:val="clear" w:color="auto" w:fill="auto"/>
            <w:hideMark/>
          </w:tcPr>
          <w:p w14:paraId="7934DD45"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C199C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DA7CE8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AA00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79EDC5D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0D8A5DF5" w14:textId="77777777" w:rsidTr="00584A5D">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4E129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69</w:t>
            </w:r>
          </w:p>
        </w:tc>
        <w:tc>
          <w:tcPr>
            <w:tcW w:w="4321" w:type="dxa"/>
            <w:tcBorders>
              <w:top w:val="single" w:sz="4" w:space="0" w:color="auto"/>
              <w:left w:val="nil"/>
              <w:bottom w:val="single" w:sz="4" w:space="0" w:color="auto"/>
              <w:right w:val="nil"/>
            </w:tcBorders>
            <w:shd w:val="clear" w:color="auto" w:fill="auto"/>
            <w:hideMark/>
          </w:tcPr>
          <w:p w14:paraId="072CE269"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proofErr w:type="gramStart"/>
            <w:r w:rsidRPr="00584A5D">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F693A9"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18B99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7D6B1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811EE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704 900,00</w:t>
            </w:r>
          </w:p>
        </w:tc>
      </w:tr>
      <w:tr w:rsidR="00584A5D" w:rsidRPr="00584A5D" w14:paraId="66A2B533" w14:textId="77777777" w:rsidTr="00584A5D">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4326B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w:t>
            </w:r>
          </w:p>
        </w:tc>
        <w:tc>
          <w:tcPr>
            <w:tcW w:w="4321" w:type="dxa"/>
            <w:tcBorders>
              <w:top w:val="nil"/>
              <w:left w:val="nil"/>
              <w:bottom w:val="single" w:sz="4" w:space="0" w:color="auto"/>
              <w:right w:val="single" w:sz="4" w:space="0" w:color="auto"/>
            </w:tcBorders>
            <w:shd w:val="clear" w:color="auto" w:fill="auto"/>
            <w:hideMark/>
          </w:tcPr>
          <w:p w14:paraId="7B321D5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9C760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96912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EFBAE4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58EDA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509BD771" w14:textId="77777777" w:rsidTr="00584A5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0E5DF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71</w:t>
            </w:r>
          </w:p>
        </w:tc>
        <w:tc>
          <w:tcPr>
            <w:tcW w:w="4321" w:type="dxa"/>
            <w:tcBorders>
              <w:top w:val="nil"/>
              <w:left w:val="nil"/>
              <w:bottom w:val="single" w:sz="4" w:space="0" w:color="auto"/>
              <w:right w:val="single" w:sz="4" w:space="0" w:color="auto"/>
            </w:tcBorders>
            <w:shd w:val="clear" w:color="auto" w:fill="auto"/>
            <w:hideMark/>
          </w:tcPr>
          <w:p w14:paraId="4136960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2777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30FBB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8C1A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F448D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6B43789E"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A4FAB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72</w:t>
            </w:r>
          </w:p>
        </w:tc>
        <w:tc>
          <w:tcPr>
            <w:tcW w:w="4321" w:type="dxa"/>
            <w:tcBorders>
              <w:top w:val="nil"/>
              <w:left w:val="nil"/>
              <w:bottom w:val="single" w:sz="4" w:space="0" w:color="auto"/>
              <w:right w:val="nil"/>
            </w:tcBorders>
            <w:shd w:val="clear" w:color="auto" w:fill="auto"/>
            <w:hideMark/>
          </w:tcPr>
          <w:p w14:paraId="25342C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8AF78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7475CE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C3AF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92C158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3414ACFF"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7740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73</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7F83F3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9E77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F69A41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C9E14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05D4141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3FC8F039" w14:textId="77777777" w:rsidTr="00584A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3D94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74</w:t>
            </w:r>
          </w:p>
        </w:tc>
        <w:tc>
          <w:tcPr>
            <w:tcW w:w="4321" w:type="dxa"/>
            <w:tcBorders>
              <w:top w:val="nil"/>
              <w:left w:val="nil"/>
              <w:bottom w:val="nil"/>
              <w:right w:val="nil"/>
            </w:tcBorders>
            <w:shd w:val="clear" w:color="000000" w:fill="FFFFFF"/>
            <w:vAlign w:val="bottom"/>
            <w:hideMark/>
          </w:tcPr>
          <w:p w14:paraId="0D6DE88C"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7EEF4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CAEDF1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BB092A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F7C838"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8 789,00</w:t>
            </w:r>
          </w:p>
        </w:tc>
      </w:tr>
      <w:tr w:rsidR="00584A5D" w:rsidRPr="00584A5D" w14:paraId="7D2813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B4996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75</w:t>
            </w:r>
          </w:p>
        </w:tc>
        <w:tc>
          <w:tcPr>
            <w:tcW w:w="4321" w:type="dxa"/>
            <w:tcBorders>
              <w:top w:val="single" w:sz="4" w:space="0" w:color="auto"/>
              <w:left w:val="nil"/>
              <w:bottom w:val="single" w:sz="4" w:space="0" w:color="auto"/>
              <w:right w:val="single" w:sz="4" w:space="0" w:color="auto"/>
            </w:tcBorders>
            <w:shd w:val="clear" w:color="auto" w:fill="auto"/>
            <w:hideMark/>
          </w:tcPr>
          <w:p w14:paraId="1D6E682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9D6D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585DF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BDC97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BF478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22B379B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278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w:t>
            </w:r>
          </w:p>
        </w:tc>
        <w:tc>
          <w:tcPr>
            <w:tcW w:w="4321" w:type="dxa"/>
            <w:tcBorders>
              <w:top w:val="nil"/>
              <w:left w:val="nil"/>
              <w:bottom w:val="single" w:sz="4" w:space="0" w:color="auto"/>
              <w:right w:val="single" w:sz="4" w:space="0" w:color="auto"/>
            </w:tcBorders>
            <w:shd w:val="clear" w:color="auto" w:fill="auto"/>
            <w:hideMark/>
          </w:tcPr>
          <w:p w14:paraId="5F34A967"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53C7D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3251F8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38256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001F0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1F5257E8"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50DB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77</w:t>
            </w:r>
          </w:p>
        </w:tc>
        <w:tc>
          <w:tcPr>
            <w:tcW w:w="4321" w:type="dxa"/>
            <w:tcBorders>
              <w:top w:val="nil"/>
              <w:left w:val="nil"/>
              <w:bottom w:val="nil"/>
              <w:right w:val="nil"/>
            </w:tcBorders>
            <w:shd w:val="clear" w:color="auto" w:fill="auto"/>
            <w:noWrap/>
            <w:vAlign w:val="bottom"/>
            <w:hideMark/>
          </w:tcPr>
          <w:p w14:paraId="6B06CF9C" w14:textId="40E5E9FF"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5773E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90561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E71688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1FC338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3DE93CCE"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03128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w:t>
            </w:r>
          </w:p>
        </w:tc>
        <w:tc>
          <w:tcPr>
            <w:tcW w:w="4321" w:type="dxa"/>
            <w:tcBorders>
              <w:top w:val="single" w:sz="4" w:space="0" w:color="auto"/>
              <w:left w:val="nil"/>
              <w:bottom w:val="single" w:sz="4" w:space="0" w:color="auto"/>
              <w:right w:val="nil"/>
            </w:tcBorders>
            <w:shd w:val="clear" w:color="auto" w:fill="auto"/>
            <w:hideMark/>
          </w:tcPr>
          <w:p w14:paraId="51EACE8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02438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9E538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C026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5BA401E3"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69989F44" w14:textId="77777777" w:rsidTr="00584A5D">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CE6E6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79</w:t>
            </w:r>
          </w:p>
        </w:tc>
        <w:tc>
          <w:tcPr>
            <w:tcW w:w="4321" w:type="dxa"/>
            <w:tcBorders>
              <w:top w:val="nil"/>
              <w:left w:val="nil"/>
              <w:bottom w:val="single" w:sz="4" w:space="0" w:color="auto"/>
              <w:right w:val="nil"/>
            </w:tcBorders>
            <w:shd w:val="clear" w:color="auto" w:fill="auto"/>
            <w:vAlign w:val="bottom"/>
            <w:hideMark/>
          </w:tcPr>
          <w:p w14:paraId="056EF8EF"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50982F" w14:textId="77777777" w:rsidR="00584A5D" w:rsidRPr="00584A5D" w:rsidRDefault="00584A5D" w:rsidP="00584A5D">
            <w:pPr>
              <w:spacing w:after="0" w:line="240" w:lineRule="auto"/>
              <w:jc w:val="center"/>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67EAEEC1"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D65E5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EE35F4"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76 228,00</w:t>
            </w:r>
          </w:p>
        </w:tc>
      </w:tr>
      <w:tr w:rsidR="00584A5D" w:rsidRPr="00584A5D" w14:paraId="45E6192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22D4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w:t>
            </w:r>
          </w:p>
        </w:tc>
        <w:tc>
          <w:tcPr>
            <w:tcW w:w="4321" w:type="dxa"/>
            <w:tcBorders>
              <w:top w:val="nil"/>
              <w:left w:val="nil"/>
              <w:bottom w:val="single" w:sz="4" w:space="0" w:color="auto"/>
              <w:right w:val="single" w:sz="4" w:space="0" w:color="auto"/>
            </w:tcBorders>
            <w:shd w:val="clear" w:color="auto" w:fill="auto"/>
            <w:hideMark/>
          </w:tcPr>
          <w:p w14:paraId="163C934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EA9BF4"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F6DA9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D1E7020"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C05E1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795680D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60D37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81</w:t>
            </w:r>
          </w:p>
        </w:tc>
        <w:tc>
          <w:tcPr>
            <w:tcW w:w="4321" w:type="dxa"/>
            <w:tcBorders>
              <w:top w:val="nil"/>
              <w:left w:val="nil"/>
              <w:bottom w:val="single" w:sz="4" w:space="0" w:color="auto"/>
              <w:right w:val="single" w:sz="4" w:space="0" w:color="auto"/>
            </w:tcBorders>
            <w:shd w:val="clear" w:color="auto" w:fill="auto"/>
            <w:hideMark/>
          </w:tcPr>
          <w:p w14:paraId="489DBA0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F655B0"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64235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FDE87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CB17A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39EC70E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9A5E0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82</w:t>
            </w:r>
          </w:p>
        </w:tc>
        <w:tc>
          <w:tcPr>
            <w:tcW w:w="4321" w:type="dxa"/>
            <w:tcBorders>
              <w:top w:val="nil"/>
              <w:left w:val="nil"/>
              <w:bottom w:val="single" w:sz="4" w:space="0" w:color="auto"/>
              <w:right w:val="nil"/>
            </w:tcBorders>
            <w:shd w:val="clear" w:color="auto" w:fill="auto"/>
            <w:hideMark/>
          </w:tcPr>
          <w:p w14:paraId="6B16E26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F76BEB"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9F3F7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F728C5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287F625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18D2D79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B54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83</w:t>
            </w:r>
          </w:p>
        </w:tc>
        <w:tc>
          <w:tcPr>
            <w:tcW w:w="4321" w:type="dxa"/>
            <w:tcBorders>
              <w:top w:val="nil"/>
              <w:left w:val="nil"/>
              <w:bottom w:val="single" w:sz="4" w:space="0" w:color="auto"/>
              <w:right w:val="single" w:sz="4" w:space="0" w:color="auto"/>
            </w:tcBorders>
            <w:shd w:val="clear" w:color="auto" w:fill="auto"/>
            <w:hideMark/>
          </w:tcPr>
          <w:p w14:paraId="4B3F21A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4FFA6CF7"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553318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322A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33888E9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7C18D614" w14:textId="77777777" w:rsidTr="00584A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A5F0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84</w:t>
            </w:r>
          </w:p>
        </w:tc>
        <w:tc>
          <w:tcPr>
            <w:tcW w:w="4321" w:type="dxa"/>
            <w:tcBorders>
              <w:top w:val="nil"/>
              <w:left w:val="nil"/>
              <w:bottom w:val="single" w:sz="4" w:space="0" w:color="auto"/>
              <w:right w:val="single" w:sz="4" w:space="0" w:color="auto"/>
            </w:tcBorders>
            <w:shd w:val="clear" w:color="auto" w:fill="auto"/>
            <w:vAlign w:val="bottom"/>
            <w:hideMark/>
          </w:tcPr>
          <w:p w14:paraId="5816E1F2"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proofErr w:type="gramStart"/>
            <w:r w:rsidRPr="00584A5D">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00E6E4A6"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4DE5EB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E464F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02AFA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2 759 102,72</w:t>
            </w:r>
          </w:p>
        </w:tc>
      </w:tr>
      <w:tr w:rsidR="00584A5D" w:rsidRPr="00584A5D" w14:paraId="366BD88A"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D9C3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0322BB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C4B2F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813C9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A2492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06C2C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2 192 438,79</w:t>
            </w:r>
          </w:p>
        </w:tc>
      </w:tr>
      <w:tr w:rsidR="00584A5D" w:rsidRPr="00584A5D" w14:paraId="08966E4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5EE4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86</w:t>
            </w:r>
          </w:p>
        </w:tc>
        <w:tc>
          <w:tcPr>
            <w:tcW w:w="4321" w:type="dxa"/>
            <w:tcBorders>
              <w:top w:val="single" w:sz="4" w:space="0" w:color="auto"/>
              <w:left w:val="nil"/>
              <w:bottom w:val="single" w:sz="4" w:space="0" w:color="auto"/>
              <w:right w:val="single" w:sz="4" w:space="0" w:color="auto"/>
            </w:tcBorders>
            <w:shd w:val="clear" w:color="auto" w:fill="auto"/>
            <w:hideMark/>
          </w:tcPr>
          <w:p w14:paraId="6D61753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EDB7D0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559381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ACA62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34FB3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2 192 438,79</w:t>
            </w:r>
          </w:p>
        </w:tc>
      </w:tr>
      <w:tr w:rsidR="00584A5D" w:rsidRPr="00584A5D" w14:paraId="01B0155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1293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w:t>
            </w:r>
          </w:p>
        </w:tc>
        <w:tc>
          <w:tcPr>
            <w:tcW w:w="4321" w:type="dxa"/>
            <w:tcBorders>
              <w:top w:val="nil"/>
              <w:left w:val="nil"/>
              <w:bottom w:val="single" w:sz="4" w:space="0" w:color="auto"/>
              <w:right w:val="single" w:sz="4" w:space="0" w:color="auto"/>
            </w:tcBorders>
            <w:shd w:val="clear" w:color="auto" w:fill="auto"/>
            <w:hideMark/>
          </w:tcPr>
          <w:p w14:paraId="79BD2E2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9FC8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1DDF9A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BC058F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D228E0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898 581,00</w:t>
            </w:r>
          </w:p>
        </w:tc>
      </w:tr>
      <w:tr w:rsidR="00584A5D" w:rsidRPr="00584A5D" w14:paraId="6A938DC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2E655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88</w:t>
            </w:r>
          </w:p>
        </w:tc>
        <w:tc>
          <w:tcPr>
            <w:tcW w:w="4321" w:type="dxa"/>
            <w:tcBorders>
              <w:top w:val="nil"/>
              <w:left w:val="nil"/>
              <w:bottom w:val="single" w:sz="4" w:space="0" w:color="auto"/>
              <w:right w:val="single" w:sz="4" w:space="0" w:color="auto"/>
            </w:tcBorders>
            <w:shd w:val="clear" w:color="auto" w:fill="auto"/>
            <w:hideMark/>
          </w:tcPr>
          <w:p w14:paraId="1DF1CAA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FF8BE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ABD11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E827C3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EE3F74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898 581,00</w:t>
            </w:r>
          </w:p>
        </w:tc>
      </w:tr>
      <w:tr w:rsidR="00584A5D" w:rsidRPr="00584A5D" w14:paraId="74362774"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B303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w:t>
            </w:r>
          </w:p>
        </w:tc>
        <w:tc>
          <w:tcPr>
            <w:tcW w:w="4321" w:type="dxa"/>
            <w:tcBorders>
              <w:top w:val="nil"/>
              <w:left w:val="nil"/>
              <w:bottom w:val="single" w:sz="4" w:space="0" w:color="auto"/>
              <w:right w:val="single" w:sz="4" w:space="0" w:color="auto"/>
            </w:tcBorders>
            <w:shd w:val="clear" w:color="auto" w:fill="auto"/>
            <w:hideMark/>
          </w:tcPr>
          <w:p w14:paraId="23A1E64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50B51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E5417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B294C0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A55AF6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1 293 857,79</w:t>
            </w:r>
          </w:p>
        </w:tc>
      </w:tr>
      <w:tr w:rsidR="00584A5D" w:rsidRPr="00584A5D" w14:paraId="490DF04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9479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w:t>
            </w:r>
          </w:p>
        </w:tc>
        <w:tc>
          <w:tcPr>
            <w:tcW w:w="4321" w:type="dxa"/>
            <w:tcBorders>
              <w:top w:val="nil"/>
              <w:left w:val="nil"/>
              <w:bottom w:val="single" w:sz="4" w:space="0" w:color="auto"/>
              <w:right w:val="single" w:sz="4" w:space="0" w:color="auto"/>
            </w:tcBorders>
            <w:shd w:val="clear" w:color="auto" w:fill="auto"/>
            <w:hideMark/>
          </w:tcPr>
          <w:p w14:paraId="470E1C9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36BFF7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135131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C2A01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0277CD5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1 293 857,79</w:t>
            </w:r>
          </w:p>
        </w:tc>
      </w:tr>
      <w:tr w:rsidR="00584A5D" w:rsidRPr="00584A5D" w14:paraId="4507A60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C7B3E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91</w:t>
            </w:r>
          </w:p>
        </w:tc>
        <w:tc>
          <w:tcPr>
            <w:tcW w:w="4321" w:type="dxa"/>
            <w:tcBorders>
              <w:top w:val="nil"/>
              <w:left w:val="nil"/>
              <w:bottom w:val="single" w:sz="4" w:space="0" w:color="auto"/>
              <w:right w:val="single" w:sz="4" w:space="0" w:color="auto"/>
            </w:tcBorders>
            <w:shd w:val="clear" w:color="auto" w:fill="auto"/>
            <w:hideMark/>
          </w:tcPr>
          <w:p w14:paraId="264E7DA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37B22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FBB7D3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6C017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46E68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566 363,93</w:t>
            </w:r>
          </w:p>
        </w:tc>
      </w:tr>
      <w:tr w:rsidR="00584A5D" w:rsidRPr="00584A5D" w14:paraId="678CC4F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7A6A6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92</w:t>
            </w:r>
          </w:p>
        </w:tc>
        <w:tc>
          <w:tcPr>
            <w:tcW w:w="4321" w:type="dxa"/>
            <w:tcBorders>
              <w:top w:val="nil"/>
              <w:left w:val="nil"/>
              <w:bottom w:val="single" w:sz="4" w:space="0" w:color="auto"/>
              <w:right w:val="single" w:sz="4" w:space="0" w:color="auto"/>
            </w:tcBorders>
            <w:shd w:val="clear" w:color="auto" w:fill="auto"/>
            <w:hideMark/>
          </w:tcPr>
          <w:p w14:paraId="60520E1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6F4A7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2C638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74BD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9AE69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566 363,93</w:t>
            </w:r>
          </w:p>
        </w:tc>
      </w:tr>
      <w:tr w:rsidR="00584A5D" w:rsidRPr="00584A5D" w14:paraId="29D62F8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6CDB4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93</w:t>
            </w:r>
          </w:p>
        </w:tc>
        <w:tc>
          <w:tcPr>
            <w:tcW w:w="4321" w:type="dxa"/>
            <w:tcBorders>
              <w:top w:val="nil"/>
              <w:left w:val="nil"/>
              <w:bottom w:val="single" w:sz="4" w:space="0" w:color="auto"/>
              <w:right w:val="single" w:sz="4" w:space="0" w:color="auto"/>
            </w:tcBorders>
            <w:shd w:val="clear" w:color="auto" w:fill="auto"/>
            <w:hideMark/>
          </w:tcPr>
          <w:p w14:paraId="5123DD7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7F43F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03F807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F2F765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ADCF60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68 450,00</w:t>
            </w:r>
          </w:p>
        </w:tc>
      </w:tr>
      <w:tr w:rsidR="00584A5D" w:rsidRPr="00584A5D" w14:paraId="3272209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E9F3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w:t>
            </w:r>
          </w:p>
        </w:tc>
        <w:tc>
          <w:tcPr>
            <w:tcW w:w="4321" w:type="dxa"/>
            <w:tcBorders>
              <w:top w:val="nil"/>
              <w:left w:val="nil"/>
              <w:bottom w:val="single" w:sz="4" w:space="0" w:color="auto"/>
              <w:right w:val="single" w:sz="4" w:space="0" w:color="auto"/>
            </w:tcBorders>
            <w:shd w:val="clear" w:color="auto" w:fill="auto"/>
            <w:hideMark/>
          </w:tcPr>
          <w:p w14:paraId="622135D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F1A844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5204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7A88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7D0DB1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68 450,00</w:t>
            </w:r>
          </w:p>
        </w:tc>
      </w:tr>
      <w:tr w:rsidR="00584A5D" w:rsidRPr="00584A5D" w14:paraId="3D9F154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58A71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95</w:t>
            </w:r>
          </w:p>
        </w:tc>
        <w:tc>
          <w:tcPr>
            <w:tcW w:w="4321" w:type="dxa"/>
            <w:tcBorders>
              <w:top w:val="nil"/>
              <w:left w:val="nil"/>
              <w:bottom w:val="single" w:sz="4" w:space="0" w:color="auto"/>
              <w:right w:val="single" w:sz="4" w:space="0" w:color="auto"/>
            </w:tcBorders>
            <w:shd w:val="clear" w:color="auto" w:fill="auto"/>
            <w:hideMark/>
          </w:tcPr>
          <w:p w14:paraId="670E97E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5E5AF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78468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D9E9D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9131F2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497 913,93</w:t>
            </w:r>
          </w:p>
        </w:tc>
      </w:tr>
      <w:tr w:rsidR="00584A5D" w:rsidRPr="00584A5D" w14:paraId="27FA066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0107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96</w:t>
            </w:r>
          </w:p>
        </w:tc>
        <w:tc>
          <w:tcPr>
            <w:tcW w:w="4321" w:type="dxa"/>
            <w:tcBorders>
              <w:top w:val="nil"/>
              <w:left w:val="nil"/>
              <w:bottom w:val="single" w:sz="4" w:space="0" w:color="auto"/>
              <w:right w:val="single" w:sz="4" w:space="0" w:color="auto"/>
            </w:tcBorders>
            <w:shd w:val="clear" w:color="auto" w:fill="auto"/>
            <w:hideMark/>
          </w:tcPr>
          <w:p w14:paraId="118FAC5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FD29C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DB8BB5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F8E48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164180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497 913,93</w:t>
            </w:r>
          </w:p>
        </w:tc>
      </w:tr>
      <w:tr w:rsidR="00584A5D" w:rsidRPr="00584A5D" w14:paraId="364649B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D56D9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97</w:t>
            </w:r>
          </w:p>
        </w:tc>
        <w:tc>
          <w:tcPr>
            <w:tcW w:w="4321" w:type="dxa"/>
            <w:tcBorders>
              <w:top w:val="nil"/>
              <w:left w:val="nil"/>
              <w:bottom w:val="single" w:sz="4" w:space="0" w:color="auto"/>
              <w:right w:val="single" w:sz="4" w:space="0" w:color="auto"/>
            </w:tcBorders>
            <w:shd w:val="clear" w:color="auto" w:fill="auto"/>
            <w:vAlign w:val="bottom"/>
            <w:hideMark/>
          </w:tcPr>
          <w:p w14:paraId="3FDB476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A4FF23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80B3A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1D35E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EA297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6DC9FE4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860EB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98</w:t>
            </w:r>
          </w:p>
        </w:tc>
        <w:tc>
          <w:tcPr>
            <w:tcW w:w="4321" w:type="dxa"/>
            <w:tcBorders>
              <w:top w:val="nil"/>
              <w:left w:val="nil"/>
              <w:bottom w:val="single" w:sz="4" w:space="0" w:color="auto"/>
              <w:right w:val="single" w:sz="4" w:space="0" w:color="auto"/>
            </w:tcBorders>
            <w:shd w:val="clear" w:color="auto" w:fill="auto"/>
            <w:vAlign w:val="bottom"/>
            <w:hideMark/>
          </w:tcPr>
          <w:p w14:paraId="4EEFBFF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5EA49B7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BECB5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308C6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C2948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448E4200"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2DAD5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99</w:t>
            </w:r>
          </w:p>
        </w:tc>
        <w:tc>
          <w:tcPr>
            <w:tcW w:w="4321" w:type="dxa"/>
            <w:tcBorders>
              <w:top w:val="nil"/>
              <w:left w:val="nil"/>
              <w:bottom w:val="single" w:sz="4" w:space="0" w:color="auto"/>
              <w:right w:val="single" w:sz="4" w:space="0" w:color="auto"/>
            </w:tcBorders>
            <w:shd w:val="clear" w:color="auto" w:fill="auto"/>
            <w:hideMark/>
          </w:tcPr>
          <w:p w14:paraId="685F7C4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230A1D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EBE79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C55362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C0B321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30DAE63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86CE1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4321" w:type="dxa"/>
            <w:tcBorders>
              <w:top w:val="nil"/>
              <w:left w:val="nil"/>
              <w:bottom w:val="single" w:sz="4" w:space="0" w:color="auto"/>
              <w:right w:val="single" w:sz="4" w:space="0" w:color="auto"/>
            </w:tcBorders>
            <w:shd w:val="clear" w:color="auto" w:fill="auto"/>
            <w:hideMark/>
          </w:tcPr>
          <w:p w14:paraId="6E9C5AB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F51C2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E90372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DA1FAE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A22B73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1DE6F3FE" w14:textId="77777777" w:rsidTr="00584A5D">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BD7D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101</w:t>
            </w:r>
          </w:p>
        </w:tc>
        <w:tc>
          <w:tcPr>
            <w:tcW w:w="4321" w:type="dxa"/>
            <w:tcBorders>
              <w:top w:val="nil"/>
              <w:left w:val="nil"/>
              <w:bottom w:val="single" w:sz="4" w:space="0" w:color="auto"/>
              <w:right w:val="single" w:sz="4" w:space="0" w:color="auto"/>
            </w:tcBorders>
            <w:shd w:val="clear" w:color="000000" w:fill="FFFFFF"/>
            <w:hideMark/>
          </w:tcPr>
          <w:p w14:paraId="7894D9A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16F568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275757F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D6F0F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E7A66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592 600,87</w:t>
            </w:r>
          </w:p>
        </w:tc>
      </w:tr>
      <w:tr w:rsidR="00584A5D" w:rsidRPr="00584A5D" w14:paraId="12301488"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2B0A7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102</w:t>
            </w:r>
          </w:p>
        </w:tc>
        <w:tc>
          <w:tcPr>
            <w:tcW w:w="4321" w:type="dxa"/>
            <w:tcBorders>
              <w:top w:val="nil"/>
              <w:left w:val="nil"/>
              <w:bottom w:val="single" w:sz="4" w:space="0" w:color="auto"/>
              <w:right w:val="single" w:sz="4" w:space="0" w:color="auto"/>
            </w:tcBorders>
            <w:shd w:val="clear" w:color="auto" w:fill="auto"/>
            <w:hideMark/>
          </w:tcPr>
          <w:p w14:paraId="4E3CB9F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AB616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79308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247F7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00DD21"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590 020,87</w:t>
            </w:r>
          </w:p>
        </w:tc>
      </w:tr>
      <w:tr w:rsidR="00584A5D" w:rsidRPr="00584A5D" w14:paraId="60109B1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905B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w:t>
            </w:r>
          </w:p>
        </w:tc>
        <w:tc>
          <w:tcPr>
            <w:tcW w:w="4321" w:type="dxa"/>
            <w:tcBorders>
              <w:top w:val="nil"/>
              <w:left w:val="nil"/>
              <w:bottom w:val="single" w:sz="4" w:space="0" w:color="auto"/>
              <w:right w:val="single" w:sz="4" w:space="0" w:color="auto"/>
            </w:tcBorders>
            <w:shd w:val="clear" w:color="auto" w:fill="auto"/>
            <w:hideMark/>
          </w:tcPr>
          <w:p w14:paraId="1207C3C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EE02E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F33E4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DA9E1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42505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590 020,87</w:t>
            </w:r>
          </w:p>
        </w:tc>
      </w:tr>
      <w:tr w:rsidR="00584A5D" w:rsidRPr="00584A5D" w14:paraId="4D849E28"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1B26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w:t>
            </w:r>
          </w:p>
        </w:tc>
        <w:tc>
          <w:tcPr>
            <w:tcW w:w="4321" w:type="dxa"/>
            <w:tcBorders>
              <w:top w:val="nil"/>
              <w:left w:val="nil"/>
              <w:bottom w:val="single" w:sz="4" w:space="0" w:color="auto"/>
              <w:right w:val="single" w:sz="4" w:space="0" w:color="auto"/>
            </w:tcBorders>
            <w:shd w:val="clear" w:color="auto" w:fill="auto"/>
            <w:hideMark/>
          </w:tcPr>
          <w:p w14:paraId="44A32E4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333ADE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A3CC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6E7BEA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38918A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53 278,00</w:t>
            </w:r>
          </w:p>
        </w:tc>
      </w:tr>
      <w:tr w:rsidR="00584A5D" w:rsidRPr="00584A5D" w14:paraId="4D3F6D11"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B441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105</w:t>
            </w:r>
          </w:p>
        </w:tc>
        <w:tc>
          <w:tcPr>
            <w:tcW w:w="4321" w:type="dxa"/>
            <w:tcBorders>
              <w:top w:val="nil"/>
              <w:left w:val="nil"/>
              <w:bottom w:val="single" w:sz="4" w:space="0" w:color="auto"/>
              <w:right w:val="single" w:sz="4" w:space="0" w:color="auto"/>
            </w:tcBorders>
            <w:shd w:val="clear" w:color="auto" w:fill="auto"/>
            <w:hideMark/>
          </w:tcPr>
          <w:p w14:paraId="6539AF2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100CA4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65CC33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FBAAC8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779F88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53 278,00</w:t>
            </w:r>
          </w:p>
        </w:tc>
      </w:tr>
      <w:tr w:rsidR="00584A5D" w:rsidRPr="00584A5D" w14:paraId="04521E8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47F6D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106</w:t>
            </w:r>
          </w:p>
        </w:tc>
        <w:tc>
          <w:tcPr>
            <w:tcW w:w="4321" w:type="dxa"/>
            <w:tcBorders>
              <w:top w:val="nil"/>
              <w:left w:val="nil"/>
              <w:bottom w:val="single" w:sz="4" w:space="0" w:color="auto"/>
              <w:right w:val="single" w:sz="4" w:space="0" w:color="auto"/>
            </w:tcBorders>
            <w:shd w:val="clear" w:color="auto" w:fill="auto"/>
            <w:hideMark/>
          </w:tcPr>
          <w:p w14:paraId="04D5BC3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6A2A4E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89E309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7BA69B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5777F0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531 742,87</w:t>
            </w:r>
          </w:p>
        </w:tc>
      </w:tr>
      <w:tr w:rsidR="00584A5D" w:rsidRPr="00584A5D" w14:paraId="23244B51"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6A880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107</w:t>
            </w:r>
          </w:p>
        </w:tc>
        <w:tc>
          <w:tcPr>
            <w:tcW w:w="4321" w:type="dxa"/>
            <w:tcBorders>
              <w:top w:val="nil"/>
              <w:left w:val="nil"/>
              <w:bottom w:val="single" w:sz="4" w:space="0" w:color="auto"/>
              <w:right w:val="single" w:sz="4" w:space="0" w:color="auto"/>
            </w:tcBorders>
            <w:shd w:val="clear" w:color="auto" w:fill="auto"/>
            <w:hideMark/>
          </w:tcPr>
          <w:p w14:paraId="5AF20E1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314AC5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23F00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BC0A6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4E793F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531 742,87</w:t>
            </w:r>
          </w:p>
        </w:tc>
      </w:tr>
      <w:tr w:rsidR="00584A5D" w:rsidRPr="00584A5D" w14:paraId="022E46D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6A1B1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108</w:t>
            </w:r>
          </w:p>
        </w:tc>
        <w:tc>
          <w:tcPr>
            <w:tcW w:w="4321" w:type="dxa"/>
            <w:tcBorders>
              <w:top w:val="nil"/>
              <w:left w:val="nil"/>
              <w:bottom w:val="single" w:sz="4" w:space="0" w:color="auto"/>
              <w:right w:val="single" w:sz="4" w:space="0" w:color="auto"/>
            </w:tcBorders>
            <w:shd w:val="clear" w:color="auto" w:fill="auto"/>
            <w:vAlign w:val="bottom"/>
            <w:hideMark/>
          </w:tcPr>
          <w:p w14:paraId="7B9D67A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09ED4B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852BF4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297FED7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C6BC3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13A5975B"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618CC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109</w:t>
            </w:r>
          </w:p>
        </w:tc>
        <w:tc>
          <w:tcPr>
            <w:tcW w:w="4321" w:type="dxa"/>
            <w:tcBorders>
              <w:top w:val="nil"/>
              <w:left w:val="nil"/>
              <w:bottom w:val="single" w:sz="4" w:space="0" w:color="auto"/>
              <w:right w:val="single" w:sz="4" w:space="0" w:color="auto"/>
            </w:tcBorders>
            <w:shd w:val="clear" w:color="auto" w:fill="auto"/>
            <w:vAlign w:val="bottom"/>
            <w:hideMark/>
          </w:tcPr>
          <w:p w14:paraId="6D62E89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680E2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9815B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292A5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EEA0A9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4093394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AC36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4321" w:type="dxa"/>
            <w:tcBorders>
              <w:top w:val="nil"/>
              <w:left w:val="nil"/>
              <w:bottom w:val="single" w:sz="4" w:space="0" w:color="auto"/>
              <w:right w:val="single" w:sz="4" w:space="0" w:color="auto"/>
            </w:tcBorders>
            <w:shd w:val="clear" w:color="auto" w:fill="auto"/>
            <w:hideMark/>
          </w:tcPr>
          <w:p w14:paraId="33B89DA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C84B7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A6D89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73013A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A6E327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6338B28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0933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111</w:t>
            </w:r>
          </w:p>
        </w:tc>
        <w:tc>
          <w:tcPr>
            <w:tcW w:w="4321" w:type="dxa"/>
            <w:tcBorders>
              <w:top w:val="nil"/>
              <w:left w:val="nil"/>
              <w:bottom w:val="single" w:sz="4" w:space="0" w:color="auto"/>
              <w:right w:val="single" w:sz="4" w:space="0" w:color="auto"/>
            </w:tcBorders>
            <w:shd w:val="clear" w:color="auto" w:fill="auto"/>
            <w:hideMark/>
          </w:tcPr>
          <w:p w14:paraId="5AFC619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F39CD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788DA0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822206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042F18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322227E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2550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112</w:t>
            </w:r>
          </w:p>
        </w:tc>
        <w:tc>
          <w:tcPr>
            <w:tcW w:w="4321" w:type="dxa"/>
            <w:tcBorders>
              <w:top w:val="nil"/>
              <w:left w:val="nil"/>
              <w:bottom w:val="single" w:sz="4" w:space="0" w:color="auto"/>
              <w:right w:val="single" w:sz="4" w:space="0" w:color="auto"/>
            </w:tcBorders>
            <w:shd w:val="clear" w:color="000000" w:fill="FFFFFF"/>
            <w:hideMark/>
          </w:tcPr>
          <w:p w14:paraId="5F7D550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6634820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76D2A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1F5D0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4E4B199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5 000,00</w:t>
            </w:r>
          </w:p>
        </w:tc>
      </w:tr>
      <w:tr w:rsidR="00584A5D" w:rsidRPr="00584A5D" w14:paraId="48483B4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60A1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113</w:t>
            </w:r>
          </w:p>
        </w:tc>
        <w:tc>
          <w:tcPr>
            <w:tcW w:w="4321" w:type="dxa"/>
            <w:tcBorders>
              <w:top w:val="nil"/>
              <w:left w:val="nil"/>
              <w:bottom w:val="single" w:sz="4" w:space="0" w:color="auto"/>
              <w:right w:val="single" w:sz="4" w:space="0" w:color="auto"/>
            </w:tcBorders>
            <w:shd w:val="clear" w:color="000000" w:fill="FFFFFF"/>
            <w:hideMark/>
          </w:tcPr>
          <w:p w14:paraId="0D2759D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39AF62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85C11B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F1FCA0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2197669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5 000,00</w:t>
            </w:r>
          </w:p>
        </w:tc>
      </w:tr>
      <w:tr w:rsidR="00584A5D" w:rsidRPr="00584A5D" w14:paraId="6CE7FDC3" w14:textId="77777777" w:rsidTr="00584A5D">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15D22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114</w:t>
            </w:r>
          </w:p>
        </w:tc>
        <w:tc>
          <w:tcPr>
            <w:tcW w:w="4321" w:type="dxa"/>
            <w:tcBorders>
              <w:top w:val="nil"/>
              <w:left w:val="nil"/>
              <w:bottom w:val="single" w:sz="4" w:space="0" w:color="auto"/>
              <w:right w:val="single" w:sz="4" w:space="0" w:color="auto"/>
            </w:tcBorders>
            <w:shd w:val="clear" w:color="000000" w:fill="FFFFFF"/>
            <w:hideMark/>
          </w:tcPr>
          <w:p w14:paraId="5E2BFC15"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584A5D">
              <w:rPr>
                <w:rFonts w:ascii="Times New Roman" w:eastAsia="Times New Roman" w:hAnsi="Times New Roman" w:cs="Times New Roman"/>
                <w:b/>
                <w:bCs/>
                <w:sz w:val="18"/>
                <w:szCs w:val="18"/>
                <w:lang w:eastAsia="ru-RU"/>
              </w:rPr>
              <w:t xml:space="preserve"> ,</w:t>
            </w:r>
            <w:proofErr w:type="gramEnd"/>
            <w:r w:rsidRPr="00584A5D">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58728A45"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D2F4E56"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ADD07D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C82B1B2"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103 000,00</w:t>
            </w:r>
          </w:p>
        </w:tc>
      </w:tr>
      <w:tr w:rsidR="00584A5D" w:rsidRPr="00584A5D" w14:paraId="5EBD51C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FF04A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115</w:t>
            </w:r>
          </w:p>
        </w:tc>
        <w:tc>
          <w:tcPr>
            <w:tcW w:w="4321" w:type="dxa"/>
            <w:tcBorders>
              <w:top w:val="nil"/>
              <w:left w:val="nil"/>
              <w:bottom w:val="single" w:sz="4" w:space="0" w:color="auto"/>
              <w:right w:val="single" w:sz="4" w:space="0" w:color="auto"/>
            </w:tcBorders>
            <w:shd w:val="clear" w:color="000000" w:fill="FFFFFF"/>
            <w:hideMark/>
          </w:tcPr>
          <w:p w14:paraId="4463047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5AE213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43E183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D340E3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112F13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08DFED0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F6337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116</w:t>
            </w:r>
          </w:p>
        </w:tc>
        <w:tc>
          <w:tcPr>
            <w:tcW w:w="4321" w:type="dxa"/>
            <w:tcBorders>
              <w:top w:val="nil"/>
              <w:left w:val="nil"/>
              <w:bottom w:val="single" w:sz="4" w:space="0" w:color="auto"/>
              <w:right w:val="single" w:sz="4" w:space="0" w:color="auto"/>
            </w:tcBorders>
            <w:shd w:val="clear" w:color="000000" w:fill="FFFFFF"/>
            <w:hideMark/>
          </w:tcPr>
          <w:p w14:paraId="4321AB6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DB997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3FD0BC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DB9F7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25B051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5362331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95B2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117</w:t>
            </w:r>
          </w:p>
        </w:tc>
        <w:tc>
          <w:tcPr>
            <w:tcW w:w="4321" w:type="dxa"/>
            <w:tcBorders>
              <w:top w:val="nil"/>
              <w:left w:val="nil"/>
              <w:bottom w:val="single" w:sz="4" w:space="0" w:color="auto"/>
              <w:right w:val="single" w:sz="4" w:space="0" w:color="auto"/>
            </w:tcBorders>
            <w:shd w:val="clear" w:color="000000" w:fill="FFFFFF"/>
            <w:hideMark/>
          </w:tcPr>
          <w:p w14:paraId="36DDCFD5"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767AF00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557FC1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B6FB2D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72C8E7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173F1FB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4EB43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118</w:t>
            </w:r>
          </w:p>
        </w:tc>
        <w:tc>
          <w:tcPr>
            <w:tcW w:w="4321" w:type="dxa"/>
            <w:tcBorders>
              <w:top w:val="nil"/>
              <w:left w:val="nil"/>
              <w:bottom w:val="single" w:sz="4" w:space="0" w:color="auto"/>
              <w:right w:val="single" w:sz="4" w:space="0" w:color="auto"/>
            </w:tcBorders>
            <w:shd w:val="clear" w:color="000000" w:fill="FFFFFF"/>
            <w:hideMark/>
          </w:tcPr>
          <w:p w14:paraId="5B65CC3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6B5974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1D1E7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B2CF0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2BC922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7E5814FD" w14:textId="77777777" w:rsidTr="00584A5D">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B038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119</w:t>
            </w:r>
          </w:p>
        </w:tc>
        <w:tc>
          <w:tcPr>
            <w:tcW w:w="4321" w:type="dxa"/>
            <w:tcBorders>
              <w:top w:val="nil"/>
              <w:left w:val="nil"/>
              <w:bottom w:val="single" w:sz="4" w:space="0" w:color="auto"/>
              <w:right w:val="single" w:sz="4" w:space="0" w:color="auto"/>
            </w:tcBorders>
            <w:shd w:val="clear" w:color="auto" w:fill="auto"/>
            <w:vAlign w:val="bottom"/>
            <w:hideMark/>
          </w:tcPr>
          <w:p w14:paraId="6267E386"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690691D" w14:textId="00AE6244"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2D1D6A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964E0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3D28EF"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104 664,00</w:t>
            </w:r>
          </w:p>
        </w:tc>
      </w:tr>
      <w:tr w:rsidR="00584A5D" w:rsidRPr="00584A5D" w14:paraId="725BD39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2A28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4321" w:type="dxa"/>
            <w:tcBorders>
              <w:top w:val="nil"/>
              <w:left w:val="nil"/>
              <w:bottom w:val="single" w:sz="4" w:space="0" w:color="auto"/>
              <w:right w:val="single" w:sz="4" w:space="0" w:color="auto"/>
            </w:tcBorders>
            <w:shd w:val="clear" w:color="auto" w:fill="auto"/>
            <w:vAlign w:val="bottom"/>
            <w:hideMark/>
          </w:tcPr>
          <w:p w14:paraId="306609CD"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92B85E" w14:textId="6AD868A2"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78B7BF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2CD5D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148C6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22CCB4C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D219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121</w:t>
            </w:r>
          </w:p>
        </w:tc>
        <w:tc>
          <w:tcPr>
            <w:tcW w:w="4321" w:type="dxa"/>
            <w:tcBorders>
              <w:top w:val="nil"/>
              <w:left w:val="nil"/>
              <w:bottom w:val="single" w:sz="4" w:space="0" w:color="auto"/>
              <w:right w:val="single" w:sz="4" w:space="0" w:color="auto"/>
            </w:tcBorders>
            <w:shd w:val="clear" w:color="auto" w:fill="auto"/>
            <w:vAlign w:val="bottom"/>
            <w:hideMark/>
          </w:tcPr>
          <w:p w14:paraId="62310F5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F266D9A" w14:textId="4E8AAE55"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50475D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CC66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88CA7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452F872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4076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122</w:t>
            </w:r>
          </w:p>
        </w:tc>
        <w:tc>
          <w:tcPr>
            <w:tcW w:w="4321" w:type="dxa"/>
            <w:tcBorders>
              <w:top w:val="nil"/>
              <w:left w:val="nil"/>
              <w:bottom w:val="single" w:sz="4" w:space="0" w:color="auto"/>
              <w:right w:val="single" w:sz="4" w:space="0" w:color="auto"/>
            </w:tcBorders>
            <w:shd w:val="clear" w:color="000000" w:fill="FFFFFF"/>
            <w:hideMark/>
          </w:tcPr>
          <w:p w14:paraId="1E14091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01AE2C00" w14:textId="439DC447"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11DAB1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DE093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1A157B7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528EBAF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61096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123</w:t>
            </w:r>
          </w:p>
        </w:tc>
        <w:tc>
          <w:tcPr>
            <w:tcW w:w="4321" w:type="dxa"/>
            <w:tcBorders>
              <w:top w:val="nil"/>
              <w:left w:val="nil"/>
              <w:bottom w:val="single" w:sz="4" w:space="0" w:color="auto"/>
              <w:right w:val="single" w:sz="4" w:space="0" w:color="auto"/>
            </w:tcBorders>
            <w:shd w:val="clear" w:color="000000" w:fill="FFFFFF"/>
            <w:hideMark/>
          </w:tcPr>
          <w:p w14:paraId="64B3C37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5F5F55EB" w14:textId="5EC478B4"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67700B7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7487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186FC6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1EEC8393" w14:textId="77777777" w:rsidTr="008F619F">
        <w:trPr>
          <w:trHeight w:val="447"/>
        </w:trPr>
        <w:tc>
          <w:tcPr>
            <w:tcW w:w="846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A84A23" w14:textId="77777777" w:rsidR="00584A5D" w:rsidRPr="00584A5D" w:rsidRDefault="00584A5D" w:rsidP="00584A5D">
            <w:pPr>
              <w:spacing w:after="0" w:line="240" w:lineRule="auto"/>
              <w:jc w:val="right"/>
              <w:rPr>
                <w:rFonts w:ascii="Calibri" w:eastAsia="Times New Roman" w:hAnsi="Calibri" w:cs="Calibri"/>
                <w:b/>
                <w:bCs/>
                <w:color w:val="000000"/>
                <w:lang w:eastAsia="ru-RU"/>
              </w:rPr>
            </w:pPr>
            <w:r w:rsidRPr="00584A5D">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7B30EC77" w14:textId="77777777" w:rsidR="00584A5D" w:rsidRPr="00584A5D" w:rsidRDefault="00584A5D" w:rsidP="00584A5D">
            <w:pPr>
              <w:spacing w:after="0" w:line="240" w:lineRule="auto"/>
              <w:jc w:val="right"/>
              <w:rPr>
                <w:rFonts w:ascii="Times New Roman" w:eastAsia="Times New Roman" w:hAnsi="Times New Roman" w:cs="Times New Roman"/>
                <w:b/>
                <w:bCs/>
                <w:color w:val="000000"/>
                <w:lang w:eastAsia="ru-RU"/>
              </w:rPr>
            </w:pPr>
            <w:r w:rsidRPr="00584A5D">
              <w:rPr>
                <w:rFonts w:ascii="Times New Roman" w:eastAsia="Times New Roman" w:hAnsi="Times New Roman" w:cs="Times New Roman"/>
                <w:b/>
                <w:bCs/>
                <w:color w:val="000000"/>
                <w:lang w:eastAsia="ru-RU"/>
              </w:rPr>
              <w:t>10 705 952,87</w:t>
            </w:r>
          </w:p>
        </w:tc>
      </w:tr>
    </w:tbl>
    <w:p w14:paraId="0BA35B5B" w14:textId="77777777" w:rsidR="00024E27" w:rsidRDefault="00024E27" w:rsidP="001F7DCA">
      <w:pPr>
        <w:tabs>
          <w:tab w:val="left" w:pos="3570"/>
        </w:tabs>
        <w:rPr>
          <w:rFonts w:ascii="Times New Roman" w:hAnsi="Times New Roman" w:cs="Times New Roman"/>
          <w:sz w:val="28"/>
          <w:szCs w:val="28"/>
        </w:rPr>
      </w:pPr>
    </w:p>
    <w:tbl>
      <w:tblPr>
        <w:tblW w:w="11425" w:type="dxa"/>
        <w:tblInd w:w="-459" w:type="dxa"/>
        <w:tblLayout w:type="fixed"/>
        <w:tblLook w:val="04A0" w:firstRow="1" w:lastRow="0" w:firstColumn="1" w:lastColumn="0" w:noHBand="0" w:noVBand="1"/>
      </w:tblPr>
      <w:tblGrid>
        <w:gridCol w:w="567"/>
        <w:gridCol w:w="4395"/>
        <w:gridCol w:w="1440"/>
        <w:gridCol w:w="686"/>
        <w:gridCol w:w="992"/>
        <w:gridCol w:w="1502"/>
        <w:gridCol w:w="1843"/>
      </w:tblGrid>
      <w:tr w:rsidR="00EA5083" w:rsidRPr="00EA5083" w14:paraId="40592814" w14:textId="77777777" w:rsidTr="00106168">
        <w:trPr>
          <w:trHeight w:val="183"/>
        </w:trPr>
        <w:tc>
          <w:tcPr>
            <w:tcW w:w="567" w:type="dxa"/>
            <w:tcBorders>
              <w:top w:val="nil"/>
              <w:left w:val="nil"/>
              <w:bottom w:val="nil"/>
              <w:right w:val="nil"/>
            </w:tcBorders>
            <w:shd w:val="clear" w:color="auto" w:fill="auto"/>
            <w:noWrap/>
            <w:vAlign w:val="bottom"/>
            <w:hideMark/>
          </w:tcPr>
          <w:p w14:paraId="335AEE7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427A7F2E"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463" w:type="dxa"/>
            <w:gridSpan w:val="5"/>
            <w:tcBorders>
              <w:top w:val="nil"/>
              <w:left w:val="nil"/>
              <w:bottom w:val="nil"/>
              <w:right w:val="nil"/>
            </w:tcBorders>
            <w:shd w:val="clear" w:color="auto" w:fill="auto"/>
            <w:vAlign w:val="bottom"/>
            <w:hideMark/>
          </w:tcPr>
          <w:p w14:paraId="33988859" w14:textId="77777777" w:rsidR="008F619F" w:rsidRDefault="00EA5083" w:rsidP="008F619F">
            <w:pPr>
              <w:spacing w:after="0" w:line="240" w:lineRule="auto"/>
              <w:jc w:val="right"/>
              <w:rPr>
                <w:rFonts w:ascii="Times New Roman" w:eastAsia="Times New Roman" w:hAnsi="Times New Roman" w:cs="Times New Roman"/>
                <w:color w:val="000000"/>
                <w:sz w:val="18"/>
                <w:szCs w:val="18"/>
                <w:lang w:eastAsia="ru-RU"/>
              </w:rPr>
            </w:pPr>
            <w:r w:rsidRPr="00EA5083">
              <w:rPr>
                <w:rFonts w:ascii="Times New Roman" w:eastAsia="Times New Roman" w:hAnsi="Times New Roman" w:cs="Times New Roman"/>
                <w:color w:val="000000"/>
                <w:sz w:val="18"/>
                <w:szCs w:val="18"/>
                <w:lang w:eastAsia="ru-RU"/>
              </w:rPr>
              <w:t>Приложение №8</w:t>
            </w:r>
          </w:p>
          <w:p w14:paraId="6E9C86E2" w14:textId="77777777" w:rsidR="008F619F" w:rsidRDefault="00EA5083" w:rsidP="008F619F">
            <w:pPr>
              <w:spacing w:after="0" w:line="240" w:lineRule="auto"/>
              <w:jc w:val="right"/>
              <w:rPr>
                <w:rFonts w:ascii="Times New Roman" w:eastAsia="Times New Roman" w:hAnsi="Times New Roman" w:cs="Times New Roman"/>
                <w:color w:val="000000"/>
                <w:sz w:val="18"/>
                <w:szCs w:val="18"/>
                <w:lang w:eastAsia="ru-RU"/>
              </w:rPr>
            </w:pPr>
            <w:r w:rsidRPr="00EA5083">
              <w:rPr>
                <w:rFonts w:ascii="Times New Roman" w:eastAsia="Times New Roman" w:hAnsi="Times New Roman" w:cs="Times New Roman"/>
                <w:color w:val="000000"/>
                <w:sz w:val="18"/>
                <w:szCs w:val="18"/>
                <w:lang w:eastAsia="ru-RU"/>
              </w:rPr>
              <w:t xml:space="preserve"> к Решению Сизинского сельского совета депутатов </w:t>
            </w:r>
          </w:p>
          <w:p w14:paraId="706DD389" w14:textId="05EF8EDB" w:rsidR="00EA5083" w:rsidRPr="00EA5083" w:rsidRDefault="00EA5083" w:rsidP="008F619F">
            <w:pPr>
              <w:spacing w:after="0" w:line="240" w:lineRule="auto"/>
              <w:jc w:val="right"/>
              <w:rPr>
                <w:rFonts w:ascii="Times New Roman" w:eastAsia="Times New Roman" w:hAnsi="Times New Roman" w:cs="Times New Roman"/>
                <w:color w:val="000000"/>
                <w:sz w:val="18"/>
                <w:szCs w:val="18"/>
                <w:lang w:eastAsia="ru-RU"/>
              </w:rPr>
            </w:pPr>
            <w:r w:rsidRPr="00EA5083">
              <w:rPr>
                <w:rFonts w:ascii="Times New Roman" w:eastAsia="Times New Roman" w:hAnsi="Times New Roman" w:cs="Times New Roman"/>
                <w:color w:val="000000"/>
                <w:sz w:val="18"/>
                <w:szCs w:val="18"/>
                <w:lang w:eastAsia="ru-RU"/>
              </w:rPr>
              <w:t xml:space="preserve"> от  </w:t>
            </w:r>
            <w:r w:rsidR="008F619F">
              <w:rPr>
                <w:rFonts w:ascii="Times New Roman" w:eastAsia="Times New Roman" w:hAnsi="Times New Roman" w:cs="Times New Roman"/>
                <w:color w:val="000000"/>
                <w:sz w:val="18"/>
                <w:szCs w:val="18"/>
                <w:lang w:eastAsia="ru-RU"/>
              </w:rPr>
              <w:t>24.02.2022 №6-27-152</w:t>
            </w:r>
            <w:r w:rsidRPr="00EA5083">
              <w:rPr>
                <w:rFonts w:ascii="Times New Roman" w:eastAsia="Times New Roman" w:hAnsi="Times New Roman" w:cs="Times New Roman"/>
                <w:color w:val="000000"/>
                <w:sz w:val="18"/>
                <w:szCs w:val="18"/>
                <w:lang w:eastAsia="ru-RU"/>
              </w:rPr>
              <w:t xml:space="preserve">                                 </w:t>
            </w:r>
          </w:p>
        </w:tc>
      </w:tr>
      <w:tr w:rsidR="00EA5083" w:rsidRPr="00EA5083" w14:paraId="6028C150" w14:textId="77777777" w:rsidTr="00455CEA">
        <w:trPr>
          <w:trHeight w:val="300"/>
        </w:trPr>
        <w:tc>
          <w:tcPr>
            <w:tcW w:w="567" w:type="dxa"/>
            <w:tcBorders>
              <w:top w:val="nil"/>
              <w:left w:val="nil"/>
              <w:bottom w:val="nil"/>
              <w:right w:val="nil"/>
            </w:tcBorders>
            <w:shd w:val="clear" w:color="auto" w:fill="auto"/>
            <w:noWrap/>
            <w:vAlign w:val="bottom"/>
            <w:hideMark/>
          </w:tcPr>
          <w:p w14:paraId="3763641A"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4395" w:type="dxa"/>
            <w:tcBorders>
              <w:top w:val="nil"/>
              <w:left w:val="nil"/>
              <w:bottom w:val="nil"/>
              <w:right w:val="nil"/>
            </w:tcBorders>
            <w:shd w:val="clear" w:color="auto" w:fill="auto"/>
            <w:noWrap/>
            <w:vAlign w:val="bottom"/>
            <w:hideMark/>
          </w:tcPr>
          <w:p w14:paraId="7B04154E"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6463" w:type="dxa"/>
            <w:gridSpan w:val="5"/>
            <w:vMerge w:val="restart"/>
            <w:tcBorders>
              <w:top w:val="nil"/>
              <w:left w:val="nil"/>
              <w:bottom w:val="nil"/>
              <w:right w:val="nil"/>
            </w:tcBorders>
            <w:shd w:val="clear" w:color="auto" w:fill="auto"/>
            <w:vAlign w:val="bottom"/>
            <w:hideMark/>
          </w:tcPr>
          <w:p w14:paraId="524819AF" w14:textId="77777777" w:rsidR="008F619F" w:rsidRPr="008F619F" w:rsidRDefault="00EA5083" w:rsidP="00EA5083">
            <w:pPr>
              <w:spacing w:after="0" w:line="240" w:lineRule="auto"/>
              <w:jc w:val="right"/>
              <w:rPr>
                <w:rFonts w:ascii="Times New Roman CYR" w:eastAsia="Times New Roman" w:hAnsi="Times New Roman CYR" w:cs="Times New Roman CYR"/>
                <w:sz w:val="18"/>
                <w:szCs w:val="18"/>
                <w:lang w:eastAsia="ru-RU"/>
              </w:rPr>
            </w:pPr>
            <w:r w:rsidRPr="008F619F">
              <w:rPr>
                <w:rFonts w:ascii="Times New Roman CYR" w:eastAsia="Times New Roman" w:hAnsi="Times New Roman CYR" w:cs="Times New Roman CYR"/>
                <w:sz w:val="18"/>
                <w:szCs w:val="18"/>
                <w:lang w:eastAsia="ru-RU"/>
              </w:rPr>
              <w:t>Приложение №9</w:t>
            </w:r>
          </w:p>
          <w:p w14:paraId="442AF9E9" w14:textId="77777777" w:rsidR="008F619F" w:rsidRPr="008F619F" w:rsidRDefault="00EA5083" w:rsidP="00EA5083">
            <w:pPr>
              <w:spacing w:after="0" w:line="240" w:lineRule="auto"/>
              <w:jc w:val="right"/>
              <w:rPr>
                <w:rFonts w:ascii="Times New Roman CYR" w:eastAsia="Times New Roman" w:hAnsi="Times New Roman CYR" w:cs="Times New Roman CYR"/>
                <w:sz w:val="18"/>
                <w:szCs w:val="18"/>
                <w:lang w:eastAsia="ru-RU"/>
              </w:rPr>
            </w:pPr>
            <w:r w:rsidRPr="008F619F">
              <w:rPr>
                <w:rFonts w:ascii="Times New Roman CYR" w:eastAsia="Times New Roman" w:hAnsi="Times New Roman CYR" w:cs="Times New Roman CYR"/>
                <w:sz w:val="18"/>
                <w:szCs w:val="18"/>
                <w:lang w:eastAsia="ru-RU"/>
              </w:rPr>
              <w:t xml:space="preserve"> к Решению Сизинского сельского совета депутатов  </w:t>
            </w:r>
          </w:p>
          <w:p w14:paraId="66B245B3" w14:textId="3FC22720" w:rsidR="00EA5083" w:rsidRPr="00EA5083" w:rsidRDefault="00EA5083" w:rsidP="00EA5083">
            <w:pPr>
              <w:spacing w:after="0" w:line="240" w:lineRule="auto"/>
              <w:jc w:val="right"/>
              <w:rPr>
                <w:rFonts w:ascii="Times New Roman CYR" w:eastAsia="Times New Roman" w:hAnsi="Times New Roman CYR" w:cs="Times New Roman CYR"/>
                <w:sz w:val="20"/>
                <w:szCs w:val="20"/>
                <w:lang w:eastAsia="ru-RU"/>
              </w:rPr>
            </w:pPr>
            <w:r w:rsidRPr="008F619F">
              <w:rPr>
                <w:rFonts w:ascii="Times New Roman CYR" w:eastAsia="Times New Roman" w:hAnsi="Times New Roman CYR" w:cs="Times New Roman CYR"/>
                <w:sz w:val="18"/>
                <w:szCs w:val="18"/>
                <w:lang w:eastAsia="ru-RU"/>
              </w:rPr>
              <w:t>от 22.12.2021  №  6-26-145</w:t>
            </w:r>
            <w:r w:rsidRPr="00EA5083">
              <w:rPr>
                <w:rFonts w:ascii="Times New Roman CYR" w:eastAsia="Times New Roman" w:hAnsi="Times New Roman CYR" w:cs="Times New Roman CYR"/>
                <w:sz w:val="20"/>
                <w:szCs w:val="20"/>
                <w:lang w:eastAsia="ru-RU"/>
              </w:rPr>
              <w:t xml:space="preserve">                                  </w:t>
            </w:r>
          </w:p>
        </w:tc>
      </w:tr>
      <w:tr w:rsidR="00EA5083" w:rsidRPr="00EA5083" w14:paraId="31A255EA" w14:textId="77777777" w:rsidTr="00455CEA">
        <w:trPr>
          <w:trHeight w:val="300"/>
        </w:trPr>
        <w:tc>
          <w:tcPr>
            <w:tcW w:w="567" w:type="dxa"/>
            <w:tcBorders>
              <w:top w:val="nil"/>
              <w:left w:val="nil"/>
              <w:bottom w:val="nil"/>
              <w:right w:val="nil"/>
            </w:tcBorders>
            <w:shd w:val="clear" w:color="auto" w:fill="auto"/>
            <w:noWrap/>
            <w:vAlign w:val="bottom"/>
            <w:hideMark/>
          </w:tcPr>
          <w:p w14:paraId="168CF960"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4395" w:type="dxa"/>
            <w:tcBorders>
              <w:top w:val="nil"/>
              <w:left w:val="nil"/>
              <w:bottom w:val="nil"/>
              <w:right w:val="nil"/>
            </w:tcBorders>
            <w:shd w:val="clear" w:color="auto" w:fill="auto"/>
            <w:noWrap/>
            <w:vAlign w:val="bottom"/>
            <w:hideMark/>
          </w:tcPr>
          <w:p w14:paraId="39478D26"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6463" w:type="dxa"/>
            <w:gridSpan w:val="5"/>
            <w:vMerge/>
            <w:tcBorders>
              <w:top w:val="nil"/>
              <w:left w:val="nil"/>
              <w:bottom w:val="nil"/>
              <w:right w:val="nil"/>
            </w:tcBorders>
            <w:vAlign w:val="center"/>
            <w:hideMark/>
          </w:tcPr>
          <w:p w14:paraId="08FECA44"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r>
      <w:tr w:rsidR="00EA5083" w:rsidRPr="00EA5083" w14:paraId="0CBCC7BF" w14:textId="77777777" w:rsidTr="00106168">
        <w:trPr>
          <w:trHeight w:val="80"/>
        </w:trPr>
        <w:tc>
          <w:tcPr>
            <w:tcW w:w="567" w:type="dxa"/>
            <w:tcBorders>
              <w:top w:val="nil"/>
              <w:left w:val="nil"/>
              <w:bottom w:val="nil"/>
              <w:right w:val="nil"/>
            </w:tcBorders>
            <w:shd w:val="clear" w:color="auto" w:fill="auto"/>
            <w:noWrap/>
            <w:hideMark/>
          </w:tcPr>
          <w:p w14:paraId="3BC6C93A" w14:textId="77777777" w:rsidR="00EA5083" w:rsidRPr="00EA5083" w:rsidRDefault="00EA5083" w:rsidP="00EA5083">
            <w:pPr>
              <w:spacing w:after="0" w:line="240" w:lineRule="auto"/>
              <w:rPr>
                <w:rFonts w:ascii="Times New Roman" w:eastAsia="Times New Roman" w:hAnsi="Times New Roman" w:cs="Times New Roman"/>
                <w:sz w:val="20"/>
                <w:szCs w:val="20"/>
                <w:lang w:eastAsia="ru-RU"/>
              </w:rPr>
            </w:pPr>
          </w:p>
        </w:tc>
        <w:tc>
          <w:tcPr>
            <w:tcW w:w="4395" w:type="dxa"/>
            <w:tcBorders>
              <w:top w:val="nil"/>
              <w:left w:val="nil"/>
              <w:bottom w:val="nil"/>
              <w:right w:val="nil"/>
            </w:tcBorders>
            <w:shd w:val="clear" w:color="auto" w:fill="auto"/>
            <w:noWrap/>
            <w:hideMark/>
          </w:tcPr>
          <w:p w14:paraId="54227A08" w14:textId="77777777" w:rsidR="00EA5083" w:rsidRPr="00EA5083" w:rsidRDefault="00EA5083" w:rsidP="00EA5083">
            <w:pPr>
              <w:spacing w:after="0" w:line="240" w:lineRule="auto"/>
              <w:rPr>
                <w:rFonts w:ascii="Times New Roman" w:eastAsia="Times New Roman" w:hAnsi="Times New Roman" w:cs="Times New Roman"/>
                <w:sz w:val="20"/>
                <w:szCs w:val="20"/>
                <w:lang w:eastAsia="ru-RU"/>
              </w:rPr>
            </w:pPr>
          </w:p>
        </w:tc>
        <w:tc>
          <w:tcPr>
            <w:tcW w:w="6463" w:type="dxa"/>
            <w:gridSpan w:val="5"/>
            <w:vMerge/>
            <w:tcBorders>
              <w:top w:val="nil"/>
              <w:left w:val="nil"/>
              <w:bottom w:val="nil"/>
              <w:right w:val="nil"/>
            </w:tcBorders>
            <w:vAlign w:val="center"/>
            <w:hideMark/>
          </w:tcPr>
          <w:p w14:paraId="49B05514"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r>
      <w:tr w:rsidR="00EA5083" w:rsidRPr="00EA5083" w14:paraId="0572A55A" w14:textId="77777777" w:rsidTr="00455CEA">
        <w:trPr>
          <w:trHeight w:val="30"/>
        </w:trPr>
        <w:tc>
          <w:tcPr>
            <w:tcW w:w="567" w:type="dxa"/>
            <w:tcBorders>
              <w:top w:val="nil"/>
              <w:left w:val="nil"/>
              <w:bottom w:val="nil"/>
              <w:right w:val="nil"/>
            </w:tcBorders>
            <w:shd w:val="clear" w:color="auto" w:fill="auto"/>
            <w:noWrap/>
            <w:vAlign w:val="bottom"/>
            <w:hideMark/>
          </w:tcPr>
          <w:p w14:paraId="414797F2"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729CE32C"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7C3FB09"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86" w:type="dxa"/>
            <w:tcBorders>
              <w:top w:val="nil"/>
              <w:left w:val="nil"/>
              <w:bottom w:val="nil"/>
              <w:right w:val="nil"/>
            </w:tcBorders>
            <w:shd w:val="clear" w:color="auto" w:fill="auto"/>
            <w:noWrap/>
            <w:vAlign w:val="bottom"/>
            <w:hideMark/>
          </w:tcPr>
          <w:p w14:paraId="0482390D"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14:paraId="12D364B8"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52CB94C6"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843" w:type="dxa"/>
            <w:tcBorders>
              <w:top w:val="nil"/>
              <w:left w:val="nil"/>
              <w:bottom w:val="nil"/>
              <w:right w:val="nil"/>
            </w:tcBorders>
            <w:shd w:val="clear" w:color="auto" w:fill="auto"/>
            <w:noWrap/>
            <w:vAlign w:val="bottom"/>
            <w:hideMark/>
          </w:tcPr>
          <w:p w14:paraId="67175707" w14:textId="77777777" w:rsidR="00EA5083" w:rsidRPr="00EA5083" w:rsidRDefault="00EA5083" w:rsidP="00EA5083">
            <w:pPr>
              <w:spacing w:after="0" w:line="240" w:lineRule="auto"/>
              <w:rPr>
                <w:rFonts w:ascii="Calibri" w:eastAsia="Times New Roman" w:hAnsi="Calibri" w:cs="Calibri"/>
                <w:color w:val="000000"/>
                <w:lang w:eastAsia="ru-RU"/>
              </w:rPr>
            </w:pPr>
          </w:p>
        </w:tc>
      </w:tr>
      <w:tr w:rsidR="00EA5083" w:rsidRPr="00EA5083" w14:paraId="515AB3D7" w14:textId="77777777" w:rsidTr="00455CEA">
        <w:trPr>
          <w:trHeight w:val="960"/>
        </w:trPr>
        <w:tc>
          <w:tcPr>
            <w:tcW w:w="9582" w:type="dxa"/>
            <w:gridSpan w:val="6"/>
            <w:tcBorders>
              <w:top w:val="nil"/>
              <w:left w:val="nil"/>
              <w:bottom w:val="nil"/>
              <w:right w:val="nil"/>
            </w:tcBorders>
            <w:shd w:val="clear" w:color="auto" w:fill="auto"/>
            <w:hideMark/>
          </w:tcPr>
          <w:p w14:paraId="1A3E203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2023-2024 годы</w:t>
            </w:r>
          </w:p>
        </w:tc>
        <w:tc>
          <w:tcPr>
            <w:tcW w:w="1843" w:type="dxa"/>
            <w:tcBorders>
              <w:top w:val="nil"/>
              <w:left w:val="nil"/>
              <w:bottom w:val="nil"/>
              <w:right w:val="nil"/>
            </w:tcBorders>
            <w:shd w:val="clear" w:color="000000" w:fill="FFFFFF"/>
            <w:noWrap/>
            <w:vAlign w:val="bottom"/>
            <w:hideMark/>
          </w:tcPr>
          <w:p w14:paraId="5C660856" w14:textId="77777777" w:rsidR="00EA5083" w:rsidRPr="00EA5083" w:rsidRDefault="00EA5083" w:rsidP="00EA5083">
            <w:pPr>
              <w:spacing w:after="0" w:line="240" w:lineRule="auto"/>
              <w:jc w:val="right"/>
              <w:rPr>
                <w:rFonts w:ascii="Calibri" w:eastAsia="Times New Roman" w:hAnsi="Calibri" w:cs="Calibri"/>
                <w:color w:val="000000"/>
                <w:lang w:eastAsia="ru-RU"/>
              </w:rPr>
            </w:pPr>
            <w:r w:rsidRPr="00EA5083">
              <w:rPr>
                <w:rFonts w:ascii="Calibri" w:eastAsia="Times New Roman" w:hAnsi="Calibri" w:cs="Calibri"/>
                <w:color w:val="000000"/>
                <w:lang w:eastAsia="ru-RU"/>
              </w:rPr>
              <w:t> </w:t>
            </w:r>
          </w:p>
        </w:tc>
      </w:tr>
      <w:tr w:rsidR="00EA5083" w:rsidRPr="00EA5083" w14:paraId="4225E49F" w14:textId="77777777" w:rsidTr="00455CEA">
        <w:trPr>
          <w:trHeight w:val="300"/>
        </w:trPr>
        <w:tc>
          <w:tcPr>
            <w:tcW w:w="567" w:type="dxa"/>
            <w:tcBorders>
              <w:top w:val="nil"/>
              <w:left w:val="nil"/>
              <w:bottom w:val="nil"/>
              <w:right w:val="nil"/>
            </w:tcBorders>
            <w:shd w:val="clear" w:color="auto" w:fill="auto"/>
            <w:noWrap/>
            <w:vAlign w:val="bottom"/>
            <w:hideMark/>
          </w:tcPr>
          <w:p w14:paraId="1FB22ED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11BB27D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53F394F4"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86" w:type="dxa"/>
            <w:tcBorders>
              <w:top w:val="nil"/>
              <w:left w:val="nil"/>
              <w:bottom w:val="nil"/>
              <w:right w:val="nil"/>
            </w:tcBorders>
            <w:shd w:val="clear" w:color="auto" w:fill="auto"/>
            <w:noWrap/>
            <w:vAlign w:val="bottom"/>
            <w:hideMark/>
          </w:tcPr>
          <w:p w14:paraId="42A64389"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14:paraId="7F79B20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7AAF15B9" w14:textId="77777777" w:rsidR="00EA5083" w:rsidRPr="00EA5083" w:rsidRDefault="00EA5083" w:rsidP="00EA5083">
            <w:pPr>
              <w:spacing w:after="0" w:line="240" w:lineRule="auto"/>
              <w:jc w:val="right"/>
              <w:rPr>
                <w:rFonts w:ascii="Times New Roman" w:eastAsia="Times New Roman" w:hAnsi="Times New Roman" w:cs="Times New Roman"/>
                <w:color w:val="000000"/>
                <w:sz w:val="20"/>
                <w:szCs w:val="20"/>
                <w:lang w:eastAsia="ru-RU"/>
              </w:rPr>
            </w:pPr>
          </w:p>
        </w:tc>
        <w:tc>
          <w:tcPr>
            <w:tcW w:w="1843" w:type="dxa"/>
            <w:tcBorders>
              <w:top w:val="nil"/>
              <w:left w:val="nil"/>
              <w:bottom w:val="nil"/>
              <w:right w:val="nil"/>
            </w:tcBorders>
            <w:shd w:val="clear" w:color="auto" w:fill="auto"/>
            <w:noWrap/>
            <w:vAlign w:val="bottom"/>
            <w:hideMark/>
          </w:tcPr>
          <w:p w14:paraId="29E14522" w14:textId="77777777" w:rsidR="00EA5083" w:rsidRPr="00EA5083" w:rsidRDefault="00EA5083" w:rsidP="00EA5083">
            <w:pPr>
              <w:spacing w:after="0" w:line="240" w:lineRule="auto"/>
              <w:jc w:val="right"/>
              <w:rPr>
                <w:rFonts w:ascii="Times New Roman" w:eastAsia="Times New Roman" w:hAnsi="Times New Roman" w:cs="Times New Roman"/>
                <w:color w:val="000000"/>
                <w:sz w:val="20"/>
                <w:szCs w:val="20"/>
                <w:lang w:eastAsia="ru-RU"/>
              </w:rPr>
            </w:pPr>
            <w:r w:rsidRPr="00EA5083">
              <w:rPr>
                <w:rFonts w:ascii="Times New Roman" w:eastAsia="Times New Roman" w:hAnsi="Times New Roman" w:cs="Times New Roman"/>
                <w:color w:val="000000"/>
                <w:sz w:val="20"/>
                <w:szCs w:val="20"/>
                <w:lang w:eastAsia="ru-RU"/>
              </w:rPr>
              <w:t>(рублей)</w:t>
            </w:r>
          </w:p>
        </w:tc>
      </w:tr>
      <w:tr w:rsidR="00EA5083" w:rsidRPr="00EA5083" w14:paraId="43319AD2" w14:textId="77777777" w:rsidTr="00455CEA">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0753D"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 строки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6C5E77F4"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F2CC0D3"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Целевая статья</w:t>
            </w:r>
          </w:p>
        </w:tc>
        <w:tc>
          <w:tcPr>
            <w:tcW w:w="686" w:type="dxa"/>
            <w:tcBorders>
              <w:top w:val="single" w:sz="4" w:space="0" w:color="auto"/>
              <w:left w:val="nil"/>
              <w:bottom w:val="single" w:sz="4" w:space="0" w:color="auto"/>
              <w:right w:val="single" w:sz="4" w:space="0" w:color="auto"/>
            </w:tcBorders>
            <w:shd w:val="clear" w:color="auto" w:fill="auto"/>
            <w:vAlign w:val="center"/>
            <w:hideMark/>
          </w:tcPr>
          <w:p w14:paraId="72EE6226" w14:textId="77777777" w:rsidR="00EA5083" w:rsidRPr="00EA5083" w:rsidRDefault="00EA5083" w:rsidP="00EA5083">
            <w:pPr>
              <w:spacing w:after="0" w:line="240" w:lineRule="auto"/>
              <w:jc w:val="center"/>
              <w:rPr>
                <w:rFonts w:ascii="Times New Roman" w:eastAsia="Times New Roman" w:hAnsi="Times New Roman" w:cs="Times New Roman"/>
                <w:sz w:val="18"/>
                <w:szCs w:val="18"/>
                <w:lang w:eastAsia="ru-RU"/>
              </w:rPr>
            </w:pPr>
            <w:r w:rsidRPr="00EA5083">
              <w:rPr>
                <w:rFonts w:ascii="Times New Roman" w:eastAsia="Times New Roman" w:hAnsi="Times New Roman" w:cs="Times New Roman"/>
                <w:sz w:val="18"/>
                <w:szCs w:val="18"/>
                <w:lang w:eastAsia="ru-RU"/>
              </w:rPr>
              <w:t>Вид расходов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38439E" w14:textId="77777777" w:rsidR="00EA5083" w:rsidRPr="00EA5083" w:rsidRDefault="00EA5083" w:rsidP="00EA5083">
            <w:pPr>
              <w:spacing w:after="0" w:line="240" w:lineRule="auto"/>
              <w:jc w:val="center"/>
              <w:rPr>
                <w:rFonts w:ascii="Times New Roman" w:eastAsia="Times New Roman" w:hAnsi="Times New Roman" w:cs="Times New Roman"/>
                <w:sz w:val="18"/>
                <w:szCs w:val="18"/>
                <w:lang w:eastAsia="ru-RU"/>
              </w:rPr>
            </w:pPr>
            <w:r w:rsidRPr="00EA5083">
              <w:rPr>
                <w:rFonts w:ascii="Times New Roman" w:eastAsia="Times New Roman" w:hAnsi="Times New Roman" w:cs="Times New Roman"/>
                <w:sz w:val="18"/>
                <w:szCs w:val="18"/>
                <w:lang w:eastAsia="ru-RU"/>
              </w:rPr>
              <w:t>Раздел, подраздел</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0F86C8F6"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Сумма на 2023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4090"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Сумма на 2024 год</w:t>
            </w:r>
          </w:p>
        </w:tc>
      </w:tr>
      <w:tr w:rsidR="00EA5083" w:rsidRPr="00EA5083" w14:paraId="3A3EE46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0D4134"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 </w:t>
            </w:r>
          </w:p>
        </w:tc>
        <w:tc>
          <w:tcPr>
            <w:tcW w:w="4395" w:type="dxa"/>
            <w:tcBorders>
              <w:top w:val="nil"/>
              <w:left w:val="nil"/>
              <w:bottom w:val="nil"/>
              <w:right w:val="single" w:sz="4" w:space="0" w:color="auto"/>
            </w:tcBorders>
            <w:shd w:val="clear" w:color="auto" w:fill="auto"/>
            <w:vAlign w:val="center"/>
            <w:hideMark/>
          </w:tcPr>
          <w:p w14:paraId="548B5CB4"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0170460D"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2</w:t>
            </w:r>
          </w:p>
        </w:tc>
        <w:tc>
          <w:tcPr>
            <w:tcW w:w="686" w:type="dxa"/>
            <w:tcBorders>
              <w:top w:val="nil"/>
              <w:left w:val="nil"/>
              <w:bottom w:val="nil"/>
              <w:right w:val="single" w:sz="4" w:space="0" w:color="auto"/>
            </w:tcBorders>
            <w:shd w:val="clear" w:color="auto" w:fill="auto"/>
            <w:vAlign w:val="center"/>
            <w:hideMark/>
          </w:tcPr>
          <w:p w14:paraId="4B3C2056"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3</w:t>
            </w:r>
          </w:p>
        </w:tc>
        <w:tc>
          <w:tcPr>
            <w:tcW w:w="992" w:type="dxa"/>
            <w:tcBorders>
              <w:top w:val="nil"/>
              <w:left w:val="nil"/>
              <w:bottom w:val="nil"/>
              <w:right w:val="single" w:sz="4" w:space="0" w:color="auto"/>
            </w:tcBorders>
            <w:shd w:val="clear" w:color="auto" w:fill="auto"/>
            <w:vAlign w:val="center"/>
            <w:hideMark/>
          </w:tcPr>
          <w:p w14:paraId="5CB16540"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4</w:t>
            </w:r>
          </w:p>
        </w:tc>
        <w:tc>
          <w:tcPr>
            <w:tcW w:w="1502" w:type="dxa"/>
            <w:tcBorders>
              <w:top w:val="nil"/>
              <w:left w:val="nil"/>
              <w:bottom w:val="nil"/>
              <w:right w:val="single" w:sz="4" w:space="0" w:color="auto"/>
            </w:tcBorders>
            <w:shd w:val="clear" w:color="auto" w:fill="auto"/>
            <w:vAlign w:val="center"/>
            <w:hideMark/>
          </w:tcPr>
          <w:p w14:paraId="1C861DAC"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5</w:t>
            </w:r>
          </w:p>
        </w:tc>
        <w:tc>
          <w:tcPr>
            <w:tcW w:w="1843" w:type="dxa"/>
            <w:tcBorders>
              <w:top w:val="nil"/>
              <w:left w:val="single" w:sz="4" w:space="0" w:color="auto"/>
              <w:bottom w:val="nil"/>
              <w:right w:val="single" w:sz="4" w:space="0" w:color="auto"/>
            </w:tcBorders>
            <w:shd w:val="clear" w:color="auto" w:fill="auto"/>
            <w:vAlign w:val="center"/>
            <w:hideMark/>
          </w:tcPr>
          <w:p w14:paraId="602D05A8"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6</w:t>
            </w:r>
          </w:p>
        </w:tc>
      </w:tr>
      <w:tr w:rsidR="00EA5083" w:rsidRPr="00EA5083" w14:paraId="07D597E9"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9CC62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w:t>
            </w:r>
          </w:p>
        </w:tc>
        <w:tc>
          <w:tcPr>
            <w:tcW w:w="4395" w:type="dxa"/>
            <w:tcBorders>
              <w:top w:val="single" w:sz="4" w:space="0" w:color="auto"/>
              <w:left w:val="nil"/>
              <w:bottom w:val="single" w:sz="4" w:space="0" w:color="auto"/>
              <w:right w:val="single" w:sz="4" w:space="0" w:color="auto"/>
            </w:tcBorders>
            <w:shd w:val="clear" w:color="000000" w:fill="FFFFFF"/>
            <w:vAlign w:val="bottom"/>
            <w:hideMark/>
          </w:tcPr>
          <w:p w14:paraId="50DBC1B4"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9A2FCD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6000000000</w:t>
            </w:r>
          </w:p>
        </w:tc>
        <w:tc>
          <w:tcPr>
            <w:tcW w:w="686" w:type="dxa"/>
            <w:tcBorders>
              <w:top w:val="single" w:sz="4" w:space="0" w:color="auto"/>
              <w:left w:val="nil"/>
              <w:bottom w:val="single" w:sz="4" w:space="0" w:color="auto"/>
              <w:right w:val="single" w:sz="4" w:space="0" w:color="auto"/>
            </w:tcBorders>
            <w:shd w:val="clear" w:color="000000" w:fill="FFFFFF"/>
            <w:noWrap/>
            <w:vAlign w:val="bottom"/>
            <w:hideMark/>
          </w:tcPr>
          <w:p w14:paraId="1CC9C36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35937D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10BFA6D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4 821 094,72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81D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4 370 392,72</w:t>
            </w:r>
          </w:p>
        </w:tc>
      </w:tr>
      <w:tr w:rsidR="00EA5083" w:rsidRPr="00EA5083" w14:paraId="7EFF6CB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3187F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w:t>
            </w:r>
          </w:p>
        </w:tc>
        <w:tc>
          <w:tcPr>
            <w:tcW w:w="4395" w:type="dxa"/>
            <w:tcBorders>
              <w:top w:val="nil"/>
              <w:left w:val="nil"/>
              <w:bottom w:val="single" w:sz="4" w:space="0" w:color="auto"/>
              <w:right w:val="single" w:sz="4" w:space="0" w:color="auto"/>
            </w:tcBorders>
            <w:shd w:val="clear" w:color="auto" w:fill="auto"/>
            <w:vAlign w:val="bottom"/>
            <w:hideMark/>
          </w:tcPr>
          <w:p w14:paraId="0F399255"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EAF6F9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6100000000</w:t>
            </w:r>
          </w:p>
        </w:tc>
        <w:tc>
          <w:tcPr>
            <w:tcW w:w="686" w:type="dxa"/>
            <w:tcBorders>
              <w:top w:val="nil"/>
              <w:left w:val="nil"/>
              <w:bottom w:val="single" w:sz="4" w:space="0" w:color="auto"/>
              <w:right w:val="single" w:sz="4" w:space="0" w:color="auto"/>
            </w:tcBorders>
            <w:shd w:val="clear" w:color="auto" w:fill="auto"/>
            <w:noWrap/>
            <w:vAlign w:val="bottom"/>
            <w:hideMark/>
          </w:tcPr>
          <w:p w14:paraId="1B57D9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43A3D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9459A2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38AAD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783 349,86</w:t>
            </w:r>
          </w:p>
        </w:tc>
      </w:tr>
      <w:tr w:rsidR="00EA5083" w:rsidRPr="00EA5083" w14:paraId="53434D8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FAD4E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w:t>
            </w:r>
          </w:p>
        </w:tc>
        <w:tc>
          <w:tcPr>
            <w:tcW w:w="4395" w:type="dxa"/>
            <w:tcBorders>
              <w:top w:val="nil"/>
              <w:left w:val="nil"/>
              <w:bottom w:val="single" w:sz="4" w:space="0" w:color="auto"/>
              <w:right w:val="single" w:sz="4" w:space="0" w:color="auto"/>
            </w:tcBorders>
            <w:shd w:val="clear" w:color="auto" w:fill="auto"/>
            <w:vAlign w:val="bottom"/>
            <w:hideMark/>
          </w:tcPr>
          <w:p w14:paraId="5CC6070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4081CA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363F80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D331A7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C8BAD2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7FCF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4F286AE8"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02CC2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4</w:t>
            </w:r>
          </w:p>
        </w:tc>
        <w:tc>
          <w:tcPr>
            <w:tcW w:w="4395" w:type="dxa"/>
            <w:tcBorders>
              <w:top w:val="nil"/>
              <w:left w:val="nil"/>
              <w:bottom w:val="single" w:sz="4" w:space="0" w:color="auto"/>
              <w:right w:val="single" w:sz="4" w:space="0" w:color="auto"/>
            </w:tcBorders>
            <w:shd w:val="clear" w:color="auto" w:fill="auto"/>
            <w:hideMark/>
          </w:tcPr>
          <w:p w14:paraId="7E5DC06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DAB85B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683583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80F982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94D3A8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CC35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5B1DED4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9A27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w:t>
            </w:r>
          </w:p>
        </w:tc>
        <w:tc>
          <w:tcPr>
            <w:tcW w:w="4395" w:type="dxa"/>
            <w:tcBorders>
              <w:top w:val="nil"/>
              <w:left w:val="nil"/>
              <w:bottom w:val="single" w:sz="4" w:space="0" w:color="auto"/>
              <w:right w:val="single" w:sz="4" w:space="0" w:color="auto"/>
            </w:tcBorders>
            <w:shd w:val="clear" w:color="auto" w:fill="auto"/>
            <w:hideMark/>
          </w:tcPr>
          <w:p w14:paraId="20EE8A0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A3105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45A4687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4F4921E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3A6985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2F6AB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5A393A1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23E3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w:t>
            </w:r>
          </w:p>
        </w:tc>
        <w:tc>
          <w:tcPr>
            <w:tcW w:w="4395" w:type="dxa"/>
            <w:tcBorders>
              <w:top w:val="nil"/>
              <w:left w:val="nil"/>
              <w:bottom w:val="nil"/>
              <w:right w:val="nil"/>
            </w:tcBorders>
            <w:shd w:val="clear" w:color="auto" w:fill="auto"/>
            <w:noWrap/>
            <w:vAlign w:val="bottom"/>
            <w:hideMark/>
          </w:tcPr>
          <w:p w14:paraId="49E34B5A"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CEA92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263C98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DB579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01000</w:t>
            </w:r>
          </w:p>
        </w:tc>
        <w:tc>
          <w:tcPr>
            <w:tcW w:w="1502" w:type="dxa"/>
            <w:tcBorders>
              <w:top w:val="nil"/>
              <w:left w:val="nil"/>
              <w:bottom w:val="single" w:sz="4" w:space="0" w:color="auto"/>
              <w:right w:val="single" w:sz="4" w:space="0" w:color="auto"/>
            </w:tcBorders>
            <w:shd w:val="clear" w:color="auto" w:fill="auto"/>
            <w:noWrap/>
            <w:vAlign w:val="bottom"/>
            <w:hideMark/>
          </w:tcPr>
          <w:p w14:paraId="360E44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C62ED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6423D91D"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756E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142B52E8"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5D18455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686" w:type="dxa"/>
            <w:tcBorders>
              <w:top w:val="nil"/>
              <w:left w:val="nil"/>
              <w:bottom w:val="single" w:sz="4" w:space="0" w:color="auto"/>
              <w:right w:val="single" w:sz="4" w:space="0" w:color="auto"/>
            </w:tcBorders>
            <w:shd w:val="clear" w:color="auto" w:fill="auto"/>
            <w:noWrap/>
            <w:vAlign w:val="bottom"/>
            <w:hideMark/>
          </w:tcPr>
          <w:p w14:paraId="07297A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D5E42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0103</w:t>
            </w:r>
          </w:p>
        </w:tc>
        <w:tc>
          <w:tcPr>
            <w:tcW w:w="1502" w:type="dxa"/>
            <w:tcBorders>
              <w:top w:val="nil"/>
              <w:left w:val="nil"/>
              <w:bottom w:val="single" w:sz="4" w:space="0" w:color="auto"/>
              <w:right w:val="single" w:sz="4" w:space="0" w:color="auto"/>
            </w:tcBorders>
            <w:shd w:val="clear" w:color="auto" w:fill="auto"/>
            <w:noWrap/>
            <w:vAlign w:val="bottom"/>
            <w:hideMark/>
          </w:tcPr>
          <w:p w14:paraId="043B1E2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FF6DC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62D0FAB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4D1BC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w:t>
            </w:r>
          </w:p>
        </w:tc>
        <w:tc>
          <w:tcPr>
            <w:tcW w:w="4395" w:type="dxa"/>
            <w:tcBorders>
              <w:top w:val="nil"/>
              <w:left w:val="nil"/>
              <w:bottom w:val="single" w:sz="4" w:space="0" w:color="auto"/>
              <w:right w:val="single" w:sz="4" w:space="0" w:color="auto"/>
            </w:tcBorders>
            <w:shd w:val="clear" w:color="000000" w:fill="FFFFFF"/>
            <w:vAlign w:val="bottom"/>
            <w:hideMark/>
          </w:tcPr>
          <w:p w14:paraId="7F2E9C5E"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A31B98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6200000000</w:t>
            </w:r>
          </w:p>
        </w:tc>
        <w:tc>
          <w:tcPr>
            <w:tcW w:w="686" w:type="dxa"/>
            <w:tcBorders>
              <w:top w:val="nil"/>
              <w:left w:val="nil"/>
              <w:bottom w:val="single" w:sz="4" w:space="0" w:color="auto"/>
              <w:right w:val="single" w:sz="4" w:space="0" w:color="auto"/>
            </w:tcBorders>
            <w:shd w:val="clear" w:color="auto" w:fill="auto"/>
            <w:noWrap/>
            <w:vAlign w:val="bottom"/>
            <w:hideMark/>
          </w:tcPr>
          <w:p w14:paraId="20A697B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216A85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A43C95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4 017 744,86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8F3AD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3 567 042,86</w:t>
            </w:r>
          </w:p>
        </w:tc>
      </w:tr>
      <w:tr w:rsidR="00EA5083" w:rsidRPr="00EA5083" w14:paraId="0CB4898E"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2FD3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w:t>
            </w:r>
          </w:p>
        </w:tc>
        <w:tc>
          <w:tcPr>
            <w:tcW w:w="4395" w:type="dxa"/>
            <w:tcBorders>
              <w:top w:val="nil"/>
              <w:left w:val="nil"/>
              <w:bottom w:val="single" w:sz="4" w:space="0" w:color="auto"/>
              <w:right w:val="single" w:sz="4" w:space="0" w:color="auto"/>
            </w:tcBorders>
            <w:shd w:val="clear" w:color="auto" w:fill="auto"/>
            <w:vAlign w:val="bottom"/>
            <w:hideMark/>
          </w:tcPr>
          <w:p w14:paraId="73D9F004"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AD9AFCF"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5C3A507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42DF53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22629B6"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450 702,00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1AEAF4"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0,00</w:t>
            </w:r>
          </w:p>
        </w:tc>
      </w:tr>
      <w:tr w:rsidR="00EA5083" w:rsidRPr="00EA5083" w14:paraId="014A93A2" w14:textId="77777777" w:rsidTr="00455CEA">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50DCA4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w:t>
            </w:r>
          </w:p>
        </w:tc>
        <w:tc>
          <w:tcPr>
            <w:tcW w:w="4395" w:type="dxa"/>
            <w:tcBorders>
              <w:top w:val="nil"/>
              <w:left w:val="nil"/>
              <w:bottom w:val="single" w:sz="4" w:space="0" w:color="auto"/>
              <w:right w:val="single" w:sz="4" w:space="0" w:color="auto"/>
            </w:tcBorders>
            <w:shd w:val="clear" w:color="auto" w:fill="auto"/>
            <w:hideMark/>
          </w:tcPr>
          <w:p w14:paraId="7D14E5E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5C46A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7B3917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849D5D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39C78F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4DA2F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071132C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0E65E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w:t>
            </w:r>
          </w:p>
        </w:tc>
        <w:tc>
          <w:tcPr>
            <w:tcW w:w="4395" w:type="dxa"/>
            <w:tcBorders>
              <w:top w:val="nil"/>
              <w:left w:val="nil"/>
              <w:bottom w:val="single" w:sz="4" w:space="0" w:color="auto"/>
              <w:right w:val="single" w:sz="4" w:space="0" w:color="auto"/>
            </w:tcBorders>
            <w:shd w:val="clear" w:color="auto" w:fill="auto"/>
            <w:hideMark/>
          </w:tcPr>
          <w:p w14:paraId="3467FD4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46D42A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3EA31AC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246600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0DDC82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5446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2D93D8B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D6AB8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w:t>
            </w:r>
          </w:p>
        </w:tc>
        <w:tc>
          <w:tcPr>
            <w:tcW w:w="4395" w:type="dxa"/>
            <w:tcBorders>
              <w:top w:val="nil"/>
              <w:left w:val="nil"/>
              <w:bottom w:val="single" w:sz="4" w:space="0" w:color="auto"/>
              <w:right w:val="single" w:sz="4" w:space="0" w:color="auto"/>
            </w:tcBorders>
            <w:shd w:val="clear" w:color="auto" w:fill="auto"/>
            <w:vAlign w:val="bottom"/>
            <w:hideMark/>
          </w:tcPr>
          <w:p w14:paraId="7B7F37B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A88D02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DA73BD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3AEA9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0200</w:t>
            </w:r>
          </w:p>
        </w:tc>
        <w:tc>
          <w:tcPr>
            <w:tcW w:w="1502" w:type="dxa"/>
            <w:tcBorders>
              <w:top w:val="nil"/>
              <w:left w:val="nil"/>
              <w:bottom w:val="single" w:sz="4" w:space="0" w:color="auto"/>
              <w:right w:val="single" w:sz="4" w:space="0" w:color="auto"/>
            </w:tcBorders>
            <w:shd w:val="clear" w:color="auto" w:fill="auto"/>
            <w:noWrap/>
            <w:vAlign w:val="bottom"/>
            <w:hideMark/>
          </w:tcPr>
          <w:p w14:paraId="7E9EE9E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18099A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EE027B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EDA2A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13</w:t>
            </w:r>
          </w:p>
        </w:tc>
        <w:tc>
          <w:tcPr>
            <w:tcW w:w="4395" w:type="dxa"/>
            <w:tcBorders>
              <w:top w:val="nil"/>
              <w:left w:val="nil"/>
              <w:bottom w:val="single" w:sz="4" w:space="0" w:color="auto"/>
              <w:right w:val="single" w:sz="4" w:space="0" w:color="auto"/>
            </w:tcBorders>
            <w:shd w:val="clear" w:color="auto" w:fill="auto"/>
            <w:vAlign w:val="bottom"/>
            <w:hideMark/>
          </w:tcPr>
          <w:p w14:paraId="06867130"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EB0E39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131868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A693E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0203</w:t>
            </w:r>
          </w:p>
        </w:tc>
        <w:tc>
          <w:tcPr>
            <w:tcW w:w="1502" w:type="dxa"/>
            <w:tcBorders>
              <w:top w:val="nil"/>
              <w:left w:val="nil"/>
              <w:bottom w:val="single" w:sz="4" w:space="0" w:color="auto"/>
              <w:right w:val="single" w:sz="4" w:space="0" w:color="auto"/>
            </w:tcBorders>
            <w:shd w:val="clear" w:color="auto" w:fill="auto"/>
            <w:noWrap/>
            <w:vAlign w:val="bottom"/>
            <w:hideMark/>
          </w:tcPr>
          <w:p w14:paraId="2291CE5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A4AF2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9249F7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6041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14</w:t>
            </w:r>
          </w:p>
        </w:tc>
        <w:tc>
          <w:tcPr>
            <w:tcW w:w="4395" w:type="dxa"/>
            <w:tcBorders>
              <w:top w:val="nil"/>
              <w:left w:val="nil"/>
              <w:bottom w:val="single" w:sz="4" w:space="0" w:color="auto"/>
              <w:right w:val="single" w:sz="4" w:space="0" w:color="auto"/>
            </w:tcBorders>
            <w:shd w:val="clear" w:color="auto" w:fill="auto"/>
            <w:hideMark/>
          </w:tcPr>
          <w:p w14:paraId="3FCF7A3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8FA5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2C7820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AD51F6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D23E90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B057C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49B62FB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06BC8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15</w:t>
            </w:r>
          </w:p>
        </w:tc>
        <w:tc>
          <w:tcPr>
            <w:tcW w:w="4395" w:type="dxa"/>
            <w:tcBorders>
              <w:top w:val="nil"/>
              <w:left w:val="nil"/>
              <w:bottom w:val="single" w:sz="4" w:space="0" w:color="auto"/>
              <w:right w:val="single" w:sz="4" w:space="0" w:color="auto"/>
            </w:tcBorders>
            <w:shd w:val="clear" w:color="auto" w:fill="auto"/>
            <w:hideMark/>
          </w:tcPr>
          <w:p w14:paraId="767C2DA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4F08E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6B90EF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243CA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DAAFAB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60F57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6CDF8A2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5297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16</w:t>
            </w:r>
          </w:p>
        </w:tc>
        <w:tc>
          <w:tcPr>
            <w:tcW w:w="4395" w:type="dxa"/>
            <w:tcBorders>
              <w:top w:val="nil"/>
              <w:left w:val="nil"/>
              <w:bottom w:val="single" w:sz="4" w:space="0" w:color="auto"/>
              <w:right w:val="single" w:sz="4" w:space="0" w:color="auto"/>
            </w:tcBorders>
            <w:shd w:val="clear" w:color="auto" w:fill="auto"/>
            <w:vAlign w:val="bottom"/>
            <w:hideMark/>
          </w:tcPr>
          <w:p w14:paraId="1497EAB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31395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15CB80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D0CF02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0200</w:t>
            </w:r>
          </w:p>
        </w:tc>
        <w:tc>
          <w:tcPr>
            <w:tcW w:w="1502" w:type="dxa"/>
            <w:tcBorders>
              <w:top w:val="nil"/>
              <w:left w:val="nil"/>
              <w:bottom w:val="single" w:sz="4" w:space="0" w:color="auto"/>
              <w:right w:val="single" w:sz="4" w:space="0" w:color="auto"/>
            </w:tcBorders>
            <w:shd w:val="clear" w:color="auto" w:fill="auto"/>
            <w:noWrap/>
            <w:vAlign w:val="bottom"/>
            <w:hideMark/>
          </w:tcPr>
          <w:p w14:paraId="146531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25093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E77285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C3C7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17</w:t>
            </w:r>
          </w:p>
        </w:tc>
        <w:tc>
          <w:tcPr>
            <w:tcW w:w="4395" w:type="dxa"/>
            <w:tcBorders>
              <w:top w:val="nil"/>
              <w:left w:val="nil"/>
              <w:bottom w:val="single" w:sz="4" w:space="0" w:color="auto"/>
              <w:right w:val="single" w:sz="4" w:space="0" w:color="auto"/>
            </w:tcBorders>
            <w:shd w:val="clear" w:color="auto" w:fill="auto"/>
            <w:vAlign w:val="bottom"/>
            <w:hideMark/>
          </w:tcPr>
          <w:p w14:paraId="2FD1B7AF"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B8086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2CAAF8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038A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0203</w:t>
            </w:r>
          </w:p>
        </w:tc>
        <w:tc>
          <w:tcPr>
            <w:tcW w:w="1502" w:type="dxa"/>
            <w:tcBorders>
              <w:top w:val="nil"/>
              <w:left w:val="nil"/>
              <w:bottom w:val="single" w:sz="4" w:space="0" w:color="auto"/>
              <w:right w:val="single" w:sz="4" w:space="0" w:color="auto"/>
            </w:tcBorders>
            <w:shd w:val="clear" w:color="auto" w:fill="auto"/>
            <w:noWrap/>
            <w:vAlign w:val="bottom"/>
            <w:hideMark/>
          </w:tcPr>
          <w:p w14:paraId="40D2AD9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D5986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71B256A7" w14:textId="77777777" w:rsidTr="00455CEA">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533F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18</w:t>
            </w:r>
          </w:p>
        </w:tc>
        <w:tc>
          <w:tcPr>
            <w:tcW w:w="4395" w:type="dxa"/>
            <w:tcBorders>
              <w:top w:val="nil"/>
              <w:left w:val="nil"/>
              <w:bottom w:val="single" w:sz="4" w:space="0" w:color="auto"/>
              <w:right w:val="single" w:sz="4" w:space="0" w:color="auto"/>
            </w:tcBorders>
            <w:shd w:val="clear" w:color="auto" w:fill="auto"/>
            <w:hideMark/>
          </w:tcPr>
          <w:p w14:paraId="00C4D15C" w14:textId="1E0B5E10"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Обеспечение деятельности административных </w:t>
            </w:r>
            <w:r w:rsidR="00306BA2" w:rsidRPr="00EA5083">
              <w:rPr>
                <w:rFonts w:ascii="Times New Roman" w:eastAsia="Times New Roman" w:hAnsi="Times New Roman" w:cs="Times New Roman"/>
                <w:b/>
                <w:bCs/>
                <w:lang w:eastAsia="ru-RU"/>
              </w:rPr>
              <w:t>комиссий</w:t>
            </w:r>
            <w:r w:rsidRPr="00EA5083">
              <w:rPr>
                <w:rFonts w:ascii="Times New Roman" w:eastAsia="Times New Roman" w:hAnsi="Times New Roman" w:cs="Times New Roman"/>
                <w:b/>
                <w:bCs/>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9A0570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37370ED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6404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C37462E"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8C3AA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11 247,00</w:t>
            </w:r>
          </w:p>
        </w:tc>
      </w:tr>
      <w:tr w:rsidR="00EA5083" w:rsidRPr="00EA5083" w14:paraId="500A99FA"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1B343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19</w:t>
            </w:r>
          </w:p>
        </w:tc>
        <w:tc>
          <w:tcPr>
            <w:tcW w:w="4395" w:type="dxa"/>
            <w:tcBorders>
              <w:top w:val="nil"/>
              <w:left w:val="nil"/>
              <w:bottom w:val="single" w:sz="4" w:space="0" w:color="auto"/>
              <w:right w:val="single" w:sz="4" w:space="0" w:color="auto"/>
            </w:tcBorders>
            <w:shd w:val="clear" w:color="auto" w:fill="auto"/>
            <w:hideMark/>
          </w:tcPr>
          <w:p w14:paraId="3543725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7852C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4AFB736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B87799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7510FD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D89CF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01F90EF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C1FB6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w:t>
            </w:r>
          </w:p>
        </w:tc>
        <w:tc>
          <w:tcPr>
            <w:tcW w:w="4395" w:type="dxa"/>
            <w:tcBorders>
              <w:top w:val="nil"/>
              <w:left w:val="nil"/>
              <w:bottom w:val="single" w:sz="4" w:space="0" w:color="auto"/>
              <w:right w:val="single" w:sz="4" w:space="0" w:color="auto"/>
            </w:tcBorders>
            <w:shd w:val="clear" w:color="auto" w:fill="auto"/>
            <w:hideMark/>
          </w:tcPr>
          <w:p w14:paraId="49D5F09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7A97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0D209A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DBC5A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83B795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CAA72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2C26728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C01D1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21</w:t>
            </w:r>
          </w:p>
        </w:tc>
        <w:tc>
          <w:tcPr>
            <w:tcW w:w="4395" w:type="dxa"/>
            <w:tcBorders>
              <w:top w:val="nil"/>
              <w:left w:val="nil"/>
              <w:bottom w:val="nil"/>
              <w:right w:val="single" w:sz="4" w:space="0" w:color="auto"/>
            </w:tcBorders>
            <w:shd w:val="clear" w:color="auto" w:fill="auto"/>
            <w:hideMark/>
          </w:tcPr>
          <w:p w14:paraId="4728721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5ACD2E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0225161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3CCF5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48FF837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D630E4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60D22D4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05B2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22</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279C42E4"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0BEFF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2A5C565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36A4CE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10163F2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82465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7C678CBE" w14:textId="77777777" w:rsidTr="00455CEA">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2018A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23</w:t>
            </w:r>
          </w:p>
        </w:tc>
        <w:tc>
          <w:tcPr>
            <w:tcW w:w="4395" w:type="dxa"/>
            <w:tcBorders>
              <w:top w:val="nil"/>
              <w:left w:val="nil"/>
              <w:bottom w:val="single" w:sz="4" w:space="0" w:color="auto"/>
              <w:right w:val="single" w:sz="4" w:space="0" w:color="auto"/>
            </w:tcBorders>
            <w:shd w:val="clear" w:color="auto" w:fill="auto"/>
            <w:hideMark/>
          </w:tcPr>
          <w:p w14:paraId="3C5E4496"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77A15D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71A3DF45" w14:textId="77777777" w:rsidR="00EA5083" w:rsidRPr="00EA5083" w:rsidRDefault="00EA5083" w:rsidP="00EA5083">
            <w:pPr>
              <w:spacing w:after="0" w:line="240" w:lineRule="auto"/>
              <w:jc w:val="center"/>
              <w:rPr>
                <w:rFonts w:ascii="Times New Roman" w:eastAsia="Times New Roman" w:hAnsi="Times New Roman" w:cs="Times New Roman"/>
                <w:b/>
                <w:bCs/>
                <w:i/>
                <w:iCs/>
                <w:color w:val="000000"/>
                <w:lang w:eastAsia="ru-RU"/>
              </w:rPr>
            </w:pPr>
            <w:r w:rsidRPr="00EA5083">
              <w:rPr>
                <w:rFonts w:ascii="Times New Roman" w:eastAsia="Times New Roman" w:hAnsi="Times New Roman" w:cs="Times New Roman"/>
                <w:b/>
                <w:bCs/>
                <w:i/>
                <w:i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6B94CEF" w14:textId="77777777" w:rsidR="00EA5083" w:rsidRPr="00EA5083" w:rsidRDefault="00EA5083" w:rsidP="00EA5083">
            <w:pPr>
              <w:spacing w:after="0" w:line="240" w:lineRule="auto"/>
              <w:jc w:val="center"/>
              <w:rPr>
                <w:rFonts w:ascii="Times New Roman" w:eastAsia="Times New Roman" w:hAnsi="Times New Roman" w:cs="Times New Roman"/>
                <w:b/>
                <w:bCs/>
                <w:i/>
                <w:iCs/>
                <w:color w:val="000000"/>
                <w:lang w:eastAsia="ru-RU"/>
              </w:rPr>
            </w:pPr>
            <w:r w:rsidRPr="00EA5083">
              <w:rPr>
                <w:rFonts w:ascii="Times New Roman" w:eastAsia="Times New Roman" w:hAnsi="Times New Roman" w:cs="Times New Roman"/>
                <w:b/>
                <w:bCs/>
                <w:i/>
                <w:i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DC931D4"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899D6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940 019,83</w:t>
            </w:r>
          </w:p>
        </w:tc>
      </w:tr>
      <w:tr w:rsidR="00EA5083" w:rsidRPr="00EA5083" w14:paraId="619B7D2A"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8F54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w:t>
            </w:r>
          </w:p>
        </w:tc>
        <w:tc>
          <w:tcPr>
            <w:tcW w:w="4395" w:type="dxa"/>
            <w:tcBorders>
              <w:top w:val="nil"/>
              <w:left w:val="nil"/>
              <w:bottom w:val="single" w:sz="4" w:space="0" w:color="auto"/>
              <w:right w:val="single" w:sz="4" w:space="0" w:color="auto"/>
            </w:tcBorders>
            <w:shd w:val="clear" w:color="auto" w:fill="auto"/>
            <w:hideMark/>
          </w:tcPr>
          <w:p w14:paraId="34AB850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EA5083">
              <w:rPr>
                <w:rFonts w:ascii="Times New Roman" w:eastAsia="Times New Roman" w:hAnsi="Times New Roman" w:cs="Times New Roman"/>
                <w:lang w:eastAsia="ru-RU"/>
              </w:rPr>
              <w:lastRenderedPageBreak/>
              <w:t>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31C50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603B37B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AD447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CB9C84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453F5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06708A9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1D93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25</w:t>
            </w:r>
          </w:p>
        </w:tc>
        <w:tc>
          <w:tcPr>
            <w:tcW w:w="4395" w:type="dxa"/>
            <w:tcBorders>
              <w:top w:val="nil"/>
              <w:left w:val="nil"/>
              <w:bottom w:val="single" w:sz="4" w:space="0" w:color="auto"/>
              <w:right w:val="single" w:sz="4" w:space="0" w:color="auto"/>
            </w:tcBorders>
            <w:shd w:val="clear" w:color="auto" w:fill="auto"/>
            <w:hideMark/>
          </w:tcPr>
          <w:p w14:paraId="7AB2FD4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3FACC5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622269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D2489C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DC6C61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DAAA4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500F3CB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8147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26</w:t>
            </w:r>
          </w:p>
        </w:tc>
        <w:tc>
          <w:tcPr>
            <w:tcW w:w="4395" w:type="dxa"/>
            <w:tcBorders>
              <w:top w:val="nil"/>
              <w:left w:val="nil"/>
              <w:bottom w:val="single" w:sz="4" w:space="0" w:color="auto"/>
              <w:right w:val="single" w:sz="4" w:space="0" w:color="auto"/>
            </w:tcBorders>
            <w:shd w:val="clear" w:color="auto" w:fill="auto"/>
            <w:hideMark/>
          </w:tcPr>
          <w:p w14:paraId="48955DE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54009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24B4E3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4A90F1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35A089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C985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6233EE09"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9A491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27</w:t>
            </w:r>
          </w:p>
        </w:tc>
        <w:tc>
          <w:tcPr>
            <w:tcW w:w="4395" w:type="dxa"/>
            <w:tcBorders>
              <w:top w:val="nil"/>
              <w:left w:val="nil"/>
              <w:bottom w:val="single" w:sz="4" w:space="0" w:color="auto"/>
              <w:right w:val="single" w:sz="4" w:space="0" w:color="auto"/>
            </w:tcBorders>
            <w:shd w:val="clear" w:color="auto" w:fill="auto"/>
            <w:vAlign w:val="bottom"/>
            <w:hideMark/>
          </w:tcPr>
          <w:p w14:paraId="00F40D05"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DA43BE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1099F0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C99C7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0102</w:t>
            </w:r>
          </w:p>
        </w:tc>
        <w:tc>
          <w:tcPr>
            <w:tcW w:w="1502" w:type="dxa"/>
            <w:tcBorders>
              <w:top w:val="nil"/>
              <w:left w:val="nil"/>
              <w:bottom w:val="single" w:sz="4" w:space="0" w:color="auto"/>
              <w:right w:val="single" w:sz="4" w:space="0" w:color="auto"/>
            </w:tcBorders>
            <w:shd w:val="clear" w:color="auto" w:fill="auto"/>
            <w:noWrap/>
            <w:vAlign w:val="bottom"/>
            <w:hideMark/>
          </w:tcPr>
          <w:p w14:paraId="328817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F61FE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41F1AF24" w14:textId="77777777" w:rsidTr="00455CEA">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3FC3C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46BACF"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794116"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4CC2B11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40FF5B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351BF06"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2 464 039,03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1A31B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2 464 039,03</w:t>
            </w:r>
          </w:p>
        </w:tc>
      </w:tr>
      <w:tr w:rsidR="00EA5083" w:rsidRPr="00EA5083" w14:paraId="78D57CFD"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D8CF5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29</w:t>
            </w:r>
          </w:p>
        </w:tc>
        <w:tc>
          <w:tcPr>
            <w:tcW w:w="4395" w:type="dxa"/>
            <w:tcBorders>
              <w:top w:val="single" w:sz="4" w:space="0" w:color="auto"/>
              <w:left w:val="nil"/>
              <w:bottom w:val="single" w:sz="4" w:space="0" w:color="auto"/>
              <w:right w:val="single" w:sz="4" w:space="0" w:color="auto"/>
            </w:tcBorders>
            <w:shd w:val="clear" w:color="auto" w:fill="auto"/>
            <w:hideMark/>
          </w:tcPr>
          <w:p w14:paraId="6B98517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D7945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406B22A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91E1A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2D8FD1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97356C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12B997D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28EE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w:t>
            </w:r>
          </w:p>
        </w:tc>
        <w:tc>
          <w:tcPr>
            <w:tcW w:w="4395" w:type="dxa"/>
            <w:tcBorders>
              <w:top w:val="nil"/>
              <w:left w:val="nil"/>
              <w:bottom w:val="single" w:sz="4" w:space="0" w:color="auto"/>
              <w:right w:val="single" w:sz="4" w:space="0" w:color="auto"/>
            </w:tcBorders>
            <w:shd w:val="clear" w:color="auto" w:fill="auto"/>
            <w:hideMark/>
          </w:tcPr>
          <w:p w14:paraId="0A54356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B922B6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1198E1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310E8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6A4630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78574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5E66D3D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03B4E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w:t>
            </w:r>
          </w:p>
        </w:tc>
        <w:tc>
          <w:tcPr>
            <w:tcW w:w="4395" w:type="dxa"/>
            <w:tcBorders>
              <w:top w:val="nil"/>
              <w:left w:val="nil"/>
              <w:bottom w:val="single" w:sz="4" w:space="0" w:color="auto"/>
              <w:right w:val="single" w:sz="4" w:space="0" w:color="auto"/>
            </w:tcBorders>
            <w:shd w:val="clear" w:color="auto" w:fill="auto"/>
            <w:hideMark/>
          </w:tcPr>
          <w:p w14:paraId="2A40D86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4BB3F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E71F9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578EC0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B02E69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55DF5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0C5B756D"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D8DB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32</w:t>
            </w:r>
          </w:p>
        </w:tc>
        <w:tc>
          <w:tcPr>
            <w:tcW w:w="4395" w:type="dxa"/>
            <w:tcBorders>
              <w:top w:val="nil"/>
              <w:left w:val="nil"/>
              <w:bottom w:val="single" w:sz="4" w:space="0" w:color="auto"/>
              <w:right w:val="single" w:sz="4" w:space="0" w:color="auto"/>
            </w:tcBorders>
            <w:shd w:val="clear" w:color="auto" w:fill="auto"/>
            <w:hideMark/>
          </w:tcPr>
          <w:p w14:paraId="7F650C0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628A4E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EE680B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BE5FC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610712D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76AEEE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14223BF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B48C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33</w:t>
            </w:r>
          </w:p>
        </w:tc>
        <w:tc>
          <w:tcPr>
            <w:tcW w:w="4395" w:type="dxa"/>
            <w:tcBorders>
              <w:top w:val="nil"/>
              <w:left w:val="nil"/>
              <w:bottom w:val="single" w:sz="4" w:space="0" w:color="auto"/>
              <w:right w:val="single" w:sz="4" w:space="0" w:color="auto"/>
            </w:tcBorders>
            <w:shd w:val="clear" w:color="auto" w:fill="auto"/>
            <w:hideMark/>
          </w:tcPr>
          <w:p w14:paraId="488C27C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3DF4A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8435D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B65CD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B97682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82B9E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258DAB8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6442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34</w:t>
            </w:r>
          </w:p>
        </w:tc>
        <w:tc>
          <w:tcPr>
            <w:tcW w:w="4395" w:type="dxa"/>
            <w:tcBorders>
              <w:top w:val="nil"/>
              <w:left w:val="nil"/>
              <w:bottom w:val="single" w:sz="4" w:space="0" w:color="auto"/>
              <w:right w:val="single" w:sz="4" w:space="0" w:color="auto"/>
            </w:tcBorders>
            <w:shd w:val="clear" w:color="auto" w:fill="auto"/>
            <w:hideMark/>
          </w:tcPr>
          <w:p w14:paraId="2162E5C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14AA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35D353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728ED9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82F49B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92CC4F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5C5715A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FAF5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35</w:t>
            </w:r>
          </w:p>
        </w:tc>
        <w:tc>
          <w:tcPr>
            <w:tcW w:w="4395" w:type="dxa"/>
            <w:tcBorders>
              <w:top w:val="nil"/>
              <w:left w:val="nil"/>
              <w:bottom w:val="single" w:sz="4" w:space="0" w:color="auto"/>
              <w:right w:val="single" w:sz="4" w:space="0" w:color="auto"/>
            </w:tcBorders>
            <w:shd w:val="clear" w:color="auto" w:fill="auto"/>
            <w:hideMark/>
          </w:tcPr>
          <w:p w14:paraId="24BA27D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49674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AF23C2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9FB85E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714CDCF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CC6A93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710C8802"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E74E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36</w:t>
            </w:r>
          </w:p>
        </w:tc>
        <w:tc>
          <w:tcPr>
            <w:tcW w:w="4395" w:type="dxa"/>
            <w:tcBorders>
              <w:top w:val="nil"/>
              <w:left w:val="nil"/>
              <w:bottom w:val="single" w:sz="4" w:space="0" w:color="auto"/>
              <w:right w:val="single" w:sz="4" w:space="0" w:color="auto"/>
            </w:tcBorders>
            <w:shd w:val="clear" w:color="auto" w:fill="auto"/>
            <w:hideMark/>
          </w:tcPr>
          <w:p w14:paraId="2BAD68B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696D9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541CEC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4B8E4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742513D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D7733D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20224650" w14:textId="77777777" w:rsidTr="00455CEA">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CAAAD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37</w:t>
            </w:r>
          </w:p>
        </w:tc>
        <w:tc>
          <w:tcPr>
            <w:tcW w:w="4395" w:type="dxa"/>
            <w:tcBorders>
              <w:top w:val="nil"/>
              <w:left w:val="nil"/>
              <w:bottom w:val="single" w:sz="4" w:space="0" w:color="auto"/>
              <w:right w:val="single" w:sz="4" w:space="0" w:color="auto"/>
            </w:tcBorders>
            <w:shd w:val="clear" w:color="auto" w:fill="auto"/>
            <w:hideMark/>
          </w:tcPr>
          <w:p w14:paraId="6207D197"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1007A8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6A6868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28C34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7BAF4F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54BEA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60 000,00</w:t>
            </w:r>
          </w:p>
        </w:tc>
      </w:tr>
      <w:tr w:rsidR="00EA5083" w:rsidRPr="00EA5083" w14:paraId="4AE5ED5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F02F7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38</w:t>
            </w:r>
          </w:p>
        </w:tc>
        <w:tc>
          <w:tcPr>
            <w:tcW w:w="4395" w:type="dxa"/>
            <w:tcBorders>
              <w:top w:val="nil"/>
              <w:left w:val="nil"/>
              <w:bottom w:val="single" w:sz="4" w:space="0" w:color="auto"/>
              <w:right w:val="single" w:sz="4" w:space="0" w:color="auto"/>
            </w:tcBorders>
            <w:shd w:val="clear" w:color="auto" w:fill="auto"/>
            <w:hideMark/>
          </w:tcPr>
          <w:p w14:paraId="625A089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3307E4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50D6721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w:t>
            </w:r>
          </w:p>
        </w:tc>
        <w:tc>
          <w:tcPr>
            <w:tcW w:w="992" w:type="dxa"/>
            <w:tcBorders>
              <w:top w:val="nil"/>
              <w:left w:val="nil"/>
              <w:bottom w:val="single" w:sz="4" w:space="0" w:color="auto"/>
              <w:right w:val="single" w:sz="4" w:space="0" w:color="auto"/>
            </w:tcBorders>
            <w:shd w:val="clear" w:color="auto" w:fill="auto"/>
            <w:noWrap/>
            <w:vAlign w:val="bottom"/>
            <w:hideMark/>
          </w:tcPr>
          <w:p w14:paraId="4DE4E4C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128A39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19C6A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7D18C55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CF47A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39</w:t>
            </w:r>
          </w:p>
        </w:tc>
        <w:tc>
          <w:tcPr>
            <w:tcW w:w="4395" w:type="dxa"/>
            <w:tcBorders>
              <w:top w:val="nil"/>
              <w:left w:val="nil"/>
              <w:bottom w:val="single" w:sz="4" w:space="0" w:color="auto"/>
              <w:right w:val="single" w:sz="4" w:space="0" w:color="auto"/>
            </w:tcBorders>
            <w:shd w:val="clear" w:color="auto" w:fill="auto"/>
            <w:hideMark/>
          </w:tcPr>
          <w:p w14:paraId="37FD713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10EE36C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1DB7852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247BC0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A8269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80399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4A278F2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5875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w:t>
            </w:r>
          </w:p>
        </w:tc>
        <w:tc>
          <w:tcPr>
            <w:tcW w:w="4395" w:type="dxa"/>
            <w:tcBorders>
              <w:top w:val="nil"/>
              <w:left w:val="nil"/>
              <w:bottom w:val="nil"/>
              <w:right w:val="nil"/>
            </w:tcBorders>
            <w:shd w:val="clear" w:color="auto" w:fill="auto"/>
            <w:noWrap/>
            <w:vAlign w:val="bottom"/>
            <w:hideMark/>
          </w:tcPr>
          <w:p w14:paraId="6E9E8F92" w14:textId="77777777" w:rsidR="00EA5083" w:rsidRPr="00EA5083" w:rsidRDefault="00EA5083" w:rsidP="00EA5083">
            <w:pPr>
              <w:spacing w:after="0" w:line="240" w:lineRule="auto"/>
              <w:rPr>
                <w:rFonts w:ascii="Times New Roman" w:eastAsia="Times New Roman" w:hAnsi="Times New Roman" w:cs="Times New Roman"/>
                <w:color w:val="22272F"/>
                <w:lang w:eastAsia="ru-RU"/>
              </w:rPr>
            </w:pPr>
            <w:r w:rsidRPr="00EA5083">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F6C9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3D9293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3B2629A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1000</w:t>
            </w:r>
          </w:p>
        </w:tc>
        <w:tc>
          <w:tcPr>
            <w:tcW w:w="1502" w:type="dxa"/>
            <w:tcBorders>
              <w:top w:val="nil"/>
              <w:left w:val="nil"/>
              <w:bottom w:val="single" w:sz="4" w:space="0" w:color="auto"/>
              <w:right w:val="single" w:sz="4" w:space="0" w:color="auto"/>
            </w:tcBorders>
            <w:shd w:val="clear" w:color="auto" w:fill="auto"/>
            <w:noWrap/>
            <w:vAlign w:val="bottom"/>
            <w:hideMark/>
          </w:tcPr>
          <w:p w14:paraId="4217C30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4A0DC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657C13E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ABCB9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41</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5BAE6CCB"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4D909B2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3F9C5D1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6CAB16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1001</w:t>
            </w:r>
          </w:p>
        </w:tc>
        <w:tc>
          <w:tcPr>
            <w:tcW w:w="1502" w:type="dxa"/>
            <w:tcBorders>
              <w:top w:val="nil"/>
              <w:left w:val="nil"/>
              <w:bottom w:val="single" w:sz="4" w:space="0" w:color="auto"/>
              <w:right w:val="single" w:sz="4" w:space="0" w:color="auto"/>
            </w:tcBorders>
            <w:shd w:val="clear" w:color="auto" w:fill="auto"/>
            <w:noWrap/>
            <w:vAlign w:val="bottom"/>
            <w:hideMark/>
          </w:tcPr>
          <w:p w14:paraId="7A85C8A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70550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2D1648BF" w14:textId="77777777" w:rsidTr="00455CEA">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14CE6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42</w:t>
            </w:r>
          </w:p>
        </w:tc>
        <w:tc>
          <w:tcPr>
            <w:tcW w:w="4395" w:type="dxa"/>
            <w:tcBorders>
              <w:top w:val="nil"/>
              <w:left w:val="nil"/>
              <w:bottom w:val="single" w:sz="4" w:space="0" w:color="auto"/>
              <w:right w:val="single" w:sz="4" w:space="0" w:color="auto"/>
            </w:tcBorders>
            <w:shd w:val="clear" w:color="auto" w:fill="auto"/>
            <w:vAlign w:val="bottom"/>
            <w:hideMark/>
          </w:tcPr>
          <w:p w14:paraId="0D3F0975"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65A7E48"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18AB73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47B3CE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6DB913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05E4F5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90 737,00</w:t>
            </w:r>
          </w:p>
        </w:tc>
      </w:tr>
      <w:tr w:rsidR="00EA5083" w:rsidRPr="00EA5083" w14:paraId="4382B5C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F18B3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43</w:t>
            </w:r>
          </w:p>
        </w:tc>
        <w:tc>
          <w:tcPr>
            <w:tcW w:w="4395" w:type="dxa"/>
            <w:tcBorders>
              <w:top w:val="nil"/>
              <w:left w:val="nil"/>
              <w:bottom w:val="single" w:sz="4" w:space="0" w:color="auto"/>
              <w:right w:val="single" w:sz="4" w:space="0" w:color="auto"/>
            </w:tcBorders>
            <w:shd w:val="clear" w:color="auto" w:fill="auto"/>
            <w:vAlign w:val="bottom"/>
            <w:hideMark/>
          </w:tcPr>
          <w:p w14:paraId="2F75E5C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8FC59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6404961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500</w:t>
            </w:r>
          </w:p>
        </w:tc>
        <w:tc>
          <w:tcPr>
            <w:tcW w:w="992" w:type="dxa"/>
            <w:tcBorders>
              <w:top w:val="nil"/>
              <w:left w:val="nil"/>
              <w:bottom w:val="single" w:sz="4" w:space="0" w:color="auto"/>
              <w:right w:val="single" w:sz="4" w:space="0" w:color="auto"/>
            </w:tcBorders>
            <w:shd w:val="clear" w:color="auto" w:fill="auto"/>
            <w:noWrap/>
            <w:vAlign w:val="bottom"/>
            <w:hideMark/>
          </w:tcPr>
          <w:p w14:paraId="1EFFEE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B6FF93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1B8397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08BCF06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8431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w:t>
            </w:r>
          </w:p>
        </w:tc>
        <w:tc>
          <w:tcPr>
            <w:tcW w:w="4395" w:type="dxa"/>
            <w:tcBorders>
              <w:top w:val="nil"/>
              <w:left w:val="nil"/>
              <w:bottom w:val="single" w:sz="4" w:space="0" w:color="auto"/>
              <w:right w:val="single" w:sz="4" w:space="0" w:color="auto"/>
            </w:tcBorders>
            <w:shd w:val="clear" w:color="auto" w:fill="auto"/>
            <w:vAlign w:val="bottom"/>
            <w:hideMark/>
          </w:tcPr>
          <w:p w14:paraId="526B69F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DCD159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3FC28BD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257C6B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13DEBF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F91D59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3ED58CA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5F8F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45</w:t>
            </w:r>
          </w:p>
        </w:tc>
        <w:tc>
          <w:tcPr>
            <w:tcW w:w="4395" w:type="dxa"/>
            <w:tcBorders>
              <w:top w:val="nil"/>
              <w:left w:val="nil"/>
              <w:bottom w:val="single" w:sz="4" w:space="0" w:color="auto"/>
              <w:right w:val="single" w:sz="4" w:space="0" w:color="auto"/>
            </w:tcBorders>
            <w:shd w:val="clear" w:color="auto" w:fill="auto"/>
            <w:hideMark/>
          </w:tcPr>
          <w:p w14:paraId="141A03D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51292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749A26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58CC3E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E7E171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498DE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5F5DA29D" w14:textId="77777777" w:rsidTr="00455CEA">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81527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46</w:t>
            </w:r>
          </w:p>
        </w:tc>
        <w:tc>
          <w:tcPr>
            <w:tcW w:w="4395" w:type="dxa"/>
            <w:tcBorders>
              <w:top w:val="nil"/>
              <w:left w:val="nil"/>
              <w:bottom w:val="single" w:sz="4" w:space="0" w:color="auto"/>
              <w:right w:val="single" w:sz="4" w:space="0" w:color="auto"/>
            </w:tcBorders>
            <w:shd w:val="clear" w:color="auto" w:fill="auto"/>
            <w:hideMark/>
          </w:tcPr>
          <w:p w14:paraId="79462FE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4A83DA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15522B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0C56D7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7A93F48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91896C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4E845EB7"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345C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47</w:t>
            </w:r>
          </w:p>
        </w:tc>
        <w:tc>
          <w:tcPr>
            <w:tcW w:w="4395" w:type="dxa"/>
            <w:tcBorders>
              <w:top w:val="nil"/>
              <w:left w:val="nil"/>
              <w:bottom w:val="single" w:sz="4" w:space="0" w:color="auto"/>
              <w:right w:val="single" w:sz="4" w:space="0" w:color="auto"/>
            </w:tcBorders>
            <w:shd w:val="clear" w:color="auto" w:fill="auto"/>
            <w:vAlign w:val="bottom"/>
            <w:hideMark/>
          </w:tcPr>
          <w:p w14:paraId="41BCDBC1"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w:t>
            </w:r>
          </w:p>
        </w:tc>
        <w:tc>
          <w:tcPr>
            <w:tcW w:w="1440" w:type="dxa"/>
            <w:tcBorders>
              <w:top w:val="nil"/>
              <w:left w:val="nil"/>
              <w:bottom w:val="single" w:sz="4" w:space="0" w:color="auto"/>
              <w:right w:val="single" w:sz="4" w:space="0" w:color="auto"/>
            </w:tcBorders>
            <w:shd w:val="clear" w:color="auto" w:fill="auto"/>
            <w:noWrap/>
            <w:vAlign w:val="bottom"/>
            <w:hideMark/>
          </w:tcPr>
          <w:p w14:paraId="0547645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1EE02B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8FD30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428BDE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0B4C8B"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1 000,00</w:t>
            </w:r>
          </w:p>
        </w:tc>
      </w:tr>
      <w:tr w:rsidR="00EA5083" w:rsidRPr="00EA5083" w14:paraId="12931D6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3273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48</w:t>
            </w:r>
          </w:p>
        </w:tc>
        <w:tc>
          <w:tcPr>
            <w:tcW w:w="4395" w:type="dxa"/>
            <w:tcBorders>
              <w:top w:val="nil"/>
              <w:left w:val="nil"/>
              <w:bottom w:val="single" w:sz="4" w:space="0" w:color="auto"/>
              <w:right w:val="single" w:sz="4" w:space="0" w:color="auto"/>
            </w:tcBorders>
            <w:shd w:val="clear" w:color="auto" w:fill="auto"/>
            <w:vAlign w:val="bottom"/>
            <w:hideMark/>
          </w:tcPr>
          <w:p w14:paraId="758EEAA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6CD167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04E26D4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500</w:t>
            </w:r>
          </w:p>
        </w:tc>
        <w:tc>
          <w:tcPr>
            <w:tcW w:w="992" w:type="dxa"/>
            <w:tcBorders>
              <w:top w:val="nil"/>
              <w:left w:val="nil"/>
              <w:bottom w:val="single" w:sz="4" w:space="0" w:color="auto"/>
              <w:right w:val="single" w:sz="4" w:space="0" w:color="auto"/>
            </w:tcBorders>
            <w:shd w:val="clear" w:color="auto" w:fill="auto"/>
            <w:noWrap/>
            <w:vAlign w:val="bottom"/>
            <w:hideMark/>
          </w:tcPr>
          <w:p w14:paraId="7D87052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FDE54A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F628B9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01B885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DB5B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w:t>
            </w:r>
          </w:p>
        </w:tc>
        <w:tc>
          <w:tcPr>
            <w:tcW w:w="4395" w:type="dxa"/>
            <w:tcBorders>
              <w:top w:val="nil"/>
              <w:left w:val="nil"/>
              <w:bottom w:val="single" w:sz="4" w:space="0" w:color="auto"/>
              <w:right w:val="single" w:sz="4" w:space="0" w:color="auto"/>
            </w:tcBorders>
            <w:shd w:val="clear" w:color="auto" w:fill="auto"/>
            <w:vAlign w:val="bottom"/>
            <w:hideMark/>
          </w:tcPr>
          <w:p w14:paraId="6A604BF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B4FD1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1022E6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25F249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AFD23E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C583CA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732CB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49675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w:t>
            </w:r>
          </w:p>
        </w:tc>
        <w:tc>
          <w:tcPr>
            <w:tcW w:w="4395" w:type="dxa"/>
            <w:tcBorders>
              <w:top w:val="nil"/>
              <w:left w:val="nil"/>
              <w:bottom w:val="single" w:sz="4" w:space="0" w:color="auto"/>
              <w:right w:val="single" w:sz="4" w:space="0" w:color="auto"/>
            </w:tcBorders>
            <w:shd w:val="clear" w:color="auto" w:fill="auto"/>
            <w:hideMark/>
          </w:tcPr>
          <w:p w14:paraId="2A0F2FC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23A7D8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791E1B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1315E5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0800</w:t>
            </w:r>
          </w:p>
        </w:tc>
        <w:tc>
          <w:tcPr>
            <w:tcW w:w="1502" w:type="dxa"/>
            <w:tcBorders>
              <w:top w:val="nil"/>
              <w:left w:val="nil"/>
              <w:bottom w:val="single" w:sz="4" w:space="0" w:color="auto"/>
              <w:right w:val="single" w:sz="4" w:space="0" w:color="auto"/>
            </w:tcBorders>
            <w:shd w:val="clear" w:color="auto" w:fill="auto"/>
            <w:noWrap/>
            <w:vAlign w:val="bottom"/>
            <w:hideMark/>
          </w:tcPr>
          <w:p w14:paraId="4A13F66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E1101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5AF4A0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BE46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w:t>
            </w:r>
          </w:p>
        </w:tc>
        <w:tc>
          <w:tcPr>
            <w:tcW w:w="4395" w:type="dxa"/>
            <w:tcBorders>
              <w:top w:val="nil"/>
              <w:left w:val="nil"/>
              <w:bottom w:val="single" w:sz="4" w:space="0" w:color="auto"/>
              <w:right w:val="single" w:sz="4" w:space="0" w:color="auto"/>
            </w:tcBorders>
            <w:shd w:val="clear" w:color="auto" w:fill="auto"/>
            <w:vAlign w:val="bottom"/>
            <w:hideMark/>
          </w:tcPr>
          <w:p w14:paraId="38AF3B6E"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587C8B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352B376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55F9ED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0801</w:t>
            </w:r>
          </w:p>
        </w:tc>
        <w:tc>
          <w:tcPr>
            <w:tcW w:w="1502" w:type="dxa"/>
            <w:tcBorders>
              <w:top w:val="nil"/>
              <w:left w:val="nil"/>
              <w:bottom w:val="single" w:sz="4" w:space="0" w:color="auto"/>
              <w:right w:val="single" w:sz="4" w:space="0" w:color="auto"/>
            </w:tcBorders>
            <w:shd w:val="clear" w:color="auto" w:fill="auto"/>
            <w:noWrap/>
            <w:vAlign w:val="bottom"/>
            <w:hideMark/>
          </w:tcPr>
          <w:p w14:paraId="700B862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26344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35F1A99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B6B82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52</w:t>
            </w:r>
          </w:p>
        </w:tc>
        <w:tc>
          <w:tcPr>
            <w:tcW w:w="4395" w:type="dxa"/>
            <w:tcBorders>
              <w:top w:val="nil"/>
              <w:left w:val="nil"/>
              <w:bottom w:val="single" w:sz="4" w:space="0" w:color="auto"/>
              <w:right w:val="single" w:sz="4" w:space="0" w:color="auto"/>
            </w:tcBorders>
            <w:shd w:val="clear" w:color="auto" w:fill="auto"/>
            <w:hideMark/>
          </w:tcPr>
          <w:p w14:paraId="0CC41F1E"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5AEA7F0A"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711884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4ADF1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008F0C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0A086A"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r>
      <w:tr w:rsidR="00EA5083" w:rsidRPr="00EA5083" w14:paraId="51060E3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03F2F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w:t>
            </w:r>
          </w:p>
        </w:tc>
        <w:tc>
          <w:tcPr>
            <w:tcW w:w="4395" w:type="dxa"/>
            <w:tcBorders>
              <w:top w:val="nil"/>
              <w:left w:val="nil"/>
              <w:bottom w:val="single" w:sz="4" w:space="0" w:color="auto"/>
              <w:right w:val="single" w:sz="4" w:space="0" w:color="auto"/>
            </w:tcBorders>
            <w:shd w:val="clear" w:color="auto" w:fill="auto"/>
            <w:hideMark/>
          </w:tcPr>
          <w:p w14:paraId="198C401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483E7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43562E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auto" w:fill="auto"/>
            <w:noWrap/>
            <w:vAlign w:val="bottom"/>
            <w:hideMark/>
          </w:tcPr>
          <w:p w14:paraId="5C36C2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BDDEFC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C43685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79E0301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5D556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w:t>
            </w:r>
          </w:p>
        </w:tc>
        <w:tc>
          <w:tcPr>
            <w:tcW w:w="4395" w:type="dxa"/>
            <w:tcBorders>
              <w:top w:val="nil"/>
              <w:left w:val="nil"/>
              <w:bottom w:val="single" w:sz="4" w:space="0" w:color="auto"/>
              <w:right w:val="single" w:sz="4" w:space="0" w:color="auto"/>
            </w:tcBorders>
            <w:shd w:val="clear" w:color="auto" w:fill="auto"/>
            <w:vAlign w:val="bottom"/>
            <w:hideMark/>
          </w:tcPr>
          <w:p w14:paraId="47A284C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40CC5B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7ADF007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58227D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E3DF29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90FA5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2052C14C"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A10E4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55</w:t>
            </w:r>
          </w:p>
        </w:tc>
        <w:tc>
          <w:tcPr>
            <w:tcW w:w="4395" w:type="dxa"/>
            <w:tcBorders>
              <w:top w:val="nil"/>
              <w:left w:val="nil"/>
              <w:bottom w:val="single" w:sz="4" w:space="0" w:color="auto"/>
              <w:right w:val="single" w:sz="4" w:space="0" w:color="auto"/>
            </w:tcBorders>
            <w:shd w:val="clear" w:color="auto" w:fill="auto"/>
            <w:vAlign w:val="bottom"/>
            <w:hideMark/>
          </w:tcPr>
          <w:p w14:paraId="45ADE82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BAFEDA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673CA5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1CAF127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0364FC3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42B687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6F2CB3D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CE38F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56</w:t>
            </w:r>
          </w:p>
        </w:tc>
        <w:tc>
          <w:tcPr>
            <w:tcW w:w="4395" w:type="dxa"/>
            <w:tcBorders>
              <w:top w:val="nil"/>
              <w:left w:val="nil"/>
              <w:bottom w:val="single" w:sz="4" w:space="0" w:color="auto"/>
              <w:right w:val="single" w:sz="4" w:space="0" w:color="auto"/>
            </w:tcBorders>
            <w:shd w:val="clear" w:color="auto" w:fill="auto"/>
            <w:vAlign w:val="bottom"/>
            <w:hideMark/>
          </w:tcPr>
          <w:p w14:paraId="7F6BD941"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677A93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6467CD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7D3E1D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0111</w:t>
            </w:r>
          </w:p>
        </w:tc>
        <w:tc>
          <w:tcPr>
            <w:tcW w:w="1502" w:type="dxa"/>
            <w:tcBorders>
              <w:top w:val="nil"/>
              <w:left w:val="nil"/>
              <w:bottom w:val="single" w:sz="4" w:space="0" w:color="auto"/>
              <w:right w:val="single" w:sz="4" w:space="0" w:color="auto"/>
            </w:tcBorders>
            <w:shd w:val="clear" w:color="auto" w:fill="auto"/>
            <w:noWrap/>
            <w:vAlign w:val="bottom"/>
            <w:hideMark/>
          </w:tcPr>
          <w:p w14:paraId="52FA261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9368E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3C4EA25F" w14:textId="77777777" w:rsidTr="00455CEA">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FB5E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57</w:t>
            </w:r>
          </w:p>
        </w:tc>
        <w:tc>
          <w:tcPr>
            <w:tcW w:w="4395" w:type="dxa"/>
            <w:tcBorders>
              <w:top w:val="nil"/>
              <w:left w:val="nil"/>
              <w:bottom w:val="single" w:sz="4" w:space="0" w:color="auto"/>
              <w:right w:val="single" w:sz="4" w:space="0" w:color="auto"/>
            </w:tcBorders>
            <w:shd w:val="clear" w:color="auto" w:fill="auto"/>
            <w:vAlign w:val="bottom"/>
            <w:hideMark/>
          </w:tcPr>
          <w:p w14:paraId="66718EE7"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2D843459"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0100000000</w:t>
            </w:r>
          </w:p>
        </w:tc>
        <w:tc>
          <w:tcPr>
            <w:tcW w:w="686" w:type="dxa"/>
            <w:tcBorders>
              <w:top w:val="nil"/>
              <w:left w:val="nil"/>
              <w:bottom w:val="single" w:sz="4" w:space="0" w:color="auto"/>
              <w:right w:val="single" w:sz="4" w:space="0" w:color="auto"/>
            </w:tcBorders>
            <w:shd w:val="clear" w:color="000000" w:fill="FFFFFF"/>
            <w:noWrap/>
            <w:vAlign w:val="bottom"/>
            <w:hideMark/>
          </w:tcPr>
          <w:p w14:paraId="43D8FA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761099E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5EC68D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5 720 396,28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7DDB3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5 739 996,28</w:t>
            </w:r>
          </w:p>
        </w:tc>
      </w:tr>
      <w:tr w:rsidR="00EA5083" w:rsidRPr="00EA5083" w14:paraId="3085A53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B7D98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58</w:t>
            </w:r>
          </w:p>
        </w:tc>
        <w:tc>
          <w:tcPr>
            <w:tcW w:w="4395" w:type="dxa"/>
            <w:tcBorders>
              <w:top w:val="nil"/>
              <w:left w:val="nil"/>
              <w:bottom w:val="single" w:sz="4" w:space="0" w:color="auto"/>
              <w:right w:val="single" w:sz="4" w:space="0" w:color="auto"/>
            </w:tcBorders>
            <w:shd w:val="clear" w:color="auto" w:fill="auto"/>
            <w:vAlign w:val="bottom"/>
            <w:hideMark/>
          </w:tcPr>
          <w:p w14:paraId="3B1FC5D0"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4CF48CE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0110000000</w:t>
            </w:r>
          </w:p>
        </w:tc>
        <w:tc>
          <w:tcPr>
            <w:tcW w:w="686" w:type="dxa"/>
            <w:tcBorders>
              <w:top w:val="nil"/>
              <w:left w:val="nil"/>
              <w:bottom w:val="single" w:sz="4" w:space="0" w:color="auto"/>
              <w:right w:val="single" w:sz="4" w:space="0" w:color="auto"/>
            </w:tcBorders>
            <w:shd w:val="clear" w:color="auto" w:fill="auto"/>
            <w:noWrap/>
            <w:vAlign w:val="bottom"/>
            <w:hideMark/>
          </w:tcPr>
          <w:p w14:paraId="5CCDA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9D326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47DD9D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5 720 396,28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1BB1E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5 739 996,28</w:t>
            </w:r>
          </w:p>
        </w:tc>
      </w:tr>
      <w:tr w:rsidR="00EA5083" w:rsidRPr="00EA5083" w14:paraId="7C318C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2114B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59</w:t>
            </w:r>
          </w:p>
        </w:tc>
        <w:tc>
          <w:tcPr>
            <w:tcW w:w="4395" w:type="dxa"/>
            <w:tcBorders>
              <w:top w:val="nil"/>
              <w:left w:val="nil"/>
              <w:bottom w:val="single" w:sz="4" w:space="0" w:color="auto"/>
              <w:right w:val="nil"/>
            </w:tcBorders>
            <w:shd w:val="clear" w:color="auto" w:fill="auto"/>
            <w:vAlign w:val="bottom"/>
            <w:hideMark/>
          </w:tcPr>
          <w:p w14:paraId="1A2383A0"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Уличное освещение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7D42E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637B7C9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36798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4AADF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FFECF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1 162 457,36</w:t>
            </w:r>
          </w:p>
        </w:tc>
      </w:tr>
      <w:tr w:rsidR="00EA5083" w:rsidRPr="00EA5083" w14:paraId="54160F7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F097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w:t>
            </w:r>
          </w:p>
        </w:tc>
        <w:tc>
          <w:tcPr>
            <w:tcW w:w="4395" w:type="dxa"/>
            <w:tcBorders>
              <w:top w:val="nil"/>
              <w:left w:val="nil"/>
              <w:bottom w:val="single" w:sz="4" w:space="0" w:color="auto"/>
              <w:right w:val="single" w:sz="4" w:space="0" w:color="auto"/>
            </w:tcBorders>
            <w:shd w:val="clear" w:color="auto" w:fill="auto"/>
            <w:hideMark/>
          </w:tcPr>
          <w:p w14:paraId="0FF9CAF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CEBF3A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02EFB8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418E3D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D40BE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DA3AF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5BB1A56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5B54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w:t>
            </w:r>
          </w:p>
        </w:tc>
        <w:tc>
          <w:tcPr>
            <w:tcW w:w="4395" w:type="dxa"/>
            <w:tcBorders>
              <w:top w:val="nil"/>
              <w:left w:val="nil"/>
              <w:bottom w:val="single" w:sz="4" w:space="0" w:color="auto"/>
              <w:right w:val="single" w:sz="4" w:space="0" w:color="auto"/>
            </w:tcBorders>
            <w:shd w:val="clear" w:color="auto" w:fill="auto"/>
            <w:hideMark/>
          </w:tcPr>
          <w:p w14:paraId="63D2A06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61A4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16F2BA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8E77F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4172F2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877EC5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0389065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2379A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w:t>
            </w:r>
          </w:p>
        </w:tc>
        <w:tc>
          <w:tcPr>
            <w:tcW w:w="4395" w:type="dxa"/>
            <w:tcBorders>
              <w:top w:val="nil"/>
              <w:left w:val="nil"/>
              <w:bottom w:val="single" w:sz="4" w:space="0" w:color="auto"/>
              <w:right w:val="single" w:sz="4" w:space="0" w:color="auto"/>
            </w:tcBorders>
            <w:shd w:val="clear" w:color="auto" w:fill="auto"/>
            <w:hideMark/>
          </w:tcPr>
          <w:p w14:paraId="70FE9A3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6FF43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4BF7FA8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35206B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CD7C0B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C09157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2D33B39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C513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63</w:t>
            </w:r>
          </w:p>
        </w:tc>
        <w:tc>
          <w:tcPr>
            <w:tcW w:w="4395" w:type="dxa"/>
            <w:tcBorders>
              <w:top w:val="nil"/>
              <w:left w:val="nil"/>
              <w:bottom w:val="single" w:sz="4" w:space="0" w:color="auto"/>
              <w:right w:val="single" w:sz="4" w:space="0" w:color="auto"/>
            </w:tcBorders>
            <w:shd w:val="clear" w:color="auto" w:fill="auto"/>
            <w:hideMark/>
          </w:tcPr>
          <w:p w14:paraId="358B907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631FE5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06F6688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13F91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0503</w:t>
            </w:r>
          </w:p>
        </w:tc>
        <w:tc>
          <w:tcPr>
            <w:tcW w:w="1502" w:type="dxa"/>
            <w:tcBorders>
              <w:top w:val="nil"/>
              <w:left w:val="nil"/>
              <w:bottom w:val="single" w:sz="4" w:space="0" w:color="auto"/>
              <w:right w:val="single" w:sz="4" w:space="0" w:color="auto"/>
            </w:tcBorders>
            <w:shd w:val="clear" w:color="auto" w:fill="auto"/>
            <w:noWrap/>
            <w:vAlign w:val="bottom"/>
            <w:hideMark/>
          </w:tcPr>
          <w:p w14:paraId="374824E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BD60B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6C8E39D0"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7E0F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w:t>
            </w:r>
          </w:p>
        </w:tc>
        <w:tc>
          <w:tcPr>
            <w:tcW w:w="4395" w:type="dxa"/>
            <w:tcBorders>
              <w:top w:val="nil"/>
              <w:left w:val="nil"/>
              <w:bottom w:val="single" w:sz="4" w:space="0" w:color="auto"/>
              <w:right w:val="single" w:sz="4" w:space="0" w:color="auto"/>
            </w:tcBorders>
            <w:shd w:val="clear" w:color="auto" w:fill="auto"/>
            <w:hideMark/>
          </w:tcPr>
          <w:p w14:paraId="0623E6A8"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2A5464C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2AA93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4F1852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08E39C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B4B8DDE"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289 147,26</w:t>
            </w:r>
          </w:p>
        </w:tc>
      </w:tr>
      <w:tr w:rsidR="00EA5083" w:rsidRPr="00EA5083" w14:paraId="214C4A6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4CDB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65</w:t>
            </w:r>
          </w:p>
        </w:tc>
        <w:tc>
          <w:tcPr>
            <w:tcW w:w="4395" w:type="dxa"/>
            <w:tcBorders>
              <w:top w:val="nil"/>
              <w:left w:val="nil"/>
              <w:bottom w:val="single" w:sz="4" w:space="0" w:color="auto"/>
              <w:right w:val="single" w:sz="4" w:space="0" w:color="auto"/>
            </w:tcBorders>
            <w:shd w:val="clear" w:color="auto" w:fill="auto"/>
            <w:hideMark/>
          </w:tcPr>
          <w:p w14:paraId="4A85BA7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74F48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79CB46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1C1E12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5E8950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6A9F5E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4D2F04C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CF52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66</w:t>
            </w:r>
          </w:p>
        </w:tc>
        <w:tc>
          <w:tcPr>
            <w:tcW w:w="4395" w:type="dxa"/>
            <w:tcBorders>
              <w:top w:val="nil"/>
              <w:left w:val="nil"/>
              <w:bottom w:val="single" w:sz="4" w:space="0" w:color="auto"/>
              <w:right w:val="single" w:sz="4" w:space="0" w:color="auto"/>
            </w:tcBorders>
            <w:shd w:val="clear" w:color="auto" w:fill="auto"/>
            <w:hideMark/>
          </w:tcPr>
          <w:p w14:paraId="5A94F14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EF8BE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47B9DD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40747CD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FE5A35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7B8F22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629139B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D655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67</w:t>
            </w:r>
          </w:p>
        </w:tc>
        <w:tc>
          <w:tcPr>
            <w:tcW w:w="4395" w:type="dxa"/>
            <w:tcBorders>
              <w:top w:val="nil"/>
              <w:left w:val="nil"/>
              <w:bottom w:val="single" w:sz="4" w:space="0" w:color="auto"/>
              <w:right w:val="single" w:sz="4" w:space="0" w:color="auto"/>
            </w:tcBorders>
            <w:shd w:val="clear" w:color="auto" w:fill="auto"/>
            <w:hideMark/>
          </w:tcPr>
          <w:p w14:paraId="7C9EC79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5BD31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47BE985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5E6F9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390CF00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60F48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04716B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60833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w:t>
            </w:r>
          </w:p>
        </w:tc>
        <w:tc>
          <w:tcPr>
            <w:tcW w:w="4395" w:type="dxa"/>
            <w:tcBorders>
              <w:top w:val="nil"/>
              <w:left w:val="nil"/>
              <w:bottom w:val="nil"/>
              <w:right w:val="single" w:sz="4" w:space="0" w:color="auto"/>
            </w:tcBorders>
            <w:shd w:val="clear" w:color="auto" w:fill="auto"/>
            <w:hideMark/>
          </w:tcPr>
          <w:p w14:paraId="29979FD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8DCBF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7BB84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FC492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0503</w:t>
            </w:r>
          </w:p>
        </w:tc>
        <w:tc>
          <w:tcPr>
            <w:tcW w:w="1502" w:type="dxa"/>
            <w:tcBorders>
              <w:top w:val="nil"/>
              <w:left w:val="nil"/>
              <w:bottom w:val="single" w:sz="4" w:space="0" w:color="auto"/>
              <w:right w:val="single" w:sz="4" w:space="0" w:color="auto"/>
            </w:tcBorders>
            <w:shd w:val="clear" w:color="auto" w:fill="auto"/>
            <w:noWrap/>
            <w:vAlign w:val="bottom"/>
            <w:hideMark/>
          </w:tcPr>
          <w:p w14:paraId="7321F03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808CB6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60FBC3C1" w14:textId="77777777" w:rsidTr="00455CEA">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3E38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69</w:t>
            </w:r>
          </w:p>
        </w:tc>
        <w:tc>
          <w:tcPr>
            <w:tcW w:w="4395" w:type="dxa"/>
            <w:tcBorders>
              <w:top w:val="single" w:sz="4" w:space="0" w:color="auto"/>
              <w:left w:val="nil"/>
              <w:bottom w:val="single" w:sz="4" w:space="0" w:color="auto"/>
              <w:right w:val="nil"/>
            </w:tcBorders>
            <w:shd w:val="clear" w:color="auto" w:fill="auto"/>
            <w:hideMark/>
          </w:tcPr>
          <w:p w14:paraId="03FEEBE0" w14:textId="77777777" w:rsidR="00EA5083" w:rsidRPr="00EA5083" w:rsidRDefault="00EA5083" w:rsidP="00EA5083">
            <w:pPr>
              <w:spacing w:after="0" w:line="240" w:lineRule="auto"/>
              <w:rPr>
                <w:rFonts w:ascii="Times New Roman" w:eastAsia="Times New Roman" w:hAnsi="Times New Roman" w:cs="Times New Roman"/>
                <w:b/>
                <w:bCs/>
                <w:lang w:eastAsia="ru-RU"/>
              </w:rPr>
            </w:pPr>
            <w:proofErr w:type="gramStart"/>
            <w:r w:rsidRPr="00EA5083">
              <w:rPr>
                <w:rFonts w:ascii="Times New Roman" w:eastAsia="Times New Roman" w:hAnsi="Times New Roman" w:cs="Times New Roman"/>
                <w:b/>
                <w:bCs/>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ABA0B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0440F9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BA8C5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4B2965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3E742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741 300,00</w:t>
            </w:r>
          </w:p>
        </w:tc>
      </w:tr>
      <w:tr w:rsidR="00EA5083" w:rsidRPr="00EA5083" w14:paraId="2C7B483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91A2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70</w:t>
            </w:r>
          </w:p>
        </w:tc>
        <w:tc>
          <w:tcPr>
            <w:tcW w:w="4395" w:type="dxa"/>
            <w:tcBorders>
              <w:top w:val="nil"/>
              <w:left w:val="nil"/>
              <w:bottom w:val="single" w:sz="4" w:space="0" w:color="auto"/>
              <w:right w:val="single" w:sz="4" w:space="0" w:color="auto"/>
            </w:tcBorders>
            <w:shd w:val="clear" w:color="auto" w:fill="auto"/>
            <w:hideMark/>
          </w:tcPr>
          <w:p w14:paraId="2F0285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C90D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52053A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D94D2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16F388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D8A69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650B1EF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8D64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71</w:t>
            </w:r>
          </w:p>
        </w:tc>
        <w:tc>
          <w:tcPr>
            <w:tcW w:w="4395" w:type="dxa"/>
            <w:tcBorders>
              <w:top w:val="nil"/>
              <w:left w:val="nil"/>
              <w:bottom w:val="single" w:sz="4" w:space="0" w:color="auto"/>
              <w:right w:val="single" w:sz="4" w:space="0" w:color="auto"/>
            </w:tcBorders>
            <w:shd w:val="clear" w:color="auto" w:fill="auto"/>
            <w:hideMark/>
          </w:tcPr>
          <w:p w14:paraId="1B4728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DBEB5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76DFF8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94141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770F8D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05FEC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5175F6F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B080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w:t>
            </w:r>
          </w:p>
        </w:tc>
        <w:tc>
          <w:tcPr>
            <w:tcW w:w="4395" w:type="dxa"/>
            <w:tcBorders>
              <w:top w:val="nil"/>
              <w:left w:val="nil"/>
              <w:bottom w:val="single" w:sz="4" w:space="0" w:color="auto"/>
              <w:right w:val="nil"/>
            </w:tcBorders>
            <w:shd w:val="clear" w:color="auto" w:fill="auto"/>
            <w:hideMark/>
          </w:tcPr>
          <w:p w14:paraId="6C3D23A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08EAAF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7C40CC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CF4E1E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398ADFF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FBDDA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5134303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5902D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73</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73C196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A66A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265120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1587A1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auto" w:fill="auto"/>
            <w:noWrap/>
            <w:vAlign w:val="bottom"/>
            <w:hideMark/>
          </w:tcPr>
          <w:p w14:paraId="0A5153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CECBDA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3ACEB418" w14:textId="77777777" w:rsidTr="00455CEA">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29AC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w:t>
            </w:r>
          </w:p>
        </w:tc>
        <w:tc>
          <w:tcPr>
            <w:tcW w:w="4395" w:type="dxa"/>
            <w:tcBorders>
              <w:top w:val="nil"/>
              <w:left w:val="nil"/>
              <w:bottom w:val="nil"/>
              <w:right w:val="nil"/>
            </w:tcBorders>
            <w:shd w:val="clear" w:color="auto" w:fill="auto"/>
            <w:vAlign w:val="bottom"/>
            <w:hideMark/>
          </w:tcPr>
          <w:p w14:paraId="0BBD5026"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B8735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572D603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2D0094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1FFA0B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6C626E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6 000,00</w:t>
            </w:r>
          </w:p>
        </w:tc>
      </w:tr>
      <w:tr w:rsidR="00EA5083" w:rsidRPr="00EA5083" w14:paraId="13378C9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DFC2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75</w:t>
            </w:r>
          </w:p>
        </w:tc>
        <w:tc>
          <w:tcPr>
            <w:tcW w:w="4395" w:type="dxa"/>
            <w:tcBorders>
              <w:top w:val="single" w:sz="4" w:space="0" w:color="auto"/>
              <w:left w:val="nil"/>
              <w:bottom w:val="single" w:sz="4" w:space="0" w:color="auto"/>
              <w:right w:val="single" w:sz="4" w:space="0" w:color="auto"/>
            </w:tcBorders>
            <w:shd w:val="clear" w:color="auto" w:fill="auto"/>
            <w:hideMark/>
          </w:tcPr>
          <w:p w14:paraId="713780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93C25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13717E6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040B22B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A40870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888CD4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6F2D647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1A0D8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76</w:t>
            </w:r>
          </w:p>
        </w:tc>
        <w:tc>
          <w:tcPr>
            <w:tcW w:w="4395" w:type="dxa"/>
            <w:tcBorders>
              <w:top w:val="nil"/>
              <w:left w:val="nil"/>
              <w:bottom w:val="single" w:sz="4" w:space="0" w:color="auto"/>
              <w:right w:val="single" w:sz="4" w:space="0" w:color="auto"/>
            </w:tcBorders>
            <w:shd w:val="clear" w:color="auto" w:fill="auto"/>
            <w:hideMark/>
          </w:tcPr>
          <w:p w14:paraId="638580C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AA4D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07796BD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82A705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F25A38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1FE988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4DF14DB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739C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77</w:t>
            </w:r>
          </w:p>
        </w:tc>
        <w:tc>
          <w:tcPr>
            <w:tcW w:w="4395" w:type="dxa"/>
            <w:tcBorders>
              <w:top w:val="nil"/>
              <w:left w:val="nil"/>
              <w:bottom w:val="nil"/>
              <w:right w:val="nil"/>
            </w:tcBorders>
            <w:shd w:val="clear" w:color="auto" w:fill="auto"/>
            <w:noWrap/>
            <w:vAlign w:val="bottom"/>
            <w:hideMark/>
          </w:tcPr>
          <w:p w14:paraId="5D58AB7B" w14:textId="79D2B6C5"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B7770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725E569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282C627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0300</w:t>
            </w:r>
          </w:p>
        </w:tc>
        <w:tc>
          <w:tcPr>
            <w:tcW w:w="1502" w:type="dxa"/>
            <w:tcBorders>
              <w:top w:val="nil"/>
              <w:left w:val="nil"/>
              <w:bottom w:val="single" w:sz="4" w:space="0" w:color="auto"/>
              <w:right w:val="single" w:sz="4" w:space="0" w:color="auto"/>
            </w:tcBorders>
            <w:shd w:val="clear" w:color="auto" w:fill="auto"/>
            <w:noWrap/>
            <w:vAlign w:val="bottom"/>
            <w:hideMark/>
          </w:tcPr>
          <w:p w14:paraId="49C9CB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D84E27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23AF3EE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3E64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w:t>
            </w:r>
          </w:p>
        </w:tc>
        <w:tc>
          <w:tcPr>
            <w:tcW w:w="4395" w:type="dxa"/>
            <w:tcBorders>
              <w:top w:val="single" w:sz="4" w:space="0" w:color="auto"/>
              <w:left w:val="nil"/>
              <w:bottom w:val="single" w:sz="4" w:space="0" w:color="auto"/>
              <w:right w:val="nil"/>
            </w:tcBorders>
            <w:shd w:val="clear" w:color="auto" w:fill="auto"/>
            <w:hideMark/>
          </w:tcPr>
          <w:p w14:paraId="1D9AD87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6FBF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521FC7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2835EB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0310</w:t>
            </w:r>
          </w:p>
        </w:tc>
        <w:tc>
          <w:tcPr>
            <w:tcW w:w="1502" w:type="dxa"/>
            <w:tcBorders>
              <w:top w:val="nil"/>
              <w:left w:val="nil"/>
              <w:bottom w:val="single" w:sz="4" w:space="0" w:color="auto"/>
              <w:right w:val="single" w:sz="4" w:space="0" w:color="auto"/>
            </w:tcBorders>
            <w:shd w:val="clear" w:color="auto" w:fill="auto"/>
            <w:noWrap/>
            <w:vAlign w:val="bottom"/>
            <w:hideMark/>
          </w:tcPr>
          <w:p w14:paraId="3787DC6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1ED3C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59A35614"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0CF4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79</w:t>
            </w:r>
          </w:p>
        </w:tc>
        <w:tc>
          <w:tcPr>
            <w:tcW w:w="4395" w:type="dxa"/>
            <w:tcBorders>
              <w:top w:val="nil"/>
              <w:left w:val="nil"/>
              <w:bottom w:val="single" w:sz="4" w:space="0" w:color="auto"/>
              <w:right w:val="nil"/>
            </w:tcBorders>
            <w:shd w:val="clear" w:color="auto" w:fill="auto"/>
            <w:vAlign w:val="bottom"/>
            <w:hideMark/>
          </w:tcPr>
          <w:p w14:paraId="2CFA1DF6"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5C3E69" w14:textId="77777777" w:rsidR="00EA5083" w:rsidRPr="00EA5083" w:rsidRDefault="00EA5083" w:rsidP="00EA5083">
            <w:pPr>
              <w:spacing w:after="0" w:line="240" w:lineRule="auto"/>
              <w:jc w:val="center"/>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77D30607"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9B2A1C"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CAB5FD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88BC0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r>
      <w:tr w:rsidR="00EA5083" w:rsidRPr="00EA5083" w14:paraId="0CF4866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2A13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w:t>
            </w:r>
          </w:p>
        </w:tc>
        <w:tc>
          <w:tcPr>
            <w:tcW w:w="4395" w:type="dxa"/>
            <w:tcBorders>
              <w:top w:val="nil"/>
              <w:left w:val="nil"/>
              <w:bottom w:val="single" w:sz="4" w:space="0" w:color="auto"/>
              <w:right w:val="single" w:sz="4" w:space="0" w:color="auto"/>
            </w:tcBorders>
            <w:shd w:val="clear" w:color="auto" w:fill="auto"/>
            <w:hideMark/>
          </w:tcPr>
          <w:p w14:paraId="6B46BE2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FA6CE3"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092FFE4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113AE46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B58170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77834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496D5F9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D3D83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81</w:t>
            </w:r>
          </w:p>
        </w:tc>
        <w:tc>
          <w:tcPr>
            <w:tcW w:w="4395" w:type="dxa"/>
            <w:tcBorders>
              <w:top w:val="nil"/>
              <w:left w:val="nil"/>
              <w:bottom w:val="single" w:sz="4" w:space="0" w:color="auto"/>
              <w:right w:val="single" w:sz="4" w:space="0" w:color="auto"/>
            </w:tcBorders>
            <w:shd w:val="clear" w:color="auto" w:fill="auto"/>
            <w:hideMark/>
          </w:tcPr>
          <w:p w14:paraId="291A401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F19C690"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4AE367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0F6C30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5A4F6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48DA7D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74CC93C7"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3F9E8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82</w:t>
            </w:r>
          </w:p>
        </w:tc>
        <w:tc>
          <w:tcPr>
            <w:tcW w:w="4395" w:type="dxa"/>
            <w:tcBorders>
              <w:top w:val="nil"/>
              <w:left w:val="nil"/>
              <w:bottom w:val="single" w:sz="4" w:space="0" w:color="auto"/>
              <w:right w:val="nil"/>
            </w:tcBorders>
            <w:shd w:val="clear" w:color="auto" w:fill="auto"/>
            <w:hideMark/>
          </w:tcPr>
          <w:p w14:paraId="2565918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8C2488"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4F625C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B7DFEE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7BA9AB3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719D35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6B4F865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4E32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83</w:t>
            </w:r>
          </w:p>
        </w:tc>
        <w:tc>
          <w:tcPr>
            <w:tcW w:w="4395" w:type="dxa"/>
            <w:tcBorders>
              <w:top w:val="nil"/>
              <w:left w:val="nil"/>
              <w:bottom w:val="single" w:sz="4" w:space="0" w:color="auto"/>
              <w:right w:val="single" w:sz="4" w:space="0" w:color="auto"/>
            </w:tcBorders>
            <w:shd w:val="clear" w:color="auto" w:fill="auto"/>
            <w:hideMark/>
          </w:tcPr>
          <w:p w14:paraId="3E00BA7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3CFE6410"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065184D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06118F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0412</w:t>
            </w:r>
          </w:p>
        </w:tc>
        <w:tc>
          <w:tcPr>
            <w:tcW w:w="1502" w:type="dxa"/>
            <w:tcBorders>
              <w:top w:val="nil"/>
              <w:left w:val="nil"/>
              <w:bottom w:val="single" w:sz="4" w:space="0" w:color="auto"/>
              <w:right w:val="single" w:sz="4" w:space="0" w:color="auto"/>
            </w:tcBorders>
            <w:shd w:val="clear" w:color="auto" w:fill="auto"/>
            <w:noWrap/>
            <w:vAlign w:val="bottom"/>
            <w:hideMark/>
          </w:tcPr>
          <w:p w14:paraId="2806DFA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BE8DB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22156824"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E2724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84</w:t>
            </w:r>
          </w:p>
        </w:tc>
        <w:tc>
          <w:tcPr>
            <w:tcW w:w="4395" w:type="dxa"/>
            <w:tcBorders>
              <w:top w:val="nil"/>
              <w:left w:val="nil"/>
              <w:bottom w:val="single" w:sz="4" w:space="0" w:color="auto"/>
              <w:right w:val="single" w:sz="4" w:space="0" w:color="auto"/>
            </w:tcBorders>
            <w:shd w:val="clear" w:color="auto" w:fill="auto"/>
            <w:vAlign w:val="bottom"/>
            <w:hideMark/>
          </w:tcPr>
          <w:p w14:paraId="5E47EFFA"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8CE3B4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AC453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8BD9D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D41A5C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2 705 826,79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A816BE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2 705 826,79</w:t>
            </w:r>
          </w:p>
        </w:tc>
      </w:tr>
      <w:tr w:rsidR="00EA5083" w:rsidRPr="00EA5083" w14:paraId="76DBF92D"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4904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E30DBD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36E2C6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74AB5E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D5C60E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BFE452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B09F4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r>
      <w:tr w:rsidR="00EA5083" w:rsidRPr="00EA5083" w14:paraId="6C10C52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F339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86</w:t>
            </w:r>
          </w:p>
        </w:tc>
        <w:tc>
          <w:tcPr>
            <w:tcW w:w="4395" w:type="dxa"/>
            <w:tcBorders>
              <w:top w:val="single" w:sz="4" w:space="0" w:color="auto"/>
              <w:left w:val="nil"/>
              <w:bottom w:val="single" w:sz="4" w:space="0" w:color="auto"/>
              <w:right w:val="single" w:sz="4" w:space="0" w:color="auto"/>
            </w:tcBorders>
            <w:shd w:val="clear" w:color="auto" w:fill="auto"/>
            <w:hideMark/>
          </w:tcPr>
          <w:p w14:paraId="6104AED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BB492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2956A0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7B5A33A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E7BDC1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0B648B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r>
      <w:tr w:rsidR="00EA5083" w:rsidRPr="00EA5083" w14:paraId="6CAA0C8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689B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w:t>
            </w:r>
          </w:p>
        </w:tc>
        <w:tc>
          <w:tcPr>
            <w:tcW w:w="4395" w:type="dxa"/>
            <w:tcBorders>
              <w:top w:val="nil"/>
              <w:left w:val="nil"/>
              <w:bottom w:val="single" w:sz="4" w:space="0" w:color="auto"/>
              <w:right w:val="single" w:sz="4" w:space="0" w:color="auto"/>
            </w:tcBorders>
            <w:shd w:val="clear" w:color="auto" w:fill="auto"/>
            <w:hideMark/>
          </w:tcPr>
          <w:p w14:paraId="7A25282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E821A2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03287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D8586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568E7B1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15F6C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r>
      <w:tr w:rsidR="00EA5083" w:rsidRPr="00EA5083" w14:paraId="3F6190A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B0ADF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88</w:t>
            </w:r>
          </w:p>
        </w:tc>
        <w:tc>
          <w:tcPr>
            <w:tcW w:w="4395" w:type="dxa"/>
            <w:tcBorders>
              <w:top w:val="nil"/>
              <w:left w:val="nil"/>
              <w:bottom w:val="single" w:sz="4" w:space="0" w:color="auto"/>
              <w:right w:val="single" w:sz="4" w:space="0" w:color="auto"/>
            </w:tcBorders>
            <w:shd w:val="clear" w:color="auto" w:fill="auto"/>
            <w:hideMark/>
          </w:tcPr>
          <w:p w14:paraId="5F0F3C8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69269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19E544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B6F07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3D6C51A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F857EE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r>
      <w:tr w:rsidR="00EA5083" w:rsidRPr="00EA5083" w14:paraId="241C8F0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F7F7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w:t>
            </w:r>
          </w:p>
        </w:tc>
        <w:tc>
          <w:tcPr>
            <w:tcW w:w="4395" w:type="dxa"/>
            <w:tcBorders>
              <w:top w:val="nil"/>
              <w:left w:val="nil"/>
              <w:bottom w:val="single" w:sz="4" w:space="0" w:color="auto"/>
              <w:right w:val="single" w:sz="4" w:space="0" w:color="auto"/>
            </w:tcBorders>
            <w:shd w:val="clear" w:color="auto" w:fill="auto"/>
            <w:hideMark/>
          </w:tcPr>
          <w:p w14:paraId="6FF0A4A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DE8B5E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6396B9F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2869970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5D4580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433A3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r>
      <w:tr w:rsidR="00EA5083" w:rsidRPr="00EA5083" w14:paraId="6B9F049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A77A3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w:t>
            </w:r>
          </w:p>
        </w:tc>
        <w:tc>
          <w:tcPr>
            <w:tcW w:w="4395" w:type="dxa"/>
            <w:tcBorders>
              <w:top w:val="nil"/>
              <w:left w:val="nil"/>
              <w:bottom w:val="single" w:sz="4" w:space="0" w:color="auto"/>
              <w:right w:val="single" w:sz="4" w:space="0" w:color="auto"/>
            </w:tcBorders>
            <w:shd w:val="clear" w:color="auto" w:fill="auto"/>
            <w:hideMark/>
          </w:tcPr>
          <w:p w14:paraId="1208BA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3E843A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3079290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3326C73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71B6014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5C726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r>
      <w:tr w:rsidR="00EA5083" w:rsidRPr="00EA5083" w14:paraId="333FD3D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7FB6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91</w:t>
            </w:r>
          </w:p>
        </w:tc>
        <w:tc>
          <w:tcPr>
            <w:tcW w:w="4395" w:type="dxa"/>
            <w:tcBorders>
              <w:top w:val="nil"/>
              <w:left w:val="nil"/>
              <w:bottom w:val="single" w:sz="4" w:space="0" w:color="auto"/>
              <w:right w:val="single" w:sz="4" w:space="0" w:color="auto"/>
            </w:tcBorders>
            <w:shd w:val="clear" w:color="auto" w:fill="auto"/>
            <w:hideMark/>
          </w:tcPr>
          <w:p w14:paraId="1489156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07068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2A9166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725257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1B7B5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45746B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r>
      <w:tr w:rsidR="00EA5083" w:rsidRPr="00EA5083" w14:paraId="413201B3"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AE82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92</w:t>
            </w:r>
          </w:p>
        </w:tc>
        <w:tc>
          <w:tcPr>
            <w:tcW w:w="4395" w:type="dxa"/>
            <w:tcBorders>
              <w:top w:val="nil"/>
              <w:left w:val="nil"/>
              <w:bottom w:val="single" w:sz="4" w:space="0" w:color="auto"/>
              <w:right w:val="single" w:sz="4" w:space="0" w:color="auto"/>
            </w:tcBorders>
            <w:shd w:val="clear" w:color="auto" w:fill="auto"/>
            <w:hideMark/>
          </w:tcPr>
          <w:p w14:paraId="6BE16AD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CC31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519C06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9A4193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68758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D70888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r>
      <w:tr w:rsidR="00EA5083" w:rsidRPr="00EA5083" w14:paraId="5C2842E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7810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93</w:t>
            </w:r>
          </w:p>
        </w:tc>
        <w:tc>
          <w:tcPr>
            <w:tcW w:w="4395" w:type="dxa"/>
            <w:tcBorders>
              <w:top w:val="nil"/>
              <w:left w:val="nil"/>
              <w:bottom w:val="single" w:sz="4" w:space="0" w:color="auto"/>
              <w:right w:val="single" w:sz="4" w:space="0" w:color="auto"/>
            </w:tcBorders>
            <w:shd w:val="clear" w:color="auto" w:fill="auto"/>
            <w:hideMark/>
          </w:tcPr>
          <w:p w14:paraId="3719701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5ED2EA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57241E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FB5E0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1F60DC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F3AC5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r>
      <w:tr w:rsidR="00EA5083" w:rsidRPr="00EA5083" w14:paraId="05AD3D5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9C617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w:t>
            </w:r>
          </w:p>
        </w:tc>
        <w:tc>
          <w:tcPr>
            <w:tcW w:w="4395" w:type="dxa"/>
            <w:tcBorders>
              <w:top w:val="nil"/>
              <w:left w:val="nil"/>
              <w:bottom w:val="single" w:sz="4" w:space="0" w:color="auto"/>
              <w:right w:val="single" w:sz="4" w:space="0" w:color="auto"/>
            </w:tcBorders>
            <w:shd w:val="clear" w:color="auto" w:fill="auto"/>
            <w:hideMark/>
          </w:tcPr>
          <w:p w14:paraId="7D53736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580506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269A3D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624818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4188CF4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885F24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r>
      <w:tr w:rsidR="00EA5083" w:rsidRPr="00EA5083" w14:paraId="63B78CA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1692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95</w:t>
            </w:r>
          </w:p>
        </w:tc>
        <w:tc>
          <w:tcPr>
            <w:tcW w:w="4395" w:type="dxa"/>
            <w:tcBorders>
              <w:top w:val="nil"/>
              <w:left w:val="nil"/>
              <w:bottom w:val="single" w:sz="4" w:space="0" w:color="auto"/>
              <w:right w:val="single" w:sz="4" w:space="0" w:color="auto"/>
            </w:tcBorders>
            <w:shd w:val="clear" w:color="auto" w:fill="auto"/>
            <w:hideMark/>
          </w:tcPr>
          <w:p w14:paraId="1706353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435540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6CE670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F703F2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0337FB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B7E42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r>
      <w:tr w:rsidR="00EA5083" w:rsidRPr="00EA5083" w14:paraId="0D11CC0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9B7AC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96</w:t>
            </w:r>
          </w:p>
        </w:tc>
        <w:tc>
          <w:tcPr>
            <w:tcW w:w="4395" w:type="dxa"/>
            <w:tcBorders>
              <w:top w:val="nil"/>
              <w:left w:val="nil"/>
              <w:bottom w:val="single" w:sz="4" w:space="0" w:color="auto"/>
              <w:right w:val="single" w:sz="4" w:space="0" w:color="auto"/>
            </w:tcBorders>
            <w:shd w:val="clear" w:color="auto" w:fill="auto"/>
            <w:hideMark/>
          </w:tcPr>
          <w:p w14:paraId="4EC2C15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207F3F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4CA5B4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C13E2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71E402B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4805C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r>
      <w:tr w:rsidR="00EA5083" w:rsidRPr="00EA5083" w14:paraId="343F372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CC04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97</w:t>
            </w:r>
          </w:p>
        </w:tc>
        <w:tc>
          <w:tcPr>
            <w:tcW w:w="4395" w:type="dxa"/>
            <w:tcBorders>
              <w:top w:val="nil"/>
              <w:left w:val="nil"/>
              <w:bottom w:val="single" w:sz="4" w:space="0" w:color="auto"/>
              <w:right w:val="single" w:sz="4" w:space="0" w:color="auto"/>
            </w:tcBorders>
            <w:shd w:val="clear" w:color="auto" w:fill="auto"/>
            <w:vAlign w:val="bottom"/>
            <w:hideMark/>
          </w:tcPr>
          <w:p w14:paraId="73DF110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F9D9E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CC3391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auto" w:fill="auto"/>
            <w:noWrap/>
            <w:vAlign w:val="bottom"/>
            <w:hideMark/>
          </w:tcPr>
          <w:p w14:paraId="1872386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0EB2D8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3E408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71BBFEE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342D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98</w:t>
            </w:r>
          </w:p>
        </w:tc>
        <w:tc>
          <w:tcPr>
            <w:tcW w:w="4395" w:type="dxa"/>
            <w:tcBorders>
              <w:top w:val="nil"/>
              <w:left w:val="nil"/>
              <w:bottom w:val="single" w:sz="4" w:space="0" w:color="auto"/>
              <w:right w:val="single" w:sz="4" w:space="0" w:color="auto"/>
            </w:tcBorders>
            <w:shd w:val="clear" w:color="auto" w:fill="auto"/>
            <w:vAlign w:val="bottom"/>
            <w:hideMark/>
          </w:tcPr>
          <w:p w14:paraId="04B73A2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43D98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4A0E177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19A635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86214F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CBAD1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0E14B68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2EE2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99</w:t>
            </w:r>
          </w:p>
        </w:tc>
        <w:tc>
          <w:tcPr>
            <w:tcW w:w="4395" w:type="dxa"/>
            <w:tcBorders>
              <w:top w:val="nil"/>
              <w:left w:val="nil"/>
              <w:bottom w:val="single" w:sz="4" w:space="0" w:color="auto"/>
              <w:right w:val="single" w:sz="4" w:space="0" w:color="auto"/>
            </w:tcBorders>
            <w:shd w:val="clear" w:color="auto" w:fill="auto"/>
            <w:hideMark/>
          </w:tcPr>
          <w:p w14:paraId="25C44D1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6CDCDD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505E4E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4D03DF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89D727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3C299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190F830E"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BAB8B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4395" w:type="dxa"/>
            <w:tcBorders>
              <w:top w:val="nil"/>
              <w:left w:val="nil"/>
              <w:bottom w:val="single" w:sz="4" w:space="0" w:color="auto"/>
              <w:right w:val="single" w:sz="4" w:space="0" w:color="auto"/>
            </w:tcBorders>
            <w:shd w:val="clear" w:color="auto" w:fill="auto"/>
            <w:hideMark/>
          </w:tcPr>
          <w:p w14:paraId="0F1180E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D8B451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52E619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60742D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63FCF3A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1BD6E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38CC1CE5" w14:textId="77777777" w:rsidTr="00455CEA">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2379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101</w:t>
            </w:r>
          </w:p>
        </w:tc>
        <w:tc>
          <w:tcPr>
            <w:tcW w:w="4395" w:type="dxa"/>
            <w:tcBorders>
              <w:top w:val="nil"/>
              <w:left w:val="nil"/>
              <w:bottom w:val="single" w:sz="4" w:space="0" w:color="auto"/>
              <w:right w:val="single" w:sz="4" w:space="0" w:color="auto"/>
            </w:tcBorders>
            <w:shd w:val="clear" w:color="000000" w:fill="FFFFFF"/>
            <w:hideMark/>
          </w:tcPr>
          <w:p w14:paraId="030236B5"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6F9789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0110080070</w:t>
            </w:r>
          </w:p>
        </w:tc>
        <w:tc>
          <w:tcPr>
            <w:tcW w:w="686" w:type="dxa"/>
            <w:tcBorders>
              <w:top w:val="nil"/>
              <w:left w:val="nil"/>
              <w:bottom w:val="single" w:sz="4" w:space="0" w:color="auto"/>
              <w:right w:val="single" w:sz="4" w:space="0" w:color="auto"/>
            </w:tcBorders>
            <w:shd w:val="clear" w:color="auto" w:fill="auto"/>
            <w:noWrap/>
            <w:vAlign w:val="bottom"/>
            <w:hideMark/>
          </w:tcPr>
          <w:p w14:paraId="2B93806E"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4B2D6CB"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BE7016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592 600,87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2E06EB"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592 600,87</w:t>
            </w:r>
          </w:p>
        </w:tc>
      </w:tr>
      <w:tr w:rsidR="00EA5083" w:rsidRPr="00EA5083" w14:paraId="6966F5F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7D47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102</w:t>
            </w:r>
          </w:p>
        </w:tc>
        <w:tc>
          <w:tcPr>
            <w:tcW w:w="4395" w:type="dxa"/>
            <w:tcBorders>
              <w:top w:val="nil"/>
              <w:left w:val="nil"/>
              <w:bottom w:val="single" w:sz="4" w:space="0" w:color="auto"/>
              <w:right w:val="single" w:sz="4" w:space="0" w:color="auto"/>
            </w:tcBorders>
            <w:shd w:val="clear" w:color="auto" w:fill="auto"/>
            <w:hideMark/>
          </w:tcPr>
          <w:p w14:paraId="262D9A5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E872A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628154C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000000" w:fill="FFFFFF"/>
            <w:noWrap/>
            <w:vAlign w:val="bottom"/>
            <w:hideMark/>
          </w:tcPr>
          <w:p w14:paraId="169E6E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0F4DC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127A80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r>
      <w:tr w:rsidR="00EA5083" w:rsidRPr="00EA5083" w14:paraId="58F7C4D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F7704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103</w:t>
            </w:r>
          </w:p>
        </w:tc>
        <w:tc>
          <w:tcPr>
            <w:tcW w:w="4395" w:type="dxa"/>
            <w:tcBorders>
              <w:top w:val="nil"/>
              <w:left w:val="nil"/>
              <w:bottom w:val="single" w:sz="4" w:space="0" w:color="auto"/>
              <w:right w:val="single" w:sz="4" w:space="0" w:color="auto"/>
            </w:tcBorders>
            <w:shd w:val="clear" w:color="auto" w:fill="auto"/>
            <w:hideMark/>
          </w:tcPr>
          <w:p w14:paraId="089C48A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E9B690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5B1A481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1A4CFDC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6B0066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F2216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r>
      <w:tr w:rsidR="00EA5083" w:rsidRPr="00EA5083" w14:paraId="6DB6671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47E2F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w:t>
            </w:r>
          </w:p>
        </w:tc>
        <w:tc>
          <w:tcPr>
            <w:tcW w:w="4395" w:type="dxa"/>
            <w:tcBorders>
              <w:top w:val="nil"/>
              <w:left w:val="nil"/>
              <w:bottom w:val="single" w:sz="4" w:space="0" w:color="auto"/>
              <w:right w:val="single" w:sz="4" w:space="0" w:color="auto"/>
            </w:tcBorders>
            <w:shd w:val="clear" w:color="auto" w:fill="auto"/>
            <w:hideMark/>
          </w:tcPr>
          <w:p w14:paraId="44DC17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A7F1CB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097D52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27CC1C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5C7539F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53 278,00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3CC0A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53 278,00</w:t>
            </w:r>
          </w:p>
        </w:tc>
      </w:tr>
      <w:tr w:rsidR="00EA5083" w:rsidRPr="00EA5083" w14:paraId="5EDA48F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9D69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105</w:t>
            </w:r>
          </w:p>
        </w:tc>
        <w:tc>
          <w:tcPr>
            <w:tcW w:w="4395" w:type="dxa"/>
            <w:tcBorders>
              <w:top w:val="nil"/>
              <w:left w:val="nil"/>
              <w:bottom w:val="single" w:sz="4" w:space="0" w:color="auto"/>
              <w:right w:val="single" w:sz="4" w:space="0" w:color="auto"/>
            </w:tcBorders>
            <w:shd w:val="clear" w:color="auto" w:fill="auto"/>
            <w:hideMark/>
          </w:tcPr>
          <w:p w14:paraId="76F3505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F5F4D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3639F85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8F9D7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53D619D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53 278,00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7AB39E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53 278,00</w:t>
            </w:r>
          </w:p>
        </w:tc>
      </w:tr>
      <w:tr w:rsidR="00EA5083" w:rsidRPr="00EA5083" w14:paraId="690AE76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2DD5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106</w:t>
            </w:r>
          </w:p>
        </w:tc>
        <w:tc>
          <w:tcPr>
            <w:tcW w:w="4395" w:type="dxa"/>
            <w:tcBorders>
              <w:top w:val="nil"/>
              <w:left w:val="nil"/>
              <w:bottom w:val="single" w:sz="4" w:space="0" w:color="auto"/>
              <w:right w:val="single" w:sz="4" w:space="0" w:color="auto"/>
            </w:tcBorders>
            <w:shd w:val="clear" w:color="auto" w:fill="auto"/>
            <w:hideMark/>
          </w:tcPr>
          <w:p w14:paraId="3468D67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4F8FCA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4F00A56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6D700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613BB17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531 742,87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137F6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531 742,87</w:t>
            </w:r>
          </w:p>
        </w:tc>
      </w:tr>
      <w:tr w:rsidR="00EA5083" w:rsidRPr="00EA5083" w14:paraId="75694C2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5C76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107</w:t>
            </w:r>
          </w:p>
        </w:tc>
        <w:tc>
          <w:tcPr>
            <w:tcW w:w="4395" w:type="dxa"/>
            <w:tcBorders>
              <w:top w:val="nil"/>
              <w:left w:val="nil"/>
              <w:bottom w:val="single" w:sz="4" w:space="0" w:color="auto"/>
              <w:right w:val="single" w:sz="4" w:space="0" w:color="auto"/>
            </w:tcBorders>
            <w:shd w:val="clear" w:color="auto" w:fill="auto"/>
            <w:hideMark/>
          </w:tcPr>
          <w:p w14:paraId="104BE68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AD871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6C82A5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B0E44F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1D7968E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531 742,87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5BAAC1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531 742,87</w:t>
            </w:r>
          </w:p>
        </w:tc>
      </w:tr>
      <w:tr w:rsidR="00EA5083" w:rsidRPr="00EA5083" w14:paraId="675A5E0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9AF4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108</w:t>
            </w:r>
          </w:p>
        </w:tc>
        <w:tc>
          <w:tcPr>
            <w:tcW w:w="4395" w:type="dxa"/>
            <w:tcBorders>
              <w:top w:val="nil"/>
              <w:left w:val="nil"/>
              <w:bottom w:val="single" w:sz="4" w:space="0" w:color="auto"/>
              <w:right w:val="single" w:sz="4" w:space="0" w:color="auto"/>
            </w:tcBorders>
            <w:shd w:val="clear" w:color="auto" w:fill="auto"/>
            <w:hideMark/>
          </w:tcPr>
          <w:p w14:paraId="4A930FAA" w14:textId="47FEC759"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06CCC9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795BC8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511C91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0300</w:t>
            </w:r>
          </w:p>
        </w:tc>
        <w:tc>
          <w:tcPr>
            <w:tcW w:w="1502" w:type="dxa"/>
            <w:tcBorders>
              <w:top w:val="nil"/>
              <w:left w:val="nil"/>
              <w:bottom w:val="single" w:sz="4" w:space="0" w:color="auto"/>
              <w:right w:val="single" w:sz="4" w:space="0" w:color="auto"/>
            </w:tcBorders>
            <w:shd w:val="clear" w:color="auto" w:fill="auto"/>
            <w:noWrap/>
            <w:vAlign w:val="bottom"/>
            <w:hideMark/>
          </w:tcPr>
          <w:p w14:paraId="500FDC7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B8AD00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5 000,00</w:t>
            </w:r>
          </w:p>
        </w:tc>
      </w:tr>
      <w:tr w:rsidR="00EA5083" w:rsidRPr="00EA5083" w14:paraId="029DE89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D5033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109</w:t>
            </w:r>
          </w:p>
        </w:tc>
        <w:tc>
          <w:tcPr>
            <w:tcW w:w="4395" w:type="dxa"/>
            <w:tcBorders>
              <w:top w:val="nil"/>
              <w:left w:val="nil"/>
              <w:bottom w:val="single" w:sz="4" w:space="0" w:color="auto"/>
              <w:right w:val="single" w:sz="4" w:space="0" w:color="auto"/>
            </w:tcBorders>
            <w:shd w:val="clear" w:color="auto" w:fill="auto"/>
            <w:hideMark/>
          </w:tcPr>
          <w:p w14:paraId="56E906F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auto" w:fill="auto"/>
            <w:noWrap/>
            <w:vAlign w:val="bottom"/>
            <w:hideMark/>
          </w:tcPr>
          <w:p w14:paraId="44BCC4C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18D54BE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49CE89D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0314</w:t>
            </w:r>
          </w:p>
        </w:tc>
        <w:tc>
          <w:tcPr>
            <w:tcW w:w="1502" w:type="dxa"/>
            <w:tcBorders>
              <w:top w:val="nil"/>
              <w:left w:val="nil"/>
              <w:bottom w:val="single" w:sz="4" w:space="0" w:color="auto"/>
              <w:right w:val="single" w:sz="4" w:space="0" w:color="auto"/>
            </w:tcBorders>
            <w:shd w:val="clear" w:color="auto" w:fill="auto"/>
            <w:noWrap/>
            <w:vAlign w:val="bottom"/>
            <w:hideMark/>
          </w:tcPr>
          <w:p w14:paraId="138A75D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D77B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5 000,00</w:t>
            </w:r>
          </w:p>
        </w:tc>
      </w:tr>
      <w:tr w:rsidR="00EA5083" w:rsidRPr="00EA5083" w14:paraId="26FCCE6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F0778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4395" w:type="dxa"/>
            <w:tcBorders>
              <w:top w:val="nil"/>
              <w:left w:val="nil"/>
              <w:bottom w:val="single" w:sz="4" w:space="0" w:color="auto"/>
              <w:right w:val="single" w:sz="4" w:space="0" w:color="auto"/>
            </w:tcBorders>
            <w:shd w:val="clear" w:color="auto" w:fill="auto"/>
            <w:vAlign w:val="bottom"/>
            <w:hideMark/>
          </w:tcPr>
          <w:p w14:paraId="6A26DA0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F880B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512656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000000" w:fill="FFFFFF"/>
            <w:noWrap/>
            <w:vAlign w:val="bottom"/>
            <w:hideMark/>
          </w:tcPr>
          <w:p w14:paraId="46BE0D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412F6E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69616F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2 580,00</w:t>
            </w:r>
          </w:p>
        </w:tc>
      </w:tr>
      <w:tr w:rsidR="00EA5083" w:rsidRPr="00EA5083" w14:paraId="678E520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877E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111</w:t>
            </w:r>
          </w:p>
        </w:tc>
        <w:tc>
          <w:tcPr>
            <w:tcW w:w="4395" w:type="dxa"/>
            <w:tcBorders>
              <w:top w:val="nil"/>
              <w:left w:val="nil"/>
              <w:bottom w:val="single" w:sz="4" w:space="0" w:color="auto"/>
              <w:right w:val="single" w:sz="4" w:space="0" w:color="auto"/>
            </w:tcBorders>
            <w:shd w:val="clear" w:color="auto" w:fill="auto"/>
            <w:vAlign w:val="bottom"/>
            <w:hideMark/>
          </w:tcPr>
          <w:p w14:paraId="280F54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6F1BF6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1ED0E9C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4FA67E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160CE1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9CF7A2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1CD2449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ECEBC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112</w:t>
            </w:r>
          </w:p>
        </w:tc>
        <w:tc>
          <w:tcPr>
            <w:tcW w:w="4395" w:type="dxa"/>
            <w:tcBorders>
              <w:top w:val="nil"/>
              <w:left w:val="nil"/>
              <w:bottom w:val="single" w:sz="4" w:space="0" w:color="auto"/>
              <w:right w:val="single" w:sz="4" w:space="0" w:color="auto"/>
            </w:tcBorders>
            <w:shd w:val="clear" w:color="auto" w:fill="auto"/>
            <w:hideMark/>
          </w:tcPr>
          <w:p w14:paraId="711DC49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E0D02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742E298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29FC145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46A4D71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CDD9CB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5D7CF80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9E37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113</w:t>
            </w:r>
          </w:p>
        </w:tc>
        <w:tc>
          <w:tcPr>
            <w:tcW w:w="4395" w:type="dxa"/>
            <w:tcBorders>
              <w:top w:val="nil"/>
              <w:left w:val="nil"/>
              <w:bottom w:val="single" w:sz="4" w:space="0" w:color="auto"/>
              <w:right w:val="single" w:sz="4" w:space="0" w:color="auto"/>
            </w:tcBorders>
            <w:shd w:val="clear" w:color="auto" w:fill="auto"/>
            <w:hideMark/>
          </w:tcPr>
          <w:p w14:paraId="55C2853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27D05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3155DCC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46047A3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34D07BD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D2C09B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6BA1CC76" w14:textId="77777777" w:rsidTr="00455CEA">
        <w:trPr>
          <w:trHeight w:val="11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4358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114</w:t>
            </w:r>
          </w:p>
        </w:tc>
        <w:tc>
          <w:tcPr>
            <w:tcW w:w="4395" w:type="dxa"/>
            <w:tcBorders>
              <w:top w:val="nil"/>
              <w:left w:val="nil"/>
              <w:bottom w:val="single" w:sz="4" w:space="0" w:color="auto"/>
              <w:right w:val="single" w:sz="4" w:space="0" w:color="auto"/>
            </w:tcBorders>
            <w:shd w:val="clear" w:color="000000" w:fill="FFFFFF"/>
            <w:hideMark/>
          </w:tcPr>
          <w:p w14:paraId="18AF4537"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Осуществление полномочий по содержанию дорог в границах поселений за счет местного бюджета</w:t>
            </w:r>
            <w:proofErr w:type="gramStart"/>
            <w:r w:rsidRPr="00EA5083">
              <w:rPr>
                <w:rFonts w:ascii="Times New Roman" w:eastAsia="Times New Roman" w:hAnsi="Times New Roman" w:cs="Times New Roman"/>
                <w:b/>
                <w:bCs/>
                <w:lang w:eastAsia="ru-RU"/>
              </w:rPr>
              <w:t xml:space="preserve"> ,</w:t>
            </w:r>
            <w:proofErr w:type="gramEnd"/>
            <w:r w:rsidRPr="00EA5083">
              <w:rPr>
                <w:rFonts w:ascii="Times New Roman" w:eastAsia="Times New Roman" w:hAnsi="Times New Roman" w:cs="Times New Roman"/>
                <w:b/>
                <w:bCs/>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6FF159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52EB133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F4C55DC"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4E86939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1BD8EA5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118 000,00</w:t>
            </w:r>
          </w:p>
        </w:tc>
      </w:tr>
      <w:tr w:rsidR="00EA5083" w:rsidRPr="00EA5083" w14:paraId="42EBF322"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2DBD0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115</w:t>
            </w:r>
          </w:p>
        </w:tc>
        <w:tc>
          <w:tcPr>
            <w:tcW w:w="4395" w:type="dxa"/>
            <w:tcBorders>
              <w:top w:val="nil"/>
              <w:left w:val="nil"/>
              <w:bottom w:val="single" w:sz="4" w:space="0" w:color="auto"/>
              <w:right w:val="single" w:sz="4" w:space="0" w:color="auto"/>
            </w:tcBorders>
            <w:shd w:val="clear" w:color="000000" w:fill="FFFFFF"/>
            <w:hideMark/>
          </w:tcPr>
          <w:p w14:paraId="2ABABB6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8B3EE7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09CFAD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000000" w:fill="FFFFFF"/>
            <w:noWrap/>
            <w:vAlign w:val="bottom"/>
            <w:hideMark/>
          </w:tcPr>
          <w:p w14:paraId="7F2E04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236B4D2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667C20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45753C32"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0DB387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116</w:t>
            </w:r>
          </w:p>
        </w:tc>
        <w:tc>
          <w:tcPr>
            <w:tcW w:w="4395" w:type="dxa"/>
            <w:tcBorders>
              <w:top w:val="nil"/>
              <w:left w:val="nil"/>
              <w:bottom w:val="single" w:sz="4" w:space="0" w:color="auto"/>
              <w:right w:val="single" w:sz="4" w:space="0" w:color="auto"/>
            </w:tcBorders>
            <w:shd w:val="clear" w:color="000000" w:fill="FFFFFF"/>
            <w:hideMark/>
          </w:tcPr>
          <w:p w14:paraId="25111FC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CFC7E7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1D8B7F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0BA84D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529F464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4358EC7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5AA8A07C"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931A4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117</w:t>
            </w:r>
          </w:p>
        </w:tc>
        <w:tc>
          <w:tcPr>
            <w:tcW w:w="4395" w:type="dxa"/>
            <w:tcBorders>
              <w:top w:val="nil"/>
              <w:left w:val="nil"/>
              <w:bottom w:val="single" w:sz="4" w:space="0" w:color="auto"/>
              <w:right w:val="single" w:sz="4" w:space="0" w:color="auto"/>
            </w:tcBorders>
            <w:shd w:val="clear" w:color="000000" w:fill="FFFFFF"/>
            <w:hideMark/>
          </w:tcPr>
          <w:p w14:paraId="4F635CD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31EDC8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0A3FFD4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53E3BC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000000" w:fill="FFFFFF"/>
            <w:noWrap/>
            <w:vAlign w:val="bottom"/>
            <w:hideMark/>
          </w:tcPr>
          <w:p w14:paraId="62C50C1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3C6DC84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473FA0F9"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2218F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w:t>
            </w:r>
          </w:p>
        </w:tc>
        <w:tc>
          <w:tcPr>
            <w:tcW w:w="4395" w:type="dxa"/>
            <w:tcBorders>
              <w:top w:val="nil"/>
              <w:left w:val="nil"/>
              <w:bottom w:val="single" w:sz="4" w:space="0" w:color="auto"/>
              <w:right w:val="single" w:sz="4" w:space="0" w:color="auto"/>
            </w:tcBorders>
            <w:shd w:val="clear" w:color="000000" w:fill="FFFFFF"/>
            <w:hideMark/>
          </w:tcPr>
          <w:p w14:paraId="2C84AB5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78AECF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65593F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2BDC57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000000" w:fill="FFFFFF"/>
            <w:noWrap/>
            <w:vAlign w:val="bottom"/>
            <w:hideMark/>
          </w:tcPr>
          <w:p w14:paraId="3F11425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142AC12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142EBF73" w14:textId="77777777" w:rsidTr="00455CEA">
        <w:trPr>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F0F3A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119</w:t>
            </w:r>
          </w:p>
        </w:tc>
        <w:tc>
          <w:tcPr>
            <w:tcW w:w="4395" w:type="dxa"/>
            <w:tcBorders>
              <w:top w:val="nil"/>
              <w:left w:val="nil"/>
              <w:bottom w:val="single" w:sz="4" w:space="0" w:color="auto"/>
              <w:right w:val="single" w:sz="4" w:space="0" w:color="auto"/>
            </w:tcBorders>
            <w:shd w:val="clear" w:color="auto" w:fill="auto"/>
            <w:vAlign w:val="bottom"/>
            <w:hideMark/>
          </w:tcPr>
          <w:p w14:paraId="364C322F"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Осуществление полномочий по содержанию дорог в границах поселений за счет местного бюджета</w:t>
            </w:r>
            <w:proofErr w:type="gramStart"/>
            <w:r w:rsidRPr="00EA5083">
              <w:rPr>
                <w:rFonts w:ascii="Times New Roman" w:eastAsia="Times New Roman" w:hAnsi="Times New Roman" w:cs="Times New Roman"/>
                <w:b/>
                <w:bCs/>
                <w:color w:val="000000"/>
                <w:lang w:eastAsia="ru-RU"/>
              </w:rPr>
              <w:t xml:space="preserve"> ,</w:t>
            </w:r>
            <w:proofErr w:type="gramEnd"/>
            <w:r w:rsidRPr="00EA5083">
              <w:rPr>
                <w:rFonts w:ascii="Times New Roman" w:eastAsia="Times New Roman" w:hAnsi="Times New Roman" w:cs="Times New Roman"/>
                <w:b/>
                <w:bCs/>
                <w:color w:val="000000"/>
                <w:lang w:eastAsia="ru-RU"/>
              </w:rPr>
              <w:t xml:space="preserve">в рамках отдельных мероприятий Муниципальной программы Сизинского </w:t>
            </w:r>
            <w:r w:rsidRPr="00EA5083">
              <w:rPr>
                <w:rFonts w:ascii="Times New Roman" w:eastAsia="Times New Roman" w:hAnsi="Times New Roman" w:cs="Times New Roman"/>
                <w:b/>
                <w:bCs/>
                <w:color w:val="000000"/>
                <w:lang w:eastAsia="ru-RU"/>
              </w:rPr>
              <w:lastRenderedPageBreak/>
              <w:t>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242DF571" w14:textId="18D9A928" w:rsidR="00EA5083" w:rsidRPr="00EA5083" w:rsidRDefault="00455CEA" w:rsidP="00EA508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lastRenderedPageBreak/>
              <w:t>01100</w:t>
            </w:r>
            <w:r>
              <w:rPr>
                <w:rFonts w:ascii="Times New Roman" w:eastAsia="Times New Roman" w:hAnsi="Times New Roman" w:cs="Times New Roman"/>
                <w:b/>
                <w:bCs/>
                <w:color w:val="000000"/>
                <w:lang w:val="en-US" w:eastAsia="ru-RU"/>
              </w:rPr>
              <w:t>9</w:t>
            </w:r>
            <w:r w:rsidR="00EA5083" w:rsidRPr="00EA5083">
              <w:rPr>
                <w:rFonts w:ascii="Times New Roman" w:eastAsia="Times New Roman" w:hAnsi="Times New Roman" w:cs="Times New Roman"/>
                <w:b/>
                <w:bCs/>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122DA4A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C1261C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83DD13A"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690984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104 664,00</w:t>
            </w:r>
          </w:p>
        </w:tc>
      </w:tr>
      <w:tr w:rsidR="00EA5083" w:rsidRPr="00EA5083" w14:paraId="31D0909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73689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120</w:t>
            </w:r>
          </w:p>
        </w:tc>
        <w:tc>
          <w:tcPr>
            <w:tcW w:w="4395" w:type="dxa"/>
            <w:tcBorders>
              <w:top w:val="nil"/>
              <w:left w:val="nil"/>
              <w:bottom w:val="single" w:sz="4" w:space="0" w:color="auto"/>
              <w:right w:val="single" w:sz="4" w:space="0" w:color="auto"/>
            </w:tcBorders>
            <w:shd w:val="clear" w:color="auto" w:fill="auto"/>
            <w:vAlign w:val="bottom"/>
            <w:hideMark/>
          </w:tcPr>
          <w:p w14:paraId="467FF2BF"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5906254" w14:textId="5E4F1C39"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7F18FB4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C6D50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BEB96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7DA6E9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1059F71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4791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121</w:t>
            </w:r>
          </w:p>
        </w:tc>
        <w:tc>
          <w:tcPr>
            <w:tcW w:w="4395" w:type="dxa"/>
            <w:tcBorders>
              <w:top w:val="nil"/>
              <w:left w:val="nil"/>
              <w:bottom w:val="single" w:sz="4" w:space="0" w:color="auto"/>
              <w:right w:val="single" w:sz="4" w:space="0" w:color="auto"/>
            </w:tcBorders>
            <w:shd w:val="clear" w:color="auto" w:fill="auto"/>
            <w:vAlign w:val="bottom"/>
            <w:hideMark/>
          </w:tcPr>
          <w:p w14:paraId="399843A9"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68709B" w14:textId="2B758888"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3EB4A55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3384C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1E09BA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0BFFD0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0D905EBB"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6809A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122</w:t>
            </w:r>
          </w:p>
        </w:tc>
        <w:tc>
          <w:tcPr>
            <w:tcW w:w="4395" w:type="dxa"/>
            <w:tcBorders>
              <w:top w:val="nil"/>
              <w:left w:val="nil"/>
              <w:bottom w:val="single" w:sz="4" w:space="0" w:color="auto"/>
              <w:right w:val="single" w:sz="4" w:space="0" w:color="auto"/>
            </w:tcBorders>
            <w:shd w:val="clear" w:color="000000" w:fill="FFFFFF"/>
            <w:hideMark/>
          </w:tcPr>
          <w:p w14:paraId="4046907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E215F20" w14:textId="1936C7F8"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114B416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F1963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5C17EAE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9B517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6A0AC67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8ED7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123</w:t>
            </w:r>
          </w:p>
        </w:tc>
        <w:tc>
          <w:tcPr>
            <w:tcW w:w="4395" w:type="dxa"/>
            <w:tcBorders>
              <w:top w:val="nil"/>
              <w:left w:val="nil"/>
              <w:bottom w:val="single" w:sz="4" w:space="0" w:color="auto"/>
              <w:right w:val="single" w:sz="4" w:space="0" w:color="auto"/>
            </w:tcBorders>
            <w:shd w:val="clear" w:color="000000" w:fill="FFFFFF"/>
            <w:hideMark/>
          </w:tcPr>
          <w:p w14:paraId="60DB9F4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647B27B5" w14:textId="5B68CE96"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63AF49A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6AA8C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auto" w:fill="auto"/>
            <w:noWrap/>
            <w:vAlign w:val="bottom"/>
            <w:hideMark/>
          </w:tcPr>
          <w:p w14:paraId="67EB401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06C6F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0AE5D23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6BD46A" w14:textId="0256EBE3" w:rsidR="00EA5083" w:rsidRPr="00EA5083" w:rsidRDefault="000257AD"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7513" w:type="dxa"/>
            <w:gridSpan w:val="4"/>
            <w:tcBorders>
              <w:top w:val="single" w:sz="4" w:space="0" w:color="auto"/>
              <w:left w:val="nil"/>
              <w:bottom w:val="single" w:sz="4" w:space="0" w:color="auto"/>
              <w:right w:val="single" w:sz="4" w:space="0" w:color="000000"/>
            </w:tcBorders>
            <w:shd w:val="clear" w:color="auto" w:fill="auto"/>
            <w:hideMark/>
          </w:tcPr>
          <w:p w14:paraId="55C0A78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Условно утверждаемые расходы</w:t>
            </w:r>
          </w:p>
        </w:tc>
        <w:tc>
          <w:tcPr>
            <w:tcW w:w="1502" w:type="dxa"/>
            <w:tcBorders>
              <w:top w:val="nil"/>
              <w:left w:val="nil"/>
              <w:bottom w:val="single" w:sz="4" w:space="0" w:color="auto"/>
              <w:right w:val="single" w:sz="4" w:space="0" w:color="auto"/>
            </w:tcBorders>
            <w:shd w:val="clear" w:color="auto" w:fill="auto"/>
            <w:noWrap/>
            <w:vAlign w:val="bottom"/>
            <w:hideMark/>
          </w:tcPr>
          <w:p w14:paraId="5AE872C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226 867,00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895DF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920 338,00</w:t>
            </w:r>
          </w:p>
        </w:tc>
      </w:tr>
      <w:tr w:rsidR="00EA5083" w:rsidRPr="00EA5083" w14:paraId="3E56D629" w14:textId="77777777" w:rsidTr="00455CEA">
        <w:trPr>
          <w:trHeight w:val="300"/>
        </w:trPr>
        <w:tc>
          <w:tcPr>
            <w:tcW w:w="80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EAF39" w14:textId="3F02E4E4" w:rsidR="00EA5083" w:rsidRPr="00EA5083" w:rsidRDefault="000257AD" w:rsidP="00EA5083">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125</w:t>
            </w:r>
          </w:p>
        </w:tc>
        <w:tc>
          <w:tcPr>
            <w:tcW w:w="1502" w:type="dxa"/>
            <w:tcBorders>
              <w:top w:val="nil"/>
              <w:left w:val="nil"/>
              <w:bottom w:val="single" w:sz="4" w:space="0" w:color="auto"/>
              <w:right w:val="single" w:sz="4" w:space="0" w:color="auto"/>
            </w:tcBorders>
            <w:shd w:val="clear" w:color="auto" w:fill="auto"/>
            <w:noWrap/>
            <w:vAlign w:val="bottom"/>
            <w:hideMark/>
          </w:tcPr>
          <w:p w14:paraId="0754E15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10 768 358,00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56ADC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11 030 727,00</w:t>
            </w:r>
          </w:p>
        </w:tc>
      </w:tr>
    </w:tbl>
    <w:p w14:paraId="7B1681BA" w14:textId="77777777" w:rsidR="00106168" w:rsidRDefault="00106168" w:rsidP="00106168">
      <w:pPr>
        <w:spacing w:line="240" w:lineRule="auto"/>
        <w:ind w:left="426"/>
        <w:contextualSpacing/>
        <w:rPr>
          <w:rFonts w:ascii="Times New Roman" w:eastAsia="Times New Roman" w:hAnsi="Times New Roman" w:cs="Times New Roman"/>
          <w:b/>
          <w:i/>
          <w:spacing w:val="5"/>
          <w:sz w:val="24"/>
          <w:szCs w:val="24"/>
          <w:lang w:eastAsia="ru-RU"/>
        </w:rPr>
      </w:pPr>
    </w:p>
    <w:p w14:paraId="0A9B6E8A" w14:textId="77777777" w:rsidR="00106168" w:rsidRDefault="00106168" w:rsidP="00106168">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tbl>
      <w:tblPr>
        <w:tblW w:w="10350"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14"/>
        <w:gridCol w:w="4642"/>
        <w:gridCol w:w="3094"/>
      </w:tblGrid>
      <w:tr w:rsidR="00163EB1" w:rsidRPr="008F619F" w14:paraId="36DBD270" w14:textId="77777777" w:rsidTr="00163EB1">
        <w:trPr>
          <w:jc w:val="center"/>
        </w:trPr>
        <w:tc>
          <w:tcPr>
            <w:tcW w:w="10335" w:type="dxa"/>
            <w:gridSpan w:val="3"/>
            <w:tcBorders>
              <w:top w:val="nil"/>
              <w:left w:val="nil"/>
              <w:bottom w:val="nil"/>
              <w:right w:val="nil"/>
            </w:tcBorders>
            <w:shd w:val="clear" w:color="auto" w:fill="auto"/>
            <w:tcMar>
              <w:top w:w="120" w:type="dxa"/>
              <w:left w:w="120" w:type="dxa"/>
              <w:bottom w:w="120" w:type="dxa"/>
              <w:right w:w="120" w:type="dxa"/>
            </w:tcMar>
            <w:hideMark/>
          </w:tcPr>
          <w:p w14:paraId="7955E8D3"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РОССИЙСКАЯ ФЕДЕРАЦИЯ</w:t>
            </w:r>
          </w:p>
          <w:p w14:paraId="6FD1DE03"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КРАСНОЯРСКИЙ КРАЙ ШУШЕНСКИЙ РАЙОН</w:t>
            </w:r>
          </w:p>
          <w:p w14:paraId="613F0090"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СИЗИНСКИЙ СЕЛЬСКИЙ СОВЕТ ДЕПУТАТОВ</w:t>
            </w:r>
          </w:p>
          <w:p w14:paraId="49058EAC"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p>
          <w:p w14:paraId="753F27B6"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РЕШЕНИЕ</w:t>
            </w:r>
          </w:p>
          <w:p w14:paraId="12E3590C"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p>
        </w:tc>
      </w:tr>
      <w:tr w:rsidR="00163EB1" w:rsidRPr="008F619F" w14:paraId="1E143F9A" w14:textId="77777777" w:rsidTr="00163EB1">
        <w:trPr>
          <w:jc w:val="center"/>
        </w:trPr>
        <w:tc>
          <w:tcPr>
            <w:tcW w:w="2610" w:type="dxa"/>
            <w:tcBorders>
              <w:top w:val="nil"/>
              <w:left w:val="nil"/>
              <w:bottom w:val="nil"/>
              <w:right w:val="nil"/>
            </w:tcBorders>
            <w:shd w:val="clear" w:color="auto" w:fill="FFFFFF"/>
            <w:tcMar>
              <w:top w:w="120" w:type="dxa"/>
              <w:left w:w="120" w:type="dxa"/>
              <w:bottom w:w="120" w:type="dxa"/>
              <w:right w:w="120" w:type="dxa"/>
            </w:tcMar>
            <w:hideMark/>
          </w:tcPr>
          <w:p w14:paraId="2A24EB8E"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от 24.02. 2022</w:t>
            </w:r>
          </w:p>
        </w:tc>
        <w:tc>
          <w:tcPr>
            <w:tcW w:w="4635" w:type="dxa"/>
            <w:tcBorders>
              <w:top w:val="nil"/>
              <w:left w:val="nil"/>
              <w:bottom w:val="nil"/>
              <w:right w:val="nil"/>
            </w:tcBorders>
            <w:shd w:val="clear" w:color="auto" w:fill="FFFFFF"/>
            <w:tcMar>
              <w:top w:w="120" w:type="dxa"/>
              <w:left w:w="120" w:type="dxa"/>
              <w:bottom w:w="120" w:type="dxa"/>
              <w:right w:w="120" w:type="dxa"/>
            </w:tcMar>
            <w:hideMark/>
          </w:tcPr>
          <w:p w14:paraId="656D6A65" w14:textId="77777777"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с. Сизая</w:t>
            </w:r>
          </w:p>
        </w:tc>
        <w:tc>
          <w:tcPr>
            <w:tcW w:w="3090" w:type="dxa"/>
            <w:tcBorders>
              <w:top w:val="nil"/>
              <w:left w:val="nil"/>
              <w:bottom w:val="nil"/>
              <w:right w:val="nil"/>
            </w:tcBorders>
            <w:shd w:val="clear" w:color="auto" w:fill="FFFFFF"/>
            <w:tcMar>
              <w:top w:w="120" w:type="dxa"/>
              <w:left w:w="120" w:type="dxa"/>
              <w:bottom w:w="120" w:type="dxa"/>
              <w:right w:w="120" w:type="dxa"/>
            </w:tcMar>
            <w:hideMark/>
          </w:tcPr>
          <w:p w14:paraId="31978D4B" w14:textId="1C5EAE60" w:rsidR="00163EB1" w:rsidRPr="008F619F" w:rsidRDefault="00163EB1" w:rsidP="00996D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№6-27-153</w:t>
            </w:r>
          </w:p>
        </w:tc>
      </w:tr>
    </w:tbl>
    <w:p w14:paraId="09D8CA1F"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5CCEAC33"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О внесении изменений в решение Сизинского</w:t>
      </w:r>
    </w:p>
    <w:p w14:paraId="7FB10F6B"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сельского Совета депутатов № 6-19-94</w:t>
      </w:r>
    </w:p>
    <w:p w14:paraId="46A9757B"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sz w:val="24"/>
          <w:szCs w:val="24"/>
          <w:lang w:eastAsia="ru-RU"/>
        </w:rPr>
        <w:t>от 30.04.2021 «</w:t>
      </w:r>
      <w:r w:rsidRPr="008F619F">
        <w:rPr>
          <w:rFonts w:ascii="Times New Roman" w:eastAsia="Times New Roman" w:hAnsi="Times New Roman" w:cs="Times New Roman"/>
          <w:b/>
          <w:bCs/>
          <w:sz w:val="24"/>
          <w:szCs w:val="24"/>
          <w:lang w:eastAsia="ru-RU"/>
        </w:rPr>
        <w:t xml:space="preserve">Об утверждении Положения </w:t>
      </w:r>
      <w:proofErr w:type="gramStart"/>
      <w:r w:rsidRPr="008F619F">
        <w:rPr>
          <w:rFonts w:ascii="Times New Roman" w:eastAsia="Times New Roman" w:hAnsi="Times New Roman" w:cs="Times New Roman"/>
          <w:b/>
          <w:bCs/>
          <w:sz w:val="24"/>
          <w:szCs w:val="24"/>
          <w:lang w:eastAsia="ru-RU"/>
        </w:rPr>
        <w:t>об</w:t>
      </w:r>
      <w:proofErr w:type="gramEnd"/>
      <w:r w:rsidRPr="008F619F">
        <w:rPr>
          <w:rFonts w:ascii="Times New Roman" w:eastAsia="Times New Roman" w:hAnsi="Times New Roman" w:cs="Times New Roman"/>
          <w:b/>
          <w:bCs/>
          <w:sz w:val="24"/>
          <w:szCs w:val="24"/>
          <w:lang w:eastAsia="ru-RU"/>
        </w:rPr>
        <w:t xml:space="preserve"> </w:t>
      </w:r>
    </w:p>
    <w:p w14:paraId="6E0CC207"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bCs/>
          <w:sz w:val="24"/>
          <w:szCs w:val="24"/>
          <w:lang w:eastAsia="ru-RU"/>
        </w:rPr>
        <w:t xml:space="preserve">условиях и порядке предоставления </w:t>
      </w:r>
      <w:proofErr w:type="gramStart"/>
      <w:r w:rsidRPr="008F619F">
        <w:rPr>
          <w:rFonts w:ascii="Times New Roman" w:eastAsia="Times New Roman" w:hAnsi="Times New Roman" w:cs="Times New Roman"/>
          <w:b/>
          <w:bCs/>
          <w:sz w:val="24"/>
          <w:szCs w:val="24"/>
          <w:lang w:eastAsia="ru-RU"/>
        </w:rPr>
        <w:t>муниципальному</w:t>
      </w:r>
      <w:proofErr w:type="gramEnd"/>
      <w:r w:rsidRPr="008F619F">
        <w:rPr>
          <w:rFonts w:ascii="Times New Roman" w:eastAsia="Times New Roman" w:hAnsi="Times New Roman" w:cs="Times New Roman"/>
          <w:b/>
          <w:bCs/>
          <w:sz w:val="24"/>
          <w:szCs w:val="24"/>
          <w:lang w:eastAsia="ru-RU"/>
        </w:rPr>
        <w:t xml:space="preserve"> </w:t>
      </w:r>
    </w:p>
    <w:p w14:paraId="7A7C7848"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bCs/>
          <w:sz w:val="24"/>
          <w:szCs w:val="24"/>
          <w:lang w:eastAsia="ru-RU"/>
        </w:rPr>
        <w:t xml:space="preserve">служащему права на пенсию за выслугу лет за счет </w:t>
      </w:r>
    </w:p>
    <w:p w14:paraId="141F582C"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средств бюджета Сизинского сельсовета»</w:t>
      </w:r>
    </w:p>
    <w:p w14:paraId="118646C3"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675551D9"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 xml:space="preserve">В соответствии с заключением по результатам юридической экспертизы муниципального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 </w:t>
      </w:r>
      <w:proofErr w:type="spellStart"/>
      <w:r w:rsidRPr="008F619F">
        <w:rPr>
          <w:rFonts w:ascii="Times New Roman" w:eastAsia="Times New Roman" w:hAnsi="Times New Roman" w:cs="Times New Roman"/>
          <w:sz w:val="24"/>
          <w:szCs w:val="24"/>
          <w:lang w:eastAsia="ru-RU"/>
        </w:rPr>
        <w:t>уг</w:t>
      </w:r>
      <w:proofErr w:type="spellEnd"/>
      <w:r w:rsidRPr="008F619F">
        <w:rPr>
          <w:rFonts w:ascii="Times New Roman" w:eastAsia="Times New Roman" w:hAnsi="Times New Roman" w:cs="Times New Roman"/>
          <w:sz w:val="24"/>
          <w:szCs w:val="24"/>
          <w:lang w:eastAsia="ru-RU"/>
        </w:rPr>
        <w:t xml:space="preserve"> «Об утверждении Порядка проведения юридической экспертизы муниципальных правовых актов Красноярского края», со статьей 24 Федерального Закона от 02.03.2007 № 25-ФЗ</w:t>
      </w:r>
      <w:proofErr w:type="gramEnd"/>
    </w:p>
    <w:p w14:paraId="4F31D5B6"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«О муниципальной службе в Российской Федерации», с пунктом 4 статьи 9 Закона Красноярского края от 24.04.2008 № 5-1565 «Об особенностях правового регулирования муниципальной службы в Красноярском крае», руководствуясь статьями 47, 48, 49 Устава Сизинского сельсовета, Сизинский сельский Совет депутатов РЕШИЛ:</w:t>
      </w:r>
    </w:p>
    <w:p w14:paraId="45E085D4"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517AE045" w14:textId="77777777" w:rsidR="00163EB1" w:rsidRPr="008F619F" w:rsidRDefault="00163EB1" w:rsidP="00163EB1">
      <w:pPr>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«Положение об условиях и порядке предоставления муниципальному служащему права на пенсию за выслугу лет за счет средств бюджета Сизинского сельсовета» изложить в новой редакции, согласно приложению, к настоящему решению.</w:t>
      </w:r>
    </w:p>
    <w:p w14:paraId="71FA9121" w14:textId="77777777" w:rsidR="00163EB1" w:rsidRPr="008F619F" w:rsidRDefault="00163EB1" w:rsidP="00163EB1">
      <w:pPr>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Контроль за</w:t>
      </w:r>
      <w:proofErr w:type="gramEnd"/>
      <w:r w:rsidRPr="008F619F">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законности, правопорядку и обеспечению прав граждан. (Жолобов А.С.)</w:t>
      </w:r>
    </w:p>
    <w:p w14:paraId="349E8591" w14:textId="77777777" w:rsidR="00163EB1" w:rsidRPr="008F619F" w:rsidRDefault="00163EB1" w:rsidP="00163EB1">
      <w:pPr>
        <w:pStyle w:val="a5"/>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Решение вступает в силу в день, следующий за днем официального опубликования в газете «Сизинский вести».</w:t>
      </w:r>
    </w:p>
    <w:p w14:paraId="4076D8C7" w14:textId="77777777" w:rsidR="00163EB1" w:rsidRPr="008F619F" w:rsidRDefault="00163EB1" w:rsidP="00163EB1">
      <w:pPr>
        <w:pStyle w:val="a5"/>
        <w:shd w:val="clear" w:color="auto" w:fill="FFFFFF"/>
        <w:spacing w:before="100" w:beforeAutospacing="1" w:after="0" w:line="240" w:lineRule="auto"/>
        <w:ind w:left="567"/>
        <w:jc w:val="both"/>
        <w:rPr>
          <w:rFonts w:ascii="Times New Roman" w:eastAsia="Times New Roman" w:hAnsi="Times New Roman" w:cs="Times New Roman"/>
          <w:sz w:val="24"/>
          <w:szCs w:val="24"/>
          <w:lang w:eastAsia="ru-RU"/>
        </w:rPr>
      </w:pPr>
    </w:p>
    <w:p w14:paraId="2A67209D"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tbl>
      <w:tblPr>
        <w:tblW w:w="9618" w:type="dxa"/>
        <w:tblCellMar>
          <w:top w:w="15" w:type="dxa"/>
          <w:left w:w="15" w:type="dxa"/>
          <w:bottom w:w="15" w:type="dxa"/>
          <w:right w:w="15" w:type="dxa"/>
        </w:tblCellMar>
        <w:tblLook w:val="04A0" w:firstRow="1" w:lastRow="0" w:firstColumn="1" w:lastColumn="0" w:noHBand="0" w:noVBand="1"/>
      </w:tblPr>
      <w:tblGrid>
        <w:gridCol w:w="4373"/>
        <w:gridCol w:w="439"/>
        <w:gridCol w:w="4806"/>
      </w:tblGrid>
      <w:tr w:rsidR="00163EB1" w:rsidRPr="008F619F" w14:paraId="43B717E1" w14:textId="77777777" w:rsidTr="00163EB1">
        <w:tc>
          <w:tcPr>
            <w:tcW w:w="4373" w:type="dxa"/>
            <w:shd w:val="clear" w:color="auto" w:fill="auto"/>
            <w:tcMar>
              <w:top w:w="120" w:type="dxa"/>
              <w:left w:w="120" w:type="dxa"/>
              <w:bottom w:w="120" w:type="dxa"/>
              <w:right w:w="120" w:type="dxa"/>
            </w:tcMar>
            <w:hideMark/>
          </w:tcPr>
          <w:p w14:paraId="515AE41A"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Председатель Сизинского</w:t>
            </w:r>
          </w:p>
          <w:p w14:paraId="26ED94B6"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сельского Совета депутатов</w:t>
            </w:r>
          </w:p>
        </w:tc>
        <w:tc>
          <w:tcPr>
            <w:tcW w:w="0" w:type="auto"/>
            <w:shd w:val="clear" w:color="auto" w:fill="auto"/>
            <w:tcMar>
              <w:top w:w="120" w:type="dxa"/>
              <w:left w:w="120" w:type="dxa"/>
              <w:bottom w:w="120" w:type="dxa"/>
              <w:right w:w="120" w:type="dxa"/>
            </w:tcMar>
            <w:hideMark/>
          </w:tcPr>
          <w:p w14:paraId="036EC6BD"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tc>
        <w:tc>
          <w:tcPr>
            <w:tcW w:w="4806" w:type="dxa"/>
            <w:shd w:val="clear" w:color="auto" w:fill="auto"/>
            <w:tcMar>
              <w:top w:w="120" w:type="dxa"/>
              <w:left w:w="120" w:type="dxa"/>
              <w:bottom w:w="120" w:type="dxa"/>
              <w:right w:w="120" w:type="dxa"/>
            </w:tcMar>
            <w:hideMark/>
          </w:tcPr>
          <w:p w14:paraId="4BCAF21D"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Глава Сизинского сельсовета</w:t>
            </w:r>
          </w:p>
        </w:tc>
      </w:tr>
      <w:tr w:rsidR="00163EB1" w:rsidRPr="008F619F" w14:paraId="438A9EEF" w14:textId="77777777" w:rsidTr="00163EB1">
        <w:tc>
          <w:tcPr>
            <w:tcW w:w="4373" w:type="dxa"/>
            <w:shd w:val="clear" w:color="auto" w:fill="auto"/>
            <w:tcMar>
              <w:top w:w="120" w:type="dxa"/>
              <w:left w:w="120" w:type="dxa"/>
              <w:bottom w:w="120" w:type="dxa"/>
              <w:right w:w="120" w:type="dxa"/>
            </w:tcMar>
            <w:hideMark/>
          </w:tcPr>
          <w:p w14:paraId="621BE84E"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u w:val="single"/>
                <w:lang w:eastAsia="ru-RU"/>
              </w:rPr>
              <w:t>                                         </w:t>
            </w:r>
            <w:r w:rsidRPr="008F619F">
              <w:rPr>
                <w:rFonts w:ascii="Times New Roman" w:eastAsia="Times New Roman" w:hAnsi="Times New Roman" w:cs="Times New Roman"/>
                <w:sz w:val="24"/>
                <w:szCs w:val="24"/>
                <w:lang w:eastAsia="ru-RU"/>
              </w:rPr>
              <w:t>А.В. Злобин</w:t>
            </w:r>
          </w:p>
        </w:tc>
        <w:tc>
          <w:tcPr>
            <w:tcW w:w="0" w:type="auto"/>
            <w:shd w:val="clear" w:color="auto" w:fill="auto"/>
            <w:tcMar>
              <w:top w:w="120" w:type="dxa"/>
              <w:left w:w="120" w:type="dxa"/>
              <w:bottom w:w="120" w:type="dxa"/>
              <w:right w:w="120" w:type="dxa"/>
            </w:tcMar>
            <w:hideMark/>
          </w:tcPr>
          <w:p w14:paraId="63ABE2CF"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tc>
        <w:tc>
          <w:tcPr>
            <w:tcW w:w="4806" w:type="dxa"/>
            <w:shd w:val="clear" w:color="auto" w:fill="auto"/>
            <w:tcMar>
              <w:top w:w="120" w:type="dxa"/>
              <w:left w:w="120" w:type="dxa"/>
              <w:bottom w:w="120" w:type="dxa"/>
              <w:right w:w="120" w:type="dxa"/>
            </w:tcMar>
            <w:hideMark/>
          </w:tcPr>
          <w:p w14:paraId="5428FD4F" w14:textId="77777777" w:rsidR="00163EB1" w:rsidRPr="008F619F" w:rsidRDefault="00163EB1" w:rsidP="00996D4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u w:val="single"/>
                <w:lang w:eastAsia="ru-RU"/>
              </w:rPr>
              <w:t>                                   </w:t>
            </w:r>
            <w:r w:rsidRPr="008F619F">
              <w:rPr>
                <w:rFonts w:ascii="Times New Roman" w:eastAsia="Times New Roman" w:hAnsi="Times New Roman" w:cs="Times New Roman"/>
                <w:sz w:val="24"/>
                <w:szCs w:val="24"/>
                <w:lang w:eastAsia="ru-RU"/>
              </w:rPr>
              <w:t>Т.А. Коробейникова</w:t>
            </w:r>
          </w:p>
        </w:tc>
      </w:tr>
    </w:tbl>
    <w:p w14:paraId="38000B7E"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620A99E5" w14:textId="07D32CE5" w:rsidR="00163EB1" w:rsidRPr="006E13D1" w:rsidRDefault="00163EB1" w:rsidP="00163EB1">
      <w:pPr>
        <w:shd w:val="clear" w:color="auto" w:fill="FFFFFF"/>
        <w:spacing w:after="0" w:line="240" w:lineRule="auto"/>
        <w:jc w:val="both"/>
        <w:rPr>
          <w:rFonts w:ascii="Times New Roman" w:eastAsia="Times New Roman" w:hAnsi="Times New Roman" w:cs="Times New Roman"/>
          <w:sz w:val="20"/>
          <w:szCs w:val="20"/>
          <w:lang w:eastAsia="ru-RU"/>
        </w:rPr>
      </w:pPr>
      <w:r w:rsidRPr="008F619F">
        <w:rPr>
          <w:rFonts w:ascii="Times New Roman" w:eastAsia="Times New Roman" w:hAnsi="Times New Roman" w:cs="Times New Roman"/>
          <w:sz w:val="24"/>
          <w:szCs w:val="24"/>
          <w:lang w:eastAsia="ru-RU"/>
        </w:rPr>
        <w:t xml:space="preserve">                         </w:t>
      </w:r>
      <w:r w:rsidRPr="006E13D1">
        <w:rPr>
          <w:rFonts w:ascii="Times New Roman" w:eastAsia="Times New Roman" w:hAnsi="Times New Roman" w:cs="Times New Roman"/>
          <w:sz w:val="20"/>
          <w:szCs w:val="20"/>
          <w:lang w:eastAsia="ru-RU"/>
        </w:rPr>
        <w:t>Приложение к Решению</w:t>
      </w:r>
    </w:p>
    <w:p w14:paraId="4BBEC0EE" w14:textId="77777777" w:rsidR="00163EB1" w:rsidRPr="006E13D1" w:rsidRDefault="00163EB1" w:rsidP="00163EB1">
      <w:pPr>
        <w:shd w:val="clear" w:color="auto" w:fill="FFFFFF"/>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                                                                                                         Сизинского сельского</w:t>
      </w:r>
    </w:p>
    <w:p w14:paraId="6FFC4306" w14:textId="77777777" w:rsidR="00163EB1" w:rsidRPr="006E13D1" w:rsidRDefault="00163EB1" w:rsidP="00163EB1">
      <w:pPr>
        <w:shd w:val="clear" w:color="auto" w:fill="FFFFFF"/>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                                                                                                             Совета депутатов</w:t>
      </w:r>
    </w:p>
    <w:p w14:paraId="3BA431D8" w14:textId="7B29A606" w:rsidR="00163EB1" w:rsidRPr="006E13D1" w:rsidRDefault="00163EB1" w:rsidP="00163EB1">
      <w:pPr>
        <w:shd w:val="clear" w:color="auto" w:fill="FFFFFF"/>
        <w:spacing w:after="0" w:line="240" w:lineRule="auto"/>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от 24.02.2022 № 6-27-</w:t>
      </w:r>
      <w:r>
        <w:rPr>
          <w:rFonts w:ascii="Times New Roman" w:eastAsia="Times New Roman" w:hAnsi="Times New Roman" w:cs="Times New Roman"/>
          <w:sz w:val="20"/>
          <w:szCs w:val="20"/>
          <w:lang w:eastAsia="ru-RU"/>
        </w:rPr>
        <w:t>153</w:t>
      </w:r>
    </w:p>
    <w:p w14:paraId="2518FE44" w14:textId="77777777" w:rsidR="00163EB1" w:rsidRPr="008F619F" w:rsidRDefault="00163EB1" w:rsidP="00163EB1">
      <w:pPr>
        <w:shd w:val="clear" w:color="auto" w:fill="FFFFFF"/>
        <w:spacing w:after="0" w:line="240" w:lineRule="auto"/>
        <w:jc w:val="right"/>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w:t>
      </w:r>
    </w:p>
    <w:p w14:paraId="4ADF4587" w14:textId="77777777" w:rsidR="00163EB1" w:rsidRPr="008F619F" w:rsidRDefault="00163EB1" w:rsidP="00163EB1">
      <w:pPr>
        <w:shd w:val="clear" w:color="auto" w:fill="FFFFFF"/>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727B292D" w14:textId="77777777" w:rsidR="00163EB1" w:rsidRPr="008F619F" w:rsidRDefault="00163EB1" w:rsidP="00163EB1">
      <w:pPr>
        <w:shd w:val="clear" w:color="auto" w:fill="FFFFFF"/>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Положение</w:t>
      </w:r>
    </w:p>
    <w:p w14:paraId="79E79B14" w14:textId="77777777" w:rsidR="00163EB1" w:rsidRPr="008F619F" w:rsidRDefault="00163EB1" w:rsidP="00163EB1">
      <w:pPr>
        <w:shd w:val="clear" w:color="auto" w:fill="FFFFFF"/>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w:t>
      </w:r>
    </w:p>
    <w:p w14:paraId="453558A8"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kern w:val="36"/>
          <w:sz w:val="24"/>
          <w:szCs w:val="24"/>
          <w:lang w:eastAsia="ru-RU"/>
        </w:rPr>
      </w:pPr>
      <w:r w:rsidRPr="008F619F">
        <w:rPr>
          <w:rFonts w:ascii="Times New Roman" w:eastAsia="Times New Roman" w:hAnsi="Times New Roman" w:cs="Times New Roman"/>
          <w:sz w:val="24"/>
          <w:szCs w:val="24"/>
          <w:lang w:eastAsia="ru-RU"/>
        </w:rPr>
        <w:t> </w:t>
      </w:r>
      <w:r w:rsidRPr="008F619F">
        <w:rPr>
          <w:rFonts w:ascii="Times New Roman" w:eastAsia="Times New Roman" w:hAnsi="Times New Roman" w:cs="Times New Roman"/>
          <w:kern w:val="36"/>
          <w:sz w:val="24"/>
          <w:szCs w:val="24"/>
          <w:lang w:eastAsia="ru-RU"/>
        </w:rPr>
        <w:t>1.      ОБЩИЕ ПОЛОЖЕНИЯ</w:t>
      </w:r>
    </w:p>
    <w:p w14:paraId="2A9711C1"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Сизинского сельсовета (далее – Положение, пенсия за выслугу лет).</w:t>
      </w:r>
    </w:p>
    <w:p w14:paraId="0090E219"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1.2. Право на пенсию за выслугу лет имеют муниципальные служащие Сизинского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513E8969"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1.3. Пенсия за выслугу лет назначается с 1-го числа месяца, в котором муниципальный служащий обратился за ней, но не ранее чем со дня возникновения права на неё.</w:t>
      </w:r>
    </w:p>
    <w:p w14:paraId="672A610D"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1.4. </w:t>
      </w:r>
      <w:proofErr w:type="gramStart"/>
      <w:r w:rsidRPr="008F619F">
        <w:rPr>
          <w:rFonts w:ascii="Times New Roman" w:eastAsia="Times New Roman" w:hAnsi="Times New Roman" w:cs="Times New Roman"/>
          <w:sz w:val="24"/>
          <w:szCs w:val="24"/>
          <w:lang w:eastAsia="ru-RU"/>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8F619F">
        <w:rPr>
          <w:rFonts w:ascii="Times New Roman" w:eastAsia="Times New Roman" w:hAnsi="Times New Roman" w:cs="Times New Roman"/>
          <w:sz w:val="24"/>
          <w:szCs w:val="24"/>
          <w:lang w:eastAsia="ru-RU"/>
        </w:rPr>
        <w:t xml:space="preserve">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14:paraId="5FDA2835"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roofErr w:type="gramEnd"/>
    </w:p>
    <w:p w14:paraId="4F455617"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1.5. </w:t>
      </w:r>
      <w:proofErr w:type="gramStart"/>
      <w:r w:rsidRPr="008F619F">
        <w:rPr>
          <w:rFonts w:ascii="Times New Roman" w:eastAsia="Times New Roman" w:hAnsi="Times New Roman" w:cs="Times New Roman"/>
          <w:sz w:val="24"/>
          <w:szCs w:val="24"/>
          <w:lang w:eastAsia="ru-RU"/>
        </w:rPr>
        <w:t>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решением Сизинского сельского Совета депутатов,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 xml:space="preserve">назначения пенсии за выслугу лет не менее 20 лет, лицами, продолжающими замещать на 1 января </w:t>
      </w:r>
      <w:r w:rsidRPr="008F619F">
        <w:rPr>
          <w:rFonts w:ascii="Times New Roman" w:eastAsia="Times New Roman" w:hAnsi="Times New Roman" w:cs="Times New Roman"/>
          <w:sz w:val="24"/>
          <w:szCs w:val="24"/>
          <w:lang w:eastAsia="ru-RU"/>
        </w:rPr>
        <w:lastRenderedPageBreak/>
        <w:t>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w:t>
      </w:r>
      <w:proofErr w:type="gramEnd"/>
      <w:r w:rsidRPr="008F619F">
        <w:rPr>
          <w:rFonts w:ascii="Times New Roman" w:eastAsia="Times New Roman" w:hAnsi="Times New Roman" w:cs="Times New Roman"/>
          <w:sz w:val="24"/>
          <w:szCs w:val="24"/>
          <w:lang w:eastAsia="ru-RU"/>
        </w:rPr>
        <w:t xml:space="preserve"> на пенсию за выслугу лет без учета изменений, внесенных 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14:paraId="32048C38" w14:textId="77777777" w:rsidR="00163EB1" w:rsidRPr="008F619F" w:rsidRDefault="00163EB1" w:rsidP="00163EB1">
      <w:pPr>
        <w:shd w:val="clear" w:color="auto" w:fill="FFFFFF"/>
        <w:spacing w:before="300" w:after="0" w:line="240" w:lineRule="auto"/>
        <w:ind w:firstLine="567"/>
        <w:jc w:val="both"/>
        <w:outlineLvl w:val="0"/>
        <w:rPr>
          <w:rFonts w:ascii="Times New Roman" w:eastAsia="Times New Roman" w:hAnsi="Times New Roman" w:cs="Times New Roman"/>
          <w:kern w:val="36"/>
          <w:sz w:val="24"/>
          <w:szCs w:val="24"/>
          <w:lang w:eastAsia="ru-RU"/>
        </w:rPr>
      </w:pPr>
      <w:r w:rsidRPr="008F619F">
        <w:rPr>
          <w:rFonts w:ascii="Times New Roman" w:eastAsia="Times New Roman" w:hAnsi="Times New Roman" w:cs="Times New Roman"/>
          <w:kern w:val="36"/>
          <w:sz w:val="24"/>
          <w:szCs w:val="24"/>
          <w:lang w:eastAsia="ru-RU"/>
        </w:rPr>
        <w:t>2. РАЗМЕР ПЕНСИИ ЗА ВЫСЛУГУ ЛЕТ</w:t>
      </w:r>
    </w:p>
    <w:p w14:paraId="73840E57"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  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p>
    <w:p w14:paraId="2C27232E"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За каждый, полный год стажа муниципальной службы сверх </w:t>
      </w:r>
      <w:proofErr w:type="gramStart"/>
      <w:r w:rsidRPr="008F619F">
        <w:rPr>
          <w:rFonts w:ascii="Times New Roman" w:eastAsia="Times New Roman" w:hAnsi="Times New Roman" w:cs="Times New Roman"/>
          <w:sz w:val="24"/>
          <w:szCs w:val="24"/>
          <w:lang w:eastAsia="ru-RU"/>
        </w:rPr>
        <w:t>стажа</w:t>
      </w:r>
      <w:proofErr w:type="gramEnd"/>
      <w:r w:rsidRPr="008F619F">
        <w:rPr>
          <w:rFonts w:ascii="Times New Roman" w:eastAsia="Times New Roman" w:hAnsi="Times New Roman" w:cs="Times New Roman"/>
          <w:sz w:val="24"/>
          <w:szCs w:val="24"/>
          <w:lang w:eastAsia="ru-RU"/>
        </w:rPr>
        <w:t xml:space="preserve"> установленного в соответствии с пунктом 1 статьи 9 Закона Красноярского края от 24.04.2008 № 5-1565 «Об особенностях правового регулирования муниципальной службы в Красноярском крае» пенсия за выслугу лет увеличивается на 3 процента среднемесячного заработка.</w:t>
      </w:r>
    </w:p>
    <w:p w14:paraId="747D740C"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14:paraId="0BD9F67C" w14:textId="77777777" w:rsidR="00163EB1" w:rsidRPr="008F619F" w:rsidRDefault="00163EB1" w:rsidP="00163EB1">
      <w:pPr>
        <w:pStyle w:val="a5"/>
        <w:numPr>
          <w:ilvl w:val="1"/>
          <w:numId w:val="1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8F619F">
        <w:rPr>
          <w:rFonts w:ascii="Times New Roman" w:eastAsia="Times New Roman" w:hAnsi="Times New Roman" w:cs="Times New Roman"/>
          <w:sz w:val="24"/>
          <w:szCs w:val="24"/>
          <w:lang w:eastAsia="ru-RU"/>
        </w:rPr>
        <w:t xml:space="preserve">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w:t>
      </w:r>
    </w:p>
    <w:p w14:paraId="43D1ABEB"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2.3.Максимальный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8F619F">
        <w:rPr>
          <w:rFonts w:ascii="Times New Roman" w:eastAsia="Times New Roman" w:hAnsi="Times New Roman" w:cs="Times New Roman"/>
          <w:sz w:val="24"/>
          <w:szCs w:val="24"/>
          <w:lang w:eastAsia="ru-RU"/>
        </w:rPr>
        <w:t>пенсии</w:t>
      </w:r>
      <w:proofErr w:type="gramEnd"/>
      <w:r w:rsidRPr="008F619F">
        <w:rPr>
          <w:rFonts w:ascii="Times New Roman" w:eastAsia="Times New Roman" w:hAnsi="Times New Roman" w:cs="Times New Roman"/>
          <w:sz w:val="24"/>
          <w:szCs w:val="24"/>
          <w:lang w:eastAsia="ru-RU"/>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5DBD2B0A" w14:textId="77777777" w:rsidR="00163EB1" w:rsidRPr="008F619F" w:rsidRDefault="00163EB1" w:rsidP="00163EB1">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3D290237" w14:textId="77777777" w:rsidR="00163EB1" w:rsidRPr="008F619F" w:rsidRDefault="00163EB1" w:rsidP="00163EB1">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 – 33 Федерального закона от 28 декабря</w:t>
      </w:r>
      <w:proofErr w:type="gramEnd"/>
      <w:r w:rsidRPr="008F619F">
        <w:rPr>
          <w:rFonts w:ascii="Times New Roman" w:eastAsia="Times New Roman" w:hAnsi="Times New Roman" w:cs="Times New Roman"/>
          <w:sz w:val="24"/>
          <w:szCs w:val="24"/>
          <w:lang w:eastAsia="ru-RU"/>
        </w:rPr>
        <w:t xml:space="preserve"> 2013 года № 400-ФЗ «О страховых пенсиях» (дававшего право на трудовую пенсию в соответствии с Федеральным законом от 17 декабря 2001 года № 173-Ф3 «О трудовых пенсиях в Российской Федерации»).</w:t>
      </w:r>
    </w:p>
    <w:p w14:paraId="6946BAD0" w14:textId="77777777" w:rsidR="00163EB1" w:rsidRPr="008F619F" w:rsidRDefault="00163EB1" w:rsidP="00163EB1">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Для определения среднемесячного заработка учитывается денежное содержание муниципальных служащих, состоящее из следующих выплат:</w:t>
      </w:r>
    </w:p>
    <w:p w14:paraId="5979BEAA" w14:textId="77777777" w:rsidR="00163EB1" w:rsidRPr="008F619F" w:rsidRDefault="00163EB1" w:rsidP="00163EB1">
      <w:pPr>
        <w:numPr>
          <w:ilvl w:val="0"/>
          <w:numId w:val="9"/>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должностной оклад;</w:t>
      </w:r>
    </w:p>
    <w:p w14:paraId="2E945853"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ежемесячная надбавка за классный чин;</w:t>
      </w:r>
    </w:p>
    <w:p w14:paraId="0C0D3675"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ежемесячная надбавка за особые условия муниципальной службы;</w:t>
      </w:r>
    </w:p>
    <w:p w14:paraId="71EED2DC"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ежемесячная надбавка за выслугу лет;</w:t>
      </w:r>
    </w:p>
    <w:p w14:paraId="721C3023"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ежемесячное денежное поощрение;</w:t>
      </w:r>
    </w:p>
    <w:p w14:paraId="3E6FB669"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w:t>
      </w:r>
    </w:p>
    <w:p w14:paraId="5EB5B22F"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премии;</w:t>
      </w:r>
    </w:p>
    <w:p w14:paraId="7B819F52"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w:t>
      </w:r>
    </w:p>
    <w:p w14:paraId="36C9FC5C" w14:textId="77777777" w:rsidR="00163EB1" w:rsidRPr="008F619F" w:rsidRDefault="00163EB1" w:rsidP="00163EB1">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материальная помощь.</w:t>
      </w:r>
    </w:p>
    <w:p w14:paraId="7DE31ABA"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0C855273" w14:textId="77777777" w:rsidR="00163EB1" w:rsidRPr="008F619F" w:rsidRDefault="00163EB1" w:rsidP="00163EB1">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8F619F">
        <w:rPr>
          <w:rFonts w:ascii="Times New Roman" w:eastAsia="Times New Roman" w:hAnsi="Times New Roman" w:cs="Times New Roman"/>
          <w:sz w:val="24"/>
          <w:szCs w:val="24"/>
          <w:lang w:eastAsia="ru-RU"/>
        </w:rPr>
        <w:t xml:space="preserve"> муниципальной службы для определения среднемесячного заработка учитывается указанное денежное содержание.</w:t>
      </w:r>
    </w:p>
    <w:p w14:paraId="71B8C96F" w14:textId="77777777" w:rsidR="00163EB1" w:rsidRPr="008F619F" w:rsidRDefault="00163EB1" w:rsidP="00163EB1">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w:t>
      </w:r>
      <w:proofErr w:type="gramStart"/>
      <w:r w:rsidRPr="008F619F">
        <w:rPr>
          <w:rFonts w:ascii="Times New Roman" w:eastAsia="Times New Roman" w:hAnsi="Times New Roman" w:cs="Times New Roman"/>
          <w:sz w:val="24"/>
          <w:szCs w:val="24"/>
          <w:lang w:eastAsia="ru-RU"/>
        </w:rPr>
        <w:t>достижения</w:t>
      </w:r>
      <w:proofErr w:type="gramEnd"/>
      <w:r w:rsidRPr="008F619F">
        <w:rPr>
          <w:rFonts w:ascii="Times New Roman" w:eastAsia="Times New Roman" w:hAnsi="Times New Roman" w:cs="Times New Roman"/>
          <w:sz w:val="24"/>
          <w:szCs w:val="24"/>
          <w:lang w:eastAsia="ru-RU"/>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w:t>
      </w:r>
    </w:p>
    <w:p w14:paraId="5914A859" w14:textId="77777777" w:rsidR="00163EB1" w:rsidRPr="008F619F" w:rsidRDefault="00163EB1" w:rsidP="00163EB1">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roofErr w:type="gramEnd"/>
    </w:p>
    <w:p w14:paraId="088B5672" w14:textId="77777777" w:rsidR="00163EB1" w:rsidRPr="008F619F" w:rsidRDefault="00163EB1" w:rsidP="00163EB1">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64800D68"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1F8F3F40" w14:textId="77777777" w:rsidR="00163EB1" w:rsidRPr="008F619F" w:rsidRDefault="00163EB1" w:rsidP="00163EB1">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557A4660"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4EEABFB1" w14:textId="77777777" w:rsidR="00163EB1" w:rsidRPr="008F619F" w:rsidRDefault="00163EB1" w:rsidP="00163EB1">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Минимальный размер пенсии за выслугу лет муниципального служащего устанавливается в размерах:</w:t>
      </w:r>
    </w:p>
    <w:p w14:paraId="1EC8DBF2"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1000 рублей – при наличии у гражданских служащих стажа гражданской службы менее 20 лет;</w:t>
      </w:r>
    </w:p>
    <w:p w14:paraId="1AAA82F2"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2000 рублей – при наличии у гражданских служащих стажа гражданской службы от 20 лет до 30 лет;</w:t>
      </w:r>
    </w:p>
    <w:p w14:paraId="1A6E41F4"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3000 рублей – при наличии у гражданских служащих стажа гражданской службы 30 и более лет.</w:t>
      </w:r>
    </w:p>
    <w:p w14:paraId="12E4DE6C"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lastRenderedPageBreak/>
        <w:t>В случае выплаты пенсии за выслугу лет муниципальному служащему в минимальном размере ограничение по общей сумме пенсии за выслугу</w:t>
      </w:r>
      <w:proofErr w:type="gramEnd"/>
      <w:r w:rsidRPr="008F619F">
        <w:rPr>
          <w:rFonts w:ascii="Times New Roman" w:eastAsia="Times New Roman" w:hAnsi="Times New Roman" w:cs="Times New Roman"/>
          <w:sz w:val="24"/>
          <w:szCs w:val="24"/>
          <w:lang w:eastAsia="ru-RU"/>
        </w:rPr>
        <w:t xml:space="preserve">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2.1. настоящего Положения, не применятся.</w:t>
      </w:r>
    </w:p>
    <w:p w14:paraId="71359239"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2.13.  Перерасчет размера пенсии за выслугу лет муниципальным служащим производится после ее назначения с применением положений пунктов 2.1. – 2.12 настоящего Положения в следующих случаях:</w:t>
      </w:r>
    </w:p>
    <w:p w14:paraId="2F378F5E"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муниципальной службы в органах местного самоуправления, избирательных комиссиях муниципальных образований, расположенных на территории края, не менее 12 полных месяцев с более</w:t>
      </w:r>
      <w:proofErr w:type="gramEnd"/>
      <w:r w:rsidRPr="008F619F">
        <w:rPr>
          <w:rFonts w:ascii="Times New Roman" w:eastAsia="Times New Roman" w:hAnsi="Times New Roman" w:cs="Times New Roman"/>
          <w:sz w:val="24"/>
          <w:szCs w:val="24"/>
          <w:lang w:eastAsia="ru-RU"/>
        </w:rPr>
        <w:t xml:space="preserve"> высоким должностным окладом;</w:t>
      </w:r>
    </w:p>
    <w:p w14:paraId="0183C9F7"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Федеральным законом от 17 декабря 2001 года</w:t>
      </w:r>
      <w:proofErr w:type="gramEnd"/>
      <w:r w:rsidRPr="008F619F">
        <w:rPr>
          <w:rFonts w:ascii="Times New Roman" w:eastAsia="Times New Roman" w:hAnsi="Times New Roman" w:cs="Times New Roman"/>
          <w:sz w:val="24"/>
          <w:szCs w:val="24"/>
          <w:lang w:eastAsia="ru-RU"/>
        </w:rPr>
        <w:t xml:space="preserve"> № </w:t>
      </w:r>
      <w:proofErr w:type="gramStart"/>
      <w:r w:rsidRPr="008F619F">
        <w:rPr>
          <w:rFonts w:ascii="Times New Roman" w:eastAsia="Times New Roman" w:hAnsi="Times New Roman" w:cs="Times New Roman"/>
          <w:sz w:val="24"/>
          <w:szCs w:val="24"/>
          <w:lang w:eastAsia="ru-RU"/>
        </w:rPr>
        <w:t>173-Ф3 «О трудовых пенсиях в Российской Федерации);</w:t>
      </w:r>
      <w:proofErr w:type="gramEnd"/>
    </w:p>
    <w:p w14:paraId="37E7C0C7"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8F619F">
        <w:rPr>
          <w:rFonts w:ascii="Times New Roman" w:eastAsia="Times New Roman" w:hAnsi="Times New Roman" w:cs="Times New Roman"/>
          <w:sz w:val="24"/>
          <w:szCs w:val="24"/>
          <w:lang w:eastAsia="ru-RU"/>
        </w:rPr>
        <w:t>исходя из которых определен</w:t>
      </w:r>
      <w:proofErr w:type="gramEnd"/>
      <w:r w:rsidRPr="008F619F">
        <w:rPr>
          <w:rFonts w:ascii="Times New Roman" w:eastAsia="Times New Roman" w:hAnsi="Times New Roman" w:cs="Times New Roman"/>
          <w:sz w:val="24"/>
          <w:szCs w:val="24"/>
          <w:lang w:eastAsia="ru-RU"/>
        </w:rPr>
        <w:t xml:space="preserve"> размер пенсии за выслугу лет.</w:t>
      </w:r>
    </w:p>
    <w:p w14:paraId="50DB670A"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подпунктом «а» пункта 2.13. настоящего раздела.</w:t>
      </w:r>
    </w:p>
    <w:p w14:paraId="0C0CBA49"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5F533937" w14:textId="77777777" w:rsidR="00163EB1" w:rsidRPr="008F619F" w:rsidRDefault="00163EB1" w:rsidP="00163EB1">
      <w:pPr>
        <w:pStyle w:val="a5"/>
        <w:numPr>
          <w:ilvl w:val="0"/>
          <w:numId w:val="11"/>
        </w:numPr>
        <w:shd w:val="clear" w:color="auto" w:fill="FFFFFF"/>
        <w:tabs>
          <w:tab w:val="left" w:pos="993"/>
        </w:tabs>
        <w:spacing w:after="0" w:line="240" w:lineRule="auto"/>
        <w:ind w:left="0" w:firstLine="567"/>
        <w:rPr>
          <w:rFonts w:ascii="Times New Roman" w:eastAsia="Times New Roman" w:hAnsi="Times New Roman" w:cs="Times New Roman"/>
          <w:sz w:val="24"/>
          <w:szCs w:val="24"/>
          <w:lang w:eastAsia="ru-RU"/>
        </w:rPr>
      </w:pPr>
      <w:r w:rsidRPr="008F619F">
        <w:rPr>
          <w:rFonts w:ascii="Times New Roman" w:eastAsia="Times New Roman" w:hAnsi="Times New Roman" w:cs="Times New Roman"/>
          <w:bCs/>
          <w:sz w:val="24"/>
          <w:szCs w:val="24"/>
          <w:lang w:eastAsia="ru-RU"/>
        </w:rPr>
        <w:t>ПОРЯДОК НАЗНАЧЕНИЯ И ВЫПЛАТЫ ПЕНСИИ</w:t>
      </w:r>
      <w:r w:rsidRPr="008F619F">
        <w:rPr>
          <w:rFonts w:ascii="Times New Roman" w:eastAsia="Times New Roman" w:hAnsi="Times New Roman" w:cs="Times New Roman"/>
          <w:sz w:val="24"/>
          <w:szCs w:val="24"/>
          <w:lang w:eastAsia="ru-RU"/>
        </w:rPr>
        <w:t> </w:t>
      </w:r>
      <w:r w:rsidRPr="008F619F">
        <w:rPr>
          <w:rFonts w:ascii="Times New Roman" w:eastAsia="Times New Roman" w:hAnsi="Times New Roman" w:cs="Times New Roman"/>
          <w:bCs/>
          <w:sz w:val="24"/>
          <w:szCs w:val="24"/>
          <w:lang w:eastAsia="ru-RU"/>
        </w:rPr>
        <w:t>ЗА ВЫСЛУГУ ЛЕТ</w:t>
      </w:r>
    </w:p>
    <w:p w14:paraId="16C6E3C0"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Заявление о назначении пенсии за выслугу лет подается в администрацию Сизинского сельсовета (далее – уполномоченный орган).</w:t>
      </w:r>
    </w:p>
    <w:p w14:paraId="671BFE63"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14:paraId="37FAFA4D"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14:paraId="326129C0"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14:paraId="548B730E"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04C9C4CB"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14:paraId="4B8F5804"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14:paraId="55307B1A"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3FEF72A1"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600D70B0"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д)   справку о размере среднемесячного заработка муниципального служащего;</w:t>
      </w:r>
    </w:p>
    <w:p w14:paraId="7EA906D8"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357896CA"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ж)   справку о периодах службы (работы), учитываемых для назначения пенсии за выслугу лет, с указанием стажа муниципальной службы;</w:t>
      </w:r>
    </w:p>
    <w:p w14:paraId="6E3D82D8"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з)    другие документы, подтверждающие периоды, включаемые в стаж муниципальной службы;</w:t>
      </w:r>
    </w:p>
    <w:p w14:paraId="48D192E7"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и)       документ, подтверждающий регистрацию в системе обязательного пенсионного страхования.</w:t>
      </w:r>
    </w:p>
    <w:p w14:paraId="2AFD7A44"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14:paraId="59484E14" w14:textId="77777777" w:rsidR="00163EB1" w:rsidRPr="008F619F" w:rsidRDefault="00163EB1" w:rsidP="00163EB1">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3.1 настоящего Положения.</w:t>
      </w:r>
    </w:p>
    <w:p w14:paraId="45E84B21"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Основанием для назначения пенсии за выслугу лет является муниципальный правовой акт, издаваемый уполномоченным органом в форме распоряжения.</w:t>
      </w:r>
    </w:p>
    <w:p w14:paraId="7B97001C"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14:paraId="6AEC2B2E"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 распоряжении указывается процентное отношение к среднемесячному заработку, дата, с которой устанавливается пенсия.</w:t>
      </w:r>
    </w:p>
    <w:p w14:paraId="01416B0B"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Проект распоряжения готовится специалистом администрации, осуществляющим кадровую работу.</w:t>
      </w:r>
    </w:p>
    <w:p w14:paraId="45B424B1"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14:paraId="2AF06DC6" w14:textId="77777777" w:rsidR="00163EB1" w:rsidRPr="008F619F" w:rsidRDefault="00163EB1" w:rsidP="00163EB1">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Пенсия за выслугу лет устанавливается и выплачивается со дня подачи заявления, но не ранее чем со дня возникновения права на нее.</w:t>
      </w:r>
    </w:p>
    <w:p w14:paraId="64B01134"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14:paraId="5190F4A5" w14:textId="77777777" w:rsidR="00163EB1" w:rsidRPr="008F619F" w:rsidRDefault="00163EB1" w:rsidP="00163EB1">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14:paraId="41064857" w14:textId="77777777" w:rsidR="00163EB1" w:rsidRPr="008F619F" w:rsidRDefault="00163EB1" w:rsidP="00163EB1">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w:t>
      </w:r>
      <w:proofErr w:type="gramEnd"/>
    </w:p>
    <w:p w14:paraId="291208C0"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14:paraId="33E66ABE"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14:paraId="2999CF52"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Лицо, получающее пенсию за выслугу лет, обязано в течение 5 рабочих дней с даты наступления указанных в пункте 3.9.  настоящего Положения обстоятельств (назначения на соответствующую должность, прекращение гражданства Российской    Федерации</w:t>
      </w:r>
      <w:proofErr w:type="gramStart"/>
      <w:r w:rsidRPr="008F619F">
        <w:rPr>
          <w:rFonts w:ascii="Times New Roman" w:eastAsia="Times New Roman" w:hAnsi="Times New Roman" w:cs="Times New Roman"/>
          <w:sz w:val="24"/>
          <w:szCs w:val="24"/>
          <w:lang w:eastAsia="ru-RU"/>
        </w:rPr>
        <w:t>)с</w:t>
      </w:r>
      <w:proofErr w:type="gramEnd"/>
      <w:r w:rsidRPr="008F619F">
        <w:rPr>
          <w:rFonts w:ascii="Times New Roman" w:eastAsia="Times New Roman" w:hAnsi="Times New Roman" w:cs="Times New Roman"/>
          <w:sz w:val="24"/>
          <w:szCs w:val="24"/>
          <w:lang w:eastAsia="ru-RU"/>
        </w:rPr>
        <w:t>ообщить          об        этом    в          письменной   форме             в Уполномоченный орган.</w:t>
      </w:r>
    </w:p>
    <w:p w14:paraId="0CB33D88" w14:textId="77777777" w:rsidR="00163EB1" w:rsidRPr="008F619F" w:rsidRDefault="00163EB1" w:rsidP="00163EB1">
      <w:pPr>
        <w:pStyle w:val="a5"/>
        <w:numPr>
          <w:ilvl w:val="0"/>
          <w:numId w:val="12"/>
        </w:numPr>
        <w:shd w:val="clear" w:color="auto" w:fill="FFFFFF"/>
        <w:tabs>
          <w:tab w:val="left" w:pos="993"/>
        </w:tabs>
        <w:spacing w:before="100" w:beforeAutospacing="1" w:after="0" w:line="240" w:lineRule="auto"/>
        <w:ind w:left="0"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bCs/>
          <w:sz w:val="24"/>
          <w:szCs w:val="24"/>
          <w:lang w:eastAsia="ru-RU"/>
        </w:rPr>
        <w:t>ПОРЯДОК ПЕРЕРАСЧЕТА (ИНДЕКСАЦИИ) ПЕНСИИ ЗА ВЫСЛУГУ ЛЕТ</w:t>
      </w:r>
    </w:p>
    <w:p w14:paraId="534C3B7C"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4.1. </w:t>
      </w:r>
      <w:r w:rsidRPr="008F619F">
        <w:rPr>
          <w:rFonts w:ascii="Times New Roman" w:eastAsia="Times New Roman" w:hAnsi="Times New Roman" w:cs="Times New Roman"/>
          <w:b/>
          <w:bCs/>
          <w:sz w:val="24"/>
          <w:szCs w:val="24"/>
          <w:lang w:eastAsia="ru-RU"/>
        </w:rPr>
        <w:t> </w:t>
      </w:r>
      <w:r w:rsidRPr="008F619F">
        <w:rPr>
          <w:rFonts w:ascii="Times New Roman" w:eastAsia="Times New Roman" w:hAnsi="Times New Roman" w:cs="Times New Roman"/>
          <w:sz w:val="24"/>
          <w:szCs w:val="24"/>
          <w:lang w:eastAsia="ru-RU"/>
        </w:rPr>
        <w:t>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14:paraId="2E92DCEA"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4.2. Перерасчет (индексация) производится на основании распоряжения главы сельсовета.</w:t>
      </w:r>
    </w:p>
    <w:p w14:paraId="5331C0D1" w14:textId="77777777" w:rsidR="00163EB1" w:rsidRPr="008F619F" w:rsidRDefault="00163EB1" w:rsidP="00163EB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4.3.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14:paraId="36BEFA87" w14:textId="77777777" w:rsidR="00163EB1" w:rsidRPr="008F619F" w:rsidRDefault="00163EB1" w:rsidP="00163EB1">
      <w:pPr>
        <w:spacing w:after="0"/>
        <w:ind w:firstLine="567"/>
        <w:jc w:val="both"/>
        <w:rPr>
          <w:rFonts w:ascii="Times New Roman" w:hAnsi="Times New Roman" w:cs="Times New Roman"/>
          <w:sz w:val="24"/>
          <w:szCs w:val="24"/>
        </w:rPr>
      </w:pPr>
    </w:p>
    <w:p w14:paraId="0F0A1D5B" w14:textId="77777777" w:rsidR="00163EB1" w:rsidRPr="00935176" w:rsidRDefault="00163EB1" w:rsidP="00106168">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14:paraId="1B4F7213" w14:textId="77777777" w:rsidR="008F619F" w:rsidRPr="008F619F" w:rsidRDefault="008F619F" w:rsidP="008F619F">
      <w:pPr>
        <w:shd w:val="clear" w:color="auto" w:fill="FFFFFF"/>
        <w:spacing w:after="0" w:line="240" w:lineRule="auto"/>
        <w:jc w:val="center"/>
        <w:rPr>
          <w:rFonts w:ascii="Times New Roman" w:eastAsia="Times New Roman" w:hAnsi="Times New Roman" w:cs="Times New Roman"/>
          <w:sz w:val="24"/>
          <w:szCs w:val="24"/>
          <w:lang w:eastAsia="ru-RU"/>
        </w:rPr>
      </w:pPr>
      <w:bookmarkStart w:id="1" w:name="P35"/>
      <w:bookmarkEnd w:id="1"/>
      <w:r w:rsidRPr="008F619F">
        <w:rPr>
          <w:rFonts w:ascii="Times New Roman" w:eastAsia="Times New Roman" w:hAnsi="Times New Roman" w:cs="Times New Roman"/>
          <w:b/>
          <w:bCs/>
          <w:sz w:val="24"/>
          <w:szCs w:val="24"/>
          <w:lang w:eastAsia="ru-RU"/>
        </w:rPr>
        <w:t>РОССИЙСКАЯ ФЕДЕРАЦИЯ</w:t>
      </w:r>
    </w:p>
    <w:p w14:paraId="51D80E6E" w14:textId="77777777" w:rsidR="008F619F" w:rsidRPr="008F619F" w:rsidRDefault="008F619F" w:rsidP="008F619F">
      <w:pPr>
        <w:shd w:val="clear" w:color="auto" w:fill="FFFFFF"/>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КРАСНОЯРСКИЙ КРАЙ ШУШЕНСКИЙ РАЙОН</w:t>
      </w:r>
    </w:p>
    <w:p w14:paraId="68AE6F65" w14:textId="77777777" w:rsidR="008F619F" w:rsidRPr="008F619F" w:rsidRDefault="008F619F" w:rsidP="008F619F">
      <w:pPr>
        <w:shd w:val="clear" w:color="auto" w:fill="FFFFFF"/>
        <w:spacing w:after="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СИЗИНСКИЙ СЕЛЬСКИЙ СОВЕТ ДЕПУТАТОВ</w:t>
      </w:r>
    </w:p>
    <w:p w14:paraId="06F462F1" w14:textId="77777777" w:rsidR="008F619F" w:rsidRPr="008F619F" w:rsidRDefault="008F619F" w:rsidP="008F619F">
      <w:pPr>
        <w:shd w:val="clear" w:color="auto" w:fill="FFFFFF"/>
        <w:spacing w:after="15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 </w:t>
      </w:r>
    </w:p>
    <w:p w14:paraId="68846495" w14:textId="77777777" w:rsidR="008F619F" w:rsidRPr="008F619F" w:rsidRDefault="008F619F" w:rsidP="008F619F">
      <w:pPr>
        <w:shd w:val="clear" w:color="auto" w:fill="FFFFFF"/>
        <w:spacing w:after="15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 РЕШЕНИЕ</w:t>
      </w:r>
    </w:p>
    <w:p w14:paraId="3A138856" w14:textId="6776E720" w:rsidR="008F619F" w:rsidRPr="008F619F" w:rsidRDefault="008F619F" w:rsidP="008F619F">
      <w:pPr>
        <w:shd w:val="clear" w:color="auto" w:fill="FFFFFF"/>
        <w:spacing w:after="150" w:line="240" w:lineRule="auto"/>
        <w:jc w:val="center"/>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24.02.2022                                                     с. Сизая                       </w:t>
      </w:r>
      <w:r w:rsidR="00163EB1">
        <w:rPr>
          <w:rFonts w:ascii="Times New Roman" w:eastAsia="Times New Roman" w:hAnsi="Times New Roman" w:cs="Times New Roman"/>
          <w:sz w:val="24"/>
          <w:szCs w:val="24"/>
          <w:lang w:eastAsia="ru-RU"/>
        </w:rPr>
        <w:t>                       №6-27-154</w:t>
      </w:r>
      <w:r w:rsidRPr="008F619F">
        <w:rPr>
          <w:rFonts w:ascii="Times New Roman" w:eastAsia="Times New Roman" w:hAnsi="Times New Roman" w:cs="Times New Roman"/>
          <w:sz w:val="24"/>
          <w:szCs w:val="24"/>
          <w:lang w:eastAsia="ru-RU"/>
        </w:rPr>
        <w:t xml:space="preserve">   </w:t>
      </w:r>
    </w:p>
    <w:p w14:paraId="1A622DC7" w14:textId="77777777" w:rsidR="008F619F"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4382D94D" w14:textId="77777777" w:rsidR="008F619F" w:rsidRPr="008F619F" w:rsidRDefault="008F619F" w:rsidP="008F619F">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О внесении изменений в решение Сизинского сельского Совета депутатов от 31.05.2018 №160 «Об утверждении Порядка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счёт которых совершены сделки (совершена сделка), представленных лицами, замещающими муниципальные должности, и муниципальными служащими»</w:t>
      </w:r>
      <w:proofErr w:type="gramEnd"/>
    </w:p>
    <w:p w14:paraId="0DD726AF" w14:textId="77777777" w:rsidR="008F619F"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в редакции №6-22-115 от 25.08.2021</w:t>
      </w:r>
    </w:p>
    <w:p w14:paraId="11F3B489" w14:textId="77777777" w:rsidR="008F619F"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4D619EA5" w14:textId="77777777" w:rsidR="008F619F" w:rsidRPr="008F619F" w:rsidRDefault="008F619F" w:rsidP="008F619F">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В соответствии со статьей 8.1 Федерального закона от 25.12.2008 № 273-ФЗ «О противодействии коррупции», статей 8 Федерального закона от 03. 12.2012 № 230-ФЗ «О контроле за соответствием расходов лиц, замещающих государственные должности, и иных лиц их доходам», Законом Красноярского края от 07.07.2009 № 8-3610 «О противодействии коррупции в Красноярском крае», Законом Красноярского края от 07.07.2009 № 8-3542 «О представлении гражданами, претендующими на замещение должностей</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муниципальной службы, замещающими должности муниципальной службы, сведений о доходах, об имуществе и обязательствах имущественного характера, а также о представлении лицами, замещающими должности муниципальной службы, сведений о расходах»,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обязательствах</w:t>
      </w:r>
      <w:proofErr w:type="gramEnd"/>
      <w:r w:rsidRPr="008F619F">
        <w:rPr>
          <w:rFonts w:ascii="Times New Roman" w:eastAsia="Times New Roman" w:hAnsi="Times New Roman" w:cs="Times New Roman"/>
          <w:sz w:val="24"/>
          <w:szCs w:val="24"/>
          <w:lang w:eastAsia="ru-RU"/>
        </w:rPr>
        <w:t xml:space="preserve"> имущественного характера и проверке достоверности и полноты таких сведений» (в редакции Закона Красноярского края от 08.07.2021 № 11-5316 «О внесении изменений в отдельные законы края по </w:t>
      </w:r>
      <w:r w:rsidRPr="008F619F">
        <w:rPr>
          <w:rFonts w:ascii="Times New Roman" w:eastAsia="Times New Roman" w:hAnsi="Times New Roman" w:cs="Times New Roman"/>
          <w:sz w:val="24"/>
          <w:szCs w:val="24"/>
          <w:lang w:eastAsia="ru-RU"/>
        </w:rPr>
        <w:lastRenderedPageBreak/>
        <w:t>вопросам противодействия коррупции»), руководствуясь Уставом Сизинского сельсовета, Сизинский сельский Совет депутатов</w:t>
      </w:r>
    </w:p>
    <w:p w14:paraId="35100698" w14:textId="77777777" w:rsidR="008F619F"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b/>
          <w:bCs/>
          <w:sz w:val="24"/>
          <w:szCs w:val="24"/>
          <w:lang w:eastAsia="ru-RU"/>
        </w:rPr>
        <w:t>РЕШИЛ</w:t>
      </w:r>
      <w:r w:rsidRPr="008F619F">
        <w:rPr>
          <w:rFonts w:ascii="Times New Roman" w:eastAsia="Times New Roman" w:hAnsi="Times New Roman" w:cs="Times New Roman"/>
          <w:sz w:val="24"/>
          <w:szCs w:val="24"/>
          <w:lang w:eastAsia="ru-RU"/>
        </w:rPr>
        <w:t>:</w:t>
      </w:r>
    </w:p>
    <w:p w14:paraId="42D9C937" w14:textId="77777777" w:rsidR="008F619F" w:rsidRPr="008F619F" w:rsidRDefault="008F619F" w:rsidP="008F619F">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Внести в решение Сизинского сельского Совета депутатов от 31.05.2018 №160 «0б утверждении Порядка размещения на официальном сайте и представления средствам массовой информации для опубликования сведений о доходах, об имуществе и обязательствах имущественного характера, об источниках получения средств, за счёт которых совершены сделки (совершена сделка), представленных лицами, замещающими муниципальные должности, и муниципальными служащими»   следующие изменения:</w:t>
      </w:r>
      <w:proofErr w:type="gramEnd"/>
    </w:p>
    <w:p w14:paraId="38090E36" w14:textId="77777777" w:rsidR="008F619F" w:rsidRPr="008F619F" w:rsidRDefault="008F619F" w:rsidP="008F619F">
      <w:pPr>
        <w:shd w:val="clear" w:color="auto" w:fill="FFFFFF"/>
        <w:spacing w:after="15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1.1. абзац 2 пункта 3 Порядка после слов «цифровых финансовых активов, цифровой валюты</w:t>
      </w:r>
      <w:proofErr w:type="gramStart"/>
      <w:r w:rsidRPr="008F619F">
        <w:rPr>
          <w:rFonts w:ascii="Times New Roman" w:eastAsia="Times New Roman" w:hAnsi="Times New Roman" w:cs="Times New Roman"/>
          <w:sz w:val="24"/>
          <w:szCs w:val="24"/>
          <w:lang w:eastAsia="ru-RU"/>
        </w:rPr>
        <w:t>,»</w:t>
      </w:r>
      <w:proofErr w:type="gramEnd"/>
      <w:r w:rsidRPr="008F619F">
        <w:rPr>
          <w:rFonts w:ascii="Times New Roman" w:eastAsia="Times New Roman" w:hAnsi="Times New Roman" w:cs="Times New Roman"/>
          <w:sz w:val="24"/>
          <w:szCs w:val="24"/>
          <w:lang w:eastAsia="ru-RU"/>
        </w:rPr>
        <w:t xml:space="preserve">  дополнить словами «муниципальных служащих, замещающих должности муниципальной службы, включенные в перечни должностей»</w:t>
      </w:r>
    </w:p>
    <w:p w14:paraId="4EA3ED35" w14:textId="74E44B5A" w:rsidR="006E13D1"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p w14:paraId="2A4E8F14" w14:textId="77777777" w:rsidR="008F619F" w:rsidRPr="008F619F" w:rsidRDefault="008F619F" w:rsidP="008F619F">
      <w:pPr>
        <w:pStyle w:val="a5"/>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Контроль за</w:t>
      </w:r>
      <w:proofErr w:type="gramEnd"/>
      <w:r w:rsidRPr="008F619F">
        <w:rPr>
          <w:rFonts w:ascii="Times New Roman" w:eastAsia="Times New Roman" w:hAnsi="Times New Roman" w:cs="Times New Roman"/>
          <w:sz w:val="24"/>
          <w:szCs w:val="24"/>
          <w:lang w:eastAsia="ru-RU"/>
        </w:rPr>
        <w:t xml:space="preserve"> исполнением настоящего Решения возложить на комиссию по законности, правопорядку и обеспечению прав граждан (Жолобов А.С.)</w:t>
      </w:r>
    </w:p>
    <w:p w14:paraId="22D3C42A" w14:textId="77777777" w:rsidR="008F619F" w:rsidRPr="008F619F" w:rsidRDefault="008F619F" w:rsidP="008F619F">
      <w:pPr>
        <w:pStyle w:val="a5"/>
        <w:numPr>
          <w:ilvl w:val="0"/>
          <w:numId w:val="13"/>
        </w:numPr>
        <w:shd w:val="clear" w:color="auto" w:fill="FFFFFF"/>
        <w:spacing w:after="15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Настоящее Решение вступает в силу со дня, следующего за днем его официального опубликования в газете «Сизинские вести» и подлежит опубликованию на официальном сайте администрации Сизинского сельсовета.</w:t>
      </w:r>
    </w:p>
    <w:p w14:paraId="31194731" w14:textId="77777777" w:rsidR="008F619F" w:rsidRPr="008F619F" w:rsidRDefault="008F619F" w:rsidP="008F619F">
      <w:pPr>
        <w:shd w:val="clear" w:color="auto" w:fill="FFFFFF"/>
        <w:spacing w:after="150" w:line="240" w:lineRule="auto"/>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8F619F" w:rsidRPr="008F619F" w14:paraId="3C8378B3" w14:textId="77777777" w:rsidTr="006E13D1">
        <w:trPr>
          <w:trHeight w:val="1303"/>
        </w:trPr>
        <w:tc>
          <w:tcPr>
            <w:tcW w:w="4857" w:type="dxa"/>
          </w:tcPr>
          <w:p w14:paraId="31CCE4AA" w14:textId="77777777" w:rsidR="008F619F" w:rsidRPr="008F619F" w:rsidRDefault="008F619F" w:rsidP="008F619F">
            <w:pPr>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Председателя                                                   Сизинского</w:t>
            </w:r>
          </w:p>
          <w:p w14:paraId="1C6D1AA3" w14:textId="77777777" w:rsidR="008F619F" w:rsidRPr="008F619F" w:rsidRDefault="008F619F" w:rsidP="008F619F">
            <w:pPr>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сельского Совета депутатов:</w:t>
            </w:r>
          </w:p>
          <w:p w14:paraId="20A3A0A1" w14:textId="77777777" w:rsidR="008F619F" w:rsidRPr="008F619F" w:rsidRDefault="008F619F" w:rsidP="008F619F">
            <w:pPr>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А. В. Злобин ____________________</w:t>
            </w:r>
          </w:p>
          <w:p w14:paraId="405609EB" w14:textId="77777777" w:rsidR="008F619F" w:rsidRPr="008F619F" w:rsidRDefault="008F619F" w:rsidP="008F619F">
            <w:pPr>
              <w:jc w:val="both"/>
              <w:rPr>
                <w:rFonts w:ascii="Times New Roman" w:eastAsia="Times New Roman" w:hAnsi="Times New Roman" w:cs="Times New Roman"/>
                <w:sz w:val="24"/>
                <w:szCs w:val="24"/>
                <w:lang w:eastAsia="ru-RU"/>
              </w:rPr>
            </w:pPr>
          </w:p>
          <w:p w14:paraId="3FC75683" w14:textId="77777777" w:rsidR="008F619F" w:rsidRPr="008F619F" w:rsidRDefault="008F619F" w:rsidP="008F619F">
            <w:pPr>
              <w:jc w:val="both"/>
              <w:rPr>
                <w:rFonts w:ascii="Times New Roman" w:eastAsia="Times New Roman" w:hAnsi="Times New Roman" w:cs="Times New Roman"/>
                <w:sz w:val="24"/>
                <w:szCs w:val="24"/>
                <w:lang w:eastAsia="ru-RU"/>
              </w:rPr>
            </w:pPr>
          </w:p>
        </w:tc>
        <w:tc>
          <w:tcPr>
            <w:tcW w:w="4857" w:type="dxa"/>
          </w:tcPr>
          <w:p w14:paraId="5D4EA6C5" w14:textId="77777777" w:rsidR="008F619F" w:rsidRPr="008F619F" w:rsidRDefault="008F619F" w:rsidP="008F619F">
            <w:pPr>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Глава Сизинского сельсовета: </w:t>
            </w:r>
          </w:p>
          <w:p w14:paraId="2D60C2D6" w14:textId="77777777" w:rsidR="008F619F" w:rsidRPr="008F619F" w:rsidRDefault="008F619F" w:rsidP="008F619F">
            <w:pPr>
              <w:jc w:val="both"/>
              <w:rPr>
                <w:rFonts w:ascii="Times New Roman" w:eastAsia="Times New Roman" w:hAnsi="Times New Roman" w:cs="Times New Roman"/>
                <w:sz w:val="24"/>
                <w:szCs w:val="24"/>
                <w:lang w:eastAsia="ru-RU"/>
              </w:rPr>
            </w:pPr>
          </w:p>
          <w:p w14:paraId="741F5B77" w14:textId="77777777" w:rsidR="008F619F" w:rsidRPr="008F619F" w:rsidRDefault="008F619F" w:rsidP="008F619F">
            <w:pPr>
              <w:jc w:val="both"/>
              <w:rPr>
                <w:rFonts w:ascii="Times New Roman" w:eastAsia="Times New Roman" w:hAnsi="Times New Roman" w:cs="Times New Roman"/>
                <w:sz w:val="24"/>
                <w:szCs w:val="24"/>
                <w:lang w:eastAsia="ru-RU"/>
              </w:rPr>
            </w:pPr>
          </w:p>
          <w:p w14:paraId="7204C842" w14:textId="77777777" w:rsidR="008F619F" w:rsidRPr="008F619F" w:rsidRDefault="008F619F" w:rsidP="008F619F">
            <w:pPr>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Т. А.  Коробейникова __________________                                                                       </w:t>
            </w:r>
          </w:p>
        </w:tc>
      </w:tr>
    </w:tbl>
    <w:p w14:paraId="1ABA3416" w14:textId="77777777" w:rsidR="008F619F" w:rsidRPr="008F619F" w:rsidRDefault="008F619F">
      <w:pPr>
        <w:rPr>
          <w:rFonts w:ascii="Times New Roman" w:hAnsi="Times New Roman" w:cs="Times New Roman"/>
          <w:sz w:val="24"/>
          <w:szCs w:val="24"/>
        </w:rPr>
      </w:pPr>
    </w:p>
    <w:p w14:paraId="29D1D698" w14:textId="77777777" w:rsidR="008F619F" w:rsidRPr="008F619F" w:rsidRDefault="008F619F" w:rsidP="00CC1604">
      <w:pPr>
        <w:spacing w:after="0" w:line="240" w:lineRule="auto"/>
        <w:jc w:val="center"/>
        <w:rPr>
          <w:rFonts w:ascii="Times New Roman" w:hAnsi="Times New Roman" w:cs="Times New Roman"/>
          <w:b/>
          <w:sz w:val="24"/>
          <w:szCs w:val="24"/>
        </w:rPr>
      </w:pPr>
      <w:r w:rsidRPr="008F619F">
        <w:rPr>
          <w:rFonts w:ascii="Times New Roman" w:hAnsi="Times New Roman" w:cs="Times New Roman"/>
          <w:b/>
          <w:sz w:val="24"/>
          <w:szCs w:val="24"/>
        </w:rPr>
        <w:t xml:space="preserve">РОССИЙСКАЯ ФЕДЕРАЦИЯ </w:t>
      </w:r>
    </w:p>
    <w:p w14:paraId="72224727" w14:textId="77777777" w:rsidR="008F619F" w:rsidRPr="008F619F" w:rsidRDefault="008F619F" w:rsidP="00CC1604">
      <w:pPr>
        <w:spacing w:after="0" w:line="240" w:lineRule="auto"/>
        <w:jc w:val="center"/>
        <w:rPr>
          <w:rFonts w:ascii="Times New Roman" w:hAnsi="Times New Roman" w:cs="Times New Roman"/>
          <w:b/>
          <w:sz w:val="24"/>
          <w:szCs w:val="24"/>
        </w:rPr>
      </w:pPr>
      <w:r w:rsidRPr="008F619F">
        <w:rPr>
          <w:rFonts w:ascii="Times New Roman" w:hAnsi="Times New Roman" w:cs="Times New Roman"/>
          <w:b/>
          <w:sz w:val="24"/>
          <w:szCs w:val="24"/>
        </w:rPr>
        <w:t>КРАСНОЯРСКИЙ КРАЙ ШУШЕНСКИЙ РАЙОН</w:t>
      </w:r>
    </w:p>
    <w:p w14:paraId="28109D61" w14:textId="77777777" w:rsidR="008F619F" w:rsidRPr="008F619F" w:rsidRDefault="008F619F" w:rsidP="00CC1604">
      <w:pPr>
        <w:spacing w:after="0" w:line="240" w:lineRule="auto"/>
        <w:jc w:val="center"/>
        <w:rPr>
          <w:rFonts w:ascii="Times New Roman" w:hAnsi="Times New Roman" w:cs="Times New Roman"/>
          <w:b/>
          <w:sz w:val="24"/>
          <w:szCs w:val="24"/>
        </w:rPr>
      </w:pPr>
      <w:r w:rsidRPr="008F619F">
        <w:rPr>
          <w:rFonts w:ascii="Times New Roman" w:hAnsi="Times New Roman" w:cs="Times New Roman"/>
          <w:b/>
          <w:sz w:val="24"/>
          <w:szCs w:val="24"/>
        </w:rPr>
        <w:t>СИЗИНСКИЙ СЕЛЬСКИЙ СОВЕТ ДЕПУТАТОВ</w:t>
      </w:r>
    </w:p>
    <w:p w14:paraId="5C64BE14" w14:textId="77777777" w:rsidR="008F619F" w:rsidRPr="008F619F" w:rsidRDefault="008F619F" w:rsidP="008F619F">
      <w:pPr>
        <w:rPr>
          <w:rFonts w:ascii="Times New Roman" w:hAnsi="Times New Roman" w:cs="Times New Roman"/>
          <w:b/>
          <w:sz w:val="24"/>
          <w:szCs w:val="24"/>
        </w:rPr>
      </w:pPr>
    </w:p>
    <w:p w14:paraId="1FDCFE21" w14:textId="77777777" w:rsidR="008F619F" w:rsidRPr="008F619F" w:rsidRDefault="008F619F" w:rsidP="008F619F">
      <w:pPr>
        <w:jc w:val="center"/>
        <w:rPr>
          <w:rFonts w:ascii="Times New Roman" w:hAnsi="Times New Roman" w:cs="Times New Roman"/>
          <w:b/>
          <w:sz w:val="24"/>
          <w:szCs w:val="24"/>
        </w:rPr>
      </w:pPr>
      <w:r w:rsidRPr="008F619F">
        <w:rPr>
          <w:rFonts w:ascii="Times New Roman" w:hAnsi="Times New Roman" w:cs="Times New Roman"/>
          <w:b/>
          <w:sz w:val="24"/>
          <w:szCs w:val="24"/>
        </w:rPr>
        <w:t xml:space="preserve"> РЕШЕНИЕ</w:t>
      </w:r>
    </w:p>
    <w:p w14:paraId="3CFAE6CF" w14:textId="0D37F948" w:rsidR="008F619F" w:rsidRPr="008F619F" w:rsidRDefault="008F619F" w:rsidP="008F619F">
      <w:pPr>
        <w:rPr>
          <w:rFonts w:ascii="Times New Roman" w:hAnsi="Times New Roman" w:cs="Times New Roman"/>
          <w:sz w:val="24"/>
          <w:szCs w:val="24"/>
        </w:rPr>
      </w:pPr>
      <w:r w:rsidRPr="008F619F">
        <w:rPr>
          <w:rFonts w:ascii="Times New Roman" w:hAnsi="Times New Roman" w:cs="Times New Roman"/>
          <w:sz w:val="24"/>
          <w:szCs w:val="24"/>
        </w:rPr>
        <w:t xml:space="preserve">24.02.2022                             </w:t>
      </w:r>
      <w:r w:rsidR="00CC1604">
        <w:rPr>
          <w:rFonts w:ascii="Times New Roman" w:hAnsi="Times New Roman" w:cs="Times New Roman"/>
          <w:sz w:val="24"/>
          <w:szCs w:val="24"/>
        </w:rPr>
        <w:t xml:space="preserve">                              </w:t>
      </w:r>
      <w:r w:rsidRPr="008F619F">
        <w:rPr>
          <w:rFonts w:ascii="Times New Roman" w:hAnsi="Times New Roman" w:cs="Times New Roman"/>
          <w:sz w:val="24"/>
          <w:szCs w:val="24"/>
        </w:rPr>
        <w:t xml:space="preserve">   с. Сизая                 </w:t>
      </w:r>
      <w:r w:rsidR="00163EB1">
        <w:rPr>
          <w:rFonts w:ascii="Times New Roman" w:hAnsi="Times New Roman" w:cs="Times New Roman"/>
          <w:sz w:val="24"/>
          <w:szCs w:val="24"/>
        </w:rPr>
        <w:t xml:space="preserve">                      № 6-27-155</w:t>
      </w:r>
    </w:p>
    <w:p w14:paraId="13AEF229"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 xml:space="preserve">«Об утверждении Правил благоустройства </w:t>
      </w:r>
    </w:p>
    <w:p w14:paraId="398CDD88"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на территории МО «Сизинский сельсовет»</w:t>
      </w:r>
    </w:p>
    <w:p w14:paraId="6C1B894D"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 xml:space="preserve">в редакции </w:t>
      </w:r>
    </w:p>
    <w:p w14:paraId="776F3DDD"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от 25.04.2018 № 150</w:t>
      </w:r>
    </w:p>
    <w:p w14:paraId="01A540E6"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от 17.05.2019 № 200</w:t>
      </w:r>
    </w:p>
    <w:p w14:paraId="3BB7638A" w14:textId="77777777" w:rsidR="008F619F" w:rsidRPr="008F619F" w:rsidRDefault="008F619F" w:rsidP="00CC1604">
      <w:pPr>
        <w:spacing w:after="0" w:line="240" w:lineRule="auto"/>
        <w:jc w:val="both"/>
        <w:rPr>
          <w:rFonts w:ascii="Times New Roman" w:hAnsi="Times New Roman" w:cs="Times New Roman"/>
          <w:b/>
          <w:sz w:val="24"/>
          <w:szCs w:val="24"/>
        </w:rPr>
      </w:pPr>
      <w:r w:rsidRPr="008F619F">
        <w:rPr>
          <w:rFonts w:ascii="Times New Roman" w:hAnsi="Times New Roman" w:cs="Times New Roman"/>
          <w:b/>
          <w:sz w:val="24"/>
          <w:szCs w:val="24"/>
        </w:rPr>
        <w:t>от 05.02.2020 № 6-4-16</w:t>
      </w:r>
    </w:p>
    <w:p w14:paraId="0F460BE3" w14:textId="77777777" w:rsidR="00CC1604" w:rsidRDefault="008F619F" w:rsidP="00CC1604">
      <w:pPr>
        <w:jc w:val="both"/>
        <w:rPr>
          <w:rFonts w:ascii="Times New Roman" w:hAnsi="Times New Roman" w:cs="Times New Roman"/>
          <w:b/>
          <w:bCs/>
          <w:sz w:val="24"/>
          <w:szCs w:val="24"/>
        </w:rPr>
      </w:pPr>
      <w:r w:rsidRPr="008F619F">
        <w:rPr>
          <w:rFonts w:ascii="Times New Roman" w:hAnsi="Times New Roman" w:cs="Times New Roman"/>
          <w:b/>
          <w:bCs/>
          <w:sz w:val="24"/>
          <w:szCs w:val="24"/>
        </w:rPr>
        <w:t> </w:t>
      </w:r>
    </w:p>
    <w:p w14:paraId="44BBEAEA" w14:textId="77777777" w:rsidR="006E13D1"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В соответствии с Федеральным законом от 06.10.2003 № 131- ФЗ «Об общих принципах организации местного самоуправления в Российской Федерации», Уставом Сизинского сельсовета, Законом Красноярского края от 23.05.2019 № 7-2784 «О порядке определения границ прилегающих территорий в Красноярском крае», Сизинский сельский Совет депутатов </w:t>
      </w:r>
    </w:p>
    <w:p w14:paraId="12532C8E" w14:textId="782FEE31" w:rsidR="008F619F" w:rsidRPr="006E13D1" w:rsidRDefault="008F619F" w:rsidP="006E13D1">
      <w:pPr>
        <w:spacing w:after="0" w:line="240" w:lineRule="auto"/>
        <w:jc w:val="both"/>
        <w:rPr>
          <w:rFonts w:ascii="Times New Roman" w:hAnsi="Times New Roman" w:cs="Times New Roman"/>
          <w:b/>
          <w:sz w:val="24"/>
          <w:szCs w:val="24"/>
        </w:rPr>
      </w:pPr>
      <w:r w:rsidRPr="006E13D1">
        <w:rPr>
          <w:rFonts w:ascii="Times New Roman" w:hAnsi="Times New Roman" w:cs="Times New Roman"/>
          <w:b/>
          <w:sz w:val="24"/>
          <w:szCs w:val="24"/>
        </w:rPr>
        <w:t>РЕШИЛ:</w:t>
      </w:r>
    </w:p>
    <w:p w14:paraId="1BE10AB2" w14:textId="77777777" w:rsidR="008F619F" w:rsidRPr="008F619F" w:rsidRDefault="008F619F" w:rsidP="006E13D1">
      <w:pPr>
        <w:keepNext/>
        <w:tabs>
          <w:tab w:val="left" w:pos="9540"/>
        </w:tabs>
        <w:spacing w:after="0" w:line="240" w:lineRule="auto"/>
        <w:ind w:right="-82" w:firstLine="720"/>
        <w:jc w:val="both"/>
        <w:outlineLvl w:val="2"/>
        <w:rPr>
          <w:rFonts w:ascii="Times New Roman" w:hAnsi="Times New Roman" w:cs="Times New Roman"/>
          <w:sz w:val="24"/>
          <w:szCs w:val="24"/>
        </w:rPr>
      </w:pPr>
      <w:r w:rsidRPr="008F619F">
        <w:rPr>
          <w:rFonts w:ascii="Times New Roman" w:hAnsi="Times New Roman" w:cs="Times New Roman"/>
          <w:sz w:val="24"/>
          <w:szCs w:val="24"/>
        </w:rPr>
        <w:lastRenderedPageBreak/>
        <w:t>1. Утвердить в новой редакции Правила благоустройства территории муниципального образования «Сизинский сельсовет», согласно приложению к настоящему решению.</w:t>
      </w:r>
    </w:p>
    <w:p w14:paraId="2364109A" w14:textId="77777777" w:rsidR="008F619F" w:rsidRPr="008F619F" w:rsidRDefault="008F619F" w:rsidP="006E13D1">
      <w:pPr>
        <w:tabs>
          <w:tab w:val="left" w:pos="0"/>
        </w:tabs>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          2. </w:t>
      </w:r>
      <w:proofErr w:type="gramStart"/>
      <w:r w:rsidRPr="008F619F">
        <w:rPr>
          <w:rFonts w:ascii="Times New Roman" w:hAnsi="Times New Roman" w:cs="Times New Roman"/>
          <w:sz w:val="24"/>
          <w:szCs w:val="24"/>
        </w:rPr>
        <w:t>Контроль за</w:t>
      </w:r>
      <w:proofErr w:type="gramEnd"/>
      <w:r w:rsidRPr="008F619F">
        <w:rPr>
          <w:rFonts w:ascii="Times New Roman" w:hAnsi="Times New Roman" w:cs="Times New Roman"/>
          <w:sz w:val="24"/>
          <w:szCs w:val="24"/>
        </w:rPr>
        <w:t xml:space="preserve"> выполнением решения возложить на постоянную комиссию по законности, правопорядку и обеспечению прав граждан (председатель Жолобов А. С.) </w:t>
      </w:r>
    </w:p>
    <w:p w14:paraId="50DDB7CA" w14:textId="77777777" w:rsidR="008F619F" w:rsidRPr="008F619F" w:rsidRDefault="008F619F" w:rsidP="006E13D1">
      <w:pPr>
        <w:spacing w:after="0" w:line="240" w:lineRule="auto"/>
        <w:ind w:firstLine="720"/>
        <w:jc w:val="both"/>
        <w:rPr>
          <w:rFonts w:ascii="Times New Roman" w:hAnsi="Times New Roman" w:cs="Times New Roman"/>
          <w:sz w:val="24"/>
          <w:szCs w:val="24"/>
        </w:rPr>
      </w:pPr>
      <w:r w:rsidRPr="008F619F">
        <w:rPr>
          <w:rFonts w:ascii="Times New Roman" w:hAnsi="Times New Roman" w:cs="Times New Roman"/>
          <w:sz w:val="24"/>
          <w:szCs w:val="24"/>
        </w:rPr>
        <w:t>3. Решение вступает в силу в день, следующий за днем его официального опубликования в печатном средстве массовой информации «Сизинские вести».</w:t>
      </w:r>
    </w:p>
    <w:p w14:paraId="4014D147" w14:textId="2C433A5C" w:rsidR="008F619F" w:rsidRPr="008F619F" w:rsidRDefault="008F619F" w:rsidP="008F619F">
      <w:pPr>
        <w:ind w:firstLine="708"/>
        <w:jc w:val="both"/>
        <w:rPr>
          <w:rFonts w:ascii="Times New Roman" w:hAnsi="Times New Roman" w:cs="Times New Roman"/>
          <w:sz w:val="24"/>
          <w:szCs w:val="24"/>
        </w:rPr>
      </w:pPr>
      <w:r w:rsidRPr="008F619F">
        <w:rPr>
          <w:rFonts w:ascii="Times New Roman" w:hAnsi="Times New Roman" w:cs="Times New Roman"/>
          <w:sz w:val="24"/>
          <w:szCs w:val="24"/>
        </w:rPr>
        <w:t xml:space="preserve">     </w:t>
      </w:r>
    </w:p>
    <w:p w14:paraId="79AD5BA5" w14:textId="77777777" w:rsidR="008F619F" w:rsidRPr="008F619F" w:rsidRDefault="008F619F" w:rsidP="00CC1604">
      <w:pPr>
        <w:spacing w:after="0" w:line="240" w:lineRule="auto"/>
        <w:rPr>
          <w:rFonts w:ascii="Times New Roman" w:hAnsi="Times New Roman" w:cs="Times New Roman"/>
          <w:sz w:val="24"/>
          <w:szCs w:val="24"/>
        </w:rPr>
      </w:pPr>
      <w:r w:rsidRPr="008F619F">
        <w:rPr>
          <w:rFonts w:ascii="Times New Roman" w:hAnsi="Times New Roman" w:cs="Times New Roman"/>
          <w:sz w:val="24"/>
          <w:szCs w:val="24"/>
        </w:rPr>
        <w:t xml:space="preserve">Председатель Сизинского </w:t>
      </w:r>
    </w:p>
    <w:p w14:paraId="0AA1B464" w14:textId="77777777" w:rsidR="008F619F" w:rsidRPr="008F619F" w:rsidRDefault="008F619F" w:rsidP="00CC1604">
      <w:pPr>
        <w:spacing w:after="0" w:line="240" w:lineRule="auto"/>
        <w:rPr>
          <w:rFonts w:ascii="Times New Roman" w:hAnsi="Times New Roman" w:cs="Times New Roman"/>
          <w:sz w:val="24"/>
          <w:szCs w:val="24"/>
        </w:rPr>
      </w:pPr>
      <w:r w:rsidRPr="008F619F">
        <w:rPr>
          <w:rFonts w:ascii="Times New Roman" w:hAnsi="Times New Roman" w:cs="Times New Roman"/>
          <w:sz w:val="24"/>
          <w:szCs w:val="24"/>
        </w:rPr>
        <w:t>сельского Совета депутатов                                                 А. В. Злобин</w:t>
      </w:r>
    </w:p>
    <w:p w14:paraId="19CBF7F4" w14:textId="77777777" w:rsidR="008F619F" w:rsidRPr="008F619F" w:rsidRDefault="008F619F" w:rsidP="008F619F">
      <w:pPr>
        <w:rPr>
          <w:rFonts w:ascii="Times New Roman" w:hAnsi="Times New Roman" w:cs="Times New Roman"/>
          <w:sz w:val="24"/>
          <w:szCs w:val="24"/>
        </w:rPr>
      </w:pPr>
    </w:p>
    <w:p w14:paraId="40F41D17" w14:textId="77777777" w:rsidR="008F619F" w:rsidRPr="008F619F" w:rsidRDefault="008F619F" w:rsidP="008F619F">
      <w:pPr>
        <w:rPr>
          <w:rFonts w:ascii="Times New Roman" w:hAnsi="Times New Roman" w:cs="Times New Roman"/>
          <w:sz w:val="24"/>
          <w:szCs w:val="24"/>
        </w:rPr>
      </w:pPr>
      <w:r w:rsidRPr="008F619F">
        <w:rPr>
          <w:rFonts w:ascii="Times New Roman" w:hAnsi="Times New Roman" w:cs="Times New Roman"/>
          <w:sz w:val="24"/>
          <w:szCs w:val="24"/>
        </w:rPr>
        <w:t>Глава Сизинского сельсовета                                              Т. А. Коробейникова</w:t>
      </w:r>
    </w:p>
    <w:p w14:paraId="25D0455A" w14:textId="66F67D06" w:rsidR="008F619F" w:rsidRPr="00AF1F74" w:rsidRDefault="008F619F" w:rsidP="006E13D1">
      <w:pPr>
        <w:pStyle w:val="af"/>
        <w:ind w:left="5040"/>
        <w:jc w:val="left"/>
        <w:rPr>
          <w:bCs/>
          <w:sz w:val="24"/>
          <w:szCs w:val="24"/>
          <w:lang w:val="ru-RU"/>
        </w:rPr>
      </w:pPr>
      <w:r w:rsidRPr="00CC1604">
        <w:rPr>
          <w:b/>
          <w:bCs/>
          <w:sz w:val="24"/>
          <w:szCs w:val="24"/>
          <w:lang w:val="ru-RU"/>
        </w:rPr>
        <w:t xml:space="preserve">                   </w:t>
      </w:r>
      <w:r w:rsidRPr="00AF1F74">
        <w:rPr>
          <w:sz w:val="24"/>
          <w:szCs w:val="24"/>
          <w:lang w:val="ru-RU"/>
        </w:rPr>
        <w:t xml:space="preserve">                                                                                                                          </w:t>
      </w:r>
      <w:r w:rsidRPr="00AF1F74">
        <w:rPr>
          <w:bCs/>
          <w:sz w:val="24"/>
          <w:szCs w:val="24"/>
          <w:lang w:val="ru-RU"/>
        </w:rPr>
        <w:t xml:space="preserve">                                       </w:t>
      </w:r>
    </w:p>
    <w:tbl>
      <w:tblPr>
        <w:tblW w:w="9748" w:type="dxa"/>
        <w:tblInd w:w="708" w:type="dxa"/>
        <w:tblLook w:val="04A0" w:firstRow="1" w:lastRow="0" w:firstColumn="1" w:lastColumn="0" w:noHBand="0" w:noVBand="1"/>
      </w:tblPr>
      <w:tblGrid>
        <w:gridCol w:w="3653"/>
        <w:gridCol w:w="6095"/>
      </w:tblGrid>
      <w:tr w:rsidR="008F619F" w:rsidRPr="008F619F" w14:paraId="49E4A7B4" w14:textId="77777777" w:rsidTr="00CC1604">
        <w:trPr>
          <w:trHeight w:val="1181"/>
        </w:trPr>
        <w:tc>
          <w:tcPr>
            <w:tcW w:w="3653" w:type="dxa"/>
            <w:shd w:val="clear" w:color="auto" w:fill="auto"/>
          </w:tcPr>
          <w:p w14:paraId="42014238" w14:textId="77777777" w:rsidR="008F619F" w:rsidRPr="008F619F" w:rsidRDefault="008F619F" w:rsidP="008F619F">
            <w:pPr>
              <w:pStyle w:val="ConsPlusNormal"/>
              <w:ind w:firstLine="0"/>
              <w:jc w:val="center"/>
              <w:outlineLvl w:val="0"/>
              <w:rPr>
                <w:rFonts w:ascii="Times New Roman" w:hAnsi="Times New Roman" w:cs="Times New Roman"/>
                <w:bCs/>
                <w:sz w:val="24"/>
                <w:szCs w:val="24"/>
              </w:rPr>
            </w:pPr>
          </w:p>
        </w:tc>
        <w:tc>
          <w:tcPr>
            <w:tcW w:w="6095" w:type="dxa"/>
            <w:shd w:val="clear" w:color="auto" w:fill="auto"/>
          </w:tcPr>
          <w:p w14:paraId="455644D8" w14:textId="77777777" w:rsidR="008F619F" w:rsidRPr="00CC1604" w:rsidRDefault="008F619F" w:rsidP="00CC1604">
            <w:pPr>
              <w:pStyle w:val="ConsPlusNormal"/>
              <w:ind w:firstLine="0"/>
              <w:jc w:val="right"/>
              <w:outlineLvl w:val="0"/>
              <w:rPr>
                <w:rFonts w:ascii="Times New Roman" w:hAnsi="Times New Roman" w:cs="Times New Roman"/>
                <w:bCs/>
              </w:rPr>
            </w:pPr>
            <w:r w:rsidRPr="00CC1604">
              <w:rPr>
                <w:rFonts w:ascii="Times New Roman" w:hAnsi="Times New Roman" w:cs="Times New Roman"/>
                <w:bCs/>
              </w:rPr>
              <w:t>Приложение</w:t>
            </w:r>
          </w:p>
          <w:p w14:paraId="7FA5409B" w14:textId="77777777" w:rsidR="00CC1604" w:rsidRDefault="008F619F" w:rsidP="00CC1604">
            <w:pPr>
              <w:pStyle w:val="ConsPlusNormal"/>
              <w:ind w:firstLine="0"/>
              <w:jc w:val="right"/>
              <w:outlineLvl w:val="0"/>
              <w:rPr>
                <w:rFonts w:ascii="Times New Roman" w:hAnsi="Times New Roman" w:cs="Times New Roman"/>
                <w:bCs/>
              </w:rPr>
            </w:pPr>
            <w:r w:rsidRPr="00CC1604">
              <w:rPr>
                <w:rFonts w:ascii="Times New Roman" w:hAnsi="Times New Roman" w:cs="Times New Roman"/>
                <w:bCs/>
              </w:rPr>
              <w:t xml:space="preserve"> к Решению   </w:t>
            </w:r>
          </w:p>
          <w:p w14:paraId="199BFEE5" w14:textId="01AC878D" w:rsidR="008F619F" w:rsidRPr="00CC1604" w:rsidRDefault="008F619F" w:rsidP="00CC1604">
            <w:pPr>
              <w:pStyle w:val="ConsPlusNormal"/>
              <w:ind w:firstLine="0"/>
              <w:jc w:val="right"/>
              <w:outlineLvl w:val="0"/>
              <w:rPr>
                <w:rFonts w:ascii="Times New Roman" w:hAnsi="Times New Roman" w:cs="Times New Roman"/>
                <w:bCs/>
              </w:rPr>
            </w:pPr>
            <w:r w:rsidRPr="00CC1604">
              <w:rPr>
                <w:rFonts w:ascii="Times New Roman" w:hAnsi="Times New Roman" w:cs="Times New Roman"/>
                <w:bCs/>
              </w:rPr>
              <w:t xml:space="preserve">                                     Сизинского сельского </w:t>
            </w:r>
          </w:p>
          <w:p w14:paraId="108E444D" w14:textId="77777777" w:rsidR="008F619F" w:rsidRPr="00CC1604" w:rsidRDefault="008F619F" w:rsidP="00CC1604">
            <w:pPr>
              <w:pStyle w:val="ConsPlusNormal"/>
              <w:ind w:firstLine="0"/>
              <w:jc w:val="right"/>
              <w:outlineLvl w:val="0"/>
              <w:rPr>
                <w:rFonts w:ascii="Times New Roman" w:hAnsi="Times New Roman" w:cs="Times New Roman"/>
                <w:bCs/>
              </w:rPr>
            </w:pPr>
            <w:r w:rsidRPr="00CC1604">
              <w:rPr>
                <w:rFonts w:ascii="Times New Roman" w:hAnsi="Times New Roman" w:cs="Times New Roman"/>
                <w:bCs/>
              </w:rPr>
              <w:t xml:space="preserve">Совета депутатов </w:t>
            </w:r>
          </w:p>
          <w:p w14:paraId="3CDEFEC9" w14:textId="68EF0EF0" w:rsidR="008F619F" w:rsidRPr="00CC1604" w:rsidRDefault="008F619F" w:rsidP="00CC1604">
            <w:pPr>
              <w:pStyle w:val="ConsPlusNormal"/>
              <w:ind w:firstLine="0"/>
              <w:jc w:val="right"/>
              <w:outlineLvl w:val="0"/>
              <w:rPr>
                <w:rFonts w:ascii="Times New Roman" w:hAnsi="Times New Roman" w:cs="Times New Roman"/>
                <w:bCs/>
              </w:rPr>
            </w:pPr>
            <w:r w:rsidRPr="00CC1604">
              <w:rPr>
                <w:rFonts w:ascii="Times New Roman" w:hAnsi="Times New Roman" w:cs="Times New Roman"/>
                <w:bCs/>
              </w:rPr>
              <w:t>от  24.02.2022 № 6-27-15</w:t>
            </w:r>
            <w:r w:rsidR="00163EB1">
              <w:rPr>
                <w:rFonts w:ascii="Times New Roman" w:hAnsi="Times New Roman" w:cs="Times New Roman"/>
                <w:bCs/>
              </w:rPr>
              <w:t>5</w:t>
            </w:r>
            <w:r w:rsidRPr="00CC1604">
              <w:rPr>
                <w:rFonts w:ascii="Times New Roman" w:hAnsi="Times New Roman" w:cs="Times New Roman"/>
                <w:bCs/>
              </w:rPr>
              <w:t xml:space="preserve"> </w:t>
            </w:r>
          </w:p>
          <w:p w14:paraId="51E1436E" w14:textId="77777777" w:rsidR="008F619F" w:rsidRPr="008F619F" w:rsidRDefault="008F619F" w:rsidP="008F619F">
            <w:pPr>
              <w:pStyle w:val="ConsPlusNormal"/>
              <w:ind w:firstLine="0"/>
              <w:jc w:val="center"/>
              <w:outlineLvl w:val="0"/>
              <w:rPr>
                <w:rFonts w:ascii="Times New Roman" w:hAnsi="Times New Roman" w:cs="Times New Roman"/>
                <w:bCs/>
                <w:sz w:val="24"/>
                <w:szCs w:val="24"/>
              </w:rPr>
            </w:pPr>
          </w:p>
        </w:tc>
      </w:tr>
    </w:tbl>
    <w:p w14:paraId="64028EF0" w14:textId="77777777" w:rsidR="008F619F" w:rsidRPr="008F619F" w:rsidRDefault="008F619F" w:rsidP="008F619F">
      <w:pPr>
        <w:pStyle w:val="ConsPlusNormal"/>
        <w:ind w:left="708" w:firstLine="708"/>
        <w:jc w:val="center"/>
        <w:outlineLvl w:val="0"/>
        <w:rPr>
          <w:rFonts w:ascii="Times New Roman" w:hAnsi="Times New Roman" w:cs="Times New Roman"/>
          <w:bCs/>
          <w:sz w:val="24"/>
          <w:szCs w:val="24"/>
        </w:rPr>
      </w:pPr>
      <w:r w:rsidRPr="008F619F">
        <w:rPr>
          <w:rFonts w:ascii="Times New Roman" w:hAnsi="Times New Roman" w:cs="Times New Roman"/>
          <w:bCs/>
          <w:sz w:val="24"/>
          <w:szCs w:val="24"/>
        </w:rPr>
        <w:tab/>
      </w:r>
      <w:r w:rsidRPr="008F619F">
        <w:rPr>
          <w:rFonts w:ascii="Times New Roman" w:hAnsi="Times New Roman" w:cs="Times New Roman"/>
          <w:bCs/>
          <w:sz w:val="24"/>
          <w:szCs w:val="24"/>
        </w:rPr>
        <w:tab/>
      </w:r>
      <w:r w:rsidRPr="008F619F">
        <w:rPr>
          <w:rFonts w:ascii="Times New Roman" w:hAnsi="Times New Roman" w:cs="Times New Roman"/>
          <w:bCs/>
          <w:sz w:val="24"/>
          <w:szCs w:val="24"/>
        </w:rPr>
        <w:tab/>
      </w:r>
      <w:r w:rsidRPr="008F619F">
        <w:rPr>
          <w:rFonts w:ascii="Times New Roman" w:hAnsi="Times New Roman" w:cs="Times New Roman"/>
          <w:bCs/>
          <w:sz w:val="24"/>
          <w:szCs w:val="24"/>
        </w:rPr>
        <w:tab/>
      </w:r>
    </w:p>
    <w:p w14:paraId="51327244" w14:textId="77777777" w:rsidR="008F619F" w:rsidRPr="008F619F" w:rsidRDefault="008F619F" w:rsidP="008F619F">
      <w:pPr>
        <w:pStyle w:val="ConsPlusTitle"/>
        <w:ind w:firstLine="720"/>
        <w:jc w:val="center"/>
        <w:rPr>
          <w:rFonts w:ascii="Times New Roman" w:hAnsi="Times New Roman" w:cs="Times New Roman"/>
          <w:sz w:val="24"/>
          <w:szCs w:val="24"/>
        </w:rPr>
      </w:pPr>
      <w:r w:rsidRPr="008F619F">
        <w:rPr>
          <w:rFonts w:ascii="Times New Roman" w:hAnsi="Times New Roman" w:cs="Times New Roman"/>
          <w:sz w:val="24"/>
          <w:szCs w:val="24"/>
        </w:rPr>
        <w:t>ПРАВИЛА БЛАГОУСТРОЙСТВА ТЕРРИТОРИИ</w:t>
      </w:r>
    </w:p>
    <w:p w14:paraId="175675D2" w14:textId="77777777" w:rsidR="008F619F" w:rsidRPr="008F619F" w:rsidRDefault="008F619F" w:rsidP="008F619F">
      <w:pPr>
        <w:pStyle w:val="ConsPlusTitle"/>
        <w:ind w:firstLine="720"/>
        <w:jc w:val="center"/>
        <w:rPr>
          <w:rFonts w:ascii="Times New Roman" w:hAnsi="Times New Roman" w:cs="Times New Roman"/>
          <w:sz w:val="24"/>
          <w:szCs w:val="24"/>
        </w:rPr>
      </w:pPr>
      <w:r w:rsidRPr="008F619F">
        <w:rPr>
          <w:rFonts w:ascii="Times New Roman" w:hAnsi="Times New Roman" w:cs="Times New Roman"/>
          <w:sz w:val="24"/>
          <w:szCs w:val="24"/>
        </w:rPr>
        <w:t>МО «СИЗИНСКИЙ СЕЛЬСОВЕТ»</w:t>
      </w:r>
    </w:p>
    <w:p w14:paraId="6AF2A7F8" w14:textId="77777777" w:rsidR="008F619F" w:rsidRPr="008F619F" w:rsidRDefault="008F619F" w:rsidP="008F619F">
      <w:pPr>
        <w:pStyle w:val="ConsPlusNormal"/>
        <w:jc w:val="center"/>
        <w:outlineLvl w:val="0"/>
        <w:rPr>
          <w:rFonts w:ascii="Times New Roman" w:hAnsi="Times New Roman" w:cs="Times New Roman"/>
          <w:sz w:val="24"/>
          <w:szCs w:val="24"/>
        </w:rPr>
      </w:pPr>
    </w:p>
    <w:p w14:paraId="7A22B526" w14:textId="77777777" w:rsidR="008F619F" w:rsidRPr="008F619F" w:rsidRDefault="008F619F" w:rsidP="008F619F">
      <w:pPr>
        <w:pStyle w:val="ConsPlusTitle"/>
        <w:jc w:val="center"/>
        <w:outlineLvl w:val="0"/>
        <w:rPr>
          <w:rFonts w:ascii="Times New Roman" w:hAnsi="Times New Roman" w:cs="Times New Roman"/>
          <w:sz w:val="24"/>
          <w:szCs w:val="24"/>
        </w:rPr>
      </w:pPr>
      <w:r w:rsidRPr="008F619F">
        <w:rPr>
          <w:rFonts w:ascii="Times New Roman" w:hAnsi="Times New Roman" w:cs="Times New Roman"/>
          <w:sz w:val="24"/>
          <w:szCs w:val="24"/>
        </w:rPr>
        <w:t>1. Общие положения</w:t>
      </w:r>
    </w:p>
    <w:p w14:paraId="208C6DEA" w14:textId="77777777" w:rsidR="008F619F" w:rsidRPr="008F619F" w:rsidRDefault="008F619F" w:rsidP="008F619F">
      <w:pPr>
        <w:pStyle w:val="ConsPlusNormal"/>
        <w:jc w:val="both"/>
        <w:rPr>
          <w:rFonts w:ascii="Times New Roman" w:hAnsi="Times New Roman" w:cs="Times New Roman"/>
          <w:sz w:val="24"/>
          <w:szCs w:val="24"/>
        </w:rPr>
      </w:pPr>
    </w:p>
    <w:p w14:paraId="46616E44"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1.1. </w:t>
      </w:r>
      <w:proofErr w:type="gramStart"/>
      <w:r w:rsidRPr="008F619F">
        <w:rPr>
          <w:rFonts w:ascii="Times New Roman" w:hAnsi="Times New Roman" w:cs="Times New Roman"/>
          <w:sz w:val="24"/>
          <w:szCs w:val="24"/>
        </w:rPr>
        <w:t>Правила благоустройства территории (далее – Правила) муниципального образования «Сизинский сельсовет»  Красноярского края  устанавливают на основе законодательства Российской Федерации и иных нормативных правовых актов Российской Федерации, а также нормативных правовых актов Красноярского края требования к благоустройству и элементам благоустройства МО «Сизинский сельсовет», перечень мероприятий по благоустройству территории МО «Сизинский сельсовет», порядок и периодичность их проведения.</w:t>
      </w:r>
      <w:proofErr w:type="gramEnd"/>
    </w:p>
    <w:p w14:paraId="22D012C0"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Соблюдение настоящих Правил обязательно для всех граждан, индивидуальных предпринимателей и юридических лиц независимо от формы собственности и организационно-правовой формы, в границах МО «Сизинский сельсовет».</w:t>
      </w:r>
    </w:p>
    <w:p w14:paraId="236C26B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1.2. Понятия и термины, используемые в Правилах благоустройства, применяются в значениях, установленных Градостроительным кодексом Российской Федерации и иными нормативными правовыми актами Российской Федерации.</w:t>
      </w:r>
    </w:p>
    <w:p w14:paraId="07171C7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В целях настоящих Правил благоустройства применяются следующие понятия:</w:t>
      </w:r>
    </w:p>
    <w:p w14:paraId="1CAAF797"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roofErr w:type="gramStart"/>
      <w:r w:rsidRPr="008F619F">
        <w:rPr>
          <w:rFonts w:ascii="Times New Roman" w:hAnsi="Times New Roman" w:cs="Times New Roman"/>
          <w:sz w:val="24"/>
          <w:szCs w:val="24"/>
        </w:rPr>
        <w:t xml:space="preserve">1.2.1. </w:t>
      </w:r>
      <w:r w:rsidRPr="008F619F">
        <w:rPr>
          <w:rFonts w:ascii="Times New Roman" w:hAnsi="Times New Roman" w:cs="Times New Roman"/>
          <w:b/>
          <w:sz w:val="24"/>
          <w:szCs w:val="24"/>
        </w:rPr>
        <w:t>благоустройство территории</w:t>
      </w:r>
      <w:r w:rsidRPr="008F619F">
        <w:rPr>
          <w:rFonts w:ascii="Times New Roman" w:hAnsi="Times New Roman" w:cs="Times New Roman"/>
          <w:sz w:val="24"/>
          <w:szCs w:val="24"/>
        </w:rPr>
        <w:t xml:space="preserve"> - деятельность по реализации комплекса мероприятий, установленного правилами благоустройства территории города Минусинска,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Минусинска, по содержанию территории города Минусинска и расположенных на данной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14:paraId="65E91BD8"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1.2.2.</w:t>
      </w:r>
      <w:r w:rsidRPr="008F619F">
        <w:rPr>
          <w:rFonts w:ascii="Times New Roman" w:hAnsi="Times New Roman" w:cs="Times New Roman"/>
          <w:sz w:val="24"/>
          <w:szCs w:val="24"/>
        </w:rPr>
        <w:tab/>
      </w:r>
      <w:r w:rsidRPr="008F619F">
        <w:rPr>
          <w:rFonts w:ascii="Times New Roman" w:hAnsi="Times New Roman" w:cs="Times New Roman"/>
          <w:b/>
          <w:sz w:val="24"/>
          <w:szCs w:val="24"/>
        </w:rPr>
        <w:t>городская (сельская) среда</w:t>
      </w:r>
      <w:r w:rsidRPr="008F619F">
        <w:rPr>
          <w:rFonts w:ascii="Times New Roman" w:hAnsi="Times New Roman" w:cs="Times New Roman"/>
          <w:sz w:val="24"/>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14:paraId="3ADE0BF4"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1.2.3. </w:t>
      </w:r>
      <w:r w:rsidRPr="008F619F">
        <w:rPr>
          <w:rFonts w:ascii="Times New Roman" w:hAnsi="Times New Roman" w:cs="Times New Roman"/>
          <w:b/>
          <w:sz w:val="24"/>
          <w:szCs w:val="24"/>
        </w:rPr>
        <w:t>дворовая территория</w:t>
      </w:r>
      <w:r w:rsidRPr="008F619F">
        <w:rPr>
          <w:rFonts w:ascii="Times New Roman" w:hAnsi="Times New Roman" w:cs="Times New Roman"/>
          <w:sz w:val="24"/>
          <w:szCs w:val="24"/>
        </w:rPr>
        <w:t xml:space="preserve"> - земельный участок, на котором расположен многоквартирный </w:t>
      </w:r>
      <w:proofErr w:type="gramStart"/>
      <w:r w:rsidRPr="008F619F">
        <w:rPr>
          <w:rFonts w:ascii="Times New Roman" w:hAnsi="Times New Roman" w:cs="Times New Roman"/>
          <w:sz w:val="24"/>
          <w:szCs w:val="24"/>
        </w:rPr>
        <w:t>дом</w:t>
      </w:r>
      <w:proofErr w:type="gramEnd"/>
      <w:r w:rsidRPr="008F619F">
        <w:rPr>
          <w:rFonts w:ascii="Times New Roman" w:hAnsi="Times New Roman" w:cs="Times New Roman"/>
          <w:sz w:val="24"/>
          <w:szCs w:val="24"/>
        </w:rPr>
        <w:t xml:space="preserve"> и границы которого определены на основании данных государственного кадастрового учета, с элементами озеленения и благоустройства, находящийся в общей долевой собственности собственников помещений такого многоквартирного дома;</w:t>
      </w:r>
    </w:p>
    <w:p w14:paraId="737D6B5A"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1.2.4. </w:t>
      </w:r>
      <w:r w:rsidRPr="008F619F">
        <w:rPr>
          <w:rFonts w:ascii="Times New Roman" w:hAnsi="Times New Roman" w:cs="Times New Roman"/>
          <w:b/>
          <w:sz w:val="24"/>
          <w:szCs w:val="24"/>
        </w:rPr>
        <w:t>заказчик</w:t>
      </w:r>
      <w:r w:rsidRPr="008F619F">
        <w:rPr>
          <w:rFonts w:ascii="Times New Roman" w:hAnsi="Times New Roman" w:cs="Times New Roman"/>
          <w:sz w:val="24"/>
          <w:szCs w:val="24"/>
        </w:rPr>
        <w:t xml:space="preserve"> (применительно к производству земляных работ) - физическое или </w:t>
      </w:r>
      <w:r w:rsidRPr="008F619F">
        <w:rPr>
          <w:rFonts w:ascii="Times New Roman" w:hAnsi="Times New Roman" w:cs="Times New Roman"/>
          <w:sz w:val="24"/>
          <w:szCs w:val="24"/>
        </w:rPr>
        <w:lastRenderedPageBreak/>
        <w:t>юридическое лицо, индивидуальный предприниматель, производящее земляные работы или в интересах которого производятся земляные работы, подавшее заявку на производство земляных работ;</w:t>
      </w:r>
    </w:p>
    <w:p w14:paraId="2D8C4220"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1.2.5. </w:t>
      </w:r>
      <w:r w:rsidRPr="008F619F">
        <w:rPr>
          <w:rFonts w:ascii="Times New Roman" w:hAnsi="Times New Roman" w:cs="Times New Roman"/>
          <w:b/>
          <w:sz w:val="24"/>
          <w:szCs w:val="24"/>
        </w:rPr>
        <w:t>заинтересованные лица, организации</w:t>
      </w:r>
      <w:r w:rsidRPr="008F619F">
        <w:rPr>
          <w:rFonts w:ascii="Times New Roman" w:hAnsi="Times New Roman" w:cs="Times New Roman"/>
          <w:sz w:val="24"/>
          <w:szCs w:val="24"/>
        </w:rPr>
        <w:t xml:space="preserve"> – физические и юридические лица, права и интересы которых могут быть затронуты при выполнении благоустройства, производстве земляных работ;</w:t>
      </w:r>
    </w:p>
    <w:p w14:paraId="78D184C9"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1.2.6. </w:t>
      </w:r>
      <w:r w:rsidRPr="008F619F">
        <w:rPr>
          <w:rFonts w:ascii="Times New Roman" w:hAnsi="Times New Roman" w:cs="Times New Roman"/>
          <w:b/>
          <w:sz w:val="24"/>
          <w:szCs w:val="24"/>
        </w:rPr>
        <w:t>информационные стенды</w:t>
      </w:r>
      <w:r w:rsidRPr="008F619F">
        <w:rPr>
          <w:rFonts w:ascii="Times New Roman" w:hAnsi="Times New Roman" w:cs="Times New Roman"/>
          <w:sz w:val="24"/>
          <w:szCs w:val="24"/>
        </w:rPr>
        <w:t xml:space="preserve"> – отдельно стоящие конструкции, имеющие внешние поверхности для размещения информации и состоящие из фундамента, каркаса и информационного поля;</w:t>
      </w:r>
    </w:p>
    <w:p w14:paraId="18E017F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1.2.7. </w:t>
      </w:r>
      <w:r w:rsidRPr="008F619F">
        <w:rPr>
          <w:rFonts w:ascii="Times New Roman" w:hAnsi="Times New Roman" w:cs="Times New Roman"/>
          <w:b/>
          <w:sz w:val="24"/>
          <w:szCs w:val="24"/>
        </w:rPr>
        <w:t>конструктивные элементы фасада</w:t>
      </w:r>
      <w:r w:rsidRPr="008F619F">
        <w:rPr>
          <w:rFonts w:ascii="Times New Roman" w:hAnsi="Times New Roman" w:cs="Times New Roman"/>
          <w:sz w:val="24"/>
          <w:szCs w:val="24"/>
        </w:rPr>
        <w:t xml:space="preserve"> - входные группы в здание (строение, сооружение), окна, витрины, балконы и лоджии, эркеры, декоративные архитектурные элементы и другие элементы, размещение которых на фасаде предусмотрено архитектурным решением;</w:t>
      </w:r>
    </w:p>
    <w:p w14:paraId="68035B61"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1.2.8. </w:t>
      </w:r>
      <w:r w:rsidRPr="008F619F">
        <w:rPr>
          <w:rFonts w:ascii="Times New Roman" w:hAnsi="Times New Roman" w:cs="Times New Roman"/>
          <w:b/>
          <w:sz w:val="24"/>
          <w:szCs w:val="24"/>
        </w:rPr>
        <w:t>контейнерная площадка</w:t>
      </w:r>
      <w:r w:rsidRPr="008F619F">
        <w:rPr>
          <w:rFonts w:ascii="Times New Roman" w:hAnsi="Times New Roman" w:cs="Times New Roman"/>
          <w:sz w:val="24"/>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63D5887B"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roofErr w:type="gramStart"/>
      <w:r w:rsidRPr="008F619F">
        <w:rPr>
          <w:rFonts w:ascii="Times New Roman" w:hAnsi="Times New Roman" w:cs="Times New Roman"/>
          <w:sz w:val="24"/>
          <w:szCs w:val="24"/>
        </w:rPr>
        <w:t xml:space="preserve">1.2.9. </w:t>
      </w:r>
      <w:r w:rsidRPr="008F619F">
        <w:rPr>
          <w:rFonts w:ascii="Times New Roman" w:hAnsi="Times New Roman" w:cs="Times New Roman"/>
          <w:b/>
          <w:sz w:val="24"/>
          <w:szCs w:val="24"/>
        </w:rPr>
        <w:t>контейнер</w:t>
      </w:r>
      <w:r w:rsidRPr="008F619F">
        <w:rPr>
          <w:rFonts w:ascii="Times New Roman" w:hAnsi="Times New Roman" w:cs="Times New Roman"/>
          <w:sz w:val="24"/>
          <w:szCs w:val="24"/>
        </w:rPr>
        <w:t xml:space="preserve"> - мусоросборник, предназначенный для складирования твердых коммунальных отходов, за исключением крупногабаритных отходов размещаемый размещаемых на контейнерной площадке;</w:t>
      </w:r>
      <w:proofErr w:type="gramEnd"/>
    </w:p>
    <w:p w14:paraId="11E1B446"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1.2.10. </w:t>
      </w:r>
      <w:r w:rsidRPr="008F619F">
        <w:rPr>
          <w:rFonts w:ascii="Times New Roman" w:hAnsi="Times New Roman" w:cs="Times New Roman"/>
          <w:b/>
          <w:sz w:val="24"/>
          <w:szCs w:val="24"/>
        </w:rPr>
        <w:t>общественные пространства</w:t>
      </w:r>
      <w:r w:rsidRPr="008F619F">
        <w:rPr>
          <w:rFonts w:ascii="Times New Roman" w:hAnsi="Times New Roman" w:cs="Times New Roman"/>
          <w:sz w:val="24"/>
          <w:szCs w:val="24"/>
        </w:rPr>
        <w:t xml:space="preserve"> - территории  общего пользования муниципального образования, которые постоянно и без платы предназначены для использования неограниченным кругом лиц, в том числе площади, набережные, улицы, пешеходные зоны, скверы, парки и прочие территории общего пользования;</w:t>
      </w:r>
    </w:p>
    <w:p w14:paraId="1ACD8FE3"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1.2.11. </w:t>
      </w:r>
      <w:r w:rsidRPr="008F619F">
        <w:rPr>
          <w:rFonts w:ascii="Times New Roman" w:hAnsi="Times New Roman" w:cs="Times New Roman"/>
          <w:b/>
          <w:sz w:val="24"/>
          <w:szCs w:val="24"/>
        </w:rPr>
        <w:t>объекты благоустройства</w:t>
      </w:r>
      <w:r w:rsidRPr="008F619F">
        <w:rPr>
          <w:rFonts w:ascii="Times New Roman" w:hAnsi="Times New Roman" w:cs="Times New Roman"/>
          <w:sz w:val="24"/>
          <w:szCs w:val="24"/>
        </w:rPr>
        <w:t xml:space="preserve"> - территории различного функционального назначения, на которых осуществляется деятельность по благоустройству;</w:t>
      </w:r>
    </w:p>
    <w:p w14:paraId="5B15C29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1.2.12. </w:t>
      </w:r>
      <w:r w:rsidRPr="008F619F">
        <w:rPr>
          <w:rFonts w:ascii="Times New Roman" w:hAnsi="Times New Roman" w:cs="Times New Roman"/>
          <w:b/>
          <w:sz w:val="24"/>
          <w:szCs w:val="24"/>
        </w:rPr>
        <w:t>палисадник</w:t>
      </w:r>
      <w:r w:rsidRPr="008F619F">
        <w:rPr>
          <w:rFonts w:ascii="Times New Roman" w:hAnsi="Times New Roman" w:cs="Times New Roman"/>
          <w:sz w:val="24"/>
          <w:szCs w:val="24"/>
        </w:rPr>
        <w:t xml:space="preserve"> – участок между жилым домом и дорогой (тротуаром), огороженный не сплошным забором (палисадом). Ширина (глубина) палисада допускается не более 3 м., длина палисада – в створе с жилым домом;</w:t>
      </w:r>
    </w:p>
    <w:p w14:paraId="244372D6" w14:textId="77777777" w:rsidR="00CC1604"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hAnsi="Times New Roman" w:cs="Times New Roman"/>
          <w:sz w:val="24"/>
          <w:szCs w:val="24"/>
        </w:rPr>
        <w:t xml:space="preserve">1.2.13. </w:t>
      </w:r>
      <w:r w:rsidRPr="008F619F">
        <w:rPr>
          <w:rFonts w:ascii="Times New Roman" w:eastAsia="Calibri" w:hAnsi="Times New Roman" w:cs="Times New Roman"/>
          <w:b/>
          <w:sz w:val="24"/>
          <w:szCs w:val="24"/>
        </w:rPr>
        <w:t>элементы благоустройства</w:t>
      </w:r>
      <w:r w:rsidRPr="008F619F">
        <w:rPr>
          <w:rFonts w:ascii="Times New Roman" w:eastAsia="Calibri"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в том числе:</w:t>
      </w:r>
    </w:p>
    <w:p w14:paraId="36C5668C" w14:textId="4A993E94"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озеленения;</w:t>
      </w:r>
    </w:p>
    <w:p w14:paraId="4DFBDA75"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покрытия;</w:t>
      </w:r>
    </w:p>
    <w:p w14:paraId="51F88CED"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ограждения (заборы);</w:t>
      </w:r>
    </w:p>
    <w:p w14:paraId="47433272"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водные устройства;</w:t>
      </w:r>
    </w:p>
    <w:p w14:paraId="77F30ACA"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уличное коммунально-бытовое и техническое оборудование;</w:t>
      </w:r>
    </w:p>
    <w:p w14:paraId="41F1DD3F"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игровое и спортивное оборудование;</w:t>
      </w:r>
    </w:p>
    <w:p w14:paraId="76C18915"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освещения;</w:t>
      </w:r>
    </w:p>
    <w:p w14:paraId="79B4EA9A"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средства размещения информации и рекламные конструкции;</w:t>
      </w:r>
    </w:p>
    <w:p w14:paraId="2C991F71"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малые архитектурные формы и уличная мебель;</w:t>
      </w:r>
    </w:p>
    <w:p w14:paraId="0957F185"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нестационарные объекты;</w:t>
      </w:r>
    </w:p>
    <w:p w14:paraId="0DD92907"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объектов капитального строительства;</w:t>
      </w:r>
    </w:p>
    <w:p w14:paraId="5F079D60"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1.2.14. </w:t>
      </w:r>
      <w:r w:rsidRPr="008F619F">
        <w:rPr>
          <w:rFonts w:ascii="Times New Roman" w:hAnsi="Times New Roman" w:cs="Times New Roman"/>
          <w:b/>
          <w:sz w:val="24"/>
          <w:szCs w:val="24"/>
        </w:rPr>
        <w:t>ордер на проведение земляных работ</w:t>
      </w:r>
      <w:r w:rsidRPr="008F619F">
        <w:rPr>
          <w:rFonts w:ascii="Times New Roman" w:hAnsi="Times New Roman" w:cs="Times New Roman"/>
          <w:sz w:val="24"/>
          <w:szCs w:val="24"/>
        </w:rPr>
        <w:t xml:space="preserve">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w:t>
      </w:r>
    </w:p>
    <w:p w14:paraId="422D4FA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1.2.15. </w:t>
      </w:r>
      <w:r w:rsidRPr="008F619F">
        <w:rPr>
          <w:rFonts w:ascii="Times New Roman" w:hAnsi="Times New Roman" w:cs="Times New Roman"/>
          <w:b/>
          <w:sz w:val="24"/>
          <w:szCs w:val="24"/>
        </w:rPr>
        <w:t>подрядчик</w:t>
      </w:r>
      <w:r w:rsidRPr="008F619F">
        <w:rPr>
          <w:rFonts w:ascii="Times New Roman" w:hAnsi="Times New Roman" w:cs="Times New Roman"/>
          <w:sz w:val="24"/>
          <w:szCs w:val="24"/>
        </w:rPr>
        <w:t xml:space="preserve"> (применительно к производству земляных работ) - лицо, производящее земляные работы по заданию заказчика;</w:t>
      </w:r>
    </w:p>
    <w:p w14:paraId="5F569DF3"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1.2.16. </w:t>
      </w:r>
      <w:r w:rsidRPr="008F619F">
        <w:rPr>
          <w:rFonts w:ascii="Times New Roman" w:hAnsi="Times New Roman" w:cs="Times New Roman"/>
          <w:b/>
          <w:sz w:val="24"/>
          <w:szCs w:val="24"/>
        </w:rPr>
        <w:t>прилегающая территория</w:t>
      </w:r>
      <w:r w:rsidRPr="008F619F">
        <w:rPr>
          <w:rFonts w:ascii="Times New Roman" w:hAnsi="Times New Roman" w:cs="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F619F">
        <w:rPr>
          <w:rFonts w:ascii="Times New Roman" w:hAnsi="Times New Roman" w:cs="Times New Roman"/>
          <w:sz w:val="24"/>
          <w:szCs w:val="24"/>
        </w:rPr>
        <w:t>границы</w:t>
      </w:r>
      <w:proofErr w:type="gramEnd"/>
      <w:r w:rsidRPr="008F619F">
        <w:rPr>
          <w:rFonts w:ascii="Times New Roman" w:hAnsi="Times New Roman" w:cs="Times New Roman"/>
          <w:sz w:val="24"/>
          <w:szCs w:val="24"/>
        </w:rPr>
        <w:t xml:space="preserve"> которой определены настоящими Правилами благоустройства в соответствии с законом Красноярского края от 23.05.2019 № 7-2784 «О порядке определения границ прилегающих территорий в Красноярском крае»;</w:t>
      </w:r>
    </w:p>
    <w:p w14:paraId="18F6680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1.2.17. </w:t>
      </w:r>
      <w:r w:rsidRPr="008F619F">
        <w:rPr>
          <w:rFonts w:ascii="Times New Roman" w:hAnsi="Times New Roman" w:cs="Times New Roman"/>
          <w:b/>
          <w:sz w:val="24"/>
          <w:szCs w:val="24"/>
        </w:rPr>
        <w:t>проект благоустройства</w:t>
      </w:r>
      <w:r w:rsidRPr="008F619F">
        <w:rPr>
          <w:rFonts w:ascii="Times New Roman" w:hAnsi="Times New Roman" w:cs="Times New Roman"/>
          <w:sz w:val="24"/>
          <w:szCs w:val="24"/>
        </w:rPr>
        <w:t xml:space="preserve"> - документация, содержащая материалы в текстовой и </w:t>
      </w:r>
      <w:r w:rsidRPr="008F619F">
        <w:rPr>
          <w:rFonts w:ascii="Times New Roman" w:hAnsi="Times New Roman" w:cs="Times New Roman"/>
          <w:sz w:val="24"/>
          <w:szCs w:val="24"/>
        </w:rPr>
        <w:lastRenderedPageBreak/>
        <w:t>графической форме и определяющая проектные решения (в том числе цветовые) по благоустройству территории и иных объектов благоустройства;</w:t>
      </w:r>
    </w:p>
    <w:p w14:paraId="40013B2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1.2.18. </w:t>
      </w:r>
      <w:r w:rsidRPr="008F619F">
        <w:rPr>
          <w:rFonts w:ascii="Times New Roman" w:hAnsi="Times New Roman" w:cs="Times New Roman"/>
          <w:b/>
          <w:sz w:val="24"/>
          <w:szCs w:val="24"/>
        </w:rPr>
        <w:t>уборка территорий</w:t>
      </w:r>
      <w:r w:rsidRPr="008F619F">
        <w:rPr>
          <w:rFonts w:ascii="Times New Roman" w:hAnsi="Times New Roman" w:cs="Times New Roman"/>
          <w:sz w:val="24"/>
          <w:szCs w:val="24"/>
        </w:rPr>
        <w:t xml:space="preserve"> - виды деятельности, связанные со сбором, вывозом в специально отведенные для этого места отходов деятельности физических и юридических лиц, мусора, не являющегося ТКО,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A46BE2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1.2.19. </w:t>
      </w:r>
      <w:r w:rsidRPr="008F619F">
        <w:rPr>
          <w:rFonts w:ascii="Times New Roman" w:hAnsi="Times New Roman" w:cs="Times New Roman"/>
          <w:b/>
          <w:sz w:val="24"/>
          <w:szCs w:val="24"/>
        </w:rPr>
        <w:t>Пешеходная дорожка</w:t>
      </w:r>
      <w:r w:rsidRPr="008F619F">
        <w:rPr>
          <w:rFonts w:ascii="Times New Roman" w:hAnsi="Times New Roman" w:cs="Times New Roman"/>
          <w:sz w:val="24"/>
          <w:szCs w:val="24"/>
        </w:rPr>
        <w:t xml:space="preserve"> - обустроенная или приспособленная для движения пешеходов полоса земли либо поверхность искусственного сооружения, обозначенная дорожным знаком 4.5.1;</w:t>
      </w:r>
    </w:p>
    <w:p w14:paraId="56FAA5FA"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1.2.20. </w:t>
      </w:r>
      <w:r w:rsidRPr="008F619F">
        <w:rPr>
          <w:rFonts w:ascii="Times New Roman" w:hAnsi="Times New Roman" w:cs="Times New Roman"/>
          <w:b/>
          <w:sz w:val="24"/>
          <w:szCs w:val="24"/>
        </w:rPr>
        <w:t>Информационные знаки</w:t>
      </w:r>
      <w:r w:rsidRPr="008F619F">
        <w:rPr>
          <w:rFonts w:ascii="Times New Roman" w:hAnsi="Times New Roman" w:cs="Times New Roman"/>
          <w:sz w:val="24"/>
          <w:szCs w:val="24"/>
        </w:rPr>
        <w:t xml:space="preserve"> – знаки, предназначенные для визуальной ориентации в населенных пунктах. К ним относятся:</w:t>
      </w:r>
    </w:p>
    <w:p w14:paraId="68BE5BA8"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roofErr w:type="gramStart"/>
      <w:r w:rsidRPr="008F619F">
        <w:rPr>
          <w:rFonts w:ascii="Times New Roman" w:hAnsi="Times New Roman" w:cs="Times New Roman"/>
          <w:sz w:val="24"/>
          <w:szCs w:val="24"/>
        </w:rPr>
        <w:t>аншлаги (указатели) с названиями улиц, переулков, площадей, коммуникаций, мостов,  номерные знаки домов (участков), номеров квартир, указатели границ земельных участков частных владений и т.д., стенды с планами поселений;</w:t>
      </w:r>
      <w:proofErr w:type="gramEnd"/>
    </w:p>
    <w:p w14:paraId="69CF3530"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1.2.21. </w:t>
      </w:r>
      <w:r w:rsidRPr="008F619F">
        <w:rPr>
          <w:rFonts w:ascii="Times New Roman" w:hAnsi="Times New Roman" w:cs="Times New Roman"/>
          <w:b/>
          <w:sz w:val="24"/>
          <w:szCs w:val="24"/>
        </w:rPr>
        <w:t>Тротуар</w:t>
      </w:r>
      <w:r w:rsidRPr="008F619F">
        <w:rPr>
          <w:rFonts w:ascii="Times New Roman" w:hAnsi="Times New Roman" w:cs="Times New Roman"/>
          <w:sz w:val="24"/>
          <w:szCs w:val="24"/>
        </w:rPr>
        <w:t xml:space="preserve"> - элемент дороги, предназначенный для движения пешеходов и примыкающий к проезжей части или отделенный от нее газоном;</w:t>
      </w:r>
    </w:p>
    <w:p w14:paraId="4D3867A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ab/>
        <w:t xml:space="preserve">1.2.22. </w:t>
      </w:r>
      <w:r w:rsidRPr="008F619F">
        <w:rPr>
          <w:rFonts w:ascii="Times New Roman" w:eastAsia="Calibri" w:hAnsi="Times New Roman" w:cs="Times New Roman"/>
          <w:b/>
          <w:sz w:val="24"/>
          <w:szCs w:val="24"/>
        </w:rPr>
        <w:t>Нестационарный объект</w:t>
      </w:r>
      <w:r w:rsidRPr="008F619F">
        <w:rPr>
          <w:rFonts w:ascii="Times New Roman" w:eastAsia="Calibri" w:hAnsi="Times New Roman" w:cs="Times New Roman"/>
          <w:sz w:val="24"/>
          <w:szCs w:val="24"/>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7EC4244"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
    <w:p w14:paraId="0DB6D5B7"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1.3. Лицами, ответственными за благоустройство территорий, являются собственники земельных участков, зданий (включая жилые дома), помещений в них, сооружений, объектов благоустройства, за исключением следующих случаев:</w:t>
      </w:r>
    </w:p>
    <w:p w14:paraId="3A318AFF"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1.3.1. если объект благоустройства закреплен собственником за другим лицом на праве оперативного управления, хозяйственного ведения, или ином вещном праве, лицом, ответственным за благоустройство территорий, является лицо, за которым объект благоустройства закреплен;</w:t>
      </w:r>
    </w:p>
    <w:p w14:paraId="19AE3759"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1.3.2. если объект благоустройства передан в аренду, безвозмездное пользование, доверительное управление, в пользование на ином праве, лицом, ответственным за благоустройство территорий, является лицо, которому объект передан в пользование либо эксплуатирующая организация;</w:t>
      </w:r>
    </w:p>
    <w:p w14:paraId="4B8E1B96"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w:t>
      </w:r>
      <w:proofErr w:type="gramStart"/>
      <w:r w:rsidRPr="008F619F">
        <w:rPr>
          <w:rFonts w:ascii="Times New Roman" w:hAnsi="Times New Roman" w:cs="Times New Roman"/>
          <w:sz w:val="24"/>
          <w:szCs w:val="24"/>
        </w:rPr>
        <w:t>1.3.3. если ответственность за благоустройство территорий возложена на физическое, юридическое лицо, индивидуального предпринимателя в силу заключенного с ним гражданско-правового договора (контракта), договора на размещение нестационарного торгового объекта, лицом, ответственным за благоустройство территорий, является это лицо или индивидуальный предприниматель;</w:t>
      </w:r>
      <w:proofErr w:type="gramEnd"/>
    </w:p>
    <w:p w14:paraId="25C5238F"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1.3.4. лицами, ответственными за благоустройство территорий автомобильных дорог, тротуаров, конечных и промежуточных остановочных пунктов общественного пассажирского транспорта, являются лица, за которыми объекты благоустройства закреплены собственником, а в случае заключения соответствующего гражданско-правового договора (контракта) - лица, которым объекты переданы.</w:t>
      </w:r>
    </w:p>
    <w:p w14:paraId="16F1E52A"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1.4. </w:t>
      </w:r>
      <w:proofErr w:type="gramStart"/>
      <w:r w:rsidRPr="008F619F">
        <w:rPr>
          <w:rFonts w:ascii="Times New Roman" w:hAnsi="Times New Roman" w:cs="Times New Roman"/>
          <w:sz w:val="24"/>
          <w:szCs w:val="24"/>
        </w:rPr>
        <w:t>Собственники и (или) иные законные владельцы зданий, строений (в том числе НТО),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содержании прилегающих территорий путем обеспечения уборки указанной территории за счет собственных средств в соответствии с действующим законодательством, настоящими Правилами</w:t>
      </w:r>
      <w:proofErr w:type="gramEnd"/>
      <w:r w:rsidRPr="008F619F">
        <w:rPr>
          <w:rFonts w:ascii="Times New Roman" w:hAnsi="Times New Roman" w:cs="Times New Roman"/>
          <w:sz w:val="24"/>
          <w:szCs w:val="24"/>
        </w:rPr>
        <w:t>, иными муниципальными нормативными правовыми актами.</w:t>
      </w:r>
    </w:p>
    <w:p w14:paraId="58F14948"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1.5. Работы по благоустройству территорий, предусмотренные настоящими Правилами благоустройства, выполняются в соответствии с периодичностью и принципами, установленной Правилами, если иное не предусмотрено федеральным и краевым законодательством.</w:t>
      </w:r>
    </w:p>
    <w:p w14:paraId="3B9544DF"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 На землях общего пользования МО «Сизинский сельсовет» запрещается:</w:t>
      </w:r>
    </w:p>
    <w:p w14:paraId="687FE03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lastRenderedPageBreak/>
        <w:t>1.6.1. размещение элементов благоустройства, объектов капитального строительства и некапитальных строений, сооружений без оформленного в установленном порядке разрешения, договора, сервитута либо иного документа, установленного действующим законодательством РФ или без предоставления земельного участка;</w:t>
      </w:r>
    </w:p>
    <w:p w14:paraId="0CC8DF6B"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1.6.2. размещение зданий, строений и сооружений за границами отведенного для этих целей земельного участка (выход за «красную» линию), а также самовольный захват земельных участков и земель, государственная собственность на которые не разграничена;</w:t>
      </w:r>
    </w:p>
    <w:p w14:paraId="112FCC03"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1.6.3. размещать транспортные средства и иные механизмы, кроме спецтехники, осуществляющей содержание (уборку) территорий, на газонах, озелененных площадках придомовых территорий или административных зданий, а также пешеходных дорожках, тротуарах, детских и спортивных площадках;</w:t>
      </w:r>
    </w:p>
    <w:p w14:paraId="71B2552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1.6.4. размещать бетонные блоки и другие ограждения (шлагбаумы, столбы, цепи и т.п.), препятствующие или ограничивающие проход и движение пешеходов и (или) проезд транспортных сре</w:t>
      </w:r>
      <w:proofErr w:type="gramStart"/>
      <w:r w:rsidRPr="008F619F">
        <w:rPr>
          <w:rFonts w:ascii="Times New Roman" w:hAnsi="Times New Roman" w:cs="Times New Roman"/>
          <w:sz w:val="24"/>
          <w:szCs w:val="24"/>
        </w:rPr>
        <w:t>дств к ж</w:t>
      </w:r>
      <w:proofErr w:type="gramEnd"/>
      <w:r w:rsidRPr="008F619F">
        <w:rPr>
          <w:rFonts w:ascii="Times New Roman" w:hAnsi="Times New Roman" w:cs="Times New Roman"/>
          <w:sz w:val="24"/>
          <w:szCs w:val="24"/>
        </w:rPr>
        <w:t>илым домам, в том числе к многоквартирным домам и иным зданиям и сооружениям в нарушение действующего законодательства;</w:t>
      </w:r>
    </w:p>
    <w:p w14:paraId="61796646"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1.6.5. загромождать и засорять территории, прилегающие к зданиям (в том числе жилым), строениям и сооружениям, а также улицы, площади и иные места общего пользования отходами производства и потребления, в том числе строительным, бытовым мусором и иными материалами; </w:t>
      </w:r>
    </w:p>
    <w:p w14:paraId="095572C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1.6.6. складировать у нестационарных торговых объектов, объектов общественного питания и у магазинов тару и запас товаров;</w:t>
      </w:r>
    </w:p>
    <w:p w14:paraId="2E204276"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1.6.7. разливать помои, нечистоты, воду (за исключением случаев полива зелёных насаждений применительно к воде);</w:t>
      </w:r>
    </w:p>
    <w:p w14:paraId="26A2755F"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1.6.8. нарушать требования по размещению информационных знаков, либо повреждать знаки информации;</w:t>
      </w:r>
    </w:p>
    <w:p w14:paraId="417D827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1.6.9. самовольно размещать объявления, афиши, плакаты, иные информационные материалы на элементах благоустройства (в том числе на зеленых насаждениях, водосточных трубах, уличных ограждениях, на асфальтовых и плиточных покрытиях) и иных непредназначенных для этих целей местах;</w:t>
      </w:r>
    </w:p>
    <w:p w14:paraId="07022D74"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1.6.10. производить без ордера на проведение земляных работ раскопки улиц, площадей, дворовых территорий, иных мест общего пользования, а также не принимать меры к приведению в надлежащее состояние мест раскопок в установленные ордером сроки;</w:t>
      </w:r>
    </w:p>
    <w:p w14:paraId="79966D0A"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1.6.11. размещать нестационарные торговые объекты в отсутствие договора на размещение объекта либо с нарушением условий указанного договора либо после прекращения действия (расторжения) договора, а также размещать объекты сферы услуг в области досуга (аттракционы, надувные батуты, прокат велосипедов и другие подобные объекты) в нарушение установленного порядка; </w:t>
      </w:r>
    </w:p>
    <w:p w14:paraId="1AE217CA"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1.6.12. организовывать торговлю в неустановленных органами местного самоуправления местах;</w:t>
      </w:r>
    </w:p>
    <w:p w14:paraId="6EB75D4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roofErr w:type="gramStart"/>
      <w:r w:rsidRPr="008F619F">
        <w:rPr>
          <w:rFonts w:ascii="Times New Roman" w:hAnsi="Times New Roman" w:cs="Times New Roman"/>
          <w:sz w:val="24"/>
          <w:szCs w:val="24"/>
        </w:rPr>
        <w:t>1.6.13. выпас скота и нахождение домашней птицы (сельскохозяйственных животных и птиц) на территориях улиц, в полосе отвода автомобильных дорог, парков, скверов, детских и спортивных площадках, в рекреационных зонах МО «Сизинский сельсовет» и на иных общественных пространствах, а также передвижение скота без сопровождения собственника или лица, ответственного за выпас, создание помех автотранспортным средствам, порча скотом зеленых насаждений, потрава цветников и посевов</w:t>
      </w:r>
      <w:proofErr w:type="gramEnd"/>
      <w:r w:rsidRPr="008F619F">
        <w:rPr>
          <w:rFonts w:ascii="Times New Roman" w:hAnsi="Times New Roman" w:cs="Times New Roman"/>
          <w:sz w:val="24"/>
          <w:szCs w:val="24"/>
        </w:rPr>
        <w:t xml:space="preserve"> культур; </w:t>
      </w:r>
    </w:p>
    <w:p w14:paraId="0B83204D"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1.6.14. загрязнять экскрементами домашних (сельскохозяйственных) животных и птиц места общего пользования (в том числе детские и спортивные площадки, места отдыха населения, дорожки, тротуары и иное). Если животные оставили экскременты в этих местах, они должны быть убраны владельцем домашних животных немедленно.</w:t>
      </w:r>
    </w:p>
    <w:p w14:paraId="407AEED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1.6.15. выбрасывать трупы павших животных и птиц; складировать корма, навоз и компост владельцами животных и птиц;</w:t>
      </w:r>
    </w:p>
    <w:p w14:paraId="4729387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1.6.16. сжигать мусор, листву, траву, разводить костры;</w:t>
      </w:r>
    </w:p>
    <w:p w14:paraId="136749C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1.6.17. возведение хозяйственных построек (дровяных сараев, будок, гаражей, голубятен и другое), устройство септиков;</w:t>
      </w:r>
    </w:p>
    <w:p w14:paraId="7C8715E2"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1.6.18. нахождение домашних животных (собак, кошек и т.п.) на улицах и иных </w:t>
      </w:r>
      <w:r w:rsidRPr="008F619F">
        <w:rPr>
          <w:rFonts w:ascii="Times New Roman" w:hAnsi="Times New Roman" w:cs="Times New Roman"/>
          <w:sz w:val="24"/>
          <w:szCs w:val="24"/>
        </w:rPr>
        <w:lastRenderedPageBreak/>
        <w:t>общественных пространствах города без присмотра хозяев (собственников) или иных лиц, ответственных за выгул домашних животных;</w:t>
      </w:r>
    </w:p>
    <w:p w14:paraId="655F8C31"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1.6.19. нарушать требования по содержанию устройств наружного освещения;</w:t>
      </w:r>
    </w:p>
    <w:p w14:paraId="1D920ED7"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1.6.20. осуществлять транспортировку грузов волоком, перегонять гусеничный транспорт по асфальтированным улицам;</w:t>
      </w:r>
    </w:p>
    <w:p w14:paraId="07501C2F"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1.6.21. перевозить грунт, сыпучие, пылевидные грузы, мусор, сыпучие строительные материалы, лёгкую тару, листву. Ветви деревьев, смет, коммунальные и иные отходы без покрытия брезентом или другим материалом, исключающим загрязнение дорог. Запрещается перевозить жидкие грузы в необорудованных для этих целей машинах;</w:t>
      </w:r>
    </w:p>
    <w:p w14:paraId="2755F4E4"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1.6.22. мыть автомототранспортные средства, чистить (стирать) ковровые и иные изделия на улицах и иных общественных пространствах, а также на берегах водоемов в черте населенных пунктов территории МО «Сизинский сельсовет».</w:t>
      </w:r>
    </w:p>
    <w:p w14:paraId="27A0A30D"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1.7. На землях, земельных участках, зданиях находящихся в частной собственности либо во владении (пользовании) третьих лиц запрещается:</w:t>
      </w:r>
    </w:p>
    <w:p w14:paraId="589BE37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1.7.1.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w:t>
      </w:r>
    </w:p>
    <w:p w14:paraId="6F73345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1.7.2. возведение хозяйственных построек (дровяных сараев, будок, гаражей, голубятен) с нарушением градостроительных, санитарных противопожарных и иных норм и требований;</w:t>
      </w:r>
    </w:p>
    <w:p w14:paraId="31AB9FB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1.7.3. самовольно подключаться к инженерным сетям и коммуникациям.</w:t>
      </w:r>
    </w:p>
    <w:p w14:paraId="125A3374" w14:textId="77777777" w:rsidR="00CC1604" w:rsidRDefault="00CC1604" w:rsidP="006E13D1">
      <w:pPr>
        <w:pStyle w:val="ConsPlusNormal"/>
        <w:ind w:firstLine="540"/>
        <w:jc w:val="center"/>
        <w:rPr>
          <w:rFonts w:ascii="Times New Roman" w:hAnsi="Times New Roman" w:cs="Times New Roman"/>
          <w:b/>
          <w:sz w:val="24"/>
          <w:szCs w:val="24"/>
        </w:rPr>
      </w:pPr>
    </w:p>
    <w:p w14:paraId="57978F40" w14:textId="77777777" w:rsidR="008F619F" w:rsidRPr="008F619F" w:rsidRDefault="008F619F" w:rsidP="006E13D1">
      <w:pPr>
        <w:pStyle w:val="ConsPlusNormal"/>
        <w:ind w:firstLine="540"/>
        <w:jc w:val="center"/>
        <w:rPr>
          <w:rFonts w:ascii="Times New Roman" w:hAnsi="Times New Roman" w:cs="Times New Roman"/>
          <w:b/>
          <w:sz w:val="24"/>
          <w:szCs w:val="24"/>
        </w:rPr>
      </w:pPr>
      <w:r w:rsidRPr="008F619F">
        <w:rPr>
          <w:rFonts w:ascii="Times New Roman" w:hAnsi="Times New Roman" w:cs="Times New Roman"/>
          <w:b/>
          <w:sz w:val="24"/>
          <w:szCs w:val="24"/>
        </w:rPr>
        <w:t>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14:paraId="6C5F6F67" w14:textId="77777777" w:rsidR="008F619F" w:rsidRPr="008F619F" w:rsidRDefault="008F619F" w:rsidP="006E13D1">
      <w:pPr>
        <w:pStyle w:val="ConsPlusNormal"/>
        <w:ind w:firstLine="540"/>
        <w:jc w:val="both"/>
        <w:rPr>
          <w:rFonts w:ascii="Times New Roman" w:eastAsia="Calibri" w:hAnsi="Times New Roman" w:cs="Times New Roman"/>
          <w:sz w:val="24"/>
          <w:szCs w:val="24"/>
          <w:lang w:eastAsia="en-US"/>
        </w:rPr>
      </w:pPr>
    </w:p>
    <w:p w14:paraId="2441A480" w14:textId="77777777" w:rsidR="008F619F" w:rsidRPr="008F619F" w:rsidRDefault="008F619F" w:rsidP="006E13D1">
      <w:pPr>
        <w:pStyle w:val="ConsPlusNormal"/>
        <w:ind w:firstLine="540"/>
        <w:jc w:val="center"/>
        <w:rPr>
          <w:rFonts w:ascii="Times New Roman" w:eastAsia="Calibri" w:hAnsi="Times New Roman" w:cs="Times New Roman"/>
          <w:b/>
          <w:sz w:val="24"/>
          <w:szCs w:val="24"/>
          <w:lang w:eastAsia="en-US"/>
        </w:rPr>
      </w:pPr>
      <w:r w:rsidRPr="008F619F">
        <w:rPr>
          <w:rFonts w:ascii="Times New Roman" w:eastAsia="Calibri" w:hAnsi="Times New Roman" w:cs="Times New Roman"/>
          <w:b/>
          <w:sz w:val="24"/>
          <w:szCs w:val="24"/>
          <w:lang w:eastAsia="en-US"/>
        </w:rPr>
        <w:t>2.1. Благоустройство территорий общественного назначения</w:t>
      </w:r>
    </w:p>
    <w:p w14:paraId="05509380" w14:textId="77777777" w:rsidR="008F619F" w:rsidRPr="008F619F" w:rsidRDefault="008F619F" w:rsidP="006E13D1">
      <w:pPr>
        <w:pStyle w:val="ConsPlusNormal"/>
        <w:ind w:firstLine="540"/>
        <w:jc w:val="center"/>
        <w:rPr>
          <w:rFonts w:ascii="Times New Roman" w:eastAsia="Calibri" w:hAnsi="Times New Roman" w:cs="Times New Roman"/>
          <w:sz w:val="24"/>
          <w:szCs w:val="24"/>
          <w:lang w:eastAsia="en-US"/>
        </w:rPr>
      </w:pPr>
    </w:p>
    <w:p w14:paraId="7F375689" w14:textId="77777777" w:rsidR="008F619F" w:rsidRPr="008F619F" w:rsidRDefault="008F619F" w:rsidP="006E13D1">
      <w:pPr>
        <w:pStyle w:val="ConsPlusNormal"/>
        <w:ind w:firstLine="540"/>
        <w:jc w:val="both"/>
        <w:rPr>
          <w:rFonts w:ascii="Times New Roman" w:eastAsia="Calibri" w:hAnsi="Times New Roman" w:cs="Times New Roman"/>
          <w:sz w:val="24"/>
          <w:szCs w:val="24"/>
          <w:lang w:eastAsia="en-US"/>
        </w:rPr>
      </w:pPr>
      <w:r w:rsidRPr="008F619F">
        <w:rPr>
          <w:rFonts w:ascii="Times New Roman" w:eastAsia="Calibri" w:hAnsi="Times New Roman" w:cs="Times New Roman"/>
          <w:sz w:val="24"/>
          <w:szCs w:val="24"/>
          <w:lang w:eastAsia="en-US"/>
        </w:rPr>
        <w:t xml:space="preserve">2.1.1. Территории МО «Сизинский сельсовет», удобно расположенные и </w:t>
      </w:r>
      <w:proofErr w:type="gramStart"/>
      <w:r w:rsidRPr="008F619F">
        <w:rPr>
          <w:rFonts w:ascii="Times New Roman" w:eastAsia="Calibri" w:hAnsi="Times New Roman" w:cs="Times New Roman"/>
          <w:sz w:val="24"/>
          <w:szCs w:val="24"/>
          <w:lang w:eastAsia="en-US"/>
        </w:rPr>
        <w:t>легко доступные</w:t>
      </w:r>
      <w:proofErr w:type="gramEnd"/>
      <w:r w:rsidRPr="008F619F">
        <w:rPr>
          <w:rFonts w:ascii="Times New Roman" w:eastAsia="Calibri" w:hAnsi="Times New Roman" w:cs="Times New Roman"/>
          <w:sz w:val="24"/>
          <w:szCs w:val="24"/>
          <w:lang w:eastAsia="en-US"/>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14:paraId="08FFB91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2.1.2.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556C497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2.1.3. Проекты благоустройства территорий общественных простран</w:t>
      </w:r>
      <w:proofErr w:type="gramStart"/>
      <w:r w:rsidRPr="008F619F">
        <w:rPr>
          <w:rFonts w:ascii="Times New Roman" w:eastAsia="Calibri" w:hAnsi="Times New Roman" w:cs="Times New Roman"/>
          <w:sz w:val="24"/>
          <w:szCs w:val="24"/>
        </w:rPr>
        <w:t>ств сл</w:t>
      </w:r>
      <w:proofErr w:type="gramEnd"/>
      <w:r w:rsidRPr="008F619F">
        <w:rPr>
          <w:rFonts w:ascii="Times New Roman" w:eastAsia="Calibri" w:hAnsi="Times New Roman" w:cs="Times New Roman"/>
          <w:sz w:val="24"/>
          <w:szCs w:val="24"/>
        </w:rPr>
        <w:t xml:space="preserve">едует разрабатывать на основании предварительных </w:t>
      </w:r>
      <w:proofErr w:type="spellStart"/>
      <w:r w:rsidRPr="008F619F">
        <w:rPr>
          <w:rFonts w:ascii="Times New Roman" w:eastAsia="Calibri" w:hAnsi="Times New Roman" w:cs="Times New Roman"/>
          <w:sz w:val="24"/>
          <w:szCs w:val="24"/>
        </w:rPr>
        <w:t>предпроектных</w:t>
      </w:r>
      <w:proofErr w:type="spellEnd"/>
      <w:r w:rsidRPr="008F619F">
        <w:rPr>
          <w:rFonts w:ascii="Times New Roman" w:eastAsia="Calibri" w:hAnsi="Times New Roman" w:cs="Times New Roman"/>
          <w:sz w:val="24"/>
          <w:szCs w:val="24"/>
        </w:rPr>
        <w:t xml:space="preserve">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14:paraId="364A8D0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2.1.4. </w:t>
      </w:r>
      <w:proofErr w:type="gramStart"/>
      <w:r w:rsidRPr="008F619F">
        <w:rPr>
          <w:rFonts w:ascii="Times New Roman" w:eastAsia="Calibri" w:hAnsi="Times New Roman" w:cs="Times New Roman"/>
          <w:sz w:val="24"/>
          <w:szCs w:val="24"/>
        </w:rPr>
        <w:t>Как правило, перечень конструктивных элементов внешнего благоустройства на территории общественных пространств МО «Сизинский сельсовет»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14:paraId="04A7BAB9"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sz w:val="24"/>
          <w:szCs w:val="24"/>
        </w:rPr>
      </w:pPr>
      <w:r w:rsidRPr="008F619F">
        <w:rPr>
          <w:rFonts w:ascii="Times New Roman" w:eastAsia="Calibri" w:hAnsi="Times New Roman" w:cs="Times New Roman"/>
          <w:b/>
          <w:sz w:val="24"/>
          <w:szCs w:val="24"/>
        </w:rPr>
        <w:t>2.2. Благоустройство территорий жилого назначения</w:t>
      </w:r>
    </w:p>
    <w:p w14:paraId="3A79D5E7"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2.2.1. В целях настоящих Правил объектами благоустройства на территориях жилого назначения являются: общественные пространства, земельные участки многоквартирных домов, </w:t>
      </w:r>
      <w:r w:rsidRPr="008F619F">
        <w:rPr>
          <w:rFonts w:ascii="Times New Roman" w:eastAsia="Calibri" w:hAnsi="Times New Roman" w:cs="Times New Roman"/>
          <w:sz w:val="24"/>
          <w:szCs w:val="24"/>
        </w:rPr>
        <w:lastRenderedPageBreak/>
        <w:t>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6F0FD33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4D26A5B8"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2.2.3. Как правило, перечень элементов благоустройства на территории пешеходных коммуникаций и участков учреждений обслуживания включает: </w:t>
      </w:r>
    </w:p>
    <w:p w14:paraId="5EB05B49"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твердые виды покрытия;</w:t>
      </w:r>
    </w:p>
    <w:p w14:paraId="2EAAD863"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сопряжения поверхностей;</w:t>
      </w:r>
    </w:p>
    <w:p w14:paraId="6B3C11C6"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урны;</w:t>
      </w:r>
    </w:p>
    <w:p w14:paraId="7A82C187"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малые контейнеры для мусора;</w:t>
      </w:r>
    </w:p>
    <w:p w14:paraId="054747C4"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осветительное оборудование;</w:t>
      </w:r>
    </w:p>
    <w:p w14:paraId="1A98D716"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 носители информации. </w:t>
      </w:r>
    </w:p>
    <w:p w14:paraId="7480394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Возможно размещение средств наружной рекламы, некапитальных нестационарных сооружений.</w:t>
      </w:r>
    </w:p>
    <w:p w14:paraId="7621AA1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2.2.4.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0487EE3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приоритетными в использовании территории являются рекреационные функции. При этом для решения транспортной функции применяются специальные инженерно-технические сооружения (подземные/надземные паркинги).</w:t>
      </w:r>
    </w:p>
    <w:p w14:paraId="6DCB233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2.2.5.Безопасность общественных пространств на территориях жилого назначения должна обеспечиваться их </w:t>
      </w:r>
      <w:proofErr w:type="spellStart"/>
      <w:r w:rsidRPr="008F619F">
        <w:rPr>
          <w:rFonts w:ascii="Times New Roman" w:eastAsia="Calibri" w:hAnsi="Times New Roman" w:cs="Times New Roman"/>
          <w:sz w:val="24"/>
          <w:szCs w:val="24"/>
        </w:rPr>
        <w:t>просматриваемостью</w:t>
      </w:r>
      <w:proofErr w:type="spellEnd"/>
      <w:r w:rsidRPr="008F619F">
        <w:rPr>
          <w:rFonts w:ascii="Times New Roman" w:eastAsia="Calibri" w:hAnsi="Times New Roman" w:cs="Times New Roman"/>
          <w:sz w:val="24"/>
          <w:szCs w:val="24"/>
        </w:rPr>
        <w:t xml:space="preserve"> со стороны окон жилых домов, а также со стороны прилегающих общественных пространств в сочетании с освещенностью.</w:t>
      </w:r>
    </w:p>
    <w:p w14:paraId="2513411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2.2.6. Проектирование благоустройства участков жилой застройки должна производиться с учетом коллективного или индивидуального характера пользования придомовой территорией. Кроме того,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6EB4BABD"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2.2.7. </w:t>
      </w:r>
      <w:proofErr w:type="gramStart"/>
      <w:r w:rsidRPr="008F619F">
        <w:rPr>
          <w:rFonts w:ascii="Times New Roman" w:eastAsia="Calibri" w:hAnsi="Times New Roman" w:cs="Times New Roman"/>
          <w:sz w:val="24"/>
          <w:szCs w:val="24"/>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8F619F">
        <w:rPr>
          <w:rFonts w:ascii="Times New Roman" w:eastAsia="Calibri" w:hAnsi="Times New Roman" w:cs="Times New Roman"/>
          <w:sz w:val="24"/>
          <w:szCs w:val="24"/>
        </w:rPr>
        <w:t xml:space="preserve"> Если размеры территории участка позволяют, в границах участка следует учитывать размещение спортивных площадок и площадок для игр детей школьного возраста, площадок для выгула собак.</w:t>
      </w:r>
    </w:p>
    <w:p w14:paraId="266CC50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2.2.8. Следует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5CF1B1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2.2.9.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654E5B9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2.2.10. При озеленении территории детских садов и школ не допускается использование растений с ядовитыми плодами, а также с колючками и шипами.</w:t>
      </w:r>
    </w:p>
    <w:p w14:paraId="0A1D0987"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2.2.11. В перечень элементов благоустройства на участке длительного и кратковременного хранения автотранспортных средств, следует включать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170326B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lastRenderedPageBreak/>
        <w:t>2.2.12. Благоустройство участка территории, автостоянок представляется твердым видом покрытия дорожек и проездов, осветительным оборудованием.</w:t>
      </w:r>
    </w:p>
    <w:p w14:paraId="24937600"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2.3. Благоустройство территорий рекреационного назначения</w:t>
      </w:r>
    </w:p>
    <w:p w14:paraId="7161C4E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14:paraId="4ECC75E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14:paraId="14D4664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2.3.3. При реконструкции объектов рекреации предусматривается:</w:t>
      </w:r>
    </w:p>
    <w:p w14:paraId="33657F1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57C8D358"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 для парков и садов: реконструкцию планировочной структуры (например, изменение плотности дорожной сети), </w:t>
      </w:r>
      <w:proofErr w:type="spellStart"/>
      <w:r w:rsidRPr="008F619F">
        <w:rPr>
          <w:rFonts w:ascii="Times New Roman" w:eastAsia="Calibri" w:hAnsi="Times New Roman" w:cs="Times New Roman"/>
          <w:sz w:val="24"/>
          <w:szCs w:val="24"/>
        </w:rPr>
        <w:t>разреживание</w:t>
      </w:r>
      <w:proofErr w:type="spellEnd"/>
      <w:r w:rsidRPr="008F619F">
        <w:rPr>
          <w:rFonts w:ascii="Times New Roman" w:eastAsia="Calibri" w:hAnsi="Times New Roman" w:cs="Times New Roman"/>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4E60AFD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6E46688D"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14:paraId="1E25D1D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2.3.5. </w:t>
      </w:r>
      <w:proofErr w:type="gramStart"/>
      <w:r w:rsidRPr="008F619F">
        <w:rPr>
          <w:rFonts w:ascii="Times New Roman" w:eastAsia="Calibri" w:hAnsi="Times New Roman" w:cs="Times New Roman"/>
          <w:sz w:val="24"/>
          <w:szCs w:val="24"/>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14:paraId="2BEF550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2.3.6. При проектировании озеленения территории объектов следует:</w:t>
      </w:r>
    </w:p>
    <w:p w14:paraId="179D00E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произвести оценку существующей растительности, состояния древесных растений и травянистого покрова;</w:t>
      </w:r>
    </w:p>
    <w:p w14:paraId="7D3842DB"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произвести выявление сухих поврежденных вредителями древесных растений, разработать мероприятия по их удалению с объектов;</w:t>
      </w:r>
    </w:p>
    <w:p w14:paraId="7269BA7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обеспечивать сохранение травяного покрова, древесно-кустарниковой и прибрежной растительности не менее</w:t>
      </w:r>
      <w:proofErr w:type="gramStart"/>
      <w:r w:rsidRPr="008F619F">
        <w:rPr>
          <w:rFonts w:ascii="Times New Roman" w:eastAsia="Calibri" w:hAnsi="Times New Roman" w:cs="Times New Roman"/>
          <w:sz w:val="24"/>
          <w:szCs w:val="24"/>
        </w:rPr>
        <w:t>,</w:t>
      </w:r>
      <w:proofErr w:type="gramEnd"/>
      <w:r w:rsidRPr="008F619F">
        <w:rPr>
          <w:rFonts w:ascii="Times New Roman" w:eastAsia="Calibri" w:hAnsi="Times New Roman" w:cs="Times New Roman"/>
          <w:sz w:val="24"/>
          <w:szCs w:val="24"/>
        </w:rPr>
        <w:t xml:space="preserve"> чем на 80% общей площади зоны отдыха;</w:t>
      </w:r>
    </w:p>
    <w:p w14:paraId="5D22C76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1A47F35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14:paraId="554E0F7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На территории рекреационного назначения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14:paraId="2EB3318D"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2.3.7. </w:t>
      </w:r>
      <w:proofErr w:type="gramStart"/>
      <w:r w:rsidRPr="008F619F">
        <w:rPr>
          <w:rFonts w:ascii="Times New Roman" w:eastAsia="Calibri" w:hAnsi="Times New Roman" w:cs="Times New Roman"/>
          <w:sz w:val="24"/>
          <w:szCs w:val="24"/>
        </w:rPr>
        <w:t xml:space="preserve">На территории МО «Сизинский сельсовет»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w:t>
      </w:r>
      <w:r w:rsidRPr="008F619F">
        <w:rPr>
          <w:rFonts w:ascii="Times New Roman" w:eastAsia="Calibri" w:hAnsi="Times New Roman" w:cs="Times New Roman"/>
          <w:sz w:val="24"/>
          <w:szCs w:val="24"/>
        </w:rPr>
        <w:lastRenderedPageBreak/>
        <w:t>(предназначен для организации активного и тихого отдыха населения жилого района).</w:t>
      </w:r>
      <w:proofErr w:type="gramEnd"/>
      <w:r w:rsidRPr="008F619F">
        <w:rPr>
          <w:rFonts w:ascii="Times New Roman" w:eastAsia="Calibri" w:hAnsi="Times New Roman" w:cs="Times New Roman"/>
          <w:sz w:val="24"/>
          <w:szCs w:val="24"/>
        </w:rPr>
        <w:t xml:space="preserve">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14:paraId="2B80BD5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2.3.8. </w:t>
      </w:r>
      <w:proofErr w:type="gramStart"/>
      <w:r w:rsidRPr="008F619F">
        <w:rPr>
          <w:rFonts w:ascii="Times New Roman" w:eastAsia="Calibri" w:hAnsi="Times New Roman" w:cs="Times New Roman"/>
          <w:sz w:val="24"/>
          <w:szCs w:val="24"/>
        </w:rPr>
        <w:t>На территории многофункционального парка следует предусматривать: систему аллей, дорожек и площадок, парковые сооружения (аттракционы, беседки, павильоны, туалеты и др.), кроме того, следует применять различные виды и приемы озеленения: вертикального (</w:t>
      </w:r>
      <w:proofErr w:type="spellStart"/>
      <w:r w:rsidRPr="008F619F">
        <w:rPr>
          <w:rFonts w:ascii="Times New Roman" w:eastAsia="Calibri" w:hAnsi="Times New Roman" w:cs="Times New Roman"/>
          <w:sz w:val="24"/>
          <w:szCs w:val="24"/>
        </w:rPr>
        <w:t>перголы</w:t>
      </w:r>
      <w:proofErr w:type="spellEnd"/>
      <w:r w:rsidRPr="008F619F">
        <w:rPr>
          <w:rFonts w:ascii="Times New Roman" w:eastAsia="Calibri" w:hAnsi="Times New Roman" w:cs="Times New Roman"/>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14:paraId="04ECD1FB"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2.3.9.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14:paraId="0C404B1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2.3.10.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198CD6EB"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следует предусматривать цветочное оформление с использованием видов растений, характерных для данной климатической зоны.</w:t>
      </w:r>
    </w:p>
    <w:p w14:paraId="4B1DC5F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2.3.12. </w:t>
      </w:r>
      <w:proofErr w:type="gramStart"/>
      <w:r w:rsidRPr="008F619F">
        <w:rPr>
          <w:rFonts w:ascii="Times New Roman" w:eastAsia="Calibri" w:hAnsi="Times New Roman" w:cs="Times New Roman"/>
          <w:sz w:val="24"/>
          <w:szCs w:val="24"/>
        </w:rPr>
        <w:t>На территориях населенных пунктов (населенного пункта) следует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w:t>
      </w:r>
      <w:proofErr w:type="gramEnd"/>
      <w:r w:rsidRPr="008F619F">
        <w:rPr>
          <w:rFonts w:ascii="Times New Roman" w:eastAsia="Calibri" w:hAnsi="Times New Roman" w:cs="Times New Roman"/>
          <w:sz w:val="24"/>
          <w:szCs w:val="24"/>
        </w:rPr>
        <w:t xml:space="preserve"> микроклиматических условий) и др.</w:t>
      </w:r>
    </w:p>
    <w:p w14:paraId="50418C32"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2.3.13. Как правило, перечень элементов благоустройства на территории сада отдыха и прогулок включает: </w:t>
      </w:r>
    </w:p>
    <w:p w14:paraId="7DAC3BB8"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твердые виды покрытия дорожек в виде плиточного мощения;</w:t>
      </w:r>
    </w:p>
    <w:p w14:paraId="537BEEB7"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сопряжения поверхностей</w:t>
      </w:r>
    </w:p>
    <w:p w14:paraId="5481B979"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озеленение;</w:t>
      </w:r>
    </w:p>
    <w:p w14:paraId="0FB52C61"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скамьи;</w:t>
      </w:r>
    </w:p>
    <w:p w14:paraId="34743B6A"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урны;</w:t>
      </w:r>
    </w:p>
    <w:p w14:paraId="6A18117F"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уличное техническое оборудование;</w:t>
      </w:r>
    </w:p>
    <w:p w14:paraId="3864139F"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осветительное оборудование.</w:t>
      </w:r>
    </w:p>
    <w:p w14:paraId="7251967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2.3.14.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3F06866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2.3.15. </w:t>
      </w:r>
      <w:proofErr w:type="gramStart"/>
      <w:r w:rsidRPr="008F619F">
        <w:rPr>
          <w:rFonts w:ascii="Times New Roman" w:eastAsia="Calibri" w:hAnsi="Times New Roman" w:cs="Times New Roman"/>
          <w:sz w:val="24"/>
          <w:szCs w:val="24"/>
        </w:rPr>
        <w:t>Возможно</w:t>
      </w:r>
      <w:proofErr w:type="gramEnd"/>
      <w:r w:rsidRPr="008F619F">
        <w:rPr>
          <w:rFonts w:ascii="Times New Roman" w:eastAsia="Calibri" w:hAnsi="Times New Roman" w:cs="Times New Roman"/>
          <w:sz w:val="24"/>
          <w:szCs w:val="24"/>
        </w:rPr>
        <w:t xml:space="preserve"> предусматривать размещение ограждения, некапитальных нестационарных сооружений питания (летние кафе).</w:t>
      </w:r>
    </w:p>
    <w:p w14:paraId="785E432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2.3.16. Планировочная организация сада-выставки, как правило, должна быть направлена на выгодное представление экспозиции и создание удобного движения при ее осмотре.</w:t>
      </w:r>
    </w:p>
    <w:p w14:paraId="5342278C"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2.3.17.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следует включать в показатель территории зеленых насаждений при подсчете </w:t>
      </w:r>
      <w:proofErr w:type="gramStart"/>
      <w:r w:rsidRPr="008F619F">
        <w:rPr>
          <w:rFonts w:ascii="Times New Roman" w:eastAsia="Calibri" w:hAnsi="Times New Roman" w:cs="Times New Roman"/>
          <w:sz w:val="24"/>
          <w:szCs w:val="24"/>
        </w:rPr>
        <w:t>баланса территории участка объекта благоустройства</w:t>
      </w:r>
      <w:proofErr w:type="gramEnd"/>
      <w:r w:rsidRPr="008F619F">
        <w:rPr>
          <w:rFonts w:ascii="Times New Roman" w:eastAsia="Calibri" w:hAnsi="Times New Roman" w:cs="Times New Roman"/>
          <w:sz w:val="24"/>
          <w:szCs w:val="24"/>
        </w:rPr>
        <w:t>.</w:t>
      </w:r>
    </w:p>
    <w:p w14:paraId="2BF408B1"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2.3.18.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w:t>
      </w:r>
      <w:r w:rsidRPr="008F619F">
        <w:rPr>
          <w:rFonts w:ascii="Times New Roman" w:eastAsia="Calibri" w:hAnsi="Times New Roman" w:cs="Times New Roman"/>
          <w:sz w:val="24"/>
          <w:szCs w:val="24"/>
        </w:rPr>
        <w:lastRenderedPageBreak/>
        <w:t>контейнеры для мусора, осветительное оборудование, оборудование архитектурно-декоративного освещения.</w:t>
      </w:r>
    </w:p>
    <w:p w14:paraId="61AE091D"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2.4. Благоустройство территорий</w:t>
      </w:r>
    </w:p>
    <w:p w14:paraId="6CA07E7E"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 транспортной и инженерной инфраструктуры</w:t>
      </w:r>
    </w:p>
    <w:p w14:paraId="64219A43" w14:textId="77777777" w:rsidR="008F619F" w:rsidRPr="008F619F" w:rsidRDefault="008F619F" w:rsidP="006E13D1">
      <w:pPr>
        <w:autoSpaceDE w:val="0"/>
        <w:autoSpaceDN w:val="0"/>
        <w:adjustRightInd w:val="0"/>
        <w:spacing w:after="0" w:line="240" w:lineRule="auto"/>
        <w:jc w:val="both"/>
        <w:rPr>
          <w:rFonts w:ascii="Times New Roman" w:eastAsia="Calibri" w:hAnsi="Times New Roman" w:cs="Times New Roman"/>
          <w:color w:val="FF0000"/>
          <w:sz w:val="24"/>
          <w:szCs w:val="24"/>
        </w:rPr>
      </w:pPr>
    </w:p>
    <w:p w14:paraId="7827EB28"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2.4.1.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14:paraId="2E75502C"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2.4.2. Как правило, перечень элементов благоустройства на территории улиц и дорог включает: </w:t>
      </w:r>
    </w:p>
    <w:p w14:paraId="65917E86"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твердые виды покрытия дорожного полотна и тротуаров;</w:t>
      </w:r>
    </w:p>
    <w:p w14:paraId="19AFD304"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элементы сопряжения поверхностей;</w:t>
      </w:r>
    </w:p>
    <w:p w14:paraId="093F0F5B"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озеленение вдоль улиц и дорог;</w:t>
      </w:r>
    </w:p>
    <w:p w14:paraId="533CD3CC"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ограждения опасных мест;</w:t>
      </w:r>
    </w:p>
    <w:p w14:paraId="5F962CB9"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осветительное оборудование;</w:t>
      </w:r>
    </w:p>
    <w:p w14:paraId="1F3E9977"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носители информации дорожного движения (дорожные знаки, разметка, светофорные устройства).</w:t>
      </w:r>
    </w:p>
    <w:p w14:paraId="63BE3819"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2.5. Оформление муниципального образования и информация</w:t>
      </w:r>
    </w:p>
    <w:p w14:paraId="6EC9DBC8"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2.5.1. Организациям, эксплуатирующим световые рекламы и вывески, необходимо обеспечивать своевременную замену перегоревших </w:t>
      </w:r>
      <w:proofErr w:type="spellStart"/>
      <w:r w:rsidRPr="008F619F">
        <w:rPr>
          <w:rFonts w:ascii="Times New Roman" w:eastAsia="Calibri" w:hAnsi="Times New Roman" w:cs="Times New Roman"/>
          <w:sz w:val="24"/>
          <w:szCs w:val="24"/>
        </w:rPr>
        <w:t>газосветовых</w:t>
      </w:r>
      <w:proofErr w:type="spellEnd"/>
      <w:r w:rsidRPr="008F619F">
        <w:rPr>
          <w:rFonts w:ascii="Times New Roman" w:eastAsia="Calibri" w:hAnsi="Times New Roman" w:cs="Times New Roman"/>
          <w:sz w:val="24"/>
          <w:szCs w:val="24"/>
        </w:rPr>
        <w:t xml:space="preserve"> трубок и электроламп. В случае неисправности отдельных знаков рекламы или вывески следует выключать полностью.</w:t>
      </w:r>
    </w:p>
    <w:p w14:paraId="5101871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2.5.2. Размещение на зданиях вывесок и рекламы, перекрывающих архитектурные элементы зданий (например: оконные проемы, колонны, орнамент и прочие) запрещено. Запрещается размещение вывесок с подложками на памятниках архитектуры и зданиях, год постройки которых 1953-й или более ранний. Возможно размещение рекламы на глухих фасадах зданий (брандмауэрах) в количестве не более 4-х.</w:t>
      </w:r>
    </w:p>
    <w:p w14:paraId="42A915F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2.5.3. Размещение вывесок надлежит осуществлять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допускается размещение вывески со сдержанной цветовой гаммой (в том числе натурального цвета материалов: металл, камень, дерево). Для торговых комплексов разрабатываются собственные архитектурно-художественные концепции, определяющие размещение и конструкцию вывесок.</w:t>
      </w:r>
    </w:p>
    <w:p w14:paraId="6BBC619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2.5.4. Осуществление расклейки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14:paraId="34F80AC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2.5.5.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14:paraId="2AC1A3E6"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2.5.6. 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 с обязательным согласованием эскизов с администрацией Сизинского сельсовета.</w:t>
      </w:r>
    </w:p>
    <w:p w14:paraId="61B965D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2.5.7. Рекламные конструкции располагаются совместно с оборудованием (за исключением, например, конструкций культурных и спортивных объектов, а также афишных тумб).</w:t>
      </w:r>
    </w:p>
    <w:p w14:paraId="208537F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2.5.8. Крупноформатные рекламные конструкции (</w:t>
      </w:r>
      <w:proofErr w:type="spellStart"/>
      <w:r w:rsidRPr="008F619F">
        <w:rPr>
          <w:rFonts w:ascii="Times New Roman" w:eastAsia="Calibri" w:hAnsi="Times New Roman" w:cs="Times New Roman"/>
          <w:sz w:val="24"/>
          <w:szCs w:val="24"/>
        </w:rPr>
        <w:t>билборды</w:t>
      </w:r>
      <w:proofErr w:type="spellEnd"/>
      <w:r w:rsidRPr="008F619F">
        <w:rPr>
          <w:rFonts w:ascii="Times New Roman" w:eastAsia="Calibri" w:hAnsi="Times New Roman" w:cs="Times New Roman"/>
          <w:sz w:val="24"/>
          <w:szCs w:val="24"/>
        </w:rPr>
        <w:t xml:space="preserve">, </w:t>
      </w:r>
      <w:proofErr w:type="spellStart"/>
      <w:r w:rsidRPr="008F619F">
        <w:rPr>
          <w:rFonts w:ascii="Times New Roman" w:eastAsia="Calibri" w:hAnsi="Times New Roman" w:cs="Times New Roman"/>
          <w:sz w:val="24"/>
          <w:szCs w:val="24"/>
        </w:rPr>
        <w:t>суперсайты</w:t>
      </w:r>
      <w:proofErr w:type="spellEnd"/>
      <w:r w:rsidRPr="008F619F">
        <w:rPr>
          <w:rFonts w:ascii="Times New Roman" w:eastAsia="Calibri" w:hAnsi="Times New Roman" w:cs="Times New Roman"/>
          <w:sz w:val="24"/>
          <w:szCs w:val="24"/>
        </w:rPr>
        <w:t xml:space="preserve"> и прочие) размещаются не ближе 100 метров от жилых, общественных и офисных зданий.</w:t>
      </w:r>
    </w:p>
    <w:p w14:paraId="31C18595" w14:textId="77777777" w:rsidR="008F619F" w:rsidRPr="008F619F" w:rsidRDefault="008F619F" w:rsidP="006E13D1">
      <w:pPr>
        <w:pStyle w:val="ConsPlusNormal"/>
        <w:ind w:firstLine="540"/>
        <w:jc w:val="both"/>
        <w:rPr>
          <w:rFonts w:ascii="Times New Roman" w:hAnsi="Times New Roman" w:cs="Times New Roman"/>
          <w:color w:val="7030A0"/>
          <w:sz w:val="24"/>
          <w:szCs w:val="24"/>
        </w:rPr>
      </w:pPr>
    </w:p>
    <w:p w14:paraId="682E6018"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2.6. Общие требования </w:t>
      </w:r>
      <w:proofErr w:type="gramStart"/>
      <w:r w:rsidRPr="008F619F">
        <w:rPr>
          <w:rFonts w:ascii="Times New Roman" w:eastAsia="Calibri" w:hAnsi="Times New Roman" w:cs="Times New Roman"/>
          <w:b/>
          <w:sz w:val="24"/>
          <w:szCs w:val="24"/>
        </w:rPr>
        <w:t>к</w:t>
      </w:r>
      <w:proofErr w:type="gramEnd"/>
    </w:p>
    <w:p w14:paraId="5629770C" w14:textId="77777777" w:rsidR="008F619F" w:rsidRPr="008F619F" w:rsidRDefault="008F619F" w:rsidP="006E13D1">
      <w:pPr>
        <w:autoSpaceDE w:val="0"/>
        <w:autoSpaceDN w:val="0"/>
        <w:adjustRightInd w:val="0"/>
        <w:spacing w:after="0" w:line="240" w:lineRule="auto"/>
        <w:jc w:val="center"/>
        <w:rPr>
          <w:rFonts w:ascii="Times New Roman" w:eastAsia="Calibri" w:hAnsi="Times New Roman" w:cs="Times New Roman"/>
          <w:b/>
          <w:color w:val="FF0000"/>
          <w:sz w:val="24"/>
          <w:szCs w:val="24"/>
        </w:rPr>
      </w:pPr>
      <w:r w:rsidRPr="008F619F">
        <w:rPr>
          <w:rFonts w:ascii="Times New Roman" w:eastAsia="Calibri" w:hAnsi="Times New Roman" w:cs="Times New Roman"/>
          <w:b/>
          <w:sz w:val="24"/>
          <w:szCs w:val="24"/>
        </w:rPr>
        <w:t>отдельным объектам благоустройства и их элементам</w:t>
      </w:r>
    </w:p>
    <w:p w14:paraId="29DE62E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 Элементы озеленения.</w:t>
      </w:r>
    </w:p>
    <w:p w14:paraId="5385232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2.6.1.1. При создании элементов озеленения следует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w:t>
      </w:r>
      <w:r w:rsidRPr="008F619F">
        <w:rPr>
          <w:rFonts w:ascii="Times New Roman" w:hAnsi="Times New Roman" w:cs="Times New Roman"/>
          <w:sz w:val="24"/>
          <w:szCs w:val="24"/>
        </w:rPr>
        <w:lastRenderedPageBreak/>
        <w:t>зеленых насаждений благоустроенной сети пешеходных и велосипедных дорожек, центров притяжения людей.</w:t>
      </w:r>
    </w:p>
    <w:p w14:paraId="35A1F32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2.6.1.2. Озеленение - составная и необходимая часть благоустройства и ландшафтной организации территории, обеспечивающая формирование устойчивой городской среды с активным использованием существующих и (или) создаваемых вновь природных комплексов, а также поддержание и бережный уход за ранее созданной или изначально существующей природной средой.</w:t>
      </w:r>
    </w:p>
    <w:p w14:paraId="20F9AED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2.6.1.3. Работы по озеленению следует планировать в комплексе мероприятий, обеспечивающих для всех жителей доступ к </w:t>
      </w:r>
      <w:proofErr w:type="spellStart"/>
      <w:r w:rsidRPr="008F619F">
        <w:rPr>
          <w:rFonts w:ascii="Times New Roman" w:hAnsi="Times New Roman" w:cs="Times New Roman"/>
          <w:sz w:val="24"/>
          <w:szCs w:val="24"/>
        </w:rPr>
        <w:t>неурбанизированным</w:t>
      </w:r>
      <w:proofErr w:type="spellEnd"/>
      <w:r w:rsidRPr="008F619F">
        <w:rPr>
          <w:rFonts w:ascii="Times New Roman" w:hAnsi="Times New Roman" w:cs="Times New Roman"/>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25B4D36F"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252009B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 Работы по озеленению следует проводить по предварительно разработанному и утвержденному проекту благоустройства.</w:t>
      </w:r>
    </w:p>
    <w:p w14:paraId="59207FE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8F619F">
        <w:rPr>
          <w:rFonts w:ascii="Times New Roman" w:hAnsi="Times New Roman" w:cs="Times New Roman"/>
          <w:sz w:val="24"/>
          <w:szCs w:val="24"/>
        </w:rPr>
        <w:t>несмыкание</w:t>
      </w:r>
      <w:proofErr w:type="spellEnd"/>
      <w:r w:rsidRPr="008F619F">
        <w:rPr>
          <w:rFonts w:ascii="Times New Roman" w:hAnsi="Times New Roman" w:cs="Times New Roman"/>
          <w:sz w:val="24"/>
          <w:szCs w:val="24"/>
        </w:rPr>
        <w:t xml:space="preserve"> крон).</w:t>
      </w:r>
    </w:p>
    <w:p w14:paraId="4ED7880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2.6.1.7. Озелененные пространства следует проектировать </w:t>
      </w:r>
      <w:proofErr w:type="gramStart"/>
      <w:r w:rsidRPr="008F619F">
        <w:rPr>
          <w:rFonts w:ascii="Times New Roman" w:hAnsi="Times New Roman" w:cs="Times New Roman"/>
          <w:sz w:val="24"/>
          <w:szCs w:val="24"/>
        </w:rPr>
        <w:t>приспособленными</w:t>
      </w:r>
      <w:proofErr w:type="gramEnd"/>
      <w:r w:rsidRPr="008F619F">
        <w:rPr>
          <w:rFonts w:ascii="Times New Roman" w:hAnsi="Times New Roman" w:cs="Times New Roman"/>
          <w:sz w:val="24"/>
          <w:szCs w:val="24"/>
        </w:rPr>
        <w:t xml:space="preserve"> для активного использования с учетом концепции устойчивого развития и бережного отношения к окружающей среде.</w:t>
      </w:r>
    </w:p>
    <w:p w14:paraId="3D8A367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 При проектировании озелененных простран</w:t>
      </w:r>
      <w:proofErr w:type="gramStart"/>
      <w:r w:rsidRPr="008F619F">
        <w:rPr>
          <w:rFonts w:ascii="Times New Roman" w:hAnsi="Times New Roman" w:cs="Times New Roman"/>
          <w:sz w:val="24"/>
          <w:szCs w:val="24"/>
        </w:rPr>
        <w:t>ств сл</w:t>
      </w:r>
      <w:proofErr w:type="gramEnd"/>
      <w:r w:rsidRPr="008F619F">
        <w:rPr>
          <w:rFonts w:ascii="Times New Roman" w:hAnsi="Times New Roman" w:cs="Times New Roman"/>
          <w:sz w:val="24"/>
          <w:szCs w:val="24"/>
        </w:rPr>
        <w:t xml:space="preserve">едует учитывать факторы биоразнообразия и непрерывности озелененных элементов городской среды, а также необходимость поддержания внутригородских </w:t>
      </w:r>
      <w:proofErr w:type="spellStart"/>
      <w:r w:rsidRPr="008F619F">
        <w:rPr>
          <w:rFonts w:ascii="Times New Roman" w:hAnsi="Times New Roman" w:cs="Times New Roman"/>
          <w:sz w:val="24"/>
          <w:szCs w:val="24"/>
        </w:rPr>
        <w:t>экосистемных</w:t>
      </w:r>
      <w:proofErr w:type="spellEnd"/>
      <w:r w:rsidRPr="008F619F">
        <w:rPr>
          <w:rFonts w:ascii="Times New Roman" w:hAnsi="Times New Roman" w:cs="Times New Roman"/>
          <w:sz w:val="24"/>
          <w:szCs w:val="24"/>
        </w:rPr>
        <w:t xml:space="preserve"> связей.</w:t>
      </w:r>
    </w:p>
    <w:p w14:paraId="2DCB62F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2.6.2. Виды покрытий.</w:t>
      </w:r>
    </w:p>
    <w:p w14:paraId="35B1F25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2.6.2.1. При создании и благоустройстве покрытий следует учитывать принцип организации комфортной пешеходной среды в части поддержания и развития удобных и безопасных пешеходных коммуникаций.</w:t>
      </w:r>
    </w:p>
    <w:p w14:paraId="06AB7F0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2.6.2.2. 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городской среды.</w:t>
      </w:r>
    </w:p>
    <w:p w14:paraId="7C34ED9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2.6.2.3. Применяемый в проекте благоустройства вид покрытия должен быть прочным, </w:t>
      </w:r>
      <w:proofErr w:type="spellStart"/>
      <w:r w:rsidRPr="008F619F">
        <w:rPr>
          <w:rFonts w:ascii="Times New Roman" w:hAnsi="Times New Roman" w:cs="Times New Roman"/>
          <w:sz w:val="24"/>
          <w:szCs w:val="24"/>
        </w:rPr>
        <w:t>ремонтопригодным</w:t>
      </w:r>
      <w:proofErr w:type="spellEnd"/>
      <w:r w:rsidRPr="008F619F">
        <w:rPr>
          <w:rFonts w:ascii="Times New Roman" w:hAnsi="Times New Roman" w:cs="Times New Roman"/>
          <w:sz w:val="24"/>
          <w:szCs w:val="24"/>
        </w:rPr>
        <w:t xml:space="preserve">, </w:t>
      </w:r>
      <w:proofErr w:type="spellStart"/>
      <w:r w:rsidRPr="008F619F">
        <w:rPr>
          <w:rFonts w:ascii="Times New Roman" w:hAnsi="Times New Roman" w:cs="Times New Roman"/>
          <w:sz w:val="24"/>
          <w:szCs w:val="24"/>
        </w:rPr>
        <w:t>экологичным</w:t>
      </w:r>
      <w:proofErr w:type="spellEnd"/>
      <w:r w:rsidRPr="008F619F">
        <w:rPr>
          <w:rFonts w:ascii="Times New Roman" w:hAnsi="Times New Roman" w:cs="Times New Roman"/>
          <w:sz w:val="24"/>
          <w:szCs w:val="24"/>
        </w:rPr>
        <w:t>, не допускающим скольжения. Выбор видов покрытия осуществляется в соответствии с их целевым назначением.</w:t>
      </w:r>
    </w:p>
    <w:p w14:paraId="1D78CF7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2.6.3. Ограждения.</w:t>
      </w:r>
    </w:p>
    <w:p w14:paraId="3ED5B1B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2.6.3.1. При создании и благоустройстве ограждений следует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приватных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14:paraId="270EF6A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2.6.3.2. На территориях общественного, жилого, рекреационного назначения необходимо применять декоративные ажурные металлические ограждения. Для многоквартирных домов не допускается применение сплошных, глухих и железобетонных ограждений.</w:t>
      </w:r>
    </w:p>
    <w:p w14:paraId="0418F0E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2.6.3.3. В случае произрастания деревьев в зонах интенсивного пешеходного движения или в зонах производства строительных работ при отсутствии иных видов защиты необходимо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4BDDD8E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2.6.3.4. При создании и благоустройстве ограждений следует учитывать необходимость:</w:t>
      </w:r>
    </w:p>
    <w:p w14:paraId="18D6143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разграничения зеленой зоны с маршрутами пешеходов и транспорта;</w:t>
      </w:r>
    </w:p>
    <w:p w14:paraId="67D2721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проектирования дорожек и тротуаров с учетом потоков людей и маршрутов;</w:t>
      </w:r>
    </w:p>
    <w:p w14:paraId="0F6F128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3) разграничения зеленых зон и транзитных путей с помощью применения приемов </w:t>
      </w:r>
      <w:proofErr w:type="spellStart"/>
      <w:r w:rsidRPr="008F619F">
        <w:rPr>
          <w:rFonts w:ascii="Times New Roman" w:hAnsi="Times New Roman" w:cs="Times New Roman"/>
          <w:sz w:val="24"/>
          <w:szCs w:val="24"/>
        </w:rPr>
        <w:t>разноуровневой</w:t>
      </w:r>
      <w:proofErr w:type="spellEnd"/>
      <w:r w:rsidRPr="008F619F">
        <w:rPr>
          <w:rFonts w:ascii="Times New Roman" w:hAnsi="Times New Roman" w:cs="Times New Roman"/>
          <w:sz w:val="24"/>
          <w:szCs w:val="24"/>
        </w:rPr>
        <w:t xml:space="preserve"> высоты или создания зеленых кустовых ограждений;</w:t>
      </w:r>
    </w:p>
    <w:p w14:paraId="3327884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lastRenderedPageBreak/>
        <w:t>4) проектирования изменения высоты и геометрии бордюрного камня с учетом сезонных снежных отвалов;</w:t>
      </w:r>
    </w:p>
    <w:p w14:paraId="0EA422E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использования бордюрного камня;</w:t>
      </w:r>
    </w:p>
    <w:p w14:paraId="49DC9FB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6) замены зеленых зон мощением в случаях, когда ограждение не имеет смысла ввиду небольшого объема зоны или архитектурных особенностей места;</w:t>
      </w:r>
    </w:p>
    <w:p w14:paraId="2FE8CDA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7) использования (в особенности на границах зеленых зон) многолетних всесезонных кустистых растений;</w:t>
      </w:r>
    </w:p>
    <w:p w14:paraId="11258DA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8) использования по возможности светоотражающих фасадных конструкций для затененных участков газонов;</w:t>
      </w:r>
    </w:p>
    <w:p w14:paraId="68B721C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8F619F">
        <w:rPr>
          <w:rFonts w:ascii="Times New Roman" w:hAnsi="Times New Roman" w:cs="Times New Roman"/>
          <w:sz w:val="24"/>
          <w:szCs w:val="24"/>
        </w:rPr>
        <w:t xml:space="preserve">9) использования </w:t>
      </w:r>
      <w:proofErr w:type="spellStart"/>
      <w:r w:rsidRPr="008F619F">
        <w:rPr>
          <w:rFonts w:ascii="Times New Roman" w:hAnsi="Times New Roman" w:cs="Times New Roman"/>
          <w:sz w:val="24"/>
          <w:szCs w:val="24"/>
        </w:rPr>
        <w:t>цвето</w:t>
      </w:r>
      <w:proofErr w:type="spellEnd"/>
      <w:r w:rsidRPr="008F619F">
        <w:rPr>
          <w:rFonts w:ascii="Times New Roman" w:hAnsi="Times New Roman" w:cs="Times New Roman"/>
          <w:sz w:val="24"/>
          <w:szCs w:val="24"/>
        </w:rPr>
        <w:t>-графического оформления ограждений согласно палитре цветовых решений с учетом натуральных цветов материалов (камень, металл, дерево и подобные), нейтральных цветов (черный, белый, серый, темные оттенки других цветов).</w:t>
      </w:r>
      <w:proofErr w:type="gramEnd"/>
    </w:p>
    <w:p w14:paraId="54984D7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p>
    <w:p w14:paraId="71E0136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2.6.4. Водные устройства.</w:t>
      </w:r>
    </w:p>
    <w:p w14:paraId="3907261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2.6.4.1. В рамках </w:t>
      </w:r>
      <w:proofErr w:type="gramStart"/>
      <w:r w:rsidRPr="008F619F">
        <w:rPr>
          <w:rFonts w:ascii="Times New Roman" w:hAnsi="Times New Roman" w:cs="Times New Roman"/>
          <w:sz w:val="24"/>
          <w:szCs w:val="24"/>
        </w:rPr>
        <w:t>решения задачи обеспечения качества сельской среды</w:t>
      </w:r>
      <w:proofErr w:type="gramEnd"/>
      <w:r w:rsidRPr="008F619F">
        <w:rPr>
          <w:rFonts w:ascii="Times New Roman" w:hAnsi="Times New Roman" w:cs="Times New Roman"/>
          <w:sz w:val="24"/>
          <w:szCs w:val="24"/>
        </w:rPr>
        <w:t xml:space="preserve"> при благоустройстве водных устройств следует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14:paraId="624CC16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14:paraId="35A47B1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2.6.4.3. Питьевые фонтанчики могут быть как типовыми, так и выполненными по специально разработанному проекту.</w:t>
      </w:r>
    </w:p>
    <w:p w14:paraId="0212DFB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p>
    <w:p w14:paraId="291C8E4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2.6.5. Уличное коммунально-бытовое оборудование.</w:t>
      </w:r>
    </w:p>
    <w:p w14:paraId="5C9A502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2.6.5.1. В рамках </w:t>
      </w:r>
      <w:proofErr w:type="gramStart"/>
      <w:r w:rsidRPr="008F619F">
        <w:rPr>
          <w:rFonts w:ascii="Times New Roman" w:hAnsi="Times New Roman" w:cs="Times New Roman"/>
          <w:sz w:val="24"/>
          <w:szCs w:val="24"/>
        </w:rPr>
        <w:t>решения задачи обеспечения качества сельской среды</w:t>
      </w:r>
      <w:proofErr w:type="gramEnd"/>
      <w:r w:rsidRPr="008F619F">
        <w:rPr>
          <w:rFonts w:ascii="Times New Roman" w:hAnsi="Times New Roman" w:cs="Times New Roman"/>
          <w:sz w:val="24"/>
          <w:szCs w:val="24"/>
        </w:rPr>
        <w:t xml:space="preserve"> при создании и благоустройстве уличного коммунально-бытового оборудования следует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2702386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2.6.5.2. Состав уличного коммунально-бытового оборудования может включать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14:paraId="1B3A4C1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2.6.5.3. Для складирования коммунальных отходов на территории общего пользования необходимо применять контейнеры и (или) урны. На территории объектов рекреации расстановку контейнеров и урн следует предусматривать у скамей, нестационарных объектов и уличного технического оборудования, ориентированных на продажу продуктов питания. Урны необходимо устанавливать на остановках общественного транспорта. Во всех случаях расстановка уличного коммунально-бытового оборудования не должна препятствовать передвижению пешеходов, проезду инвалидных и детских колясок.</w:t>
      </w:r>
    </w:p>
    <w:p w14:paraId="536C960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2.6.6. Уличное техническое оборудование.</w:t>
      </w:r>
    </w:p>
    <w:p w14:paraId="7AF6F90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2.6.6.1. </w:t>
      </w:r>
      <w:proofErr w:type="gramStart"/>
      <w:r w:rsidRPr="008F619F">
        <w:rPr>
          <w:rFonts w:ascii="Times New Roman" w:hAnsi="Times New Roman" w:cs="Times New Roman"/>
          <w:sz w:val="24"/>
          <w:szCs w:val="24"/>
        </w:rPr>
        <w:t xml:space="preserve">В рамках решения задачи обеспечения качества городской среды при создании и благоустройстве уличного технического оборудования (укрытия таксофонов, банкоматы, интерактивные информационные терминалы, почтовые ящики, </w:t>
      </w:r>
      <w:proofErr w:type="spellStart"/>
      <w:r w:rsidRPr="008F619F">
        <w:rPr>
          <w:rFonts w:ascii="Times New Roman" w:hAnsi="Times New Roman" w:cs="Times New Roman"/>
          <w:sz w:val="24"/>
          <w:szCs w:val="24"/>
        </w:rPr>
        <w:t>вендинговые</w:t>
      </w:r>
      <w:proofErr w:type="spellEnd"/>
      <w:r w:rsidRPr="008F619F">
        <w:rPr>
          <w:rFonts w:ascii="Times New Roman" w:hAnsi="Times New Roman" w:cs="Times New Roman"/>
          <w:sz w:val="24"/>
          <w:szCs w:val="24"/>
        </w:rPr>
        <w:t xml:space="preserve"> автоматы, подъемные площадки для инвалидных колясок, смотровые люки, решетки </w:t>
      </w:r>
      <w:proofErr w:type="spellStart"/>
      <w:r w:rsidRPr="008F619F">
        <w:rPr>
          <w:rFonts w:ascii="Times New Roman" w:hAnsi="Times New Roman" w:cs="Times New Roman"/>
          <w:sz w:val="24"/>
          <w:szCs w:val="24"/>
        </w:rPr>
        <w:t>дождеприемных</w:t>
      </w:r>
      <w:proofErr w:type="spellEnd"/>
      <w:r w:rsidRPr="008F619F">
        <w:rPr>
          <w:rFonts w:ascii="Times New Roman" w:hAnsi="Times New Roman" w:cs="Times New Roman"/>
          <w:sz w:val="24"/>
          <w:szCs w:val="24"/>
        </w:rPr>
        <w:t xml:space="preserve"> колодцев, вентиляционные шахты подземных коммуникаций, шкафы телефонной связи и другое аналогичное оборудование) следует учитывать принцип организации комфортной пешеходной среды в части исключения барьеров для передвижения людей</w:t>
      </w:r>
      <w:proofErr w:type="gramEnd"/>
      <w:r w:rsidRPr="008F619F">
        <w:rPr>
          <w:rFonts w:ascii="Times New Roman" w:hAnsi="Times New Roman" w:cs="Times New Roman"/>
          <w:sz w:val="24"/>
          <w:szCs w:val="24"/>
        </w:rPr>
        <w:t>, а также нарушений визуального облика территории при размещении и эксплуатации объектов инженерной инфраструктуры.</w:t>
      </w:r>
    </w:p>
    <w:p w14:paraId="6FBC8E7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2.6.6.2. Размещение уличного технического оборудования не должно нарушать уровень благоустройства формируемой среды и ухудшать условия передвижения.</w:t>
      </w:r>
    </w:p>
    <w:p w14:paraId="2FB2F82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lastRenderedPageBreak/>
        <w:t>2.6.6.3. Размещение крышек люков смотровых колодцев, расположенных на территории пешеходных коммуникаций (в том числе уличных переходов), должно быть на одном уровне с покрытием прилегающей поверхности.</w:t>
      </w:r>
    </w:p>
    <w:p w14:paraId="4D9C889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2.6.7. Игровое и спортивное оборудование.</w:t>
      </w:r>
    </w:p>
    <w:p w14:paraId="0ACFEC8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2.6.7.1. В рамках </w:t>
      </w:r>
      <w:proofErr w:type="gramStart"/>
      <w:r w:rsidRPr="008F619F">
        <w:rPr>
          <w:rFonts w:ascii="Times New Roman" w:hAnsi="Times New Roman" w:cs="Times New Roman"/>
          <w:sz w:val="24"/>
          <w:szCs w:val="24"/>
        </w:rPr>
        <w:t>решения задачи обеспечения качества сельской среды</w:t>
      </w:r>
      <w:proofErr w:type="gramEnd"/>
      <w:r w:rsidRPr="008F619F">
        <w:rPr>
          <w:rFonts w:ascii="Times New Roman" w:hAnsi="Times New Roman" w:cs="Times New Roman"/>
          <w:sz w:val="24"/>
          <w:szCs w:val="24"/>
        </w:rPr>
        <w:t xml:space="preserve"> при создании и благоустройстве игрового и спортивного оборудования следует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14:paraId="65B0986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2.6.7.2. Игровое и спортивное оборудование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14:paraId="42D49B1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w:t>
      </w:r>
    </w:p>
    <w:p w14:paraId="470A727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2.6.8. Осветительное оборудование.</w:t>
      </w:r>
    </w:p>
    <w:p w14:paraId="2244361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2.6.8.1. В рамках </w:t>
      </w:r>
      <w:proofErr w:type="gramStart"/>
      <w:r w:rsidRPr="008F619F">
        <w:rPr>
          <w:rFonts w:ascii="Times New Roman" w:hAnsi="Times New Roman" w:cs="Times New Roman"/>
          <w:sz w:val="24"/>
          <w:szCs w:val="24"/>
        </w:rPr>
        <w:t>решения задачи обеспечения качества городской среды</w:t>
      </w:r>
      <w:proofErr w:type="gramEnd"/>
      <w:r w:rsidRPr="008F619F">
        <w:rPr>
          <w:rFonts w:ascii="Times New Roman" w:hAnsi="Times New Roman" w:cs="Times New Roman"/>
          <w:sz w:val="24"/>
          <w:szCs w:val="24"/>
        </w:rPr>
        <w:t xml:space="preserve"> при создании и благоустройстве освещения и осветительного оборудования следует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14:paraId="2DDCDE2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14:paraId="0D43ACC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1) экономичность и </w:t>
      </w:r>
      <w:proofErr w:type="spellStart"/>
      <w:r w:rsidRPr="008F619F">
        <w:rPr>
          <w:rFonts w:ascii="Times New Roman" w:hAnsi="Times New Roman" w:cs="Times New Roman"/>
          <w:sz w:val="24"/>
          <w:szCs w:val="24"/>
        </w:rPr>
        <w:t>энергоэффективность</w:t>
      </w:r>
      <w:proofErr w:type="spellEnd"/>
      <w:r w:rsidRPr="008F619F">
        <w:rPr>
          <w:rFonts w:ascii="Times New Roman" w:hAnsi="Times New Roman" w:cs="Times New Roman"/>
          <w:sz w:val="24"/>
          <w:szCs w:val="24"/>
        </w:rPr>
        <w:t xml:space="preserve"> применяемых установок, рациональное распределение и использование электрической энергии;</w:t>
      </w:r>
    </w:p>
    <w:p w14:paraId="7847242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14:paraId="5C41F2C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удобство обслуживания и управления при разных режимах работы установок.</w:t>
      </w:r>
    </w:p>
    <w:p w14:paraId="690BD8F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2.6.8.3. Функциональное освещение осуществляется стационарными установками освещения дорожных покрытий и простран</w:t>
      </w:r>
      <w:proofErr w:type="gramStart"/>
      <w:r w:rsidRPr="008F619F">
        <w:rPr>
          <w:rFonts w:ascii="Times New Roman" w:hAnsi="Times New Roman" w:cs="Times New Roman"/>
          <w:sz w:val="24"/>
          <w:szCs w:val="24"/>
        </w:rPr>
        <w:t>ств в тр</w:t>
      </w:r>
      <w:proofErr w:type="gramEnd"/>
      <w:r w:rsidRPr="008F619F">
        <w:rPr>
          <w:rFonts w:ascii="Times New Roman" w:hAnsi="Times New Roman" w:cs="Times New Roman"/>
          <w:sz w:val="24"/>
          <w:szCs w:val="24"/>
        </w:rPr>
        <w:t xml:space="preserve">анспортных и пешеходных зонах. Установки функционального освещения подразделяются </w:t>
      </w:r>
      <w:proofErr w:type="gramStart"/>
      <w:r w:rsidRPr="008F619F">
        <w:rPr>
          <w:rFonts w:ascii="Times New Roman" w:hAnsi="Times New Roman" w:cs="Times New Roman"/>
          <w:sz w:val="24"/>
          <w:szCs w:val="24"/>
        </w:rPr>
        <w:t>на</w:t>
      </w:r>
      <w:proofErr w:type="gramEnd"/>
      <w:r w:rsidRPr="008F619F">
        <w:rPr>
          <w:rFonts w:ascii="Times New Roman" w:hAnsi="Times New Roman" w:cs="Times New Roman"/>
          <w:sz w:val="24"/>
          <w:szCs w:val="24"/>
        </w:rPr>
        <w:t xml:space="preserve"> обычные, </w:t>
      </w:r>
      <w:proofErr w:type="spellStart"/>
      <w:r w:rsidRPr="008F619F">
        <w:rPr>
          <w:rFonts w:ascii="Times New Roman" w:hAnsi="Times New Roman" w:cs="Times New Roman"/>
          <w:sz w:val="24"/>
          <w:szCs w:val="24"/>
        </w:rPr>
        <w:t>высокомачтовые</w:t>
      </w:r>
      <w:proofErr w:type="spellEnd"/>
      <w:r w:rsidRPr="008F619F">
        <w:rPr>
          <w:rFonts w:ascii="Times New Roman" w:hAnsi="Times New Roman" w:cs="Times New Roman"/>
          <w:sz w:val="24"/>
          <w:szCs w:val="24"/>
        </w:rPr>
        <w:t>, парапетные, газонные и встроенные.</w:t>
      </w:r>
    </w:p>
    <w:p w14:paraId="068F74A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В обычных установках светильники могут располагаться на опорах (венчающие, консольные), подвесах или фасадах (бра, плафоны). Их применение допускается в транспортных и пешеходных зонах.</w:t>
      </w:r>
    </w:p>
    <w:p w14:paraId="487B7E0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8F619F">
        <w:rPr>
          <w:rFonts w:ascii="Times New Roman" w:hAnsi="Times New Roman" w:cs="Times New Roman"/>
          <w:sz w:val="24"/>
          <w:szCs w:val="24"/>
        </w:rPr>
        <w:t>Высокомачтовые</w:t>
      </w:r>
      <w:proofErr w:type="spellEnd"/>
      <w:r w:rsidRPr="008F619F">
        <w:rPr>
          <w:rFonts w:ascii="Times New Roman" w:hAnsi="Times New Roman" w:cs="Times New Roman"/>
          <w:sz w:val="24"/>
          <w:szCs w:val="24"/>
        </w:rPr>
        <w:t xml:space="preserve"> установки используются для освещения обширных пространств, транспортных развязок и магистралей, открытых паркингов.</w:t>
      </w:r>
    </w:p>
    <w:p w14:paraId="449F2F2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может быть обосновано технико-экономическими и (или) художественными аргументами.</w:t>
      </w:r>
    </w:p>
    <w:p w14:paraId="29DFFB9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14:paraId="10C40B0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Светильники, встроенные в ступени, подпорные стенки, ограждения, цоколи зданий и сооружений, малые архитектурные формы, могут использоваться для освещения пешеходных зон территорий общественного назначения.</w:t>
      </w:r>
    </w:p>
    <w:p w14:paraId="4BE7DB5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2.6.8.4.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w:t>
      </w:r>
      <w:r w:rsidRPr="008F619F">
        <w:rPr>
          <w:rFonts w:ascii="Times New Roman" w:hAnsi="Times New Roman" w:cs="Times New Roman"/>
          <w:sz w:val="24"/>
          <w:szCs w:val="24"/>
        </w:rPr>
        <w:lastRenderedPageBreak/>
        <w:t>искусства, малых архитектурных форм,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14:paraId="18D6839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8F619F">
        <w:rPr>
          <w:rFonts w:ascii="Times New Roman" w:hAnsi="Times New Roman" w:cs="Times New Roman"/>
          <w:sz w:val="24"/>
          <w:szCs w:val="24"/>
        </w:rPr>
        <w:t>светографические</w:t>
      </w:r>
      <w:proofErr w:type="spellEnd"/>
      <w:r w:rsidRPr="008F619F">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8F619F">
        <w:rPr>
          <w:rFonts w:ascii="Times New Roman" w:hAnsi="Times New Roman" w:cs="Times New Roman"/>
          <w:sz w:val="24"/>
          <w:szCs w:val="24"/>
        </w:rPr>
        <w:t>световодов</w:t>
      </w:r>
      <w:proofErr w:type="spellEnd"/>
      <w:r w:rsidRPr="008F619F">
        <w:rPr>
          <w:rFonts w:ascii="Times New Roman" w:hAnsi="Times New Roman" w:cs="Times New Roman"/>
          <w:sz w:val="24"/>
          <w:szCs w:val="24"/>
        </w:rPr>
        <w:t>, световые проекции, лазерные рисунки.</w:t>
      </w:r>
    </w:p>
    <w:p w14:paraId="7883937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6ABD4B5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2.6.8.5. Световая информация, в том числе световая реклама, предназначена для ориентации пешеходов и водителей транспортных сре</w:t>
      </w:r>
      <w:proofErr w:type="gramStart"/>
      <w:r w:rsidRPr="008F619F">
        <w:rPr>
          <w:rFonts w:ascii="Times New Roman" w:hAnsi="Times New Roman" w:cs="Times New Roman"/>
          <w:sz w:val="24"/>
          <w:szCs w:val="24"/>
        </w:rPr>
        <w:t>дств в пр</w:t>
      </w:r>
      <w:proofErr w:type="gramEnd"/>
      <w:r w:rsidRPr="008F619F">
        <w:rPr>
          <w:rFonts w:ascii="Times New Roman" w:hAnsi="Times New Roman" w:cs="Times New Roman"/>
          <w:sz w:val="24"/>
          <w:szCs w:val="24"/>
        </w:rPr>
        <w:t xml:space="preserve">остранстве, в том числе для решения </w:t>
      </w:r>
      <w:proofErr w:type="spellStart"/>
      <w:r w:rsidRPr="008F619F">
        <w:rPr>
          <w:rFonts w:ascii="Times New Roman" w:hAnsi="Times New Roman" w:cs="Times New Roman"/>
          <w:sz w:val="24"/>
          <w:szCs w:val="24"/>
        </w:rPr>
        <w:t>светокомпозиционных</w:t>
      </w:r>
      <w:proofErr w:type="spellEnd"/>
      <w:r w:rsidRPr="008F619F">
        <w:rPr>
          <w:rFonts w:ascii="Times New Roman" w:hAnsi="Times New Roman" w:cs="Times New Roman"/>
          <w:sz w:val="24"/>
          <w:szCs w:val="24"/>
        </w:rPr>
        <w:t xml:space="preserve"> задач с учетом гармоничности светового ансамбля, не нарушающего безопасность дорожного движения.</w:t>
      </w:r>
    </w:p>
    <w:p w14:paraId="7B00466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2.6.8.6. В стационарных установках функционального и архитектурного освещения следует применять </w:t>
      </w:r>
      <w:proofErr w:type="spellStart"/>
      <w:r w:rsidRPr="008F619F">
        <w:rPr>
          <w:rFonts w:ascii="Times New Roman" w:hAnsi="Times New Roman" w:cs="Times New Roman"/>
          <w:sz w:val="24"/>
          <w:szCs w:val="24"/>
        </w:rPr>
        <w:t>энергоэффективные</w:t>
      </w:r>
      <w:proofErr w:type="spellEnd"/>
      <w:r w:rsidRPr="008F619F">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соответствующие техническим регламентам, стандартам, обязательным нормам и правилам.</w:t>
      </w:r>
    </w:p>
    <w:p w14:paraId="549A030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Источники света в установках функционального освещения необходимо выбирать с учетом улучшения ориентации, формирования благоприятных зрительных условий, а также светоцветового зонирования (при необходимости).</w:t>
      </w:r>
    </w:p>
    <w:p w14:paraId="33724E0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14:paraId="432918E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2.6.8.7. В установках функционального освещения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14:paraId="1AACF0A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2.6.8.8. В целях рационального использования электрической энергии и обеспечения визуального разнообразия городской среды в темное время суток при проектировании установок функционального, архитектурного освещения и световой информации могут использоваться следующие режимы их работы:</w:t>
      </w:r>
    </w:p>
    <w:p w14:paraId="7799A40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вечерний будничный режим, когда функционируют все стационарные установки функционального, архитектурного освещения и световой информации, за исключением систем праздничного освещения;</w:t>
      </w:r>
    </w:p>
    <w:p w14:paraId="5C36FE4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ночной дежурный режим, когда в установках функционального, архитектурного освещения и световой информации может отключаться часть осветительных приборов;</w:t>
      </w:r>
    </w:p>
    <w:p w14:paraId="44C4EFB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праздничный режим, когда функционируют стационарные и временные осветительные установки функционального, архитектурного освещения и световой информации;</w:t>
      </w:r>
    </w:p>
    <w:p w14:paraId="522DDD4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сезонный режим, предусматриваемый главным образом в рекреационных зонах для стационарных и временных установок функционального, архитектурного освещения в определенные периоды года (зимой, осенью).</w:t>
      </w:r>
    </w:p>
    <w:p w14:paraId="448DFE4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p>
    <w:p w14:paraId="1660A05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2.6.9. Малые архитектурные формы, уличная мебель.</w:t>
      </w:r>
    </w:p>
    <w:p w14:paraId="148DEE9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2.6.9.1. </w:t>
      </w:r>
      <w:proofErr w:type="gramStart"/>
      <w:r w:rsidRPr="008F619F">
        <w:rPr>
          <w:rFonts w:ascii="Times New Roman" w:hAnsi="Times New Roman" w:cs="Times New Roman"/>
          <w:sz w:val="24"/>
          <w:szCs w:val="24"/>
        </w:rPr>
        <w:t xml:space="preserve">В рамках решения задачи обеспечения качества сельской среды при создании и благоустройстве малых архитектурных форм, уличной мебели следует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8F619F">
        <w:rPr>
          <w:rFonts w:ascii="Times New Roman" w:hAnsi="Times New Roman" w:cs="Times New Roman"/>
          <w:sz w:val="24"/>
          <w:szCs w:val="24"/>
        </w:rPr>
        <w:t>экологичных</w:t>
      </w:r>
      <w:proofErr w:type="spellEnd"/>
      <w:r w:rsidRPr="008F619F">
        <w:rPr>
          <w:rFonts w:ascii="Times New Roman" w:hAnsi="Times New Roman" w:cs="Times New Roman"/>
          <w:sz w:val="24"/>
          <w:szCs w:val="24"/>
        </w:rPr>
        <w:t xml:space="preserve"> материалов, привлечения людей к активному и здоровому времяпрепровождению на территории с зелеными насаждениями.</w:t>
      </w:r>
      <w:proofErr w:type="gramEnd"/>
    </w:p>
    <w:p w14:paraId="24060E4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lastRenderedPageBreak/>
        <w:t>2.6.9.2. При проектировании, выборе малых архитектурных форм, уличной мебели необходимо учитывать:</w:t>
      </w:r>
    </w:p>
    <w:p w14:paraId="175DF52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соответствие материалов и конструкции климату и назначению;</w:t>
      </w:r>
    </w:p>
    <w:p w14:paraId="0A92F10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антивандальную защищенность - от разрушения, оклейки, нанесения надписей и изображений;</w:t>
      </w:r>
    </w:p>
    <w:p w14:paraId="42363A5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возможность ремонта или замены деталей;</w:t>
      </w:r>
    </w:p>
    <w:p w14:paraId="356810E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защиту от образования наледи и снежных заносов, обеспечение стока воды;</w:t>
      </w:r>
    </w:p>
    <w:p w14:paraId="745DB28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удобство обслуживания, а также механизированной и ручной очистки территории рядом и под конструкцией;</w:t>
      </w:r>
    </w:p>
    <w:p w14:paraId="4996D6D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6) эргономичность конструкций (высоту и наклон спинки, высоту урн и прочее);</w:t>
      </w:r>
    </w:p>
    <w:p w14:paraId="3ABD8C7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7) расцветку, не диссонирующую с окружением;</w:t>
      </w:r>
    </w:p>
    <w:p w14:paraId="14C2833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8) безопасность для потенциальных пользователей;</w:t>
      </w:r>
    </w:p>
    <w:p w14:paraId="053030C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9) стилистическое сочетание с другими малыми архитектурными формами, объектами уличной мебели и окружающей архитектурой;</w:t>
      </w:r>
    </w:p>
    <w:p w14:paraId="24CC997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58291DA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2.6.9.3. Общие требования к установке малых архитектурных форм, уличной мебели:</w:t>
      </w:r>
    </w:p>
    <w:p w14:paraId="3C63C0A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расположение, не создающее препятствий для пешеходов;</w:t>
      </w:r>
    </w:p>
    <w:p w14:paraId="59E27B7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компактная установка на минимальной площади в местах большого скопления людей;</w:t>
      </w:r>
    </w:p>
    <w:p w14:paraId="60A86CC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устойчивость конструкции;</w:t>
      </w:r>
    </w:p>
    <w:p w14:paraId="386236F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надежная фиксация или обеспечение возможности перемещения в зависимости от условий расположения;</w:t>
      </w:r>
    </w:p>
    <w:p w14:paraId="2AE329F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соответствие назначения объекта месту его размещения.</w:t>
      </w:r>
    </w:p>
    <w:p w14:paraId="67CE0E8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2.6.9.4. Требования к установке урн:</w:t>
      </w:r>
    </w:p>
    <w:p w14:paraId="6710E99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достаточная высота (максимальная до 100 см) и объем;</w:t>
      </w:r>
    </w:p>
    <w:p w14:paraId="0EDD88A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 наличие рельефного </w:t>
      </w:r>
      <w:proofErr w:type="spellStart"/>
      <w:r w:rsidRPr="008F619F">
        <w:rPr>
          <w:rFonts w:ascii="Times New Roman" w:hAnsi="Times New Roman" w:cs="Times New Roman"/>
          <w:sz w:val="24"/>
          <w:szCs w:val="24"/>
        </w:rPr>
        <w:t>текстурирования</w:t>
      </w:r>
      <w:proofErr w:type="spellEnd"/>
      <w:r w:rsidRPr="008F619F">
        <w:rPr>
          <w:rFonts w:ascii="Times New Roman" w:hAnsi="Times New Roman" w:cs="Times New Roman"/>
          <w:sz w:val="24"/>
          <w:szCs w:val="24"/>
        </w:rPr>
        <w:t xml:space="preserve"> или перфорирования для защиты от графического вандализма;</w:t>
      </w:r>
    </w:p>
    <w:p w14:paraId="63CFC60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защита от дождя и снега;</w:t>
      </w:r>
    </w:p>
    <w:p w14:paraId="34EDF60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использование и аккуратное расположение вставных ведер и мусорных мешков.</w:t>
      </w:r>
    </w:p>
    <w:p w14:paraId="2805514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2.6.9.5. Требования к установке цветочниц (вазонов), в том числе навесных:</w:t>
      </w:r>
    </w:p>
    <w:p w14:paraId="6F0CC51F"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высота цветочниц (вазонов) обеспечивает предотвращение случайного наезда автомобилей и попадания мусора;</w:t>
      </w:r>
    </w:p>
    <w:p w14:paraId="57F3216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дизайн (цвет, форма) цветочниц (вазонов) не отвлекает внимание от растений;</w:t>
      </w:r>
    </w:p>
    <w:p w14:paraId="2555896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цветочницы и кашпо зимой необходимо хранить в помещении или заменять в них цветы хвойными растениями или иными растительными декорациями.</w:t>
      </w:r>
    </w:p>
    <w:p w14:paraId="5D84AFC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2.6.9.6. При установке ограждений необходимо учитывать:</w:t>
      </w:r>
    </w:p>
    <w:p w14:paraId="46580EB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прочность, обеспечивающая защиту пешеходов от наезда автомобилей;</w:t>
      </w:r>
    </w:p>
    <w:p w14:paraId="3B39E09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модульность, позволяющую создавать конструкции любой формы;</w:t>
      </w:r>
    </w:p>
    <w:p w14:paraId="3669033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наличие светоотражающих элементов в местах возможного наезда автомобиля;</w:t>
      </w:r>
    </w:p>
    <w:p w14:paraId="75ACA44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расположение ограды не далее 10 см от края газона;</w:t>
      </w:r>
    </w:p>
    <w:p w14:paraId="7B270F1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использование нейтральных цветов или естественного цвета используемого материала.</w:t>
      </w:r>
    </w:p>
    <w:p w14:paraId="247A89FF"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2.6.9.7. На тротуарах автомобильных дорог допускается использовать следующие малые архитектурные формы:</w:t>
      </w:r>
    </w:p>
    <w:p w14:paraId="0C0CCEB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скамейки без спинки с местом для сумок;</w:t>
      </w:r>
    </w:p>
    <w:p w14:paraId="6263C6A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опоры у скамеек для людей с ограниченными возможностями;</w:t>
      </w:r>
    </w:p>
    <w:p w14:paraId="28C8018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заграждения, обеспечивающие защиту пешеходов от наезда автомобилей;</w:t>
      </w:r>
    </w:p>
    <w:p w14:paraId="1BEE84B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навесные кашпо, навесные цветочницы и вазоны;</w:t>
      </w:r>
    </w:p>
    <w:p w14:paraId="2866F61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высокие цветочницы (вазоны) и урны.</w:t>
      </w:r>
    </w:p>
    <w:p w14:paraId="10FBA96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2.6.9.8. Для пешеходных зон допускается использовать следующие малые архитектурные формы:</w:t>
      </w:r>
    </w:p>
    <w:p w14:paraId="219D734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уличные фонари, высота которых соотносима с ростом человека;</w:t>
      </w:r>
    </w:p>
    <w:p w14:paraId="305B8B5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скамейки, предполагающие длительное сидение;</w:t>
      </w:r>
    </w:p>
    <w:p w14:paraId="42FD2C59"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цветочницы и кашпо (вазоны);</w:t>
      </w:r>
    </w:p>
    <w:p w14:paraId="059B1E7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lastRenderedPageBreak/>
        <w:t>4) информационные стенды;</w:t>
      </w:r>
    </w:p>
    <w:p w14:paraId="2AEC5D5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5) защитные ограждения;</w:t>
      </w:r>
    </w:p>
    <w:p w14:paraId="48C5056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6) столы для игр.</w:t>
      </w:r>
    </w:p>
    <w:p w14:paraId="496E235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2.6.9.9.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14:paraId="214F1E1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1)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следует выполнять не </w:t>
      </w:r>
      <w:proofErr w:type="gramStart"/>
      <w:r w:rsidRPr="008F619F">
        <w:rPr>
          <w:rFonts w:ascii="Times New Roman" w:hAnsi="Times New Roman" w:cs="Times New Roman"/>
          <w:sz w:val="24"/>
          <w:szCs w:val="24"/>
        </w:rPr>
        <w:t>выступающими</w:t>
      </w:r>
      <w:proofErr w:type="gramEnd"/>
      <w:r w:rsidRPr="008F619F">
        <w:rPr>
          <w:rFonts w:ascii="Times New Roman" w:hAnsi="Times New Roman" w:cs="Times New Roman"/>
          <w:sz w:val="24"/>
          <w:szCs w:val="24"/>
        </w:rPr>
        <w:t xml:space="preserve"> над поверхностью земли;</w:t>
      </w:r>
    </w:p>
    <w:p w14:paraId="734255D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52E4BC4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для рекреационных зон скамьи и столы допускается выполнять из древесных пней-срубов, бревен и плах, не имеющих сколов и острых углов.</w:t>
      </w:r>
    </w:p>
    <w:p w14:paraId="2C17C43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2.6.9.10. Для защиты малых архитектурных форм, уличной мебели от вандализма следует использовать:</w:t>
      </w:r>
    </w:p>
    <w:p w14:paraId="26D026D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1) легко очищающиеся и не боящиеся абразивных и растворяющих веществ материалы;</w:t>
      </w:r>
    </w:p>
    <w:p w14:paraId="1A6EAEF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 перфорирование или рельефное </w:t>
      </w:r>
      <w:proofErr w:type="spellStart"/>
      <w:r w:rsidRPr="008F619F">
        <w:rPr>
          <w:rFonts w:ascii="Times New Roman" w:hAnsi="Times New Roman" w:cs="Times New Roman"/>
          <w:sz w:val="24"/>
          <w:szCs w:val="24"/>
        </w:rPr>
        <w:t>текстурирование</w:t>
      </w:r>
      <w:proofErr w:type="spellEnd"/>
      <w:r w:rsidRPr="008F619F">
        <w:rPr>
          <w:rFonts w:ascii="Times New Roman" w:hAnsi="Times New Roman" w:cs="Times New Roman"/>
          <w:sz w:val="24"/>
          <w:szCs w:val="24"/>
        </w:rPr>
        <w:t xml:space="preserve"> на плоских поверхностях;</w:t>
      </w:r>
    </w:p>
    <w:p w14:paraId="233A2D2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3) темные тона окраски или материалов;</w:t>
      </w:r>
    </w:p>
    <w:p w14:paraId="09E38764" w14:textId="77777777" w:rsid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4) группировку объектов "бок к боку", "спиной к спине" или к стене здания, в том числе объектов, стоящих на небольшом расстоянии друг от друга (например, банкоматы).</w:t>
      </w:r>
    </w:p>
    <w:p w14:paraId="3C14ABCC" w14:textId="77777777" w:rsidR="00CC1604" w:rsidRPr="008F619F" w:rsidRDefault="00CC1604" w:rsidP="006E13D1">
      <w:pPr>
        <w:autoSpaceDE w:val="0"/>
        <w:autoSpaceDN w:val="0"/>
        <w:adjustRightInd w:val="0"/>
        <w:spacing w:after="0" w:line="240" w:lineRule="auto"/>
        <w:ind w:firstLine="567"/>
        <w:jc w:val="both"/>
        <w:rPr>
          <w:rFonts w:ascii="Times New Roman" w:hAnsi="Times New Roman" w:cs="Times New Roman"/>
          <w:sz w:val="24"/>
          <w:szCs w:val="24"/>
        </w:rPr>
      </w:pPr>
    </w:p>
    <w:p w14:paraId="78CDC6B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2.6.9.11. Окраску малых архитектурных форм, уличной мебели следует выполнять в максимально нейтральном к среде цвете (например, использование нейтрального цвета - черного, серого, белого, возможны также темные оттенки других цветов).</w:t>
      </w:r>
    </w:p>
    <w:p w14:paraId="094D4DF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2.6.9.12. При проектировании или выборе объектов малых архитектурных форм, уличной мебели необходимо учитывать условия использования данных объектов и места их размещения, в том числе уборки и ремонта.</w:t>
      </w:r>
    </w:p>
    <w:p w14:paraId="185581B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2.6.10. Нестационарные объекты.</w:t>
      </w:r>
    </w:p>
    <w:p w14:paraId="09D50C0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2.6.10.1. </w:t>
      </w:r>
      <w:proofErr w:type="gramStart"/>
      <w:r w:rsidRPr="008F619F">
        <w:rPr>
          <w:rFonts w:ascii="Times New Roman" w:hAnsi="Times New Roman" w:cs="Times New Roman"/>
          <w:sz w:val="24"/>
          <w:szCs w:val="24"/>
        </w:rPr>
        <w:t>В рамках решения задачи обеспечения качества сельской среды при создании и благоустройстве нестационарных объектов (объекты мелкорозничной торговли, бытового обслуживания, общественного питания, остановочные павильоны, наземные туалетные кабины, боксовые гаражи, другие объекты некапитального характера) следует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w:t>
      </w:r>
      <w:proofErr w:type="gramEnd"/>
      <w:r w:rsidRPr="008F619F">
        <w:rPr>
          <w:rFonts w:ascii="Times New Roman" w:hAnsi="Times New Roman" w:cs="Times New Roman"/>
          <w:sz w:val="24"/>
          <w:szCs w:val="24"/>
        </w:rPr>
        <w:t xml:space="preserve"> по сложившимся пешеходным маршрутам.</w:t>
      </w:r>
    </w:p>
    <w:p w14:paraId="4D3BD64A"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2.6.10.2. При создании нестационарных объектов следует применять отделочные материалы, соответствующие архитектурно-художественным требованиям дизайна и освещения, характеру сложившейся городской среды и условиям долговременной эксплуатации.</w:t>
      </w:r>
    </w:p>
    <w:p w14:paraId="0B98BBF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2.6.10.3.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14:paraId="7D7089FC"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2.6.10.4. При проектировании мини-</w:t>
      </w:r>
      <w:proofErr w:type="spellStart"/>
      <w:r w:rsidRPr="008F619F">
        <w:rPr>
          <w:rFonts w:ascii="Times New Roman" w:hAnsi="Times New Roman" w:cs="Times New Roman"/>
          <w:sz w:val="24"/>
          <w:szCs w:val="24"/>
        </w:rPr>
        <w:t>маркетов</w:t>
      </w:r>
      <w:proofErr w:type="spellEnd"/>
      <w:r w:rsidRPr="008F619F">
        <w:rPr>
          <w:rFonts w:ascii="Times New Roman" w:hAnsi="Times New Roman" w:cs="Times New Roman"/>
          <w:sz w:val="24"/>
          <w:szCs w:val="24"/>
        </w:rPr>
        <w:t>, мини-рынков, торговых рядов допускается применение быстровозводимых модульных комплексов, выполняемых из легких конструкций.</w:t>
      </w:r>
    </w:p>
    <w:p w14:paraId="616A87C6" w14:textId="77777777" w:rsidR="008F619F" w:rsidRPr="008F619F" w:rsidRDefault="008F619F" w:rsidP="006E13D1">
      <w:pPr>
        <w:spacing w:after="0" w:line="240" w:lineRule="auto"/>
        <w:ind w:firstLine="426"/>
        <w:jc w:val="both"/>
        <w:rPr>
          <w:rFonts w:ascii="Times New Roman" w:hAnsi="Times New Roman" w:cs="Times New Roman"/>
          <w:sz w:val="24"/>
          <w:szCs w:val="24"/>
        </w:rPr>
      </w:pPr>
      <w:r w:rsidRPr="008F619F">
        <w:rPr>
          <w:rFonts w:ascii="Times New Roman" w:hAnsi="Times New Roman" w:cs="Times New Roman"/>
          <w:sz w:val="24"/>
          <w:szCs w:val="24"/>
        </w:rPr>
        <w:t xml:space="preserve">  2.6.10.5. Размещение некапитальных нестационарных сооружений на территориях населенных пунктов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благоустройство территории и застройки. При размещении сооружений в зонах исторической застройки и на территории природного комплекса параметры сооружений (высота, ширина, протяженность), функциональное назначение и прочие условия их размещения должны быть согласованы с уполномоченными органами охраны памятников, природопользования и охраны окружающей среды.</w:t>
      </w:r>
    </w:p>
    <w:p w14:paraId="4EE7A141" w14:textId="77777777" w:rsidR="008F619F" w:rsidRPr="008F619F" w:rsidRDefault="008F619F" w:rsidP="006E13D1">
      <w:pPr>
        <w:spacing w:after="0" w:line="240" w:lineRule="auto"/>
        <w:ind w:firstLine="426"/>
        <w:jc w:val="both"/>
        <w:rPr>
          <w:rFonts w:ascii="Times New Roman" w:hAnsi="Times New Roman" w:cs="Times New Roman"/>
          <w:sz w:val="24"/>
          <w:szCs w:val="24"/>
        </w:rPr>
      </w:pPr>
      <w:r w:rsidRPr="008F619F">
        <w:rPr>
          <w:rFonts w:ascii="Times New Roman" w:hAnsi="Times New Roman" w:cs="Times New Roman"/>
          <w:sz w:val="24"/>
          <w:szCs w:val="24"/>
        </w:rPr>
        <w:lastRenderedPageBreak/>
        <w:t xml:space="preserve">2.6.10.6. </w:t>
      </w:r>
      <w:proofErr w:type="gramStart"/>
      <w:r w:rsidRPr="008F619F">
        <w:rPr>
          <w:rFonts w:ascii="Times New Roman" w:hAnsi="Times New Roman" w:cs="Times New Roman"/>
          <w:sz w:val="24"/>
          <w:szCs w:val="24"/>
        </w:rPr>
        <w:t xml:space="preserve">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на территориях населенных пунктов (за исключением сблокированных с остановочным павильоном согласно п. 5.10.4. настоящего Подраздела),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8F619F">
          <w:rPr>
            <w:rFonts w:ascii="Times New Roman" w:hAnsi="Times New Roman" w:cs="Times New Roman"/>
            <w:sz w:val="24"/>
            <w:szCs w:val="24"/>
          </w:rPr>
          <w:t>10 м</w:t>
        </w:r>
      </w:smartTag>
      <w:r w:rsidRPr="008F619F">
        <w:rPr>
          <w:rFonts w:ascii="Times New Roman" w:hAnsi="Times New Roman" w:cs="Times New Roman"/>
          <w:sz w:val="24"/>
          <w:szCs w:val="24"/>
        </w:rPr>
        <w:t xml:space="preserve"> от остановочных павильонов и технических сооружений, </w:t>
      </w:r>
      <w:smartTag w:uri="urn:schemas-microsoft-com:office:smarttags" w:element="metricconverter">
        <w:smartTagPr>
          <w:attr w:name="ProductID" w:val="25 м"/>
        </w:smartTagPr>
        <w:r w:rsidRPr="008F619F">
          <w:rPr>
            <w:rFonts w:ascii="Times New Roman" w:hAnsi="Times New Roman" w:cs="Times New Roman"/>
            <w:sz w:val="24"/>
            <w:szCs w:val="24"/>
          </w:rPr>
          <w:t>25 м</w:t>
        </w:r>
      </w:smartTag>
      <w:proofErr w:type="gramEnd"/>
      <w:r w:rsidRPr="008F619F">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8F619F">
          <w:rPr>
            <w:rFonts w:ascii="Times New Roman" w:hAnsi="Times New Roman" w:cs="Times New Roman"/>
            <w:sz w:val="24"/>
            <w:szCs w:val="24"/>
          </w:rPr>
          <w:t>20 м</w:t>
        </w:r>
      </w:smartTag>
      <w:r w:rsidRPr="008F619F">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8F619F">
          <w:rPr>
            <w:rFonts w:ascii="Times New Roman" w:hAnsi="Times New Roman" w:cs="Times New Roman"/>
            <w:sz w:val="24"/>
            <w:szCs w:val="24"/>
          </w:rPr>
          <w:t>3 м</w:t>
        </w:r>
      </w:smartTag>
      <w:r w:rsidRPr="008F619F">
        <w:rPr>
          <w:rFonts w:ascii="Times New Roman" w:hAnsi="Times New Roman" w:cs="Times New Roman"/>
          <w:sz w:val="24"/>
          <w:szCs w:val="24"/>
        </w:rPr>
        <w:t xml:space="preserve"> - от ствола дерева.</w:t>
      </w:r>
    </w:p>
    <w:p w14:paraId="27220ACA" w14:textId="77777777" w:rsidR="008F619F" w:rsidRPr="008F619F" w:rsidRDefault="008F619F" w:rsidP="006E13D1">
      <w:pPr>
        <w:spacing w:after="0" w:line="240" w:lineRule="auto"/>
        <w:ind w:firstLine="426"/>
        <w:jc w:val="both"/>
        <w:rPr>
          <w:rFonts w:ascii="Times New Roman" w:hAnsi="Times New Roman" w:cs="Times New Roman"/>
          <w:sz w:val="24"/>
          <w:szCs w:val="24"/>
        </w:rPr>
      </w:pPr>
      <w:r w:rsidRPr="008F619F">
        <w:rPr>
          <w:rFonts w:ascii="Times New Roman" w:hAnsi="Times New Roman" w:cs="Times New Roman"/>
          <w:sz w:val="24"/>
          <w:szCs w:val="24"/>
        </w:rPr>
        <w:t xml:space="preserve">2.6.10.7. Нестационарные объекты организаций мелкорозничной торговли, бытового обслуживания и общественного питания допускается размещать на территориях пешеходных зон, в парках, садах, на бульварах. Такие объекты необходимо устанавливать на твердые виды покрытия, оборудовать осветительным оборудованием, урнами и малыми контейнерами для мусора, а объекты общественного питания - туалетными кабинами (при отсутствии общественных туалетов на прилегающей территории в зоне доступности). </w:t>
      </w:r>
    </w:p>
    <w:p w14:paraId="6004A87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2.6.10.8.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при объектах общественного питания.</w:t>
      </w:r>
    </w:p>
    <w:p w14:paraId="5BF9D7B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2.6.11. Требования к оформлению и оборудованию зданий и сооружений.</w:t>
      </w:r>
    </w:p>
    <w:p w14:paraId="7E3E5D7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2.6.11.1. Проектирование оформления и оборудования зданий и сооружений включает: колористическое решение внешних поверхностей стен, отделку крыши, конструктивных элементов, размещение антенн, водосточных труб, </w:t>
      </w:r>
      <w:proofErr w:type="spellStart"/>
      <w:r w:rsidRPr="008F619F">
        <w:rPr>
          <w:rFonts w:ascii="Times New Roman" w:hAnsi="Times New Roman" w:cs="Times New Roman"/>
          <w:sz w:val="24"/>
          <w:szCs w:val="24"/>
        </w:rPr>
        <w:t>отмостки</w:t>
      </w:r>
      <w:proofErr w:type="spellEnd"/>
      <w:r w:rsidRPr="008F619F">
        <w:rPr>
          <w:rFonts w:ascii="Times New Roman" w:hAnsi="Times New Roman" w:cs="Times New Roman"/>
          <w:sz w:val="24"/>
          <w:szCs w:val="24"/>
        </w:rPr>
        <w:t>, домовых знаков, защитных сеток.</w:t>
      </w:r>
    </w:p>
    <w:p w14:paraId="399473A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2.6.11.2. Колористическое решение зданий и сооружений следует проектировать с учетом концепции общего цветового решения застройки улиц и территорий населенного пункта.</w:t>
      </w:r>
    </w:p>
    <w:p w14:paraId="0F2583D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2.6.11.3. Остекление лоджий и балконов, замена рам, окраска стен зданий не должны нарушать архитектурный облик улиц и территорий населенного пункта.</w:t>
      </w:r>
    </w:p>
    <w:p w14:paraId="2D3FB57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2.6.10.4. Размещение на зданиях, расположенных вдоль магистральных улиц населенного пункта, антенн, коаксиальных дымоходов, наружных кондиционеров допускается со стороны дворовых фасадов.</w:t>
      </w:r>
    </w:p>
    <w:p w14:paraId="002127F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2.6.11.5. Участки входов в здания, входные группы зданий жилого и общественного назначения должны быть обеспечены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w:t>
      </w:r>
    </w:p>
    <w:p w14:paraId="32A6EA3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2.6.12. Требования к организации детских площадок.</w:t>
      </w:r>
    </w:p>
    <w:p w14:paraId="04B5E9A5"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2.6.12.1. Детские площадки предназначены для игр и активного отдыха детей разных возрастов. Такие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допускается организация спортивно-игровых комплексов (микро-</w:t>
      </w:r>
      <w:proofErr w:type="spellStart"/>
      <w:r w:rsidRPr="008F619F">
        <w:rPr>
          <w:rFonts w:ascii="Times New Roman" w:hAnsi="Times New Roman" w:cs="Times New Roman"/>
          <w:sz w:val="24"/>
          <w:szCs w:val="24"/>
        </w:rPr>
        <w:t>скалодромы</w:t>
      </w:r>
      <w:proofErr w:type="spellEnd"/>
      <w:r w:rsidRPr="008F619F">
        <w:rPr>
          <w:rFonts w:ascii="Times New Roman" w:hAnsi="Times New Roman" w:cs="Times New Roman"/>
          <w:sz w:val="24"/>
          <w:szCs w:val="24"/>
        </w:rPr>
        <w:t>, велодромы) и оборудование специальных мест для катания на самокатах, роликовых досках и коньках.</w:t>
      </w:r>
    </w:p>
    <w:p w14:paraId="51D10A2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транспортных средств. </w:t>
      </w:r>
    </w:p>
    <w:p w14:paraId="5B8032C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2.6.12.3.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0D0CB96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2.6.13. Требования к организации площадок для отдыха и досуга.</w:t>
      </w:r>
    </w:p>
    <w:p w14:paraId="3939D65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14:paraId="7AE133B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2.6.13.2. Перечень элементов благоустройства на площадке для отдыха и досуга включает: твердые виды покрытия, элементы сопряжения поверхности площадки с газоном, озеленение, </w:t>
      </w:r>
      <w:r w:rsidRPr="008F619F">
        <w:rPr>
          <w:rFonts w:ascii="Times New Roman" w:hAnsi="Times New Roman" w:cs="Times New Roman"/>
          <w:sz w:val="24"/>
          <w:szCs w:val="24"/>
        </w:rPr>
        <w:lastRenderedPageBreak/>
        <w:t>скамьи для отдыха, скамьи и столы, урны (как минимум, по одной у каждой скамьи), осветительное оборудование.</w:t>
      </w:r>
    </w:p>
    <w:p w14:paraId="4990BE5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2.6.14. Требования к организации спортивных площадок.</w:t>
      </w:r>
    </w:p>
    <w:p w14:paraId="55B3ED5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14:paraId="72A4489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2.6.14.2. Озеленение спортивных площадок необходимо размещать по периметру. При этом для озеленения не следует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допускается применять вертикальное озеленение.</w:t>
      </w:r>
    </w:p>
    <w:p w14:paraId="66AC32F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2.6.15. Требования к организации площадок для установки контейнеров для сборки твердых коммунальных отходов.</w:t>
      </w:r>
    </w:p>
    <w:p w14:paraId="4A8203F6"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2.6.15.1. Площадки для установки контейнеров для сборки твердых коммунальных отходов (далее - контейнерные площадки) - специально оборудованные места, предназначенные для складирования коммунальных отходов.</w:t>
      </w:r>
    </w:p>
    <w:p w14:paraId="78DEC39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2.6.15.2. Контейнерные площадки необходимо предусматривать в составе территорий и участков любого функционального назначения, где могут накапливаться коммунальные отходы.</w:t>
      </w:r>
    </w:p>
    <w:p w14:paraId="15016B4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2.6.15.3. Определять размер контейнерной площадки необходимо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14:paraId="727DD903"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2.6.15.4.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14:paraId="60FB2DD7"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2.6.15.5. Контейнерные площадки следует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при необходимости информацией, предостерегающей владельцев транспортных средств о недопустимости загромождения подъезда специализированного транспорта, разгружающего контейнеры.</w:t>
      </w:r>
    </w:p>
    <w:p w14:paraId="57626B19" w14:textId="77777777" w:rsidR="008F619F" w:rsidRPr="008F619F" w:rsidRDefault="008F619F" w:rsidP="006E13D1">
      <w:pPr>
        <w:spacing w:after="0" w:line="240" w:lineRule="auto"/>
        <w:jc w:val="center"/>
        <w:rPr>
          <w:rFonts w:ascii="Times New Roman" w:hAnsi="Times New Roman" w:cs="Times New Roman"/>
          <w:b/>
          <w:bCs/>
          <w:sz w:val="24"/>
          <w:szCs w:val="24"/>
        </w:rPr>
      </w:pPr>
      <w:r w:rsidRPr="008F619F">
        <w:rPr>
          <w:rFonts w:ascii="Times New Roman" w:hAnsi="Times New Roman" w:cs="Times New Roman"/>
          <w:b/>
          <w:sz w:val="24"/>
          <w:szCs w:val="24"/>
        </w:rPr>
        <w:t>2.6.16. Общие т</w:t>
      </w:r>
      <w:r w:rsidRPr="008F619F">
        <w:rPr>
          <w:rFonts w:ascii="Times New Roman" w:hAnsi="Times New Roman" w:cs="Times New Roman"/>
          <w:b/>
          <w:bCs/>
          <w:sz w:val="24"/>
          <w:szCs w:val="24"/>
        </w:rPr>
        <w:t>ребования к содержанию домашних животных на территории МО «Сизинский сельсовет»</w:t>
      </w:r>
    </w:p>
    <w:p w14:paraId="0140281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p>
    <w:p w14:paraId="154E633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14:paraId="7B4096DB"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2.6.16.2. Выгул домашних животных должен осуществляться при условии обязательного обеспечения безопасности граждан, животных, окружающей среды, сохранности имущества физических лиц и юридических лиц.</w:t>
      </w:r>
    </w:p>
    <w:p w14:paraId="77E85A83"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2.6.16.3. При выгуле домашнего животного необходимо соблюдать следующие требования:</w:t>
      </w:r>
    </w:p>
    <w:p w14:paraId="27E53B11"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Запрещается свободное, неконтролируемое передвижение животного без поводка, а для потенциально опасных животных, перечень которых утвержден Правительством Российской Федерации, - без поводка и намордника, на территориях общего пользования города, а также на дворовых территориях многоквартирных домов, лифтах и помещениях общего пользования указанных домов.</w:t>
      </w:r>
    </w:p>
    <w:p w14:paraId="2017CF2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Обеспечивать уборку продуктов жизнедеятельности животного в местах и на территориях общего пользования;</w:t>
      </w:r>
    </w:p>
    <w:p w14:paraId="4C739636"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Не допускать выгул животного вне мест, разрешенных решением органа местного самоуправления для выгула животных.</w:t>
      </w:r>
    </w:p>
    <w:p w14:paraId="09567D8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При выгуле домашнего животного необходимо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14:paraId="561B14DD"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2.6.16.4. Выгуливать домашних животных (за исключением сельскохозяйственных животных) допускается на территории земельного участка, принадлежащего владельцу </w:t>
      </w:r>
      <w:r w:rsidRPr="008F619F">
        <w:rPr>
          <w:rFonts w:ascii="Times New Roman" w:hAnsi="Times New Roman" w:cs="Times New Roman"/>
          <w:sz w:val="24"/>
          <w:szCs w:val="24"/>
        </w:rPr>
        <w:lastRenderedPageBreak/>
        <w:t xml:space="preserve">(собственнику) домашнего животного, и  на специально отведенных площадках для выгула домашних животных, а при их отсутствии – на пустырях и на неблагоустроенных свободных территориях. </w:t>
      </w:r>
    </w:p>
    <w:p w14:paraId="67FC342E"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2.6.16.5. На территории Сизинского сельсовета запрещается выгул собак лицами, находящимися в состоянии алкогольного опьянения, а также крупных собак (свыше 40 см в холке) – детьми до 14 лет без сопровождения родителей (лиц, их замещающих). </w:t>
      </w:r>
    </w:p>
    <w:p w14:paraId="516AB701"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2.6.16.6.  Запрещено натравливание животных на людей и на других животных (за исключением служебных животных).</w:t>
      </w:r>
    </w:p>
    <w:p w14:paraId="05FB8998" w14:textId="77777777" w:rsidR="008F619F" w:rsidRPr="008F619F" w:rsidRDefault="008F619F" w:rsidP="006E13D1">
      <w:pPr>
        <w:pStyle w:val="ConsPlusNormal"/>
        <w:ind w:firstLine="0"/>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2.6.16.7.   На территории города владельцы домашних животных обязаны обеспечить принятие мер по предотвращению появления нежелательного потомства у домашних животных. </w:t>
      </w:r>
    </w:p>
    <w:p w14:paraId="1DDA32B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2.6.16.8.  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w:t>
      </w:r>
    </w:p>
    <w:p w14:paraId="56D917B5"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2.6.16.9.  Запрещена организация и проведение боев животных.</w:t>
      </w:r>
    </w:p>
    <w:p w14:paraId="616F6A8C" w14:textId="77777777" w:rsidR="008F619F" w:rsidRPr="008F619F" w:rsidRDefault="008F619F" w:rsidP="006E13D1">
      <w:pPr>
        <w:pStyle w:val="ConsPlusNormal"/>
        <w:ind w:firstLine="539"/>
        <w:contextualSpacing/>
        <w:jc w:val="both"/>
        <w:rPr>
          <w:rFonts w:ascii="Times New Roman" w:hAnsi="Times New Roman" w:cs="Times New Roman"/>
          <w:sz w:val="24"/>
          <w:szCs w:val="24"/>
        </w:rPr>
      </w:pPr>
      <w:r w:rsidRPr="008F619F">
        <w:rPr>
          <w:rFonts w:ascii="Times New Roman" w:hAnsi="Times New Roman" w:cs="Times New Roman"/>
          <w:sz w:val="24"/>
          <w:szCs w:val="24"/>
        </w:rPr>
        <w:t>2.6.16.10. На территории города запрещается пропаганда жестокого обращения с животными, а также призывы к жестокому обращению с животными.</w:t>
      </w:r>
    </w:p>
    <w:p w14:paraId="0A575700" w14:textId="77777777" w:rsidR="008F619F" w:rsidRPr="008F619F"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        2.6.16.11. Предельное количество домашних животных в местах содержания животных определяется </w:t>
      </w:r>
      <w:proofErr w:type="gramStart"/>
      <w:r w:rsidRPr="008F619F">
        <w:rPr>
          <w:rFonts w:ascii="Times New Roman" w:hAnsi="Times New Roman" w:cs="Times New Roman"/>
          <w:sz w:val="24"/>
          <w:szCs w:val="24"/>
        </w:rPr>
        <w:t>исходя из возможности владельца обеспечивать</w:t>
      </w:r>
      <w:proofErr w:type="gramEnd"/>
      <w:r w:rsidRPr="008F619F">
        <w:rPr>
          <w:rFonts w:ascii="Times New Roman" w:hAnsi="Times New Roman" w:cs="Times New Roman"/>
          <w:sz w:val="24"/>
          <w:szCs w:val="24"/>
        </w:rPr>
        <w:t xml:space="preserve"> животным условия, соответствующие ветеринарным нормам и правилам, а также с учетом соблюдения санитарно-эпидемиологических правил и нормативов.</w:t>
      </w:r>
    </w:p>
    <w:p w14:paraId="53B1622E" w14:textId="77777777" w:rsidR="008F619F" w:rsidRPr="008F619F" w:rsidRDefault="008F619F" w:rsidP="006E13D1">
      <w:pPr>
        <w:pStyle w:val="ConsPlusNormal"/>
        <w:ind w:firstLine="0"/>
        <w:contextualSpacing/>
        <w:jc w:val="both"/>
        <w:rPr>
          <w:rFonts w:ascii="Times New Roman" w:hAnsi="Times New Roman" w:cs="Times New Roman"/>
          <w:sz w:val="24"/>
          <w:szCs w:val="24"/>
        </w:rPr>
      </w:pPr>
      <w:r w:rsidRPr="008F619F">
        <w:rPr>
          <w:rFonts w:ascii="Times New Roman" w:hAnsi="Times New Roman" w:cs="Times New Roman"/>
          <w:sz w:val="24"/>
          <w:szCs w:val="24"/>
        </w:rPr>
        <w:t xml:space="preserve">       2.6.16.12. </w:t>
      </w:r>
      <w:proofErr w:type="gramStart"/>
      <w:r w:rsidRPr="008F619F">
        <w:rPr>
          <w:rFonts w:ascii="Times New Roman" w:hAnsi="Times New Roman" w:cs="Times New Roman"/>
          <w:sz w:val="24"/>
          <w:szCs w:val="24"/>
        </w:rPr>
        <w:t>Запрещен выпас скота и нахождение домашней птицы (сельскохозяйственных животных и птиц) на территориях улиц, в полосе отвода автомобильных дорог, парков, скверов, детских и спортивных площадках, в рекреационных зонах МО «Сизинский сельсовет» и на иных общественных пространствах, а также передвижение скота без сопровождения собственника или лица, ответственного за выпас, создание помех автотранспортным средствам, порча скотом зеленых насаждений, потрава цветников и посевов</w:t>
      </w:r>
      <w:proofErr w:type="gramEnd"/>
      <w:r w:rsidRPr="008F619F">
        <w:rPr>
          <w:rFonts w:ascii="Times New Roman" w:hAnsi="Times New Roman" w:cs="Times New Roman"/>
          <w:sz w:val="24"/>
          <w:szCs w:val="24"/>
        </w:rPr>
        <w:t xml:space="preserve"> культур; </w:t>
      </w:r>
    </w:p>
    <w:p w14:paraId="57106DFA" w14:textId="77777777" w:rsidR="008F619F" w:rsidRPr="008F619F" w:rsidRDefault="008F619F" w:rsidP="006E13D1">
      <w:pPr>
        <w:shd w:val="clear" w:color="auto" w:fill="F9F9F9"/>
        <w:spacing w:after="0" w:line="240" w:lineRule="auto"/>
        <w:jc w:val="both"/>
        <w:textAlignment w:val="baseline"/>
        <w:rPr>
          <w:rFonts w:ascii="Times New Roman" w:hAnsi="Times New Roman" w:cs="Times New Roman"/>
          <w:sz w:val="24"/>
          <w:szCs w:val="24"/>
        </w:rPr>
      </w:pPr>
      <w:r w:rsidRPr="008F619F">
        <w:rPr>
          <w:rFonts w:ascii="Times New Roman" w:hAnsi="Times New Roman" w:cs="Times New Roman"/>
          <w:sz w:val="24"/>
          <w:szCs w:val="24"/>
        </w:rPr>
        <w:t xml:space="preserve">           2.6.16.13. Запрещено складировать навоз животных вблизи жилых помещений, на улицах. Складирование кормов, навоза и компоста разрешается владельцам животных только на территории приусадебного участка с обязательным выполнением противопожарных, санитарных, ветеринарных и эстетических норм и требований.    </w:t>
      </w:r>
    </w:p>
    <w:p w14:paraId="2C5805E9" w14:textId="77777777" w:rsidR="008F619F" w:rsidRPr="008F619F" w:rsidRDefault="008F619F" w:rsidP="006E13D1">
      <w:pPr>
        <w:shd w:val="clear" w:color="auto" w:fill="F9F9F9"/>
        <w:spacing w:after="0" w:line="240" w:lineRule="auto"/>
        <w:jc w:val="both"/>
        <w:textAlignment w:val="baseline"/>
        <w:rPr>
          <w:rFonts w:ascii="Times New Roman" w:hAnsi="Times New Roman" w:cs="Times New Roman"/>
          <w:sz w:val="24"/>
          <w:szCs w:val="24"/>
        </w:rPr>
      </w:pPr>
      <w:r w:rsidRPr="008F619F">
        <w:rPr>
          <w:rFonts w:ascii="Times New Roman" w:hAnsi="Times New Roman" w:cs="Times New Roman"/>
          <w:sz w:val="24"/>
          <w:szCs w:val="24"/>
        </w:rPr>
        <w:t xml:space="preserve">          2.6.16.14.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14:paraId="47E7794F" w14:textId="77777777" w:rsidR="008F619F" w:rsidRPr="008F619F"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          2.6.16.15.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14:paraId="1625B859" w14:textId="77777777" w:rsidR="008F619F" w:rsidRPr="008F619F"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          2.6.16.16. Настоящие Правила распространяются на всех владельцев животных в МО «Сизинский сельсовет», включая предприятия, организации и учреждения не зависимо от их ведомственной подчиненности и организационно-правовых форм.</w:t>
      </w:r>
    </w:p>
    <w:p w14:paraId="401DF058" w14:textId="77777777" w:rsidR="008F619F" w:rsidRPr="008F619F"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          2.6.16.12. За нарушение, несоблюдение настоящих Правил, владельцы животных несут ответственность в установленном законом порядке</w:t>
      </w:r>
    </w:p>
    <w:p w14:paraId="52CDEA3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2.6.17. Требования к организации площадок для хранения автомобилей.</w:t>
      </w:r>
    </w:p>
    <w:p w14:paraId="0DD72748"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2.6.17.1. Площадки для хранения автомобилей оборудуются твердыми видами покрытия, элементами сопряжения поверхностей, разделительными элементами, осветительным и информационным оборудованием. Площадки для длительного хранения автомобилей могут быть оборудованы навесами, легкими осаждениями боксов, смотровыми эстакадами.</w:t>
      </w:r>
    </w:p>
    <w:p w14:paraId="120AB97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2.6.17.2. Разделительные элементы на площадках для хранения автомобилей могут быть выполнены в виде разметки (белых полос), озелененных полос (газонов), контейнерного озеленения.</w:t>
      </w:r>
    </w:p>
    <w:p w14:paraId="407AE36D"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2.6.17.3.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7FB9946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b/>
          <w:sz w:val="24"/>
          <w:szCs w:val="24"/>
        </w:rPr>
      </w:pPr>
      <w:r w:rsidRPr="008F619F">
        <w:rPr>
          <w:rFonts w:ascii="Times New Roman" w:hAnsi="Times New Roman" w:cs="Times New Roman"/>
          <w:b/>
          <w:sz w:val="24"/>
          <w:szCs w:val="24"/>
        </w:rPr>
        <w:t>2.6.18. Требования к организации пешеходных коммуникаций.</w:t>
      </w:r>
    </w:p>
    <w:p w14:paraId="470DD8E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lastRenderedPageBreak/>
        <w:t>2.6.18.1. При создании и благоустройстве пешеходных коммуникаций (тротуаров, аллей, дорожек, тропинок), обеспечивающих пешеходные связи и передвижение по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14:paraId="794802D1"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2.6.18.2. При проектировании пешеходных тротуаров необходимо учитывать фактически сложившиеся пешеходные маршруты и упорядоченные пешеходные маршруты, соединяющие основные точки притяжения людей.</w:t>
      </w:r>
    </w:p>
    <w:p w14:paraId="5AA0FC6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2.6.18.3. При планировочной организации пешеходных коммуникаций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14:paraId="6CFF7AE4"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2.6.18.4. Интенсивность пешеходных потоков в различное время суток, особенно в зонах, прилегающих к объектам транспортной инфраструктуры, следует учитывать при организации разделения пешеходных потоков.</w:t>
      </w:r>
    </w:p>
    <w:p w14:paraId="201A729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2.6.18.5. В случае выявления потребности в более высоком уровне безопасности и комфорта для пешеходов на уже сложившихся пешеходных маршрутах допускается перенос пешеходных переходов и создание искусственных препятствий для использования пешеходами опасных маршрутов.</w:t>
      </w:r>
    </w:p>
    <w:p w14:paraId="31ABDF8E"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2.6.18.6. Пешеходные коммуникации в составе активно используемых общественных пространств необходимо проектировать шириной, позволяющей избежать образования толпы.</w:t>
      </w:r>
    </w:p>
    <w:p w14:paraId="29AC215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 xml:space="preserve">2.6.18.7. Пешеходные маршруты в составе общественных и приватных пространств необходимо проектировать хорошо </w:t>
      </w:r>
      <w:proofErr w:type="gramStart"/>
      <w:r w:rsidRPr="008F619F">
        <w:rPr>
          <w:rFonts w:ascii="Times New Roman" w:hAnsi="Times New Roman" w:cs="Times New Roman"/>
          <w:sz w:val="24"/>
          <w:szCs w:val="24"/>
        </w:rPr>
        <w:t>просматриваемыми</w:t>
      </w:r>
      <w:proofErr w:type="gramEnd"/>
      <w:r w:rsidRPr="008F619F">
        <w:rPr>
          <w:rFonts w:ascii="Times New Roman" w:hAnsi="Times New Roman" w:cs="Times New Roman"/>
          <w:sz w:val="24"/>
          <w:szCs w:val="24"/>
        </w:rPr>
        <w:t xml:space="preserve"> на всем протяжении из окон жилых домов.</w:t>
      </w:r>
    </w:p>
    <w:p w14:paraId="4B886092"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2.6.18.8. При планировании пешеходных маршрутов необходимо предусматривать создание мест для кратковременного отдыха (скамейки) для маломобильных групп населения.</w:t>
      </w:r>
    </w:p>
    <w:p w14:paraId="49EDA9F0"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2.6.18.9. Количество элементов благоустройства пешеходных маршрутов (скамейки, урны, малые архитектурные формы) необходимо определять с учетом интенсивности пешеходного движения.</w:t>
      </w:r>
    </w:p>
    <w:p w14:paraId="3D9D416B" w14:textId="77777777" w:rsidR="008F619F" w:rsidRPr="008F619F" w:rsidRDefault="008F619F" w:rsidP="006E13D1">
      <w:pPr>
        <w:autoSpaceDE w:val="0"/>
        <w:autoSpaceDN w:val="0"/>
        <w:adjustRightInd w:val="0"/>
        <w:spacing w:after="0" w:line="240" w:lineRule="auto"/>
        <w:ind w:firstLine="567"/>
        <w:jc w:val="both"/>
        <w:rPr>
          <w:rFonts w:ascii="Times New Roman" w:hAnsi="Times New Roman" w:cs="Times New Roman"/>
          <w:sz w:val="24"/>
          <w:szCs w:val="24"/>
        </w:rPr>
      </w:pPr>
      <w:r w:rsidRPr="008F619F">
        <w:rPr>
          <w:rFonts w:ascii="Times New Roman" w:hAnsi="Times New Roman" w:cs="Times New Roman"/>
          <w:sz w:val="24"/>
          <w:szCs w:val="24"/>
        </w:rPr>
        <w:t>2.6.18.10.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На территории второстепенных пешеходных коммуникаций допускаются различные виды покрытия.</w:t>
      </w:r>
    </w:p>
    <w:p w14:paraId="332F02C0"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3. Особые требования к доступности сельской среды для маломобильных групп населения</w:t>
      </w:r>
    </w:p>
    <w:p w14:paraId="0A4A1B8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w:t>
      </w:r>
      <w:r w:rsidRPr="008F619F">
        <w:rPr>
          <w:rFonts w:ascii="Times New Roman" w:eastAsia="Calibri" w:hAnsi="Times New Roman" w:cs="Times New Roman"/>
          <w:sz w:val="24"/>
          <w:szCs w:val="24"/>
        </w:rPr>
        <w:t>в том числе</w:t>
      </w:r>
      <w:r w:rsidRPr="008F619F">
        <w:rPr>
          <w:rFonts w:ascii="Times New Roman" w:hAnsi="Times New Roman" w:cs="Times New Roman"/>
          <w:bCs/>
          <w:sz w:val="24"/>
          <w:szCs w:val="24"/>
        </w:rPr>
        <w:t xml:space="preserve"> оснащение этих объектов элементами и техническими средствами, способствующими передвижению маломобильных групп населения.</w:t>
      </w:r>
    </w:p>
    <w:p w14:paraId="580DD743"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3.2.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14:paraId="1F50714B" w14:textId="77777777" w:rsidR="008F619F" w:rsidRPr="008F619F" w:rsidRDefault="008F619F" w:rsidP="006E13D1">
      <w:pPr>
        <w:autoSpaceDE w:val="0"/>
        <w:autoSpaceDN w:val="0"/>
        <w:adjustRightInd w:val="0"/>
        <w:spacing w:after="0" w:line="240" w:lineRule="auto"/>
        <w:ind w:firstLine="540"/>
        <w:jc w:val="center"/>
        <w:rPr>
          <w:rFonts w:ascii="Times New Roman" w:hAnsi="Times New Roman" w:cs="Times New Roman"/>
          <w:color w:val="7030A0"/>
          <w:sz w:val="24"/>
          <w:szCs w:val="24"/>
        </w:rPr>
      </w:pPr>
      <w:r w:rsidRPr="008F619F">
        <w:rPr>
          <w:rFonts w:ascii="Times New Roman" w:eastAsia="Calibri" w:hAnsi="Times New Roman" w:cs="Times New Roman"/>
          <w:b/>
          <w:sz w:val="24"/>
          <w:szCs w:val="24"/>
        </w:rPr>
        <w:t>4. Порядок содержания и эксплуатации объектов благоустройства</w:t>
      </w:r>
    </w:p>
    <w:p w14:paraId="4D04465B"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4.1. Уборка территории</w:t>
      </w:r>
    </w:p>
    <w:p w14:paraId="3D47BF5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и границами прилегающих территорий.</w:t>
      </w:r>
    </w:p>
    <w:p w14:paraId="0483D76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 Граница прилегающих территорий определяется:</w:t>
      </w:r>
    </w:p>
    <w:p w14:paraId="50EB54BF"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на улицах с двухсторонней застройкой по длине занимаемого участка, по ширине - до оси проезжей части улицы;</w:t>
      </w:r>
    </w:p>
    <w:p w14:paraId="6F1F046B"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8F619F">
          <w:rPr>
            <w:rFonts w:ascii="Times New Roman" w:hAnsi="Times New Roman" w:cs="Times New Roman"/>
            <w:bCs/>
            <w:sz w:val="24"/>
            <w:szCs w:val="24"/>
          </w:rPr>
          <w:t>10 метров</w:t>
        </w:r>
      </w:smartTag>
      <w:r w:rsidRPr="008F619F">
        <w:rPr>
          <w:rFonts w:ascii="Times New Roman" w:hAnsi="Times New Roman" w:cs="Times New Roman"/>
          <w:bCs/>
          <w:sz w:val="24"/>
          <w:szCs w:val="24"/>
        </w:rPr>
        <w:t xml:space="preserve"> за тротуаром;</w:t>
      </w:r>
    </w:p>
    <w:p w14:paraId="13F95F54"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 на дорогах, подходах и подъездных путях к организациям не менее 50 метров от ограждения по всему периметру;</w:t>
      </w:r>
    </w:p>
    <w:p w14:paraId="60CAE711"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промышленным предприятиям от ограждения не менее 100 метров по всему периметру;</w:t>
      </w:r>
    </w:p>
    <w:p w14:paraId="630F50F0"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 гаражам, складам и земельным участкам - по всей длине дороги, включая 30-метровую зону от ограждения по всему периметру;</w:t>
      </w:r>
    </w:p>
    <w:p w14:paraId="5DA0F841"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на строительных площадках - территория не менее 30 метров от ограждения стройки по всему периметру;</w:t>
      </w:r>
    </w:p>
    <w:p w14:paraId="0360B321"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для некапитальных объектов торговли и бытового обслуживания населения - в радиусе не менее 20 метров.</w:t>
      </w:r>
    </w:p>
    <w:p w14:paraId="2FC4A07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4.1.3.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254D379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4.1.4. На территории МО «Сизинский сельсовет»</w:t>
      </w:r>
      <w:r w:rsidRPr="008F619F">
        <w:rPr>
          <w:rFonts w:ascii="Times New Roman" w:hAnsi="Times New Roman" w:cs="Times New Roman"/>
          <w:bCs/>
          <w:i/>
          <w:sz w:val="24"/>
          <w:szCs w:val="24"/>
        </w:rPr>
        <w:t xml:space="preserve"> </w:t>
      </w:r>
      <w:r w:rsidRPr="008F619F">
        <w:rPr>
          <w:rFonts w:ascii="Times New Roman" w:hAnsi="Times New Roman" w:cs="Times New Roman"/>
          <w:bCs/>
          <w:sz w:val="24"/>
          <w:szCs w:val="24"/>
        </w:rPr>
        <w:t>запрещается накапливать и размещать отходы производства и потребления в несанкционированных местах.</w:t>
      </w:r>
    </w:p>
    <w:p w14:paraId="1E5AA2C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14:paraId="1624717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w:t>
      </w:r>
      <w:hyperlink r:id="rId10" w:history="1">
        <w:r w:rsidRPr="008F619F">
          <w:rPr>
            <w:rFonts w:ascii="Times New Roman" w:hAnsi="Times New Roman" w:cs="Times New Roman"/>
            <w:bCs/>
            <w:sz w:val="24"/>
            <w:szCs w:val="24"/>
          </w:rPr>
          <w:t xml:space="preserve">пунктом 4.1.1. </w:t>
        </w:r>
      </w:hyperlink>
      <w:r w:rsidRPr="008F619F">
        <w:rPr>
          <w:rFonts w:ascii="Times New Roman" w:hAnsi="Times New Roman" w:cs="Times New Roman"/>
          <w:bCs/>
          <w:sz w:val="24"/>
          <w:szCs w:val="24"/>
        </w:rPr>
        <w:t xml:space="preserve"> настоящих Правил благоустройства.</w:t>
      </w:r>
    </w:p>
    <w:p w14:paraId="0F2261D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4.1.5. Сбор и вывоз отходов производства и потребления необходимо осуществлять по бестарной системе в установленном порядке.</w:t>
      </w:r>
    </w:p>
    <w:p w14:paraId="350F322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4.1.6. На территории общего пользования МО «Сизинский сельсовет»</w:t>
      </w:r>
      <w:r w:rsidRPr="008F619F">
        <w:rPr>
          <w:rFonts w:ascii="Times New Roman" w:hAnsi="Times New Roman" w:cs="Times New Roman"/>
          <w:bCs/>
          <w:i/>
          <w:sz w:val="24"/>
          <w:szCs w:val="24"/>
        </w:rPr>
        <w:t xml:space="preserve"> </w:t>
      </w:r>
      <w:r w:rsidRPr="008F619F">
        <w:rPr>
          <w:rFonts w:ascii="Times New Roman" w:hAnsi="Times New Roman" w:cs="Times New Roman"/>
          <w:bCs/>
          <w:sz w:val="24"/>
          <w:szCs w:val="24"/>
        </w:rPr>
        <w:t>запрещается сжигание отходов производства и потребления.</w:t>
      </w:r>
    </w:p>
    <w:p w14:paraId="23037728" w14:textId="77777777" w:rsidR="008F619F" w:rsidRPr="008F619F" w:rsidRDefault="008F619F" w:rsidP="006E13D1">
      <w:pPr>
        <w:spacing w:after="0" w:line="240" w:lineRule="auto"/>
        <w:jc w:val="both"/>
        <w:rPr>
          <w:rFonts w:ascii="Times New Roman" w:hAnsi="Times New Roman" w:cs="Times New Roman"/>
          <w:bCs/>
          <w:sz w:val="24"/>
          <w:szCs w:val="24"/>
        </w:rPr>
      </w:pPr>
      <w:r w:rsidRPr="008F619F">
        <w:rPr>
          <w:rFonts w:ascii="Times New Roman" w:hAnsi="Times New Roman" w:cs="Times New Roman"/>
          <w:bCs/>
          <w:sz w:val="24"/>
          <w:szCs w:val="24"/>
        </w:rPr>
        <w:t xml:space="preserve">       4.1.7. Места сбора и накопления коммунальных отходов.</w:t>
      </w:r>
    </w:p>
    <w:p w14:paraId="56FEF878"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proofErr w:type="gramStart"/>
      <w:r w:rsidRPr="008F619F">
        <w:rPr>
          <w:rFonts w:ascii="Times New Roman" w:hAnsi="Times New Roman" w:cs="Times New Roman"/>
          <w:bCs/>
          <w:sz w:val="24"/>
          <w:szCs w:val="24"/>
        </w:rPr>
        <w:t>Твердые коммунальные отходы-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коммунальных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w:t>
      </w:r>
      <w:proofErr w:type="gramEnd"/>
      <w:r w:rsidRPr="008F619F">
        <w:rPr>
          <w:rFonts w:ascii="Times New Roman" w:hAnsi="Times New Roman" w:cs="Times New Roman"/>
          <w:bCs/>
          <w:sz w:val="24"/>
          <w:szCs w:val="24"/>
        </w:rPr>
        <w:t xml:space="preserve"> лицами.</w:t>
      </w:r>
    </w:p>
    <w:p w14:paraId="0E8F039D"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1)  Сбор твердых коммунальных отходов (далее ТКО) на территории МО «Сизинский сельсовет» осуществляется в соответствии с федеральным законодательством и законами Красноярского края, правовыми актами МО «Сизинский сельсовет».</w:t>
      </w:r>
    </w:p>
    <w:p w14:paraId="1F8A66B8"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Сбор ТКО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14:paraId="1B935BAA"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2)  Сбор ТКО осуществляется следующими способами:</w:t>
      </w:r>
    </w:p>
    <w:p w14:paraId="7F3052C9"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в контейнеры и бункеры, расположенные на контейнерных площадках;</w:t>
      </w:r>
    </w:p>
    <w:p w14:paraId="7BE4D48A"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бестарный способ накопления ТК</w:t>
      </w:r>
      <w:proofErr w:type="gramStart"/>
      <w:r w:rsidRPr="008F619F">
        <w:rPr>
          <w:rFonts w:ascii="Times New Roman" w:hAnsi="Times New Roman" w:cs="Times New Roman"/>
          <w:bCs/>
          <w:sz w:val="24"/>
          <w:szCs w:val="24"/>
        </w:rPr>
        <w:t>О-</w:t>
      </w:r>
      <w:proofErr w:type="gramEnd"/>
      <w:r w:rsidRPr="008F619F">
        <w:rPr>
          <w:rFonts w:ascii="Times New Roman" w:hAnsi="Times New Roman" w:cs="Times New Roman"/>
          <w:bCs/>
          <w:sz w:val="24"/>
          <w:szCs w:val="24"/>
        </w:rPr>
        <w:t xml:space="preserve"> накопление ТКО в пакеты, мешки или другие специально предназначенные для накопления ТКО емкости непосредственно от населения без использования каких- либо дополнительных устройств для предварительного накопления.</w:t>
      </w:r>
    </w:p>
    <w:p w14:paraId="14BAA527"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3) Региональный оператор устанавливает требования к пакетам, мешкам и другим емкостям, используемым для накопления ТКО.</w:t>
      </w:r>
    </w:p>
    <w:p w14:paraId="575E75C0"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Масса ТКО в пакетах мешках и других емкостях не должна превышать величины, установленной Региональным оператором.</w:t>
      </w:r>
    </w:p>
    <w:p w14:paraId="5DD82382"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4)   Вывоз ТКО при их бестарном способе сбора осуществляется Региональным оператором или уполномоченным им лицом в соответствии с договором об оказании услуг по обращению с ТКО.</w:t>
      </w:r>
    </w:p>
    <w:p w14:paraId="47D72D7C"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xml:space="preserve">5)   Периодичность вывоза ТКО определяется Региональным оператором в соответствии с законодательством РФ. Время вывоза ТКО определяется </w:t>
      </w:r>
      <w:proofErr w:type="spellStart"/>
      <w:r w:rsidRPr="008F619F">
        <w:rPr>
          <w:rFonts w:ascii="Times New Roman" w:hAnsi="Times New Roman" w:cs="Times New Roman"/>
          <w:bCs/>
          <w:sz w:val="24"/>
          <w:szCs w:val="24"/>
        </w:rPr>
        <w:t>Регоператором</w:t>
      </w:r>
      <w:proofErr w:type="spellEnd"/>
      <w:r w:rsidRPr="008F619F">
        <w:rPr>
          <w:rFonts w:ascii="Times New Roman" w:hAnsi="Times New Roman" w:cs="Times New Roman"/>
          <w:bCs/>
          <w:sz w:val="24"/>
          <w:szCs w:val="24"/>
        </w:rPr>
        <w:t>, который обязан проинформировать потребителя о графике вывоза ТКО.</w:t>
      </w:r>
    </w:p>
    <w:p w14:paraId="24F8C02C"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lastRenderedPageBreak/>
        <w:t>6)  Порядок создания мест (площадок) накопления ТКО и ведение реестра мест (площадок) накопления ТКО на территории МО «Сизинский сельсовет» определяется правовыми актами МО «Сизинский сельсовет».</w:t>
      </w:r>
    </w:p>
    <w:p w14:paraId="75F10E74"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7) 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14:paraId="3BC47A5E"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14:paraId="7B97364C"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Контейнерные площадки должны быть оборудованы в соответствии с СанПиНом 2.1.2.2645-10 и СанПиНом 42-128-4690-88.</w:t>
      </w:r>
    </w:p>
    <w:p w14:paraId="730AECC1"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Контейнерные площадки могут быть совмещены со специальными площадками для складирования крупногабаритных отходов.</w:t>
      </w:r>
    </w:p>
    <w:p w14:paraId="05299EBB"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14:paraId="28BB0DBA"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Контейнерные площадки подлежат обязательному учету.</w:t>
      </w:r>
    </w:p>
    <w:p w14:paraId="2B0A6F57"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8) На территории муниципального образования запрещается:</w:t>
      </w:r>
    </w:p>
    <w:p w14:paraId="4A5E1D1E"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Эксплуатация контейнеров в технически неисправном состоянии или состоянии, не соответствующем санитарным нормам и правилам;</w:t>
      </w:r>
    </w:p>
    <w:p w14:paraId="178FF0CD"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Выгрузка отходов из контейнеров в не предназначенные и не оборудованные для этих целей транспортные средства;</w:t>
      </w:r>
    </w:p>
    <w:p w14:paraId="0815A757"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Размещение контейнеров и бункеров вне конкретных площадок;</w:t>
      </w:r>
    </w:p>
    <w:p w14:paraId="41C1774B"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Установка контейнерных площадок на проезжей части, газонах, тротуарах и в проходных арках домов;</w:t>
      </w:r>
    </w:p>
    <w:p w14:paraId="360A450C" w14:textId="77777777" w:rsidR="008F619F" w:rsidRPr="008F619F" w:rsidRDefault="008F619F" w:rsidP="006E13D1">
      <w:pPr>
        <w:spacing w:after="0" w:line="240" w:lineRule="auto"/>
        <w:ind w:firstLine="720"/>
        <w:jc w:val="both"/>
        <w:rPr>
          <w:rFonts w:ascii="Times New Roman" w:hAnsi="Times New Roman" w:cs="Times New Roman"/>
          <w:bCs/>
          <w:sz w:val="24"/>
          <w:szCs w:val="24"/>
        </w:rPr>
      </w:pPr>
      <w:r w:rsidRPr="008F619F">
        <w:rPr>
          <w:rFonts w:ascii="Times New Roman" w:hAnsi="Times New Roman" w:cs="Times New Roman"/>
          <w:bCs/>
          <w:sz w:val="24"/>
          <w:szCs w:val="24"/>
        </w:rPr>
        <w:t>- Размещение отходов вне мест сбора и накопления отходов или с превышением лимита на размещение отходов.</w:t>
      </w:r>
    </w:p>
    <w:p w14:paraId="4307BE2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4.1.8. Вывоз отходов, образовавшихся во время ремонта, осуществляется в специально отведенные для этого места лицом, производившим этот ремонт, самостоятельно.</w:t>
      </w:r>
    </w:p>
    <w:p w14:paraId="1B17452D"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Запрещается складирование отходов, образовавшихся во время ремонта, в местах временного хранения отходов.</w:t>
      </w:r>
    </w:p>
    <w:p w14:paraId="66C582BF"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4.1.9. Вывоз отходов необходимо осуществлять способами, исключающими возможность их потери при перевозке, создания аварийной ситуации, причинения отходами вреда здоровью людей и окружающей среде.</w:t>
      </w:r>
    </w:p>
    <w:p w14:paraId="4235CA74"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4.1.10. Установка устройств наливных помоек, разлив помоев и нечистот за территорией домов и улиц, вынос отходов на уличные проезды запрещается.</w:t>
      </w:r>
    </w:p>
    <w:p w14:paraId="24A4A1A7"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4.1.11.  Для сбора отходов производства и потребления физических и юридических лиц, указанных в </w:t>
      </w:r>
      <w:hyperlink r:id="rId11" w:history="1">
        <w:r w:rsidRPr="008F619F">
          <w:rPr>
            <w:rFonts w:ascii="Times New Roman" w:hAnsi="Times New Roman" w:cs="Times New Roman"/>
            <w:bCs/>
            <w:sz w:val="24"/>
            <w:szCs w:val="24"/>
          </w:rPr>
          <w:t>пункте 4.1.1</w:t>
        </w:r>
      </w:hyperlink>
      <w:r w:rsidRPr="008F619F">
        <w:rPr>
          <w:rFonts w:ascii="Times New Roman" w:hAnsi="Times New Roman" w:cs="Times New Roman"/>
          <w:bCs/>
          <w:color w:val="FF0000"/>
          <w:sz w:val="24"/>
          <w:szCs w:val="24"/>
        </w:rPr>
        <w:t xml:space="preserve"> </w:t>
      </w:r>
      <w:r w:rsidRPr="008F619F">
        <w:rPr>
          <w:rFonts w:ascii="Times New Roman" w:hAnsi="Times New Roman" w:cs="Times New Roman"/>
          <w:bCs/>
          <w:sz w:val="24"/>
          <w:szCs w:val="24"/>
        </w:rPr>
        <w:t xml:space="preserve">настоящих Правил благоустройства, организуются места временного хранения </w:t>
      </w:r>
      <w:proofErr w:type="gramStart"/>
      <w:r w:rsidRPr="008F619F">
        <w:rPr>
          <w:rFonts w:ascii="Times New Roman" w:hAnsi="Times New Roman" w:cs="Times New Roman"/>
          <w:bCs/>
          <w:sz w:val="24"/>
          <w:szCs w:val="24"/>
        </w:rPr>
        <w:t>отходов</w:t>
      </w:r>
      <w:proofErr w:type="gramEnd"/>
      <w:r w:rsidRPr="008F619F">
        <w:rPr>
          <w:rFonts w:ascii="Times New Roman" w:hAnsi="Times New Roman" w:cs="Times New Roman"/>
          <w:bCs/>
          <w:sz w:val="24"/>
          <w:szCs w:val="24"/>
        </w:rPr>
        <w:t xml:space="preserve"> и осуществляется их уборка и техническое обслуживание.</w:t>
      </w:r>
    </w:p>
    <w:p w14:paraId="5ADA518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Разрешение на размещение мест временного хранения отходов дает администрация </w:t>
      </w:r>
      <w:r w:rsidRPr="008F619F">
        <w:rPr>
          <w:rFonts w:ascii="Times New Roman" w:hAnsi="Times New Roman" w:cs="Times New Roman"/>
          <w:sz w:val="24"/>
          <w:szCs w:val="24"/>
        </w:rPr>
        <w:t>Сизинского сельсовета</w:t>
      </w:r>
    </w:p>
    <w:p w14:paraId="04762A9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4.1.12. </w:t>
      </w:r>
      <w:proofErr w:type="gramStart"/>
      <w:r w:rsidRPr="008F619F">
        <w:rPr>
          <w:rFonts w:ascii="Times New Roman" w:hAnsi="Times New Roman" w:cs="Times New Roman"/>
          <w:bCs/>
          <w:sz w:val="24"/>
          <w:szCs w:val="24"/>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w:t>
      </w:r>
      <w:hyperlink r:id="rId12" w:history="1">
        <w:r w:rsidRPr="008F619F">
          <w:rPr>
            <w:rFonts w:ascii="Times New Roman" w:hAnsi="Times New Roman" w:cs="Times New Roman"/>
            <w:bCs/>
            <w:sz w:val="24"/>
            <w:szCs w:val="24"/>
          </w:rPr>
          <w:t>разделом</w:t>
        </w:r>
        <w:proofErr w:type="gramEnd"/>
        <w:r w:rsidRPr="008F619F">
          <w:rPr>
            <w:rFonts w:ascii="Times New Roman" w:hAnsi="Times New Roman" w:cs="Times New Roman"/>
            <w:bCs/>
            <w:sz w:val="24"/>
            <w:szCs w:val="24"/>
          </w:rPr>
          <w:t xml:space="preserve"> 4</w:t>
        </w:r>
      </w:hyperlink>
      <w:r w:rsidRPr="008F619F">
        <w:rPr>
          <w:rFonts w:ascii="Times New Roman" w:hAnsi="Times New Roman" w:cs="Times New Roman"/>
          <w:bCs/>
          <w:sz w:val="24"/>
          <w:szCs w:val="24"/>
        </w:rPr>
        <w:t xml:space="preserve"> настоящих Правил благоустройства.</w:t>
      </w:r>
    </w:p>
    <w:p w14:paraId="444CC37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4.1.13.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p w14:paraId="4FF27EB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 xml:space="preserve">Установку ёмкостей для временного хранения отходов производства и потребления и их очистку осуществляют лица, ответственные за уборку соответствующей территории в соответствии с </w:t>
      </w:r>
      <w:hyperlink r:id="rId13" w:history="1">
        <w:r w:rsidRPr="008F619F">
          <w:rPr>
            <w:rFonts w:ascii="Times New Roman" w:hAnsi="Times New Roman" w:cs="Times New Roman"/>
            <w:bCs/>
            <w:sz w:val="24"/>
            <w:szCs w:val="24"/>
          </w:rPr>
          <w:t>пунктом 4.1.1</w:t>
        </w:r>
      </w:hyperlink>
      <w:r w:rsidRPr="008F619F">
        <w:rPr>
          <w:rFonts w:ascii="Times New Roman" w:hAnsi="Times New Roman" w:cs="Times New Roman"/>
          <w:bCs/>
          <w:sz w:val="24"/>
          <w:szCs w:val="24"/>
        </w:rPr>
        <w:t xml:space="preserve"> настоящих Правил благоустройства.</w:t>
      </w:r>
    </w:p>
    <w:p w14:paraId="24F358C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Складирование </w:t>
      </w:r>
      <w:proofErr w:type="spellStart"/>
      <w:r w:rsidRPr="008F619F">
        <w:rPr>
          <w:rFonts w:ascii="Times New Roman" w:hAnsi="Times New Roman" w:cs="Times New Roman"/>
          <w:bCs/>
          <w:sz w:val="24"/>
          <w:szCs w:val="24"/>
        </w:rPr>
        <w:t>золошлаковых</w:t>
      </w:r>
      <w:proofErr w:type="spellEnd"/>
      <w:r w:rsidRPr="008F619F">
        <w:rPr>
          <w:rFonts w:ascii="Times New Roman" w:hAnsi="Times New Roman" w:cs="Times New Roman"/>
          <w:bCs/>
          <w:sz w:val="24"/>
          <w:szCs w:val="24"/>
        </w:rPr>
        <w:t xml:space="preserve"> остатков, образованных от сжигания угля производить в отдельные контейнеры только после их охлаждения.</w:t>
      </w:r>
    </w:p>
    <w:p w14:paraId="26A22D5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4.1.14.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8F619F">
        <w:rPr>
          <w:rFonts w:ascii="Times New Roman" w:hAnsi="Times New Roman" w:cs="Times New Roman"/>
          <w:bCs/>
          <w:sz w:val="24"/>
          <w:szCs w:val="24"/>
        </w:rPr>
        <w:t>мусоровозный</w:t>
      </w:r>
      <w:proofErr w:type="spellEnd"/>
      <w:r w:rsidRPr="008F619F">
        <w:rPr>
          <w:rFonts w:ascii="Times New Roman" w:hAnsi="Times New Roman" w:cs="Times New Roman"/>
          <w:bCs/>
          <w:sz w:val="24"/>
          <w:szCs w:val="24"/>
        </w:rPr>
        <w:t xml:space="preserve"> транспорт, должно осуществляться работниками организации, осуществляющей вывоз отходов.</w:t>
      </w:r>
    </w:p>
    <w:p w14:paraId="36B1B13B"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 xml:space="preserve">4.1.15. Площадки для установки </w:t>
      </w:r>
      <w:proofErr w:type="spellStart"/>
      <w:r w:rsidRPr="008F619F">
        <w:rPr>
          <w:rFonts w:ascii="Times New Roman" w:hAnsi="Times New Roman" w:cs="Times New Roman"/>
          <w:bCs/>
          <w:sz w:val="24"/>
          <w:szCs w:val="24"/>
        </w:rPr>
        <w:t>мусоросборных</w:t>
      </w:r>
      <w:proofErr w:type="spellEnd"/>
      <w:r w:rsidRPr="008F619F">
        <w:rPr>
          <w:rFonts w:ascii="Times New Roman" w:hAnsi="Times New Roman" w:cs="Times New Roman"/>
          <w:bCs/>
          <w:sz w:val="24"/>
          <w:szCs w:val="24"/>
        </w:rPr>
        <w:t xml:space="preserve">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14:paraId="59E8E35F"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4.1.16.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14:paraId="5667A387"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Вывоз опасных, токсичных отходов осуществляется организациями, имеющими лицензию, в соответствии с требованиями законодательства Российской Федерации.</w:t>
      </w:r>
    </w:p>
    <w:p w14:paraId="60F9611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4.1.17. При уборке в ночное время следует принимать меры, предупреждающие шум.</w:t>
      </w:r>
    </w:p>
    <w:p w14:paraId="5A0E6A2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4.1.17. Уборка и очистка автобусных остановок осуществляется организациями, в обязанность которых входит уборка территорий улиц, на которых расположены эти остановки.</w:t>
      </w:r>
    </w:p>
    <w:p w14:paraId="760C0A6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4.1.18. Уборка и очистка конечных автобусных остановок, территорий диспетчерских пунктов обеспечивает организация, эксплуатирующая данные объекты.</w:t>
      </w:r>
    </w:p>
    <w:p w14:paraId="46F6F06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Уборка и очистка остановок, на которых расположены некапитальные объекты торговли, осуществляется владельцами некапитальных объектов торговли,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14:paraId="0A7145B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4.1.19.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организацию, в чьей собственности находятся колонки.</w:t>
      </w:r>
    </w:p>
    <w:p w14:paraId="368C03A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4.1.20. Организация работы по очистке и уборке территорий рынков возлагается на администрацию рынков в соответствии с действующими санитарными нормами и правилами торговли на рынках.</w:t>
      </w:r>
    </w:p>
    <w:p w14:paraId="3473E6E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4.1.21. Содержание и уборка садов, скверов, парков, зеленых насаждений, находящихся в собственности организаций, собственников помещений, производится силами и средствами этих организаций, собственниками помещений самостоятельно или по договорам со специализированными организациями под контролем администрации Сизинского сельсовета.</w:t>
      </w:r>
    </w:p>
    <w:p w14:paraId="5D6E9E6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4.1.22.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8F619F">
        <w:rPr>
          <w:rFonts w:ascii="Times New Roman" w:hAnsi="Times New Roman" w:cs="Times New Roman"/>
          <w:bCs/>
          <w:sz w:val="24"/>
          <w:szCs w:val="24"/>
        </w:rPr>
        <w:t>дождеприемных</w:t>
      </w:r>
      <w:proofErr w:type="spellEnd"/>
      <w:r w:rsidRPr="008F619F">
        <w:rPr>
          <w:rFonts w:ascii="Times New Roman" w:hAnsi="Times New Roman" w:cs="Times New Roman"/>
          <w:bCs/>
          <w:sz w:val="24"/>
          <w:szCs w:val="24"/>
        </w:rPr>
        <w:t xml:space="preserve"> колодцев производиться организациями, обслуживающие данные объекты.</w:t>
      </w:r>
    </w:p>
    <w:p w14:paraId="77BF0DB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4.1.23. В жилых зданиях, не имеющих канализации, должны быть предусмотрены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14:paraId="777DDF7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4.1.24. Жидкие нечистоты необходимо вывозить по договорам или разовым заявкам организациям, имеющим специальный транспорт.</w:t>
      </w:r>
    </w:p>
    <w:p w14:paraId="32F3159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4.1.25. Собственники помещений обязаны обеспечить круглогодичный подъезд непосредственно к мусоросборникам и выгребным ямам.</w:t>
      </w:r>
    </w:p>
    <w:p w14:paraId="328F828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4.1.26. Очистка и уборка водосточных канав, лотков, труб, дренажей, предназначенных для отвода поверхностных и грунтовых вод из дворов, производиться лицами, </w:t>
      </w:r>
      <w:proofErr w:type="gramStart"/>
      <w:r w:rsidRPr="008F619F">
        <w:rPr>
          <w:rFonts w:ascii="Times New Roman" w:hAnsi="Times New Roman" w:cs="Times New Roman"/>
          <w:bCs/>
          <w:sz w:val="24"/>
          <w:szCs w:val="24"/>
        </w:rPr>
        <w:t>указанным</w:t>
      </w:r>
      <w:proofErr w:type="gramEnd"/>
      <w:r w:rsidRPr="008F619F">
        <w:rPr>
          <w:rFonts w:ascii="Times New Roman" w:hAnsi="Times New Roman" w:cs="Times New Roman"/>
          <w:bCs/>
          <w:sz w:val="24"/>
          <w:szCs w:val="24"/>
        </w:rPr>
        <w:t xml:space="preserve"> в </w:t>
      </w:r>
      <w:hyperlink r:id="rId14" w:history="1">
        <w:r w:rsidRPr="008F619F">
          <w:rPr>
            <w:rFonts w:ascii="Times New Roman" w:hAnsi="Times New Roman" w:cs="Times New Roman"/>
            <w:bCs/>
            <w:sz w:val="24"/>
            <w:szCs w:val="24"/>
          </w:rPr>
          <w:t>пункте 4.1.1</w:t>
        </w:r>
      </w:hyperlink>
      <w:r w:rsidRPr="008F619F">
        <w:rPr>
          <w:rFonts w:ascii="Times New Roman" w:hAnsi="Times New Roman" w:cs="Times New Roman"/>
          <w:bCs/>
          <w:sz w:val="24"/>
          <w:szCs w:val="24"/>
        </w:rPr>
        <w:t xml:space="preserve"> настоящих Правил благоустройства.</w:t>
      </w:r>
    </w:p>
    <w:p w14:paraId="468FD5A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4.1.27. Запрещается производить слив воды на тротуары, газоны, проезжую часть дороги.</w:t>
      </w:r>
    </w:p>
    <w:p w14:paraId="17053D1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4.1.28. Вывоз пищевых отходов осуществляться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14:paraId="3F06779F"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4.1.29. Содержание и эксплуатация санкционированных мест хранения и утилизации отходов производства и потребления осуществляется в порядке, установленном законодательством.</w:t>
      </w:r>
    </w:p>
    <w:p w14:paraId="7627F2CA" w14:textId="77777777" w:rsidR="008F619F" w:rsidRPr="008F619F" w:rsidRDefault="008F619F" w:rsidP="006E13D1">
      <w:pPr>
        <w:pStyle w:val="ConsPlusNormal"/>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 xml:space="preserve">4.1.30. Уборка и очистка территорий, отведенных для размещения и эксплуатации линий электропередач, газовых, водопроводных и тепловых сетей, осуществляться силами и средствами организаций, эксплуатирующих указанные сети и линии электропередач. </w:t>
      </w:r>
    </w:p>
    <w:p w14:paraId="759A1C07"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4.1.31. 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p w14:paraId="34322112" w14:textId="77777777" w:rsidR="008F619F" w:rsidRPr="008F619F" w:rsidRDefault="008F619F" w:rsidP="006E13D1">
      <w:pPr>
        <w:spacing w:after="0" w:line="240" w:lineRule="auto"/>
        <w:ind w:firstLine="720"/>
        <w:jc w:val="both"/>
        <w:rPr>
          <w:rFonts w:ascii="Times New Roman" w:hAnsi="Times New Roman" w:cs="Times New Roman"/>
          <w:b/>
          <w:bCs/>
          <w:sz w:val="24"/>
          <w:szCs w:val="24"/>
        </w:rPr>
      </w:pPr>
      <w:r w:rsidRPr="008F619F">
        <w:rPr>
          <w:rFonts w:ascii="Times New Roman" w:hAnsi="Times New Roman" w:cs="Times New Roman"/>
          <w:b/>
          <w:bCs/>
          <w:sz w:val="24"/>
          <w:szCs w:val="24"/>
        </w:rPr>
        <w:t xml:space="preserve">Запрещается складирование нечистот и мусора на проезжую часть улиц, тротуары и газоны, в </w:t>
      </w:r>
      <w:proofErr w:type="spellStart"/>
      <w:r w:rsidRPr="008F619F">
        <w:rPr>
          <w:rFonts w:ascii="Times New Roman" w:hAnsi="Times New Roman" w:cs="Times New Roman"/>
          <w:b/>
          <w:bCs/>
          <w:sz w:val="24"/>
          <w:szCs w:val="24"/>
        </w:rPr>
        <w:t>водоохранной</w:t>
      </w:r>
      <w:proofErr w:type="spellEnd"/>
      <w:r w:rsidRPr="008F619F">
        <w:rPr>
          <w:rFonts w:ascii="Times New Roman" w:hAnsi="Times New Roman" w:cs="Times New Roman"/>
          <w:b/>
          <w:bCs/>
          <w:sz w:val="24"/>
          <w:szCs w:val="24"/>
        </w:rPr>
        <w:t xml:space="preserve"> зоне, в лесополосе, на территории кладбищ и других местах муниципального образования «Сизинский сельсовет».</w:t>
      </w:r>
    </w:p>
    <w:p w14:paraId="022B720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4.1.32. Сбор брошенных на улицах предметов, создающих помехи дорожному движению, возлагается на организации, обслуживающие данные объекты.</w:t>
      </w:r>
    </w:p>
    <w:p w14:paraId="57C1484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4.1.33.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МО «Сизинский сельсовет».</w:t>
      </w:r>
    </w:p>
    <w:p w14:paraId="2CFDF927" w14:textId="77777777" w:rsidR="008F619F" w:rsidRPr="008F619F" w:rsidRDefault="008F619F" w:rsidP="006E13D1">
      <w:pPr>
        <w:spacing w:after="0" w:line="240" w:lineRule="auto"/>
        <w:ind w:firstLine="720"/>
        <w:jc w:val="both"/>
        <w:rPr>
          <w:rFonts w:ascii="Times New Roman" w:hAnsi="Times New Roman" w:cs="Times New Roman"/>
          <w:color w:val="000000"/>
          <w:sz w:val="24"/>
          <w:szCs w:val="24"/>
        </w:rPr>
      </w:pPr>
      <w:r w:rsidRPr="008F619F">
        <w:rPr>
          <w:rFonts w:ascii="Times New Roman" w:hAnsi="Times New Roman" w:cs="Times New Roman"/>
          <w:bCs/>
          <w:sz w:val="24"/>
          <w:szCs w:val="24"/>
        </w:rPr>
        <w:t>Привлечение граждан к выполнению работ по уборке, благоустройству и озеленению территории МО «Сизинский сельсовет</w:t>
      </w:r>
      <w:r w:rsidRPr="008F619F">
        <w:rPr>
          <w:rFonts w:ascii="Times New Roman" w:hAnsi="Times New Roman" w:cs="Times New Roman"/>
          <w:bCs/>
          <w:i/>
          <w:sz w:val="24"/>
          <w:szCs w:val="24"/>
        </w:rPr>
        <w:t xml:space="preserve">» </w:t>
      </w:r>
      <w:r w:rsidRPr="008F619F">
        <w:rPr>
          <w:rFonts w:ascii="Times New Roman" w:hAnsi="Times New Roman" w:cs="Times New Roman"/>
          <w:bCs/>
          <w:sz w:val="24"/>
          <w:szCs w:val="24"/>
        </w:rPr>
        <w:t>осуществляется на основании постановления администрации  Сизинского сельсовета</w:t>
      </w:r>
      <w:r w:rsidRPr="008F619F">
        <w:rPr>
          <w:rFonts w:ascii="Times New Roman" w:hAnsi="Times New Roman" w:cs="Times New Roman"/>
          <w:color w:val="000000"/>
          <w:sz w:val="24"/>
          <w:szCs w:val="24"/>
        </w:rPr>
        <w:t xml:space="preserve"> в порядке, предусмотренном действующим законодательством.</w:t>
      </w:r>
    </w:p>
    <w:p w14:paraId="264C0A3D" w14:textId="77777777" w:rsidR="008F619F" w:rsidRPr="008F619F" w:rsidRDefault="008F619F" w:rsidP="006E13D1">
      <w:pPr>
        <w:spacing w:after="0" w:line="240" w:lineRule="auto"/>
        <w:ind w:firstLine="720"/>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Для проведения повсеместной, добровольной, общественной уборки</w:t>
      </w:r>
      <w:r w:rsidRPr="008F619F">
        <w:rPr>
          <w:rFonts w:ascii="Times New Roman" w:hAnsi="Times New Roman" w:cs="Times New Roman"/>
          <w:bCs/>
          <w:sz w:val="24"/>
          <w:szCs w:val="24"/>
        </w:rPr>
        <w:t>, благоустройству и озеленению территории МО «Сизинский сельсовет»</w:t>
      </w:r>
      <w:r w:rsidRPr="008F619F">
        <w:rPr>
          <w:rFonts w:ascii="Times New Roman" w:hAnsi="Times New Roman" w:cs="Times New Roman"/>
          <w:color w:val="000000"/>
          <w:sz w:val="24"/>
          <w:szCs w:val="24"/>
        </w:rPr>
        <w:t xml:space="preserve"> устанавливается единый санитарный день – (третья пятница апреля). </w:t>
      </w:r>
    </w:p>
    <w:p w14:paraId="4E317B0F" w14:textId="77777777" w:rsidR="008F619F" w:rsidRPr="008F619F" w:rsidRDefault="008F619F" w:rsidP="006E13D1">
      <w:pPr>
        <w:spacing w:after="0" w:line="240" w:lineRule="auto"/>
        <w:ind w:firstLine="720"/>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Домовладельцы и руководители предприятий, организаций, учебных заведений, жилищно-коммунальных органов и ведомств, руководители торговых, культурно-бытовых предприятий, транспортных, строительных и иных организаций в этот день обязаны организовать и произвести на прилегающей территории уборку и вывезти собранный мусор.</w:t>
      </w:r>
    </w:p>
    <w:p w14:paraId="605140C6" w14:textId="77777777" w:rsidR="008F619F" w:rsidRPr="008F619F" w:rsidRDefault="008F619F" w:rsidP="006E13D1">
      <w:pPr>
        <w:autoSpaceDE w:val="0"/>
        <w:autoSpaceDN w:val="0"/>
        <w:adjustRightInd w:val="0"/>
        <w:spacing w:after="0" w:line="240" w:lineRule="auto"/>
        <w:jc w:val="center"/>
        <w:outlineLvl w:val="2"/>
        <w:rPr>
          <w:rFonts w:ascii="Times New Roman" w:hAnsi="Times New Roman" w:cs="Times New Roman"/>
          <w:b/>
          <w:bCs/>
          <w:sz w:val="24"/>
          <w:szCs w:val="24"/>
        </w:rPr>
      </w:pPr>
      <w:r w:rsidRPr="008F619F">
        <w:rPr>
          <w:rFonts w:ascii="Times New Roman" w:hAnsi="Times New Roman" w:cs="Times New Roman"/>
          <w:b/>
          <w:bCs/>
          <w:sz w:val="24"/>
          <w:szCs w:val="24"/>
        </w:rPr>
        <w:t>4.2. Особенности уборки территории в весенне-летний период</w:t>
      </w:r>
    </w:p>
    <w:p w14:paraId="2A792DC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4.2.1. </w:t>
      </w:r>
      <w:r w:rsidRPr="008F619F">
        <w:rPr>
          <w:rFonts w:ascii="Times New Roman" w:hAnsi="Times New Roman" w:cs="Times New Roman"/>
          <w:bCs/>
          <w:sz w:val="24"/>
          <w:szCs w:val="24"/>
        </w:rPr>
        <w:t xml:space="preserve">Весенне-летняя уборка территории производится с </w:t>
      </w:r>
      <w:r w:rsidRPr="008F619F">
        <w:rPr>
          <w:rFonts w:ascii="Times New Roman" w:eastAsia="Calibri" w:hAnsi="Times New Roman" w:cs="Times New Roman"/>
          <w:bCs/>
          <w:sz w:val="24"/>
          <w:szCs w:val="24"/>
        </w:rPr>
        <w:t>15 апреля по 15 октября (в сроки, установленные органом местного самоуправления с учетом климатических условий) и предусматривает мойку</w:t>
      </w:r>
      <w:r w:rsidRPr="008F619F">
        <w:rPr>
          <w:rFonts w:ascii="Times New Roman" w:hAnsi="Times New Roman" w:cs="Times New Roman"/>
          <w:bCs/>
          <w:sz w:val="24"/>
          <w:szCs w:val="24"/>
        </w:rPr>
        <w:t xml:space="preserve">, </w:t>
      </w:r>
      <w:proofErr w:type="gramStart"/>
      <w:r w:rsidRPr="008F619F">
        <w:rPr>
          <w:rFonts w:ascii="Times New Roman" w:hAnsi="Times New Roman" w:cs="Times New Roman"/>
          <w:bCs/>
          <w:sz w:val="24"/>
          <w:szCs w:val="24"/>
        </w:rPr>
        <w:t>полив</w:t>
      </w:r>
      <w:proofErr w:type="gramEnd"/>
      <w:r w:rsidRPr="008F619F">
        <w:rPr>
          <w:rFonts w:ascii="Times New Roman" w:hAnsi="Times New Roman" w:cs="Times New Roman"/>
          <w:bCs/>
          <w:sz w:val="24"/>
          <w:szCs w:val="24"/>
        </w:rPr>
        <w:t xml:space="preserve"> и подметание проезжей части улиц, тротуаров, площадей.</w:t>
      </w:r>
    </w:p>
    <w:p w14:paraId="05DE3C22"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4.2.2.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необходимо  осуществлять выкос сорной травы.</w:t>
      </w:r>
    </w:p>
    <w:p w14:paraId="39B59C19"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sz w:val="24"/>
          <w:szCs w:val="24"/>
        </w:rPr>
      </w:pPr>
      <w:r w:rsidRPr="008F619F">
        <w:rPr>
          <w:rFonts w:ascii="Times New Roman" w:hAnsi="Times New Roman" w:cs="Times New Roman"/>
          <w:sz w:val="24"/>
          <w:szCs w:val="24"/>
        </w:rPr>
        <w:t>Косьба травы в зонах зеленых насаждений производится по мере необходимости, но не реже двух раз в месяц.</w:t>
      </w:r>
    </w:p>
    <w:p w14:paraId="2F59DA19" w14:textId="77777777" w:rsidR="008F619F" w:rsidRPr="008F619F" w:rsidRDefault="008F619F" w:rsidP="006E13D1">
      <w:pPr>
        <w:autoSpaceDE w:val="0"/>
        <w:autoSpaceDN w:val="0"/>
        <w:adjustRightInd w:val="0"/>
        <w:spacing w:after="0" w:line="240" w:lineRule="auto"/>
        <w:jc w:val="center"/>
        <w:outlineLvl w:val="2"/>
        <w:rPr>
          <w:rFonts w:ascii="Times New Roman" w:hAnsi="Times New Roman" w:cs="Times New Roman"/>
          <w:b/>
          <w:bCs/>
          <w:sz w:val="24"/>
          <w:szCs w:val="24"/>
        </w:rPr>
      </w:pPr>
      <w:r w:rsidRPr="008F619F">
        <w:rPr>
          <w:rFonts w:ascii="Times New Roman" w:hAnsi="Times New Roman" w:cs="Times New Roman"/>
          <w:b/>
          <w:bCs/>
          <w:sz w:val="24"/>
          <w:szCs w:val="24"/>
        </w:rPr>
        <w:t>4.3. Особенности уборки территории в осенне-зимний период</w:t>
      </w:r>
    </w:p>
    <w:p w14:paraId="0BFB82D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4.3.1. Осенне-зимняя уборка территории проводится </w:t>
      </w:r>
      <w:r w:rsidRPr="008F619F">
        <w:rPr>
          <w:rFonts w:ascii="Times New Roman" w:hAnsi="Times New Roman" w:cs="Times New Roman"/>
          <w:bCs/>
          <w:i/>
          <w:sz w:val="24"/>
          <w:szCs w:val="24"/>
        </w:rPr>
        <w:t xml:space="preserve">с </w:t>
      </w:r>
      <w:r w:rsidRPr="008F619F">
        <w:rPr>
          <w:rFonts w:ascii="Times New Roman" w:hAnsi="Times New Roman" w:cs="Times New Roman"/>
          <w:bCs/>
          <w:sz w:val="24"/>
          <w:szCs w:val="24"/>
        </w:rPr>
        <w:t>15 октября по 15 апреля (в сроки, установленные органом местного самоуправления с учетом климатических условий) и предусматривает уборку и вывоз мусора, снега и льда, грязи, посыпку улиц песком с примесью хлоридов.</w:t>
      </w:r>
    </w:p>
    <w:p w14:paraId="4AD619F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В зависимости от климатических условий постановлением администрации Сизинского сельсовета период осенне-зимней уборки может быть изменен.</w:t>
      </w:r>
    </w:p>
    <w:p w14:paraId="12ADE4C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4.3.2. Укладка свежевыпавшего снега в валы и кучи разрешатся на всех улицах, площадях, набережных и скверах с последующей вывозкой.</w:t>
      </w:r>
    </w:p>
    <w:p w14:paraId="342D8E6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Складирование снега на территории зеленых насаждений, если это </w:t>
      </w:r>
      <w:proofErr w:type="gramStart"/>
      <w:r w:rsidRPr="008F619F">
        <w:rPr>
          <w:rFonts w:ascii="Times New Roman" w:eastAsia="Calibri" w:hAnsi="Times New Roman" w:cs="Times New Roman"/>
          <w:sz w:val="24"/>
          <w:szCs w:val="24"/>
        </w:rPr>
        <w:t>наносит ущерб зеленым насаждениям запрещается</w:t>
      </w:r>
      <w:proofErr w:type="gramEnd"/>
      <w:r w:rsidRPr="008F619F">
        <w:rPr>
          <w:rFonts w:ascii="Times New Roman" w:eastAsia="Calibri" w:hAnsi="Times New Roman" w:cs="Times New Roman"/>
          <w:sz w:val="24"/>
          <w:szCs w:val="24"/>
        </w:rPr>
        <w:t>.</w:t>
      </w:r>
    </w:p>
    <w:p w14:paraId="52BD4B3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4.3.3.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14:paraId="42FBDE4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 xml:space="preserve">2.3.4. Обработка проезжей части обрабатывается </w:t>
      </w:r>
      <w:proofErr w:type="spellStart"/>
      <w:r w:rsidRPr="008F619F">
        <w:rPr>
          <w:rFonts w:ascii="Times New Roman" w:hAnsi="Times New Roman" w:cs="Times New Roman"/>
          <w:bCs/>
          <w:sz w:val="24"/>
          <w:szCs w:val="24"/>
        </w:rPr>
        <w:t>противогололедными</w:t>
      </w:r>
      <w:proofErr w:type="spellEnd"/>
      <w:r w:rsidRPr="008F619F">
        <w:rPr>
          <w:rFonts w:ascii="Times New Roman" w:hAnsi="Times New Roman" w:cs="Times New Roman"/>
          <w:bCs/>
          <w:sz w:val="24"/>
          <w:szCs w:val="24"/>
        </w:rPr>
        <w:t xml:space="preserve"> средствами, осуществляется немедленно с начала снегопада или появления гололеда.</w:t>
      </w:r>
    </w:p>
    <w:p w14:paraId="538B9E2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В первую очередь при гололеде посыпаются спуски, подъемы, перекрестки, места остановок общественного транспорта, пешеходные переходы.</w:t>
      </w:r>
    </w:p>
    <w:p w14:paraId="2E3E9C1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4.3.5. Вывоз снега разрешается только на специально отведенные места отвала, установленные администрацией Сизинского сельсовета.</w:t>
      </w:r>
    </w:p>
    <w:p w14:paraId="32F66C4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Места отвала снега должны обеспечиваться удобными подъездами, необходимыми механизмами для складирования снега.</w:t>
      </w:r>
    </w:p>
    <w:p w14:paraId="32A5B94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hAnsi="Times New Roman" w:cs="Times New Roman"/>
          <w:bCs/>
          <w:sz w:val="24"/>
          <w:szCs w:val="24"/>
        </w:rPr>
        <w:t xml:space="preserve">4.3.6. Уборка и вывозка снега и льда с улиц, площадей, мостов, скверов производится с начала снегопада и осуществляется, в первую очередь, </w:t>
      </w:r>
      <w:r w:rsidRPr="008F619F">
        <w:rPr>
          <w:rFonts w:ascii="Times New Roman" w:eastAsia="Calibri" w:hAnsi="Times New Roman" w:cs="Times New Roman"/>
          <w:sz w:val="24"/>
          <w:szCs w:val="24"/>
        </w:rPr>
        <w:t>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14:paraId="1AC21444"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hAnsi="Times New Roman" w:cs="Times New Roman"/>
          <w:bCs/>
          <w:sz w:val="24"/>
          <w:szCs w:val="24"/>
        </w:rPr>
        <w:t>4.3.7.</w:t>
      </w:r>
      <w:r w:rsidRPr="008F619F">
        <w:rPr>
          <w:rFonts w:ascii="Times New Roman" w:eastAsia="Calibri" w:hAnsi="Times New Roman" w:cs="Times New Roman"/>
          <w:sz w:val="24"/>
          <w:szCs w:val="24"/>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Pr="008F619F">
        <w:rPr>
          <w:rFonts w:ascii="Times New Roman" w:eastAsia="Calibri" w:hAnsi="Times New Roman" w:cs="Times New Roman"/>
          <w:sz w:val="24"/>
          <w:szCs w:val="24"/>
        </w:rPr>
        <w:t>прибордюрных</w:t>
      </w:r>
      <w:proofErr w:type="spellEnd"/>
      <w:r w:rsidRPr="008F619F">
        <w:rPr>
          <w:rFonts w:ascii="Times New Roman" w:eastAsia="Calibri" w:hAnsi="Times New Roman" w:cs="Times New Roman"/>
          <w:sz w:val="24"/>
          <w:szCs w:val="24"/>
        </w:rPr>
        <w:t xml:space="preserve"> лотков и расчистку въездов, пешеходных </w:t>
      </w:r>
      <w:proofErr w:type="gramStart"/>
      <w:r w:rsidRPr="008F619F">
        <w:rPr>
          <w:rFonts w:ascii="Times New Roman" w:eastAsia="Calibri" w:hAnsi="Times New Roman" w:cs="Times New Roman"/>
          <w:sz w:val="24"/>
          <w:szCs w:val="24"/>
        </w:rPr>
        <w:t>переходов</w:t>
      </w:r>
      <w:proofErr w:type="gramEnd"/>
      <w:r w:rsidRPr="008F619F">
        <w:rPr>
          <w:rFonts w:ascii="Times New Roman" w:eastAsia="Calibri" w:hAnsi="Times New Roman" w:cs="Times New Roman"/>
          <w:sz w:val="24"/>
          <w:szCs w:val="24"/>
        </w:rPr>
        <w:t xml:space="preserve"> как со стороны строений, так и с противоположной стороны проезда, если там нет других строений.</w:t>
      </w:r>
    </w:p>
    <w:p w14:paraId="120E5F9B"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4.4. Порядок содержания элементов благоустройства</w:t>
      </w:r>
    </w:p>
    <w:p w14:paraId="793E84C1"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sz w:val="24"/>
          <w:szCs w:val="24"/>
        </w:rPr>
      </w:pPr>
      <w:r w:rsidRPr="008F619F">
        <w:rPr>
          <w:rFonts w:ascii="Times New Roman" w:hAnsi="Times New Roman" w:cs="Times New Roman"/>
          <w:sz w:val="24"/>
          <w:szCs w:val="24"/>
        </w:rPr>
        <w:t>4.4.1. 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6E77D81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Красноярского края, муниципальными нормативными правовыми актами органов местного самоуправления.</w:t>
      </w:r>
    </w:p>
    <w:p w14:paraId="06A92367"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4.4.3.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14:paraId="21BFD97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Проезды должны выходить на второстепенные улицы и оборудоваться шлагбаумами или воротами.</w:t>
      </w:r>
    </w:p>
    <w:p w14:paraId="5805B8A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На строительных площадках должны быть предусмотрены у каждого выезда оборудованием для очистки колес транспортных средств.</w:t>
      </w:r>
    </w:p>
    <w:p w14:paraId="6E89375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4.4.4. Физические или юридические лица при содержании малых архитектурных форм производят их ремонт и окраску.</w:t>
      </w:r>
    </w:p>
    <w:p w14:paraId="211C83D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4.4.5.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w:t>
      </w:r>
      <w:proofErr w:type="gramStart"/>
      <w:r w:rsidRPr="008F619F">
        <w:rPr>
          <w:rFonts w:ascii="Times New Roman" w:hAnsi="Times New Roman" w:cs="Times New Roman"/>
          <w:bCs/>
          <w:sz w:val="24"/>
          <w:szCs w:val="24"/>
        </w:rPr>
        <w:t>производится</w:t>
      </w:r>
      <w:proofErr w:type="gramEnd"/>
      <w:r w:rsidRPr="008F619F">
        <w:rPr>
          <w:rFonts w:ascii="Times New Roman" w:hAnsi="Times New Roman" w:cs="Times New Roman"/>
          <w:bCs/>
          <w:sz w:val="24"/>
          <w:szCs w:val="24"/>
        </w:rPr>
        <w:t xml:space="preserve"> не реже одного раза в год.</w:t>
      </w:r>
    </w:p>
    <w:p w14:paraId="5DFB4997"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4.4.6.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14:paraId="0C43085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4.4.7. Эксплуатация зданий и сооружений, их ремонт производится в соответствии с установленными правилами и нормами технической эксплуатации.</w:t>
      </w:r>
    </w:p>
    <w:p w14:paraId="02A2B27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4.4.8. Текущий и капитальный ремонт, окраска фасадов зданий и сооружений производится в зависимости от их технического состояния собственником здания и сооружения либо иными лицами с согласия собственника.</w:t>
      </w:r>
    </w:p>
    <w:p w14:paraId="36A54B0F"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4.4.9.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w:t>
      </w:r>
      <w:r w:rsidRPr="008F619F">
        <w:rPr>
          <w:rFonts w:ascii="Times New Roman" w:hAnsi="Times New Roman" w:cs="Times New Roman"/>
          <w:bCs/>
          <w:sz w:val="24"/>
          <w:szCs w:val="24"/>
        </w:rPr>
        <w:lastRenderedPageBreak/>
        <w:t>дверных проемов, выходящих на главный фасад, производятся по согласованию с администрацией Сизинского сельсовета.</w:t>
      </w:r>
    </w:p>
    <w:p w14:paraId="7E3D516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4.4.10. Запрещается самовольное возведение хозяйственных и вспомогательных построек (дровяных сараев, будок, гаражей, голубятен) без получения соответствующего разрешения администрации Сизинского сельсовета.</w:t>
      </w:r>
    </w:p>
    <w:p w14:paraId="1168837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4.4.11.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14:paraId="065ECEB3"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color w:val="FF0000"/>
          <w:sz w:val="24"/>
          <w:szCs w:val="24"/>
        </w:rPr>
      </w:pPr>
      <w:r w:rsidRPr="008F619F">
        <w:rPr>
          <w:rFonts w:ascii="Times New Roman" w:eastAsia="Calibri" w:hAnsi="Times New Roman" w:cs="Times New Roman"/>
          <w:b/>
          <w:sz w:val="24"/>
          <w:szCs w:val="24"/>
        </w:rPr>
        <w:t>4.5. Работы по озеленению территории и содержанию зеленых насаждений</w:t>
      </w:r>
    </w:p>
    <w:p w14:paraId="06B7949C"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4.5.1.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 организациям, имеющим соответствующие лицензии и право на проведение работ по уходу за зелеными насаждениями. Органами местного самоуправления поддерживается инициатива населения и других заинтересованных лиц по поддержанию и улучшению зеленых зон и других элементов природной среды в МО «Сизинский сельсовет».</w:t>
      </w:r>
    </w:p>
    <w:p w14:paraId="4BCCCD0F"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hAnsi="Times New Roman" w:cs="Times New Roman"/>
          <w:bCs/>
          <w:sz w:val="24"/>
          <w:szCs w:val="24"/>
        </w:rPr>
        <w:t>Соответствующие работы осуществляются по договорам с администрацией Сизинского сельсовета в пределах средств, предусмотренных в бюджете МО «Сизинский сельсовет» на эти цели.</w:t>
      </w:r>
    </w:p>
    <w:p w14:paraId="0AE38E9F"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4.5.2. </w:t>
      </w:r>
      <w:r w:rsidRPr="008F619F">
        <w:rPr>
          <w:rFonts w:ascii="Times New Roman" w:hAnsi="Times New Roman" w:cs="Times New Roman"/>
          <w:bCs/>
          <w:sz w:val="24"/>
          <w:szCs w:val="24"/>
        </w:rPr>
        <w:t>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w:t>
      </w:r>
    </w:p>
    <w:p w14:paraId="56E318E4"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4.5.3.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в соответствии с проектами, согласованными с администрацией Сизинского сельсовета.</w:t>
      </w:r>
    </w:p>
    <w:p w14:paraId="613EC655"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4.5.4. Лицам, ответственным за </w:t>
      </w:r>
      <w:r w:rsidRPr="008F619F">
        <w:rPr>
          <w:rFonts w:ascii="Times New Roman" w:eastAsia="Calibri" w:hAnsi="Times New Roman" w:cs="Times New Roman"/>
          <w:b/>
          <w:sz w:val="24"/>
          <w:szCs w:val="24"/>
        </w:rPr>
        <w:t>озеленение и содержание зеленых насаждений</w:t>
      </w:r>
      <w:r w:rsidRPr="008F619F">
        <w:rPr>
          <w:rFonts w:ascii="Times New Roman" w:eastAsia="Calibri" w:hAnsi="Times New Roman" w:cs="Times New Roman"/>
          <w:sz w:val="24"/>
          <w:szCs w:val="24"/>
        </w:rPr>
        <w:t xml:space="preserve"> на соответствующей территории, необходимо:</w:t>
      </w:r>
    </w:p>
    <w:p w14:paraId="404B8D1C"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D714A08"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6E31ED18" w14:textId="77777777" w:rsidR="008F619F" w:rsidRP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14:paraId="0C61A9E8" w14:textId="77777777" w:rsidR="008F619F" w:rsidRDefault="008F619F"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проводить своевременный ремонт ограждений зеленых насаждений.</w:t>
      </w:r>
    </w:p>
    <w:p w14:paraId="748B50DF" w14:textId="77777777" w:rsidR="00BD2A3D" w:rsidRPr="008F619F" w:rsidRDefault="00BD2A3D" w:rsidP="006E13D1">
      <w:pPr>
        <w:autoSpaceDE w:val="0"/>
        <w:autoSpaceDN w:val="0"/>
        <w:adjustRightInd w:val="0"/>
        <w:spacing w:after="0" w:line="240" w:lineRule="auto"/>
        <w:ind w:firstLine="539"/>
        <w:jc w:val="both"/>
        <w:rPr>
          <w:rFonts w:ascii="Times New Roman" w:eastAsia="Calibri" w:hAnsi="Times New Roman" w:cs="Times New Roman"/>
          <w:sz w:val="24"/>
          <w:szCs w:val="24"/>
        </w:rPr>
      </w:pPr>
    </w:p>
    <w:p w14:paraId="19BFEA3F"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4.5.5. Запрещается на площадях зеленых насаждений:</w:t>
      </w:r>
    </w:p>
    <w:p w14:paraId="728A38DE"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ходить и лежать на газонах и в молодых лесных посадках;</w:t>
      </w:r>
    </w:p>
    <w:p w14:paraId="3BB48F84"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ломать деревья, кустарники, сучья и ветви, срывать листья и цветы, сбивать и собирать плоды;</w:t>
      </w:r>
    </w:p>
    <w:p w14:paraId="18F27FF7"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разбивать палатки и разводить костры;</w:t>
      </w:r>
    </w:p>
    <w:p w14:paraId="2A23E55F"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засорять газоны, цветники, дорожки и водоемы;</w:t>
      </w:r>
    </w:p>
    <w:p w14:paraId="3E2341A8"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портить скульптуры, скамейки, ограды;</w:t>
      </w:r>
    </w:p>
    <w:p w14:paraId="699AA332"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6C7394D8"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ездить на велосипедах, мотоциклах, лошадях, тракторах и автомашинах;</w:t>
      </w:r>
    </w:p>
    <w:p w14:paraId="292220F3"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14:paraId="1D56D522"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парковать автотранспортные средства на газонах;</w:t>
      </w:r>
    </w:p>
    <w:p w14:paraId="273B3E70"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осуществлять выпас скота;</w:t>
      </w:r>
    </w:p>
    <w:p w14:paraId="26D7144C"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243277A3"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производить строительные и ремонтные работы без ограждений насаждений щитами, гарантирующими защиту их от повреждений;</w:t>
      </w:r>
    </w:p>
    <w:p w14:paraId="3F245B64"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 обнажать корни деревьев на расстоянии ближе </w:t>
      </w:r>
      <w:smartTag w:uri="urn:schemas-microsoft-com:office:smarttags" w:element="metricconverter">
        <w:smartTagPr>
          <w:attr w:name="ProductID" w:val="1,5 м"/>
        </w:smartTagPr>
        <w:r w:rsidRPr="008F619F">
          <w:rPr>
            <w:rFonts w:ascii="Times New Roman" w:hAnsi="Times New Roman" w:cs="Times New Roman"/>
            <w:bCs/>
            <w:sz w:val="24"/>
            <w:szCs w:val="24"/>
          </w:rPr>
          <w:t>1,5 м</w:t>
        </w:r>
      </w:smartTag>
      <w:r w:rsidRPr="008F619F">
        <w:rPr>
          <w:rFonts w:ascii="Times New Roman" w:hAnsi="Times New Roman" w:cs="Times New Roman"/>
          <w:bCs/>
          <w:sz w:val="24"/>
          <w:szCs w:val="24"/>
        </w:rPr>
        <w:t xml:space="preserve"> от ствола и засыпать шейки деревьев землей или строительным мусором;</w:t>
      </w:r>
    </w:p>
    <w:p w14:paraId="70D2E77D"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66079048"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4B370D52"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добывать растительную землю, песок и производить другие раскопки;</w:t>
      </w:r>
    </w:p>
    <w:p w14:paraId="1A06E399"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выгуливать и отпускать с поводка собак в парках, лесопарках, скверах и иных территориях зеленых насаждений;</w:t>
      </w:r>
    </w:p>
    <w:p w14:paraId="15563223" w14:textId="77777777" w:rsidR="008F619F" w:rsidRPr="008F619F" w:rsidRDefault="008F619F" w:rsidP="006E13D1">
      <w:pPr>
        <w:autoSpaceDE w:val="0"/>
        <w:autoSpaceDN w:val="0"/>
        <w:adjustRightInd w:val="0"/>
        <w:spacing w:after="0" w:line="240" w:lineRule="auto"/>
        <w:ind w:firstLine="539"/>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сжигать листву и мусор на территории общего пользования МО «Сизинский сельсовет».</w:t>
      </w:r>
    </w:p>
    <w:p w14:paraId="26CE1C1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4.5.6. Запрещается самовольная вырубка деревьев и кустарников.</w:t>
      </w:r>
    </w:p>
    <w:p w14:paraId="4C19759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МО «Сизинский сельсовет», производится только по письменному разрешению      администрации Сизинского сельсовета.</w:t>
      </w:r>
    </w:p>
    <w:p w14:paraId="07C1727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4.5.8. За вынужденный снос крупномерных деревьев и кустарников, связанных с застройкой или прокладкой подземных коммуникаций, берётся восстановительная стоимость.</w:t>
      </w:r>
    </w:p>
    <w:p w14:paraId="2350C05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4.5.9. Выдача разрешения на снос деревьев и кустарников производится после оплаты восстановительной стоимости.</w:t>
      </w:r>
    </w:p>
    <w:p w14:paraId="6BF0325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Если указанные насаждения подлежат пересадке, выдача разрешения производится без уплаты восстановительной стоимости.</w:t>
      </w:r>
    </w:p>
    <w:p w14:paraId="78C7C77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Размер восстановительной стоимости зеленых насаждений и место посадок определяются администрацией Сизинского сельсовета.</w:t>
      </w:r>
    </w:p>
    <w:p w14:paraId="233BD8F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Восстановительная стоимость зеленых насаждений зачисляется в бюджет МО «Сизинский сельсовет».</w:t>
      </w:r>
    </w:p>
    <w:p w14:paraId="49FECF7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14:paraId="4F693B3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МО «Сизинский сельсовет»</w:t>
      </w:r>
    </w:p>
    <w:p w14:paraId="13111E3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4.5.12. За незаконную вырубку или повреждение деревьев на территории МО «Сизинский сельсовет» виновным лицам следует возмещать убытки.</w:t>
      </w:r>
    </w:p>
    <w:p w14:paraId="12C12C8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4.5.13.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Сизинского сельсовета для принятия необходимых мер.</w:t>
      </w:r>
    </w:p>
    <w:p w14:paraId="17D50265"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4.5.14. 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14:paraId="0D0B6F07"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4.6. Содержание и эксплуатация дорог</w:t>
      </w:r>
    </w:p>
    <w:p w14:paraId="7C05FB2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4.6.1. </w:t>
      </w:r>
      <w:proofErr w:type="gramStart"/>
      <w:r w:rsidRPr="008F619F">
        <w:rPr>
          <w:rFonts w:ascii="Times New Roman" w:hAnsi="Times New Roman" w:cs="Times New Roman"/>
          <w:bCs/>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МО «Сизинский сельсовет»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 организациями по договорам с администрацией Сизинского сельсовета в соответствии с планом капитальных вложений.</w:t>
      </w:r>
      <w:proofErr w:type="gramEnd"/>
    </w:p>
    <w:p w14:paraId="0C8011F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4.6.2.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Сизинского сельсовета.</w:t>
      </w:r>
    </w:p>
    <w:p w14:paraId="283EA0B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4.6.3.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5A8D18C"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14:paraId="387B9065"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4.6.4. Утверждение требований к техническому, физическому и эстетическому состоянию (оформлению) объектов придорожного сервиса на дорогах местного значения, включая элементы благоустройства: освещения, мощение, вывески, малые архитектурные формы и т.д. осуществляется администрацией Сизинского сельсовета.</w:t>
      </w:r>
    </w:p>
    <w:p w14:paraId="1F919D5D"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4.7. Освещение территории</w:t>
      </w:r>
    </w:p>
    <w:p w14:paraId="56C5C5E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4.7.1. Улицы, дороги, велодорожки, площади, набережные, мосты,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proofErr w:type="spellStart"/>
      <w:r w:rsidRPr="008F619F">
        <w:rPr>
          <w:rFonts w:ascii="Times New Roman" w:hAnsi="Times New Roman" w:cs="Times New Roman"/>
          <w:bCs/>
          <w:sz w:val="24"/>
          <w:szCs w:val="24"/>
        </w:rPr>
        <w:t>Сизинксого</w:t>
      </w:r>
      <w:proofErr w:type="spellEnd"/>
      <w:r w:rsidRPr="008F619F">
        <w:rPr>
          <w:rFonts w:ascii="Times New Roman" w:hAnsi="Times New Roman" w:cs="Times New Roman"/>
          <w:bCs/>
          <w:sz w:val="24"/>
          <w:szCs w:val="24"/>
        </w:rPr>
        <w:t xml:space="preserve"> сельсовета.</w:t>
      </w:r>
    </w:p>
    <w:p w14:paraId="7C462D2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Обязанность по освещению данных объектов возлагается на их собственников или уполномоченных собственником лиц.</w:t>
      </w:r>
    </w:p>
    <w:p w14:paraId="2B3FCD4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4.7.2. Освещение территории МО «Сизинский сельсовет» осуществляется </w:t>
      </w:r>
      <w:proofErr w:type="spellStart"/>
      <w:r w:rsidRPr="008F619F">
        <w:rPr>
          <w:rFonts w:ascii="Times New Roman" w:hAnsi="Times New Roman" w:cs="Times New Roman"/>
          <w:bCs/>
          <w:sz w:val="24"/>
          <w:szCs w:val="24"/>
        </w:rPr>
        <w:t>энергоснабжающей</w:t>
      </w:r>
      <w:proofErr w:type="spellEnd"/>
      <w:r w:rsidRPr="008F619F">
        <w:rPr>
          <w:rFonts w:ascii="Times New Roman" w:hAnsi="Times New Roman" w:cs="Times New Roman"/>
          <w:bCs/>
          <w:sz w:val="24"/>
          <w:szCs w:val="24"/>
        </w:rPr>
        <w:t xml:space="preserve"> организацией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14:paraId="49B3AE0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8F619F">
        <w:rPr>
          <w:rFonts w:ascii="Times New Roman" w:hAnsi="Times New Roman" w:cs="Times New Roman"/>
          <w:bCs/>
          <w:sz w:val="24"/>
          <w:szCs w:val="24"/>
        </w:rPr>
        <w:t>4.7.3. Строительство, эксплуатацию, текущий и капитальный ремонт сетей наружного освещения улиц осуществляется специализированной организацией по договорам с администрацией Сизинского сельсовета.</w:t>
      </w:r>
    </w:p>
    <w:p w14:paraId="01A0606B" w14:textId="77777777" w:rsidR="008F619F" w:rsidRPr="008F619F" w:rsidRDefault="008F619F" w:rsidP="006E13D1">
      <w:pPr>
        <w:autoSpaceDE w:val="0"/>
        <w:autoSpaceDN w:val="0"/>
        <w:adjustRightInd w:val="0"/>
        <w:spacing w:after="0" w:line="240" w:lineRule="auto"/>
        <w:jc w:val="center"/>
        <w:outlineLvl w:val="2"/>
        <w:rPr>
          <w:rFonts w:ascii="Times New Roman" w:hAnsi="Times New Roman" w:cs="Times New Roman"/>
          <w:b/>
          <w:bCs/>
          <w:sz w:val="24"/>
          <w:szCs w:val="24"/>
        </w:rPr>
      </w:pPr>
      <w:r w:rsidRPr="008F619F">
        <w:rPr>
          <w:rFonts w:ascii="Times New Roman" w:hAnsi="Times New Roman" w:cs="Times New Roman"/>
          <w:b/>
          <w:bCs/>
          <w:sz w:val="24"/>
          <w:szCs w:val="24"/>
        </w:rPr>
        <w:t>4.8. Проведение работ при строительстве, ремонте,</w:t>
      </w:r>
    </w:p>
    <w:p w14:paraId="009F8D24" w14:textId="77777777" w:rsidR="008F619F" w:rsidRPr="008F619F" w:rsidRDefault="008F619F" w:rsidP="006E13D1">
      <w:pPr>
        <w:autoSpaceDE w:val="0"/>
        <w:autoSpaceDN w:val="0"/>
        <w:adjustRightInd w:val="0"/>
        <w:spacing w:after="0" w:line="240" w:lineRule="auto"/>
        <w:jc w:val="center"/>
        <w:outlineLvl w:val="2"/>
        <w:rPr>
          <w:rFonts w:ascii="Times New Roman" w:hAnsi="Times New Roman" w:cs="Times New Roman"/>
          <w:b/>
          <w:bCs/>
          <w:sz w:val="24"/>
          <w:szCs w:val="24"/>
        </w:rPr>
      </w:pPr>
      <w:r w:rsidRPr="008F619F">
        <w:rPr>
          <w:rFonts w:ascii="Times New Roman" w:hAnsi="Times New Roman" w:cs="Times New Roman"/>
          <w:b/>
          <w:bCs/>
          <w:sz w:val="24"/>
          <w:szCs w:val="24"/>
        </w:rPr>
        <w:t>реконструкции коммуникаций</w:t>
      </w:r>
    </w:p>
    <w:p w14:paraId="1B25177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проведение земляных работ), выданного администрацией Сизинского сельсовета.</w:t>
      </w:r>
    </w:p>
    <w:p w14:paraId="79015D5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Аварийные работы должны начинаться владельцем сетей по телефонограмме или по уведомлению администрации Сизинского сельсовета с последующим оформлением разрешения в 3-дневный срок.</w:t>
      </w:r>
    </w:p>
    <w:p w14:paraId="44665C5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4.8.2. Разрешение на производство работ по строительству, реконструкции, ремонту коммуникаций выдается администрацией Сизинского сельсовета при предъявлении:</w:t>
      </w:r>
    </w:p>
    <w:p w14:paraId="25F18D7D"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проекта проведения работ, согласованного с заинтересованными службами, отвечающими за сохранность инженерных коммуникаций;</w:t>
      </w:r>
    </w:p>
    <w:p w14:paraId="3ECDAF0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схемы движения транспорта и пешеходов, согласованной с государственной инспекцией по безопасности дорожного движения;</w:t>
      </w:r>
    </w:p>
    <w:p w14:paraId="73BF94D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условий производства работ, согласованных с администрацией Сизинского сельсовета;</w:t>
      </w:r>
    </w:p>
    <w:p w14:paraId="17BE40B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14:paraId="78C59E4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14:paraId="5056A01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4.8.3. При реконструкции действующих подземных коммуникаций их следует выносить из-под проезжей части магистральных улиц.</w:t>
      </w:r>
    </w:p>
    <w:p w14:paraId="2647EA6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4.8.4. При прокладке подземных коммуникаций в стесненных условиях, требуется соорудить переходные коллекторы. Проектирование коллекторов необходимо осуществлять с учетом перспективы развития сетей.</w:t>
      </w:r>
    </w:p>
    <w:p w14:paraId="2FF8EBD4"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4.8.5. К прокладке подземных коммуникаций под проезжей частью улиц, проездами, а также под тротуарами должны допускаться соответствующие организации при условии восстановления проезжей части автодороги (тротуара) на полную ширину, независимо от ширины траншеи.</w:t>
      </w:r>
    </w:p>
    <w:p w14:paraId="7B7BFF8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Не допускается применение кирпича в конструкциях, подземных коммуникациях, расположенных под проезжей частью.</w:t>
      </w:r>
    </w:p>
    <w:p w14:paraId="5F05C96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4.8.6.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должны сообщить в администрацию Сизинского сельсовета о намеченных работах по прокладке коммуникаций с указанием предполагаемых сроков производства работ.</w:t>
      </w:r>
    </w:p>
    <w:p w14:paraId="7C0BA66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организацией, получившей разрешение на производство работ, в сроки, согласованные с администрацией Сизинского сельсовета.</w:t>
      </w:r>
    </w:p>
    <w:p w14:paraId="65FC2D5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4.8.8. До начала производства работ по разрытию необходимо:</w:t>
      </w:r>
    </w:p>
    <w:p w14:paraId="16642DC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установить дорожные знаки в соответствии с согласованной схемой;</w:t>
      </w:r>
    </w:p>
    <w:p w14:paraId="1C3C4C7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14:paraId="504D19D0"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14:paraId="38E41216"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Ограждение должно быть сплошным и надежным, предотвращающим попадание посторонних на стройплощадку.</w:t>
      </w:r>
    </w:p>
    <w:p w14:paraId="2096A17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8F619F">
          <w:rPr>
            <w:rFonts w:ascii="Times New Roman" w:hAnsi="Times New Roman" w:cs="Times New Roman"/>
            <w:bCs/>
            <w:sz w:val="24"/>
            <w:szCs w:val="24"/>
          </w:rPr>
          <w:t>200 метров</w:t>
        </w:r>
      </w:smartTag>
      <w:r w:rsidRPr="008F619F">
        <w:rPr>
          <w:rFonts w:ascii="Times New Roman" w:hAnsi="Times New Roman" w:cs="Times New Roman"/>
          <w:bCs/>
          <w:sz w:val="24"/>
          <w:szCs w:val="24"/>
        </w:rPr>
        <w:t xml:space="preserve"> друг от друга.</w:t>
      </w:r>
    </w:p>
    <w:p w14:paraId="4DBC68E1"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4.8.9.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14:paraId="5010711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4.8.10. Разрешение на производство работ следует хранить на месте работ и предъявлять по первому требованию лиц, осуществляющих </w:t>
      </w:r>
      <w:proofErr w:type="gramStart"/>
      <w:r w:rsidRPr="008F619F">
        <w:rPr>
          <w:rFonts w:ascii="Times New Roman" w:hAnsi="Times New Roman" w:cs="Times New Roman"/>
          <w:bCs/>
          <w:sz w:val="24"/>
          <w:szCs w:val="24"/>
        </w:rPr>
        <w:t>контроль за</w:t>
      </w:r>
      <w:proofErr w:type="gramEnd"/>
      <w:r w:rsidRPr="008F619F">
        <w:rPr>
          <w:rFonts w:ascii="Times New Roman" w:hAnsi="Times New Roman" w:cs="Times New Roman"/>
          <w:bCs/>
          <w:sz w:val="24"/>
          <w:szCs w:val="24"/>
        </w:rPr>
        <w:t xml:space="preserve"> выполнением Правил эксплуатации.</w:t>
      </w:r>
    </w:p>
    <w:p w14:paraId="21CFEBD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4.8.11. В разрешении необходимо устанавливать сроки и условия производства работ.</w:t>
      </w:r>
    </w:p>
    <w:p w14:paraId="409707BF"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14:paraId="7D10FB2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Особые условия подлежат неукоснительному соблюдению строительной организацией, производящей земляные работы.</w:t>
      </w:r>
    </w:p>
    <w:p w14:paraId="0F80266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4.8.13.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F619F">
        <w:rPr>
          <w:rFonts w:ascii="Times New Roman" w:hAnsi="Times New Roman" w:cs="Times New Roman"/>
          <w:bCs/>
          <w:sz w:val="24"/>
          <w:szCs w:val="24"/>
        </w:rPr>
        <w:t>топооснове</w:t>
      </w:r>
      <w:proofErr w:type="spellEnd"/>
      <w:r w:rsidRPr="008F619F">
        <w:rPr>
          <w:rFonts w:ascii="Times New Roman" w:hAnsi="Times New Roman" w:cs="Times New Roman"/>
          <w:bCs/>
          <w:sz w:val="24"/>
          <w:szCs w:val="24"/>
        </w:rPr>
        <w:t>.</w:t>
      </w:r>
    </w:p>
    <w:p w14:paraId="424DA3B8"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4.8.14. При производстве работ на проезжей части улиц асфальт и щебень в пределах траншеи должен быть разобран и вывозиться производителем работ в специально отведенное место.</w:t>
      </w:r>
    </w:p>
    <w:p w14:paraId="378E9812"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Бордюр разбирается, складируется на месте производства работ для дальнейшей установки.</w:t>
      </w:r>
    </w:p>
    <w:p w14:paraId="746CB64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При производстве работ на улицах, застроенных территориях грунт должен немедленно вывозиться.</w:t>
      </w:r>
    </w:p>
    <w:p w14:paraId="099A273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При необходимости строительная организация может обеспечивать планировку грунта на отвале.</w:t>
      </w:r>
    </w:p>
    <w:p w14:paraId="79DF96BC"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4.8.15. Траншеи под проезжей частью и тротуарами должны засыпаться песком и песчаным фундаментом с послойным уплотнением и поливкой водой.</w:t>
      </w:r>
    </w:p>
    <w:p w14:paraId="11A6B31E"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Траншеи на газонах необходимо засыпать местным грунтом с уплотнением, восстановлением плодородного слоя и посевом травы.</w:t>
      </w:r>
    </w:p>
    <w:p w14:paraId="4332537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lastRenderedPageBreak/>
        <w:t>4.8.16. Не допускается засыпка траншеи до выполнения геодезической съемки. Организации, получившей разрешение на проведение земляных работ, до окончания работ следует произвести геодезическую съемку.</w:t>
      </w:r>
    </w:p>
    <w:p w14:paraId="7CB83C8A"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14:paraId="42F76B3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4.8.18. При засыпке траншеи некондиционным грунтом без необходимого уплотнения или иных нарушениях правил производства земляных </w:t>
      </w:r>
      <w:proofErr w:type="gramStart"/>
      <w:r w:rsidRPr="008F619F">
        <w:rPr>
          <w:rFonts w:ascii="Times New Roman" w:hAnsi="Times New Roman" w:cs="Times New Roman"/>
          <w:bCs/>
          <w:sz w:val="24"/>
          <w:szCs w:val="24"/>
        </w:rPr>
        <w:t>работ</w:t>
      </w:r>
      <w:proofErr w:type="gramEnd"/>
      <w:r w:rsidRPr="008F619F">
        <w:rPr>
          <w:rFonts w:ascii="Times New Roman" w:hAnsi="Times New Roman" w:cs="Times New Roman"/>
          <w:bCs/>
          <w:sz w:val="24"/>
          <w:szCs w:val="24"/>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14:paraId="28D8611D"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4.8.19.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устраняться организациями, получившим разрешение на производство работ, в течение суток.</w:t>
      </w:r>
    </w:p>
    <w:p w14:paraId="10126A5B"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Наледи, образовавшиеся из-за аварий на подземных коммуникациях, должны ликвидировать организации - владельцы коммуникаций либо на основании договора специализированным организациям</w:t>
      </w:r>
      <w:r w:rsidRPr="008F619F">
        <w:rPr>
          <w:rFonts w:ascii="Times New Roman" w:hAnsi="Times New Roman" w:cs="Times New Roman"/>
          <w:bCs/>
          <w:color w:val="FF0000"/>
          <w:sz w:val="24"/>
          <w:szCs w:val="24"/>
        </w:rPr>
        <w:t xml:space="preserve"> </w:t>
      </w:r>
      <w:r w:rsidRPr="008F619F">
        <w:rPr>
          <w:rFonts w:ascii="Times New Roman" w:hAnsi="Times New Roman" w:cs="Times New Roman"/>
          <w:bCs/>
          <w:sz w:val="24"/>
          <w:szCs w:val="24"/>
        </w:rPr>
        <w:t>за счет владельцев коммуникаций.</w:t>
      </w:r>
    </w:p>
    <w:p w14:paraId="2D86F037" w14:textId="77777777" w:rsidR="008F619F" w:rsidRPr="008F619F" w:rsidRDefault="008F619F" w:rsidP="006E13D1">
      <w:pPr>
        <w:autoSpaceDE w:val="0"/>
        <w:autoSpaceDN w:val="0"/>
        <w:adjustRightInd w:val="0"/>
        <w:spacing w:after="0" w:line="240" w:lineRule="auto"/>
        <w:ind w:firstLine="540"/>
        <w:jc w:val="both"/>
        <w:rPr>
          <w:rFonts w:ascii="Times New Roman" w:hAnsi="Times New Roman" w:cs="Times New Roman"/>
          <w:bCs/>
          <w:sz w:val="24"/>
          <w:szCs w:val="24"/>
        </w:rPr>
      </w:pPr>
      <w:r w:rsidRPr="008F619F">
        <w:rPr>
          <w:rFonts w:ascii="Times New Roman" w:hAnsi="Times New Roman" w:cs="Times New Roman"/>
          <w:bCs/>
          <w:sz w:val="24"/>
          <w:szCs w:val="24"/>
        </w:rPr>
        <w:t>4.8.20.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14:paraId="7CB36AE3" w14:textId="77777777" w:rsidR="008F619F" w:rsidRPr="008F619F" w:rsidRDefault="008F619F" w:rsidP="006E13D1">
      <w:pPr>
        <w:autoSpaceDE w:val="0"/>
        <w:autoSpaceDN w:val="0"/>
        <w:adjustRightInd w:val="0"/>
        <w:spacing w:after="0" w:line="240" w:lineRule="auto"/>
        <w:jc w:val="center"/>
        <w:outlineLvl w:val="2"/>
        <w:rPr>
          <w:rFonts w:ascii="Times New Roman" w:hAnsi="Times New Roman" w:cs="Times New Roman"/>
          <w:b/>
          <w:bCs/>
          <w:sz w:val="24"/>
          <w:szCs w:val="24"/>
        </w:rPr>
      </w:pPr>
      <w:r w:rsidRPr="008F619F">
        <w:rPr>
          <w:rFonts w:ascii="Times New Roman" w:hAnsi="Times New Roman" w:cs="Times New Roman"/>
          <w:b/>
          <w:bCs/>
          <w:sz w:val="24"/>
          <w:szCs w:val="24"/>
        </w:rPr>
        <w:t>4.9. Праздничное оформление территории МО «Сизинский сельсовет»</w:t>
      </w:r>
    </w:p>
    <w:p w14:paraId="68B40E2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4.9.1. Праздничное оформление территории МО «Сизинский сельсовет» осуществляется по решению администрации Сизинского сельсовета на период проведения государственных праздников и праздников МО «Сизинский сельсовет», мероприятий, связанных со знаменательными событиями.</w:t>
      </w:r>
    </w:p>
    <w:p w14:paraId="5E8F9E45"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Оформление зданий, сооружений осуществляется их владельцами в рамках концепции праздничного оформления территории МО «Сизинский сельсовет».</w:t>
      </w:r>
    </w:p>
    <w:p w14:paraId="46B7AE6F"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4.9.2.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Сизинского сельсовета в пределах средств, предусмотренных на эти цели в бюджете МО «Сизинский сельсовет».</w:t>
      </w:r>
    </w:p>
    <w:p w14:paraId="0FABAB59"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4.9.3. </w:t>
      </w:r>
      <w:proofErr w:type="gramStart"/>
      <w:r w:rsidRPr="008F619F">
        <w:rPr>
          <w:rFonts w:ascii="Times New Roman" w:hAnsi="Times New Roman" w:cs="Times New Roman"/>
          <w:bCs/>
          <w:sz w:val="24"/>
          <w:szCs w:val="24"/>
        </w:rPr>
        <w:t>Праздничное оформление может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14:paraId="47D932B3" w14:textId="77777777" w:rsidR="008F619F" w:rsidRPr="008F619F" w:rsidRDefault="008F619F" w:rsidP="006E13D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8F619F">
        <w:rPr>
          <w:rFonts w:ascii="Times New Roman" w:hAnsi="Times New Roman" w:cs="Times New Roman"/>
          <w:bCs/>
          <w:sz w:val="24"/>
          <w:szCs w:val="24"/>
        </w:rPr>
        <w:t xml:space="preserve">4.9.4.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8F619F">
        <w:rPr>
          <w:rFonts w:ascii="Times New Roman" w:hAnsi="Times New Roman" w:cs="Times New Roman"/>
          <w:bCs/>
          <w:sz w:val="24"/>
          <w:szCs w:val="24"/>
        </w:rPr>
        <w:t>утверждаемыми</w:t>
      </w:r>
      <w:proofErr w:type="gramEnd"/>
      <w:r w:rsidRPr="008F619F">
        <w:rPr>
          <w:rFonts w:ascii="Times New Roman" w:hAnsi="Times New Roman" w:cs="Times New Roman"/>
          <w:bCs/>
          <w:sz w:val="24"/>
          <w:szCs w:val="24"/>
        </w:rPr>
        <w:t xml:space="preserve"> администрацией Сизинского сельсовета.</w:t>
      </w:r>
    </w:p>
    <w:p w14:paraId="727ACDC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8F619F">
        <w:rPr>
          <w:rFonts w:ascii="Times New Roman" w:hAnsi="Times New Roman" w:cs="Times New Roman"/>
          <w:bCs/>
          <w:sz w:val="24"/>
          <w:szCs w:val="24"/>
        </w:rPr>
        <w:t>4.9.5.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6F431A7B" w14:textId="77777777" w:rsidR="008F619F" w:rsidRPr="008F619F" w:rsidRDefault="008F619F" w:rsidP="006E13D1">
      <w:pPr>
        <w:autoSpaceDE w:val="0"/>
        <w:autoSpaceDN w:val="0"/>
        <w:adjustRightInd w:val="0"/>
        <w:spacing w:after="0" w:line="240" w:lineRule="auto"/>
        <w:ind w:firstLine="540"/>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5. Порядок </w:t>
      </w:r>
      <w:proofErr w:type="gramStart"/>
      <w:r w:rsidRPr="008F619F">
        <w:rPr>
          <w:rFonts w:ascii="Times New Roman" w:eastAsia="Calibri" w:hAnsi="Times New Roman" w:cs="Times New Roman"/>
          <w:b/>
          <w:sz w:val="24"/>
          <w:szCs w:val="24"/>
        </w:rPr>
        <w:t>контроля за</w:t>
      </w:r>
      <w:proofErr w:type="gramEnd"/>
      <w:r w:rsidRPr="008F619F">
        <w:rPr>
          <w:rFonts w:ascii="Times New Roman" w:eastAsia="Calibri" w:hAnsi="Times New Roman" w:cs="Times New Roman"/>
          <w:b/>
          <w:sz w:val="24"/>
          <w:szCs w:val="24"/>
        </w:rPr>
        <w:t xml:space="preserve"> соблюдением правил благоустройства</w:t>
      </w:r>
    </w:p>
    <w:p w14:paraId="6A148A2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5.1. </w:t>
      </w:r>
      <w:proofErr w:type="gramStart"/>
      <w:r w:rsidRPr="008F619F">
        <w:rPr>
          <w:rFonts w:ascii="Times New Roman" w:eastAsia="Calibri" w:hAnsi="Times New Roman" w:cs="Times New Roman"/>
          <w:bCs/>
          <w:sz w:val="24"/>
          <w:szCs w:val="24"/>
        </w:rPr>
        <w:t>Контроль за</w:t>
      </w:r>
      <w:proofErr w:type="gramEnd"/>
      <w:r w:rsidRPr="008F619F">
        <w:rPr>
          <w:rFonts w:ascii="Times New Roman" w:eastAsia="Calibri" w:hAnsi="Times New Roman" w:cs="Times New Roman"/>
          <w:bCs/>
          <w:sz w:val="24"/>
          <w:szCs w:val="24"/>
        </w:rPr>
        <w:t xml:space="preserve"> соблюдением настоящих Правил осуществляется администрацией Сизинского сельсовета в соответствии с административным регламентом осуществления муниципального контроля в сфере благоустройства.</w:t>
      </w:r>
    </w:p>
    <w:p w14:paraId="3103E2E4"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5.2. </w:t>
      </w:r>
      <w:proofErr w:type="gramStart"/>
      <w:r w:rsidRPr="008F619F">
        <w:rPr>
          <w:rFonts w:ascii="Times New Roman" w:eastAsia="Calibri" w:hAnsi="Times New Roman" w:cs="Times New Roman"/>
          <w:sz w:val="24"/>
          <w:szCs w:val="24"/>
        </w:rPr>
        <w:t xml:space="preserve">Полномочия по осуществлению муниципального </w:t>
      </w:r>
      <w:r w:rsidRPr="008F619F">
        <w:rPr>
          <w:rFonts w:ascii="Times New Roman" w:eastAsia="Calibri" w:hAnsi="Times New Roman" w:cs="Times New Roman"/>
          <w:bCs/>
          <w:sz w:val="24"/>
          <w:szCs w:val="24"/>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Pr="008F619F">
        <w:rPr>
          <w:rFonts w:ascii="Times New Roman" w:eastAsia="Calibri" w:hAnsi="Times New Roman" w:cs="Times New Roman"/>
          <w:sz w:val="24"/>
          <w:szCs w:val="24"/>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roofErr w:type="gramEnd"/>
    </w:p>
    <w:p w14:paraId="7D240291"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5.1 Физические и юридические лица обязаны соблюдать чистоту и порядок на территории МО «Сизинский сельсовет».</w:t>
      </w:r>
    </w:p>
    <w:p w14:paraId="6983684A" w14:textId="77777777" w:rsidR="008F619F" w:rsidRPr="008F619F" w:rsidRDefault="008F619F" w:rsidP="006E13D1">
      <w:pPr>
        <w:spacing w:after="0" w:line="240" w:lineRule="auto"/>
        <w:ind w:firstLine="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5.2. Юридические лица и индивидуальные предприниматели обязаны заключить соглашения с органом местного самоуправления муниципального образования (МО «Сизинский сельсовет») о благоустройстве объектов недвижимого имущества (включая объекты незавершенного </w:t>
      </w:r>
      <w:r w:rsidRPr="008F619F">
        <w:rPr>
          <w:rFonts w:ascii="Times New Roman" w:eastAsia="Calibri" w:hAnsi="Times New Roman" w:cs="Times New Roman"/>
          <w:bCs/>
          <w:sz w:val="24"/>
          <w:szCs w:val="24"/>
        </w:rPr>
        <w:lastRenderedPageBreak/>
        <w:t>строительства) и земельных участков, находящихся в их собственности (пользовании), не позднее 2020 года за счет средств указанных лиц;</w:t>
      </w:r>
    </w:p>
    <w:p w14:paraId="7144C336" w14:textId="77777777" w:rsidR="008F619F" w:rsidRPr="008F619F" w:rsidRDefault="008F619F" w:rsidP="006E13D1">
      <w:pPr>
        <w:spacing w:after="0" w:line="240" w:lineRule="auto"/>
        <w:ind w:firstLine="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5.3. Собственники (пользователи) индивидуальных жилых домов и земельных участков, предоставленных для их размещения, обязаны заключить соглашения с органом местного самоуправления муниципального образования (МО «Сизинский сельсовет») об их благоустройстве  не позднее 2020 года в соответствии с требованиями настоящих правил благоустройства.</w:t>
      </w:r>
    </w:p>
    <w:p w14:paraId="7601D0C5"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eastAsia="Calibri" w:hAnsi="Times New Roman" w:cs="Times New Roman"/>
          <w:bCs/>
          <w:sz w:val="24"/>
          <w:szCs w:val="24"/>
        </w:rPr>
        <w:t>5.4. В случае выявления фактов нарушений настоящих Правил</w:t>
      </w:r>
      <w:r w:rsidRPr="008F619F">
        <w:rPr>
          <w:rFonts w:ascii="Times New Roman" w:hAnsi="Times New Roman" w:cs="Times New Roman"/>
          <w:color w:val="000000"/>
          <w:sz w:val="24"/>
          <w:szCs w:val="24"/>
        </w:rPr>
        <w:t xml:space="preserve"> благоустройства, уполномоченные должностные лица вправе:</w:t>
      </w:r>
    </w:p>
    <w:p w14:paraId="3EB313F9"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 составить протокол об административном правонарушении в порядке, установленном действующим законодательством;</w:t>
      </w:r>
    </w:p>
    <w:p w14:paraId="7711FB6A"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 xml:space="preserve">- обратиться в суд с заявлением (исковым заявлением) о признании </w:t>
      </w:r>
      <w:proofErr w:type="gramStart"/>
      <w:r w:rsidRPr="008F619F">
        <w:rPr>
          <w:rFonts w:ascii="Times New Roman" w:hAnsi="Times New Roman" w:cs="Times New Roman"/>
          <w:color w:val="000000"/>
          <w:sz w:val="24"/>
          <w:szCs w:val="24"/>
        </w:rPr>
        <w:t>незаконными</w:t>
      </w:r>
      <w:proofErr w:type="gramEnd"/>
      <w:r w:rsidRPr="008F619F">
        <w:rPr>
          <w:rFonts w:ascii="Times New Roman" w:hAnsi="Times New Roman" w:cs="Times New Roman"/>
          <w:color w:val="000000"/>
          <w:sz w:val="24"/>
          <w:szCs w:val="24"/>
        </w:rPr>
        <w:t xml:space="preserve"> действий (бездействия) физических и (или) юридических лиц, нарушающих настоящие Правил благоустройства, и о возмещении ущерба.</w:t>
      </w:r>
    </w:p>
    <w:p w14:paraId="07E7080C"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5.5. Лица, допустившие нарушение настоящих Правил благоустройства, несут ответственность в соответствии с действующим законодательством.</w:t>
      </w:r>
    </w:p>
    <w:p w14:paraId="452C759F" w14:textId="77777777" w:rsidR="008F619F" w:rsidRPr="008F619F" w:rsidRDefault="008F619F" w:rsidP="006E13D1">
      <w:pPr>
        <w:spacing w:after="0" w:line="240" w:lineRule="auto"/>
        <w:ind w:firstLine="567"/>
        <w:jc w:val="both"/>
        <w:rPr>
          <w:rFonts w:ascii="Times New Roman" w:hAnsi="Times New Roman" w:cs="Times New Roman"/>
          <w:color w:val="000000"/>
          <w:sz w:val="24"/>
          <w:szCs w:val="24"/>
        </w:rPr>
      </w:pPr>
      <w:r w:rsidRPr="008F619F">
        <w:rPr>
          <w:rFonts w:ascii="Times New Roman" w:hAnsi="Times New Roman" w:cs="Times New Roman"/>
          <w:color w:val="000000"/>
          <w:sz w:val="24"/>
          <w:szCs w:val="24"/>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14:paraId="55A9369E" w14:textId="77777777" w:rsidR="008F619F" w:rsidRPr="008F619F" w:rsidRDefault="008F619F" w:rsidP="006E13D1">
      <w:pPr>
        <w:autoSpaceDE w:val="0"/>
        <w:autoSpaceDN w:val="0"/>
        <w:adjustRightInd w:val="0"/>
        <w:spacing w:after="0" w:line="240" w:lineRule="auto"/>
        <w:ind w:firstLine="567"/>
        <w:jc w:val="both"/>
        <w:rPr>
          <w:rFonts w:ascii="Times New Roman" w:eastAsia="Calibri" w:hAnsi="Times New Roman" w:cs="Times New Roman"/>
          <w:color w:val="FF0000"/>
          <w:sz w:val="24"/>
          <w:szCs w:val="24"/>
        </w:rPr>
      </w:pPr>
      <w:r w:rsidRPr="008F619F">
        <w:rPr>
          <w:rFonts w:ascii="Times New Roman" w:hAnsi="Times New Roman" w:cs="Times New Roman"/>
          <w:color w:val="000000"/>
          <w:sz w:val="24"/>
          <w:szCs w:val="24"/>
        </w:rPr>
        <w:t>5.6.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другими законодательными актами Российской Федерации, Законом Красноярского края от 0</w:t>
      </w:r>
      <w:r w:rsidRPr="008F619F">
        <w:rPr>
          <w:rFonts w:ascii="Times New Roman" w:hAnsi="Times New Roman" w:cs="Times New Roman"/>
          <w:sz w:val="24"/>
          <w:szCs w:val="24"/>
        </w:rPr>
        <w:t>2.10.2008 № 7-2161 «</w:t>
      </w:r>
      <w:r w:rsidRPr="008F619F">
        <w:rPr>
          <w:rFonts w:ascii="Times New Roman" w:hAnsi="Times New Roman" w:cs="Times New Roman"/>
          <w:bCs/>
          <w:sz w:val="24"/>
          <w:szCs w:val="24"/>
        </w:rPr>
        <w:t>Об административных правонарушениях».</w:t>
      </w:r>
    </w:p>
    <w:p w14:paraId="5D661816"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6. Порядок и механизмы общественного участия </w:t>
      </w:r>
    </w:p>
    <w:p w14:paraId="30B6FA4E" w14:textId="77777777" w:rsidR="008F619F" w:rsidRPr="008F619F" w:rsidRDefault="008F619F" w:rsidP="006E13D1">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в процессе благоустройства</w:t>
      </w:r>
    </w:p>
    <w:p w14:paraId="76AD54E7" w14:textId="77777777" w:rsidR="008F619F" w:rsidRPr="008F619F" w:rsidRDefault="008F619F" w:rsidP="006E13D1">
      <w:pPr>
        <w:autoSpaceDE w:val="0"/>
        <w:autoSpaceDN w:val="0"/>
        <w:adjustRightInd w:val="0"/>
        <w:spacing w:after="0" w:line="240" w:lineRule="auto"/>
        <w:jc w:val="both"/>
        <w:rPr>
          <w:rFonts w:ascii="Times New Roman" w:eastAsia="Calibri" w:hAnsi="Times New Roman" w:cs="Times New Roman"/>
          <w:sz w:val="24"/>
          <w:szCs w:val="24"/>
        </w:rPr>
      </w:pPr>
    </w:p>
    <w:p w14:paraId="729F289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6.1.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с учетом мнения жителей соответствующих территорий и иных заинтересованных лиц.</w:t>
      </w:r>
    </w:p>
    <w:p w14:paraId="5EE405E3"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color w:val="FF0000"/>
          <w:sz w:val="24"/>
          <w:szCs w:val="24"/>
        </w:rPr>
      </w:pPr>
      <w:r w:rsidRPr="008F619F">
        <w:rPr>
          <w:rFonts w:ascii="Times New Roman" w:eastAsia="Calibri" w:hAnsi="Times New Roman" w:cs="Times New Roman"/>
          <w:sz w:val="24"/>
          <w:szCs w:val="24"/>
        </w:rPr>
        <w:t>6.2 Информирование о задачах и проектах в сфере благоустройства и комплексного развития сельской среды осуществляется по средствам размещения соответствующей информации на официальном сайте администрации Сизинского сельсовета (далее - сеть Интернет).</w:t>
      </w:r>
    </w:p>
    <w:p w14:paraId="6CC2ACC1"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6.3. В сети Интернет размещается в свободном доступе проектную и конкурсную документацию, а также видеозапись публичных обсуждений проектов благоустройства с возможностью публичного комментирования и обсуждения материалов проектов</w:t>
      </w:r>
    </w:p>
    <w:p w14:paraId="036A596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6.4.Общественное участие в процессе благоустройства территории реализуется </w:t>
      </w:r>
      <w:proofErr w:type="gramStart"/>
      <w:r w:rsidRPr="008F619F">
        <w:rPr>
          <w:rFonts w:ascii="Times New Roman" w:eastAsia="Calibri" w:hAnsi="Times New Roman" w:cs="Times New Roman"/>
          <w:sz w:val="24"/>
          <w:szCs w:val="24"/>
        </w:rPr>
        <w:t>в</w:t>
      </w:r>
      <w:proofErr w:type="gramEnd"/>
      <w:r w:rsidRPr="008F619F">
        <w:rPr>
          <w:rFonts w:ascii="Times New Roman" w:eastAsia="Calibri" w:hAnsi="Times New Roman" w:cs="Times New Roman"/>
          <w:sz w:val="24"/>
          <w:szCs w:val="24"/>
        </w:rPr>
        <w:t xml:space="preserve"> </w:t>
      </w:r>
    </w:p>
    <w:p w14:paraId="21F4B6D6" w14:textId="77777777" w:rsidR="008F619F" w:rsidRPr="008F619F" w:rsidRDefault="008F619F" w:rsidP="006E13D1">
      <w:pPr>
        <w:autoSpaceDE w:val="0"/>
        <w:autoSpaceDN w:val="0"/>
        <w:adjustRightInd w:val="0"/>
        <w:spacing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следующих </w:t>
      </w:r>
      <w:proofErr w:type="gramStart"/>
      <w:r w:rsidRPr="008F619F">
        <w:rPr>
          <w:rFonts w:ascii="Times New Roman" w:eastAsia="Calibri" w:hAnsi="Times New Roman" w:cs="Times New Roman"/>
          <w:sz w:val="24"/>
          <w:szCs w:val="24"/>
        </w:rPr>
        <w:t>формах</w:t>
      </w:r>
      <w:proofErr w:type="gramEnd"/>
      <w:r w:rsidRPr="008F619F">
        <w:rPr>
          <w:rFonts w:ascii="Times New Roman" w:eastAsia="Calibri" w:hAnsi="Times New Roman" w:cs="Times New Roman"/>
          <w:sz w:val="24"/>
          <w:szCs w:val="24"/>
        </w:rPr>
        <w:t>:</w:t>
      </w:r>
    </w:p>
    <w:p w14:paraId="4416F13B"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а) совместное определение целей и задач по развитию территории, инвентаризация проблем и потенциалов среды;</w:t>
      </w:r>
    </w:p>
    <w:p w14:paraId="3F3134D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б) определение основных видов активностей;</w:t>
      </w:r>
    </w:p>
    <w:p w14:paraId="5DC4A56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5C0A019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г) консультации в выборе типов покрытий, с учетом функционального зонирования территории;</w:t>
      </w:r>
    </w:p>
    <w:p w14:paraId="06ECA96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д) консультации по предполагаемым типам озеленения;</w:t>
      </w:r>
    </w:p>
    <w:p w14:paraId="402C4F5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е) консультации по предполагаемым типам освещения и осветительного оборудования;</w:t>
      </w:r>
    </w:p>
    <w:p w14:paraId="7EED1598"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6862699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227AC6E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lastRenderedPageBreak/>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5B2DC3C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05BD12D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6.5. При реализации проектов осуществляется информирование общественности о планирующихся изменениях и возможности участия в этом процессе.</w:t>
      </w:r>
    </w:p>
    <w:p w14:paraId="4188C8F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Информирование осуществляется путем:</w:t>
      </w:r>
    </w:p>
    <w:p w14:paraId="3792F6DD"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а) использования информационного </w:t>
      </w:r>
      <w:proofErr w:type="spellStart"/>
      <w:r w:rsidRPr="008F619F">
        <w:rPr>
          <w:rFonts w:ascii="Times New Roman" w:eastAsia="Calibri" w:hAnsi="Times New Roman" w:cs="Times New Roman"/>
          <w:sz w:val="24"/>
          <w:szCs w:val="24"/>
        </w:rPr>
        <w:t>интернет-ресурса</w:t>
      </w:r>
      <w:proofErr w:type="spellEnd"/>
      <w:r w:rsidRPr="008F619F">
        <w:rPr>
          <w:rFonts w:ascii="Times New Roman" w:eastAsia="Calibri" w:hAnsi="Times New Roman" w:cs="Times New Roman"/>
          <w:sz w:val="24"/>
          <w:szCs w:val="24"/>
        </w:rPr>
        <w:t xml:space="preserve"> на официальном сайте администрации Сизинского сельсовета 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14:paraId="1C15402C"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б) трансляции и (или) опубликования информации средствами массовой информации;</w:t>
      </w:r>
    </w:p>
    <w:p w14:paraId="764BA130"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4E739A09"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43E91ED1"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д) индивидуальных приглашений участников встречи лично, по электронной почте или по телефону;</w:t>
      </w:r>
    </w:p>
    <w:p w14:paraId="614FFFB5"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5119D0B"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ж) использование социальных сетей и </w:t>
      </w:r>
      <w:proofErr w:type="spellStart"/>
      <w:r w:rsidRPr="008F619F">
        <w:rPr>
          <w:rFonts w:ascii="Times New Roman" w:eastAsia="Calibri" w:hAnsi="Times New Roman" w:cs="Times New Roman"/>
          <w:sz w:val="24"/>
          <w:szCs w:val="24"/>
        </w:rPr>
        <w:t>интернет-ресурсов</w:t>
      </w:r>
      <w:proofErr w:type="spellEnd"/>
      <w:r w:rsidRPr="008F619F">
        <w:rPr>
          <w:rFonts w:ascii="Times New Roman" w:eastAsia="Calibri" w:hAnsi="Times New Roman" w:cs="Times New Roman"/>
          <w:sz w:val="24"/>
          <w:szCs w:val="24"/>
        </w:rPr>
        <w:t xml:space="preserve"> для обеспечения донесения информации до различных общественных объединений и профессиональных сообществ;</w:t>
      </w:r>
    </w:p>
    <w:p w14:paraId="1FC2841E"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04533391"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6.6. Обсуждение проектов следует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
    <w:p w14:paraId="06EDEBCA"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6.7. </w:t>
      </w:r>
      <w:proofErr w:type="gramStart"/>
      <w:r w:rsidRPr="008F619F">
        <w:rPr>
          <w:rFonts w:ascii="Times New Roman" w:eastAsia="Calibri" w:hAnsi="Times New Roman" w:cs="Times New Roman"/>
          <w:sz w:val="24"/>
          <w:szCs w:val="24"/>
        </w:rPr>
        <w:t>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8F619F">
        <w:rPr>
          <w:rFonts w:ascii="Times New Roman" w:eastAsia="Calibri" w:hAnsi="Times New Roman" w:cs="Times New Roman"/>
          <w:sz w:val="24"/>
          <w:szCs w:val="24"/>
        </w:rPr>
        <w:t>воркшопов</w:t>
      </w:r>
      <w:proofErr w:type="spellEnd"/>
      <w:r w:rsidRPr="008F619F">
        <w:rPr>
          <w:rFonts w:ascii="Times New Roman" w:eastAsia="Calibri" w:hAnsi="Times New Roman" w:cs="Times New Roman"/>
          <w:sz w:val="24"/>
          <w:szCs w:val="24"/>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w:t>
      </w:r>
      <w:proofErr w:type="gramEnd"/>
      <w:r w:rsidRPr="008F619F">
        <w:rPr>
          <w:rFonts w:ascii="Times New Roman" w:eastAsia="Calibri" w:hAnsi="Times New Roman" w:cs="Times New Roman"/>
          <w:sz w:val="24"/>
          <w:szCs w:val="24"/>
        </w:rPr>
        <w:t>, сочинения, пожелания, макеты), проведение оценки эксплуатации территории.</w:t>
      </w:r>
    </w:p>
    <w:p w14:paraId="707B5B01" w14:textId="77777777" w:rsidR="008F619F" w:rsidRPr="008F619F" w:rsidRDefault="008F619F" w:rsidP="006E13D1">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6.8. В целях проведения общественных обсуждений используются известные общественные и культурные центры (дом культуры, школы, молодежные и культурные центры), находящиеся в </w:t>
      </w:r>
      <w:r w:rsidRPr="008F619F">
        <w:rPr>
          <w:rFonts w:ascii="Times New Roman" w:eastAsia="Calibri" w:hAnsi="Times New Roman" w:cs="Times New Roman"/>
          <w:sz w:val="24"/>
          <w:szCs w:val="24"/>
        </w:rPr>
        <w:lastRenderedPageBreak/>
        <w:t>зоне хорошей транспортной доступности, расположенные по соседству с объектом проектирования.</w:t>
      </w:r>
    </w:p>
    <w:p w14:paraId="475F1F29" w14:textId="77777777" w:rsidR="008F619F" w:rsidRPr="008F619F" w:rsidRDefault="008F619F" w:rsidP="006E13D1">
      <w:pPr>
        <w:autoSpaceDE w:val="0"/>
        <w:autoSpaceDN w:val="0"/>
        <w:adjustRightInd w:val="0"/>
        <w:spacing w:after="0" w:line="240" w:lineRule="auto"/>
        <w:jc w:val="both"/>
        <w:rPr>
          <w:rFonts w:ascii="Times New Roman" w:hAnsi="Times New Roman" w:cs="Times New Roman"/>
          <w:sz w:val="24"/>
          <w:szCs w:val="24"/>
        </w:rPr>
      </w:pPr>
      <w:r w:rsidRPr="008F619F">
        <w:rPr>
          <w:rFonts w:ascii="Times New Roman" w:eastAsia="Calibri" w:hAnsi="Times New Roman" w:cs="Times New Roman"/>
          <w:sz w:val="24"/>
          <w:szCs w:val="24"/>
        </w:rPr>
        <w:t xml:space="preserve">     6.9. Общественный контроль является одним из механизмов общественного участия.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F619F">
        <w:rPr>
          <w:rFonts w:ascii="Times New Roman" w:eastAsia="Calibri" w:hAnsi="Times New Roman" w:cs="Times New Roman"/>
          <w:sz w:val="24"/>
          <w:szCs w:val="24"/>
        </w:rPr>
        <w:t>о-</w:t>
      </w:r>
      <w:proofErr w:type="gramEnd"/>
      <w:r w:rsidRPr="008F619F">
        <w:rPr>
          <w:rFonts w:ascii="Times New Roman" w:eastAsia="Calibri" w:hAnsi="Times New Roman" w:cs="Times New Roman"/>
          <w:sz w:val="24"/>
          <w:szCs w:val="24"/>
        </w:rPr>
        <w:t xml:space="preserve">, </w:t>
      </w:r>
      <w:proofErr w:type="spellStart"/>
      <w:r w:rsidRPr="008F619F">
        <w:rPr>
          <w:rFonts w:ascii="Times New Roman" w:eastAsia="Calibri" w:hAnsi="Times New Roman" w:cs="Times New Roman"/>
          <w:sz w:val="24"/>
          <w:szCs w:val="24"/>
        </w:rPr>
        <w:t>видеофиксации</w:t>
      </w:r>
      <w:proofErr w:type="spellEnd"/>
      <w:r w:rsidRPr="008F619F">
        <w:rPr>
          <w:rFonts w:ascii="Times New Roman" w:eastAsia="Calibri" w:hAnsi="Times New Roman" w:cs="Times New Roman"/>
          <w:sz w:val="24"/>
          <w:szCs w:val="24"/>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или на интерактивный портал в сети Интернет.</w:t>
      </w:r>
    </w:p>
    <w:p w14:paraId="273B5405" w14:textId="77777777" w:rsidR="008F619F" w:rsidRPr="008F619F" w:rsidRDefault="008F619F" w:rsidP="006E13D1">
      <w:pPr>
        <w:spacing w:before="100" w:beforeAutospacing="1" w:after="0" w:line="240" w:lineRule="auto"/>
        <w:jc w:val="center"/>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7. Порядок определения границ прилегающих территорий</w:t>
      </w:r>
    </w:p>
    <w:p w14:paraId="2A12FB6A" w14:textId="77777777" w:rsidR="008F619F" w:rsidRPr="008F619F" w:rsidRDefault="008F619F" w:rsidP="006E13D1">
      <w:pPr>
        <w:spacing w:before="100" w:beforeAutospacing="1" w:after="0" w:line="240" w:lineRule="auto"/>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7.1. Основные принципы определения границ прилегающих территорий. Границы прилегающих территорий определяются исходя из следующих основных принципов:</w:t>
      </w:r>
      <w:r w:rsidRPr="008F619F">
        <w:rPr>
          <w:rFonts w:ascii="Times New Roman" w:eastAsia="Calibri" w:hAnsi="Times New Roman" w:cs="Times New Roman"/>
          <w:sz w:val="24"/>
          <w:szCs w:val="24"/>
        </w:rPr>
        <w:br/>
        <w:t>а) улучшения качества и комфортности проживания граждан;</w:t>
      </w:r>
      <w:r w:rsidRPr="008F619F">
        <w:rPr>
          <w:rFonts w:ascii="Times New Roman" w:eastAsia="Calibri" w:hAnsi="Times New Roman" w:cs="Times New Roman"/>
          <w:sz w:val="24"/>
          <w:szCs w:val="24"/>
        </w:rPr>
        <w:br/>
        <w:t>б) обеспечения сбалансированности публичных и частных интересов;</w:t>
      </w:r>
      <w:r w:rsidRPr="008F619F">
        <w:rPr>
          <w:rFonts w:ascii="Times New Roman" w:eastAsia="Calibri" w:hAnsi="Times New Roman" w:cs="Times New Roman"/>
          <w:sz w:val="24"/>
          <w:szCs w:val="24"/>
        </w:rPr>
        <w:br/>
        <w:t>в) единства требований к собственникам и иным законным владельцам зданий, строений, сооружений, земельных участков;</w:t>
      </w:r>
      <w:r w:rsidRPr="008F619F">
        <w:rPr>
          <w:rFonts w:ascii="Times New Roman" w:eastAsia="Calibri" w:hAnsi="Times New Roman" w:cs="Times New Roman"/>
          <w:sz w:val="24"/>
          <w:szCs w:val="24"/>
        </w:rPr>
        <w:br/>
        <w:t>г) учета местных условий, в том числе особенностей рельефа местности, сложившейся застройки территории;</w:t>
      </w:r>
      <w:r w:rsidRPr="008F619F">
        <w:rPr>
          <w:rFonts w:ascii="Times New Roman" w:eastAsia="Calibri" w:hAnsi="Times New Roman" w:cs="Times New Roman"/>
          <w:sz w:val="24"/>
          <w:szCs w:val="24"/>
        </w:rPr>
        <w:br/>
        <w:t>д) участия граждан в выработке решений;</w:t>
      </w:r>
      <w:r w:rsidRPr="008F619F">
        <w:rPr>
          <w:rFonts w:ascii="Times New Roman" w:eastAsia="Calibri" w:hAnsi="Times New Roman" w:cs="Times New Roman"/>
          <w:sz w:val="24"/>
          <w:szCs w:val="24"/>
        </w:rPr>
        <w:br/>
        <w:t>е) открытости и доступности информации в сфере обеспечения благоустройства.</w:t>
      </w:r>
    </w:p>
    <w:p w14:paraId="3543E2CE" w14:textId="77777777" w:rsidR="008F619F" w:rsidRPr="008F619F" w:rsidRDefault="008F619F" w:rsidP="006E13D1">
      <w:pPr>
        <w:spacing w:before="100" w:beforeAutospacing="1" w:after="0" w:line="240" w:lineRule="auto"/>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7.2. Способы определения границ прилегающих территорий.</w:t>
      </w:r>
    </w:p>
    <w:p w14:paraId="0860D5C0" w14:textId="77777777" w:rsidR="008F619F" w:rsidRPr="008F619F" w:rsidRDefault="008F619F" w:rsidP="006E13D1">
      <w:pPr>
        <w:spacing w:before="100" w:beforeAutospacing="1" w:after="0" w:line="240" w:lineRule="auto"/>
        <w:rPr>
          <w:rFonts w:ascii="Times New Roman" w:eastAsia="Calibri" w:hAnsi="Times New Roman" w:cs="Times New Roman"/>
          <w:sz w:val="24"/>
          <w:szCs w:val="24"/>
        </w:rPr>
      </w:pPr>
      <w:r w:rsidRPr="008F619F">
        <w:rPr>
          <w:rFonts w:ascii="Times New Roman" w:eastAsia="Calibri" w:hAnsi="Times New Roman" w:cs="Times New Roman"/>
          <w:sz w:val="24"/>
          <w:szCs w:val="24"/>
        </w:rPr>
        <w:t>7.2.1. Границы прилегающих территорий определяются следующим способом путем установления расстояния в метрах по периметру:</w:t>
      </w:r>
      <w:r w:rsidRPr="008F619F">
        <w:rPr>
          <w:rFonts w:ascii="Times New Roman" w:eastAsia="Calibri" w:hAnsi="Times New Roman" w:cs="Times New Roman"/>
          <w:sz w:val="24"/>
          <w:szCs w:val="24"/>
        </w:rPr>
        <w:br/>
        <w:t>а) от границ земельных участков;</w:t>
      </w:r>
      <w:r w:rsidRPr="008F619F">
        <w:rPr>
          <w:rFonts w:ascii="Times New Roman" w:eastAsia="Calibri" w:hAnsi="Times New Roman" w:cs="Times New Roman"/>
          <w:sz w:val="24"/>
          <w:szCs w:val="24"/>
        </w:rPr>
        <w:br/>
        <w:t>б) от стен зданий, строений, сооружений;</w:t>
      </w:r>
      <w:r w:rsidRPr="008F619F">
        <w:rPr>
          <w:rFonts w:ascii="Times New Roman" w:eastAsia="Calibri" w:hAnsi="Times New Roman" w:cs="Times New Roman"/>
          <w:sz w:val="24"/>
          <w:szCs w:val="24"/>
        </w:rPr>
        <w:br/>
        <w:t>7.2.2. Расстояния, указанные в пункте 1 настоящей статьи, расстояния могут быть установлены дифференцированно в зависимости от фактического использования здания, строения, сооружения, земельного участка.</w:t>
      </w:r>
    </w:p>
    <w:p w14:paraId="05F4E339"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7.2.3. В случае наложения прилегающих территорий соседних зданий, строений, сооружений, земельных участков границы прилегающих территорий определяются на расстоянии, пропорциональном общей площади каждого из указанных объектов.</w:t>
      </w:r>
    </w:p>
    <w:p w14:paraId="1EBDA53A" w14:textId="77777777" w:rsidR="008F619F" w:rsidRPr="008F619F" w:rsidRDefault="008F619F" w:rsidP="006E13D1">
      <w:pPr>
        <w:spacing w:before="100" w:beforeAutospacing="1" w:after="0" w:line="240" w:lineRule="auto"/>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7.3. Ограничения при определении границ прилегающих территорий.</w:t>
      </w:r>
    </w:p>
    <w:p w14:paraId="6C78594A"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7.3.1. В границы прилегающих территорий не могут быть включены территории парков, скверов, бульваров, набережные, береговые полосы водных объектов общего пользования, земельные участки, занятые проездами, автомобильными дорогами общего пользования, иными линейными объектами.</w:t>
      </w:r>
    </w:p>
    <w:p w14:paraId="60066710"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7.3.2. Границы прилегающей территории конкретного объекта устанавливаются с учетом следующих ограничений:</w:t>
      </w:r>
      <w:r w:rsidRPr="008F619F">
        <w:rPr>
          <w:rFonts w:ascii="Times New Roman" w:eastAsia="Calibri" w:hAnsi="Times New Roman" w:cs="Times New Roman"/>
          <w:sz w:val="24"/>
          <w:szCs w:val="24"/>
        </w:rPr>
        <w:br/>
        <w:t>а) в отношении каждого здания, строения,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14:paraId="70ACC254"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б) не допускается установление границ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функционирование </w:t>
      </w:r>
      <w:r w:rsidRPr="008F619F">
        <w:rPr>
          <w:rFonts w:ascii="Times New Roman" w:eastAsia="Calibri" w:hAnsi="Times New Roman" w:cs="Times New Roman"/>
          <w:sz w:val="24"/>
          <w:szCs w:val="24"/>
        </w:rPr>
        <w:lastRenderedPageBreak/>
        <w:t>другого здания, строения, сооружения, земельного участка, в отношении которого определяются границы прилегающей территории;</w:t>
      </w:r>
    </w:p>
    <w:p w14:paraId="2EA7F179"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 не допускается пересечение границ прилегающих территорий.</w:t>
      </w:r>
    </w:p>
    <w:p w14:paraId="7CBCC8AD" w14:textId="77777777" w:rsidR="008F619F" w:rsidRPr="008F619F" w:rsidRDefault="008F619F" w:rsidP="006E13D1">
      <w:pPr>
        <w:spacing w:before="100" w:beforeAutospacing="1" w:after="0" w:line="240" w:lineRule="auto"/>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7.4. Установление границы прилегающей территории конкретного объекта.</w:t>
      </w:r>
    </w:p>
    <w:p w14:paraId="716B7E92"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7.4.1. Установление границы прилегающей территории конкретного объекта (здания, строения, сооружения, земельного участка) осуществляется описанием границы в текстовой форме и  в виде графического описания на схеме границ прилегающих территорий (далее - описание).</w:t>
      </w:r>
    </w:p>
    <w:p w14:paraId="43E38C44"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7.4.2. Подготовка описаний границ прилегающих территорий осуществляется уполномоченным органом местного самоуправления муниципального образования края.</w:t>
      </w:r>
    </w:p>
    <w:p w14:paraId="0B88F5D5"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7.4.3. Описание границ прилегающих территорий может осуществляться как в целом по муниципальному образованию, так и в отдельной его части (населенный пункт, микрорайон, улица, иные части территории муниципального образования).</w:t>
      </w:r>
    </w:p>
    <w:p w14:paraId="204B99CA"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7.4.4. Описания границ прилегающих территорий утверждаются муниципальным правовым актом.</w:t>
      </w:r>
    </w:p>
    <w:p w14:paraId="0F5790B6" w14:textId="77777777" w:rsidR="008F619F" w:rsidRPr="008F619F" w:rsidRDefault="008F619F" w:rsidP="006E13D1">
      <w:pPr>
        <w:spacing w:before="100" w:beforeAutospacing="1"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7.4.5. Утвержденные описания границ прилегающих территорий публикуются в порядке, установленном для официального опубликования (обнародования) муниципальных правовых актов, и размещаются на официальном сайте муниципального образования края в сети Интернет (при наличии официального сайта).</w:t>
      </w:r>
    </w:p>
    <w:p w14:paraId="2D573DAE" w14:textId="77777777" w:rsidR="008F619F" w:rsidRPr="008F619F" w:rsidRDefault="008F619F" w:rsidP="006E13D1">
      <w:pPr>
        <w:spacing w:after="0" w:line="240" w:lineRule="auto"/>
        <w:rPr>
          <w:rFonts w:ascii="Times New Roman" w:hAnsi="Times New Roman" w:cs="Times New Roman"/>
          <w:sz w:val="24"/>
          <w:szCs w:val="24"/>
        </w:rPr>
      </w:pPr>
      <w:r w:rsidRPr="008F619F">
        <w:rPr>
          <w:rFonts w:ascii="Times New Roman" w:hAnsi="Times New Roman" w:cs="Times New Roman"/>
          <w:sz w:val="24"/>
          <w:szCs w:val="24"/>
        </w:rPr>
        <w:t>7.5. Изменение границ прилегающих территорий</w:t>
      </w:r>
    </w:p>
    <w:p w14:paraId="06E61275" w14:textId="1AA6463B" w:rsidR="008F619F" w:rsidRPr="008F619F" w:rsidRDefault="008F619F" w:rsidP="006E13D1">
      <w:pPr>
        <w:spacing w:after="0" w:line="240" w:lineRule="auto"/>
        <w:rPr>
          <w:rFonts w:ascii="Times New Roman" w:hAnsi="Times New Roman" w:cs="Times New Roman"/>
          <w:sz w:val="24"/>
          <w:szCs w:val="24"/>
        </w:rPr>
      </w:pPr>
      <w:r w:rsidRPr="008F619F">
        <w:rPr>
          <w:rFonts w:ascii="Times New Roman" w:hAnsi="Times New Roman" w:cs="Times New Roman"/>
          <w:sz w:val="24"/>
          <w:szCs w:val="24"/>
        </w:rPr>
        <w:t xml:space="preserve">7.5.1. </w:t>
      </w:r>
      <w:proofErr w:type="gramStart"/>
      <w:r w:rsidRPr="008F619F">
        <w:rPr>
          <w:rFonts w:ascii="Times New Roman" w:hAnsi="Times New Roman" w:cs="Times New Roman"/>
          <w:sz w:val="24"/>
          <w:szCs w:val="24"/>
        </w:rPr>
        <w:t>Изменение границ прилегающих территорий осуществляется в следующих случаях:</w:t>
      </w:r>
      <w:r w:rsidRPr="008F619F">
        <w:rPr>
          <w:rFonts w:ascii="Times New Roman" w:hAnsi="Times New Roman" w:cs="Times New Roman"/>
          <w:sz w:val="24"/>
          <w:szCs w:val="24"/>
        </w:rPr>
        <w:br/>
        <w:t>а) строительства зданий, строений, сооружений;</w:t>
      </w:r>
      <w:r w:rsidRPr="008F619F">
        <w:rPr>
          <w:rFonts w:ascii="Times New Roman" w:hAnsi="Times New Roman" w:cs="Times New Roman"/>
          <w:sz w:val="24"/>
          <w:szCs w:val="24"/>
        </w:rPr>
        <w:br/>
        <w:t>б) реконструкции зданий, строений, сооружений, если реконструкция повлекла изменение лощади здания, строения, сооружения;</w:t>
      </w:r>
      <w:r w:rsidRPr="008F619F">
        <w:rPr>
          <w:rFonts w:ascii="Times New Roman" w:hAnsi="Times New Roman" w:cs="Times New Roman"/>
          <w:sz w:val="24"/>
          <w:szCs w:val="24"/>
        </w:rPr>
        <w:br/>
        <w:t>в) изменения границ земельного участка;</w:t>
      </w:r>
      <w:r w:rsidRPr="008F619F">
        <w:rPr>
          <w:rFonts w:ascii="Times New Roman" w:hAnsi="Times New Roman" w:cs="Times New Roman"/>
          <w:sz w:val="24"/>
          <w:szCs w:val="24"/>
        </w:rPr>
        <w:br/>
        <w:t>г) образования земельного участка, на котором расположено здание, строение, сооружение;</w:t>
      </w:r>
      <w:r w:rsidRPr="008F619F">
        <w:rPr>
          <w:rFonts w:ascii="Times New Roman" w:hAnsi="Times New Roman" w:cs="Times New Roman"/>
          <w:sz w:val="24"/>
          <w:szCs w:val="24"/>
        </w:rPr>
        <w:br/>
        <w:t xml:space="preserve">д) изменения вида фактического использования здания, строения, сооружения, земельного </w:t>
      </w:r>
      <w:proofErr w:type="spellStart"/>
      <w:r w:rsidRPr="008F619F">
        <w:rPr>
          <w:rFonts w:ascii="Times New Roman" w:hAnsi="Times New Roman" w:cs="Times New Roman"/>
          <w:sz w:val="24"/>
          <w:szCs w:val="24"/>
        </w:rPr>
        <w:t>частка</w:t>
      </w:r>
      <w:proofErr w:type="spellEnd"/>
      <w:r w:rsidRPr="008F619F">
        <w:rPr>
          <w:rFonts w:ascii="Times New Roman" w:hAnsi="Times New Roman" w:cs="Times New Roman"/>
          <w:sz w:val="24"/>
          <w:szCs w:val="24"/>
        </w:rPr>
        <w:t>;</w:t>
      </w:r>
      <w:proofErr w:type="gramEnd"/>
      <w:r w:rsidRPr="008F619F">
        <w:rPr>
          <w:rFonts w:ascii="Times New Roman" w:hAnsi="Times New Roman" w:cs="Times New Roman"/>
          <w:sz w:val="24"/>
          <w:szCs w:val="24"/>
        </w:rPr>
        <w:br/>
        <w:t>е) изменения правил благоустройства в части определения границ прилегающих территорий;</w:t>
      </w:r>
      <w:r w:rsidRPr="008F619F">
        <w:rPr>
          <w:rFonts w:ascii="Times New Roman" w:hAnsi="Times New Roman" w:cs="Times New Roman"/>
          <w:sz w:val="24"/>
          <w:szCs w:val="24"/>
        </w:rPr>
        <w:br/>
        <w:t>ж) выявления ошибок, неточностей в описаниях границ прилегающих территорий;</w:t>
      </w:r>
      <w:r w:rsidRPr="008F619F">
        <w:rPr>
          <w:rFonts w:ascii="Times New Roman" w:hAnsi="Times New Roman" w:cs="Times New Roman"/>
          <w:sz w:val="24"/>
          <w:szCs w:val="24"/>
        </w:rPr>
        <w:br/>
        <w:t>з) в иных случаях, установленных представительным органом муниципального образования.</w:t>
      </w:r>
    </w:p>
    <w:p w14:paraId="435EC89A" w14:textId="77777777" w:rsidR="008F619F" w:rsidRPr="008F619F" w:rsidRDefault="008F619F" w:rsidP="006E13D1">
      <w:pPr>
        <w:spacing w:after="0" w:line="240" w:lineRule="auto"/>
        <w:jc w:val="both"/>
        <w:rPr>
          <w:rFonts w:ascii="Times New Roman" w:hAnsi="Times New Roman" w:cs="Times New Roman"/>
          <w:sz w:val="24"/>
          <w:szCs w:val="24"/>
        </w:rPr>
      </w:pPr>
      <w:r w:rsidRPr="008F619F">
        <w:rPr>
          <w:rFonts w:ascii="Times New Roman" w:hAnsi="Times New Roman" w:cs="Times New Roman"/>
          <w:sz w:val="24"/>
          <w:szCs w:val="24"/>
        </w:rPr>
        <w:t xml:space="preserve">7.5.2. Изменение описания границ прилегающих территорий осуществляется в порядке, установленном Законом Красноярского края от 25.05.2019 № 7-2784.                 </w:t>
      </w:r>
    </w:p>
    <w:p w14:paraId="26429B55" w14:textId="77777777" w:rsidR="008F619F" w:rsidRPr="008F619F" w:rsidRDefault="008F619F" w:rsidP="006E13D1">
      <w:pPr>
        <w:autoSpaceDE w:val="0"/>
        <w:autoSpaceDN w:val="0"/>
        <w:adjustRightInd w:val="0"/>
        <w:spacing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7.5.3. Изменение границ прилегающих территорий осуществляется по инициативе органов местного самоуправления муниципальных образований края, а также по заявлениям собственников и (или) иных законных владельцев зданий, строений, сооружений, земельных участков.</w:t>
      </w:r>
    </w:p>
    <w:p w14:paraId="7672264E" w14:textId="77777777" w:rsidR="006E13D1" w:rsidRDefault="006E13D1" w:rsidP="008F619F">
      <w:pPr>
        <w:keepNext/>
        <w:keepLines/>
        <w:widowControl w:val="0"/>
        <w:spacing w:after="0" w:line="240" w:lineRule="auto"/>
        <w:jc w:val="center"/>
        <w:outlineLvl w:val="0"/>
        <w:rPr>
          <w:rFonts w:ascii="Times New Roman" w:eastAsia="Times New Roman" w:hAnsi="Times New Roman" w:cs="Times New Roman"/>
          <w:b/>
          <w:sz w:val="24"/>
          <w:szCs w:val="24"/>
          <w:lang w:eastAsia="ru-RU"/>
        </w:rPr>
      </w:pPr>
    </w:p>
    <w:p w14:paraId="0186B9D1" w14:textId="77777777" w:rsidR="008F619F" w:rsidRPr="008F619F" w:rsidRDefault="008F619F" w:rsidP="008F619F">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РОССИЙСКАЯ ФЕДЕРАЦИЯ</w:t>
      </w:r>
    </w:p>
    <w:p w14:paraId="28932C3E" w14:textId="77777777" w:rsidR="008F619F" w:rsidRPr="008F619F" w:rsidRDefault="008F619F" w:rsidP="008F619F">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КРАСНОЯРСКИЙ КРАЙ ШУШЕНСКИЙ РАЙОН</w:t>
      </w:r>
    </w:p>
    <w:p w14:paraId="31150B89" w14:textId="77777777" w:rsidR="008F619F" w:rsidRPr="008F619F" w:rsidRDefault="008F619F" w:rsidP="008F619F">
      <w:pPr>
        <w:keepNext/>
        <w:keepLines/>
        <w:widowControl w:val="0"/>
        <w:spacing w:after="0" w:line="240" w:lineRule="auto"/>
        <w:jc w:val="center"/>
        <w:outlineLvl w:val="0"/>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СИЗИНСКИЙ СЕЛЬСКИЙ СОВЕТ ДЕПУТАТОВ</w:t>
      </w:r>
    </w:p>
    <w:p w14:paraId="2FF4DD70" w14:textId="77777777" w:rsidR="008F619F" w:rsidRPr="008F619F" w:rsidRDefault="008F619F" w:rsidP="008F619F">
      <w:pPr>
        <w:spacing w:after="0" w:line="240" w:lineRule="auto"/>
        <w:ind w:right="-1"/>
        <w:contextualSpacing/>
        <w:jc w:val="center"/>
        <w:rPr>
          <w:rFonts w:ascii="Times New Roman" w:eastAsia="Times New Roman" w:hAnsi="Times New Roman" w:cs="Times New Roman"/>
          <w:sz w:val="24"/>
          <w:szCs w:val="24"/>
        </w:rPr>
      </w:pPr>
    </w:p>
    <w:p w14:paraId="5FDFEB43" w14:textId="77777777" w:rsidR="008F619F" w:rsidRPr="00AF1F74" w:rsidRDefault="008F619F" w:rsidP="008F619F">
      <w:pPr>
        <w:spacing w:after="0" w:line="240" w:lineRule="auto"/>
        <w:ind w:right="-1"/>
        <w:contextualSpacing/>
        <w:jc w:val="center"/>
        <w:rPr>
          <w:rFonts w:ascii="Times New Roman" w:eastAsia="Times New Roman" w:hAnsi="Times New Roman" w:cs="Times New Roman"/>
          <w:b/>
          <w:sz w:val="24"/>
          <w:szCs w:val="24"/>
          <w:lang w:eastAsia="ru-RU"/>
        </w:rPr>
      </w:pPr>
      <w:r w:rsidRPr="00AF1F74">
        <w:rPr>
          <w:rFonts w:ascii="Times New Roman" w:eastAsia="Times New Roman" w:hAnsi="Times New Roman" w:cs="Times New Roman"/>
          <w:b/>
          <w:sz w:val="24"/>
          <w:szCs w:val="24"/>
          <w:lang w:eastAsia="ru-RU"/>
        </w:rPr>
        <w:t>РЕШЕНИЕ</w:t>
      </w:r>
    </w:p>
    <w:p w14:paraId="4849B24A" w14:textId="77777777" w:rsidR="008F619F" w:rsidRPr="008F619F" w:rsidRDefault="008F619F" w:rsidP="008F619F">
      <w:pPr>
        <w:spacing w:after="0" w:line="240" w:lineRule="auto"/>
        <w:contextualSpacing/>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190"/>
        <w:gridCol w:w="3190"/>
        <w:gridCol w:w="3191"/>
      </w:tblGrid>
      <w:tr w:rsidR="008F619F" w:rsidRPr="008F619F" w14:paraId="3DB983A6" w14:textId="77777777" w:rsidTr="008F619F">
        <w:tc>
          <w:tcPr>
            <w:tcW w:w="3190" w:type="dxa"/>
            <w:hideMark/>
          </w:tcPr>
          <w:p w14:paraId="4E49A476" w14:textId="77777777" w:rsidR="008F619F" w:rsidRPr="008F619F" w:rsidRDefault="008F619F" w:rsidP="008F619F">
            <w:pPr>
              <w:keepNext/>
              <w:spacing w:after="0" w:line="240" w:lineRule="auto"/>
              <w:contextualSpacing/>
              <w:outlineLvl w:val="0"/>
              <w:rPr>
                <w:rFonts w:ascii="Times New Roman" w:eastAsia="Times New Roman" w:hAnsi="Times New Roman" w:cs="Times New Roman"/>
                <w:bCs/>
                <w:sz w:val="24"/>
                <w:szCs w:val="24"/>
              </w:rPr>
            </w:pPr>
            <w:r w:rsidRPr="008F619F">
              <w:rPr>
                <w:rFonts w:ascii="Times New Roman" w:eastAsia="Times New Roman" w:hAnsi="Times New Roman" w:cs="Times New Roman"/>
                <w:bCs/>
                <w:sz w:val="24"/>
                <w:szCs w:val="24"/>
              </w:rPr>
              <w:t>24.02.2022</w:t>
            </w:r>
          </w:p>
        </w:tc>
        <w:tc>
          <w:tcPr>
            <w:tcW w:w="3190" w:type="dxa"/>
            <w:hideMark/>
          </w:tcPr>
          <w:p w14:paraId="7A372C10" w14:textId="77777777" w:rsidR="008F619F" w:rsidRPr="008F619F" w:rsidRDefault="008F619F" w:rsidP="008F619F">
            <w:pPr>
              <w:keepNext/>
              <w:spacing w:after="0" w:line="240" w:lineRule="auto"/>
              <w:contextualSpacing/>
              <w:jc w:val="center"/>
              <w:outlineLvl w:val="0"/>
              <w:rPr>
                <w:rFonts w:ascii="Times New Roman" w:eastAsia="Times New Roman" w:hAnsi="Times New Roman" w:cs="Times New Roman"/>
                <w:bCs/>
                <w:sz w:val="24"/>
                <w:szCs w:val="24"/>
              </w:rPr>
            </w:pPr>
            <w:r w:rsidRPr="008F619F">
              <w:rPr>
                <w:rFonts w:ascii="Times New Roman" w:eastAsia="Times New Roman" w:hAnsi="Times New Roman" w:cs="Times New Roman"/>
                <w:bCs/>
                <w:sz w:val="24"/>
                <w:szCs w:val="24"/>
              </w:rPr>
              <w:t>с. Сизая</w:t>
            </w:r>
          </w:p>
        </w:tc>
        <w:tc>
          <w:tcPr>
            <w:tcW w:w="3191" w:type="dxa"/>
            <w:hideMark/>
          </w:tcPr>
          <w:p w14:paraId="31A262EA" w14:textId="00AACF89" w:rsidR="008F619F" w:rsidRPr="008F619F" w:rsidRDefault="00163EB1" w:rsidP="008F619F">
            <w:pPr>
              <w:keepNext/>
              <w:spacing w:after="0" w:line="240" w:lineRule="auto"/>
              <w:contextualSpacing/>
              <w:jc w:val="right"/>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6-27-156</w:t>
            </w:r>
          </w:p>
        </w:tc>
      </w:tr>
    </w:tbl>
    <w:p w14:paraId="10FC4C94" w14:textId="77777777" w:rsidR="008F619F" w:rsidRPr="008F619F" w:rsidRDefault="008F619F" w:rsidP="008F619F">
      <w:pPr>
        <w:keepNext/>
        <w:spacing w:after="0" w:line="240" w:lineRule="auto"/>
        <w:contextualSpacing/>
        <w:outlineLvl w:val="0"/>
        <w:rPr>
          <w:rFonts w:ascii="Times New Roman" w:eastAsia="Times New Roman" w:hAnsi="Times New Roman" w:cs="Times New Roman"/>
          <w:bCs/>
          <w:sz w:val="24"/>
          <w:szCs w:val="24"/>
        </w:rPr>
      </w:pPr>
    </w:p>
    <w:p w14:paraId="3A127201" w14:textId="77777777" w:rsidR="008F619F" w:rsidRPr="008F619F" w:rsidRDefault="008F619F" w:rsidP="008F619F">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8F619F">
        <w:rPr>
          <w:rFonts w:ascii="Times New Roman" w:eastAsia="Times New Roman" w:hAnsi="Times New Roman" w:cs="Times New Roman"/>
          <w:b/>
          <w:sz w:val="24"/>
          <w:szCs w:val="24"/>
        </w:rPr>
        <w:t>Об утверждении Положения об аренде муниципального имущества МО «Сизинский сельсовет» и методики определения арендной платы</w:t>
      </w:r>
    </w:p>
    <w:p w14:paraId="70AC589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p>
    <w:p w14:paraId="1ECF9CF5" w14:textId="77777777" w:rsidR="008F619F" w:rsidRPr="008F619F" w:rsidRDefault="008F619F" w:rsidP="008F619F">
      <w:pPr>
        <w:spacing w:after="0" w:line="240" w:lineRule="auto"/>
        <w:ind w:firstLine="709"/>
        <w:contextualSpacing/>
        <w:jc w:val="both"/>
        <w:rPr>
          <w:rFonts w:ascii="Times New Roman" w:eastAsia="Times New Roman" w:hAnsi="Times New Roman" w:cs="Times New Roman"/>
          <w:i/>
          <w:sz w:val="24"/>
          <w:szCs w:val="24"/>
          <w:lang w:eastAsia="ru-RU"/>
        </w:rPr>
      </w:pPr>
      <w:r w:rsidRPr="008F619F">
        <w:rPr>
          <w:rFonts w:ascii="Times New Roman" w:eastAsia="Times New Roman" w:hAnsi="Times New Roman" w:cs="Times New Roman"/>
          <w:sz w:val="24"/>
          <w:szCs w:val="24"/>
          <w:lang w:eastAsia="ru-RU"/>
        </w:rPr>
        <w:lastRenderedPageBreak/>
        <w:t>В целях повышения эффективности управления муниципальным имуществом МО «Сизинский сельсовет»,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Сизинского сельсовета</w:t>
      </w:r>
      <w:r w:rsidRPr="008F619F">
        <w:rPr>
          <w:rFonts w:ascii="Times New Roman" w:eastAsia="Times New Roman" w:hAnsi="Times New Roman" w:cs="Times New Roman"/>
          <w:i/>
          <w:sz w:val="24"/>
          <w:szCs w:val="24"/>
          <w:lang w:eastAsia="ru-RU"/>
        </w:rPr>
        <w:t xml:space="preserve">, </w:t>
      </w:r>
      <w:r w:rsidRPr="008F619F">
        <w:rPr>
          <w:rFonts w:ascii="Times New Roman" w:eastAsia="Times New Roman" w:hAnsi="Times New Roman" w:cs="Times New Roman"/>
          <w:sz w:val="24"/>
          <w:szCs w:val="24"/>
          <w:lang w:eastAsia="ru-RU"/>
        </w:rPr>
        <w:t>СИЗИНСКИЙ СЕЛЬСКИЙ СОВЕТ ДЕПУТАТОВ</w:t>
      </w:r>
      <w:r w:rsidRPr="008F619F">
        <w:rPr>
          <w:rFonts w:ascii="Times New Roman" w:eastAsia="Times New Roman" w:hAnsi="Times New Roman" w:cs="Times New Roman"/>
          <w:i/>
          <w:sz w:val="24"/>
          <w:szCs w:val="24"/>
          <w:lang w:eastAsia="ru-RU"/>
        </w:rPr>
        <w:t xml:space="preserve">, </w:t>
      </w:r>
    </w:p>
    <w:p w14:paraId="1DC51F79" w14:textId="77777777" w:rsidR="008F619F" w:rsidRPr="008F619F" w:rsidRDefault="008F619F" w:rsidP="008F619F">
      <w:pPr>
        <w:spacing w:after="0" w:line="240" w:lineRule="auto"/>
        <w:ind w:firstLine="709"/>
        <w:contextualSpacing/>
        <w:jc w:val="both"/>
        <w:rPr>
          <w:rFonts w:ascii="Times New Roman" w:eastAsia="Times New Roman" w:hAnsi="Times New Roman" w:cs="Times New Roman"/>
          <w:b/>
          <w:i/>
          <w:sz w:val="24"/>
          <w:szCs w:val="24"/>
          <w:lang w:eastAsia="ru-RU"/>
        </w:rPr>
      </w:pPr>
      <w:r w:rsidRPr="008F619F">
        <w:rPr>
          <w:rFonts w:ascii="Times New Roman" w:eastAsia="Times New Roman" w:hAnsi="Times New Roman" w:cs="Times New Roman"/>
          <w:b/>
          <w:sz w:val="24"/>
          <w:szCs w:val="24"/>
          <w:lang w:eastAsia="ru-RU"/>
        </w:rPr>
        <w:t>РЕШИЛ:</w:t>
      </w:r>
    </w:p>
    <w:p w14:paraId="2E552ED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 Утвердить Положение об аренде муниципального имущества МО «Сизинский сельсовет»</w:t>
      </w:r>
      <w:r w:rsidRPr="008F619F">
        <w:rPr>
          <w:rFonts w:ascii="Times New Roman" w:eastAsia="Times New Roman" w:hAnsi="Times New Roman" w:cs="Times New Roman"/>
          <w:i/>
          <w:sz w:val="24"/>
          <w:szCs w:val="24"/>
          <w:lang w:eastAsia="ru-RU"/>
        </w:rPr>
        <w:t xml:space="preserve"> </w:t>
      </w:r>
      <w:r w:rsidRPr="008F619F">
        <w:rPr>
          <w:rFonts w:ascii="Times New Roman" w:eastAsia="Times New Roman" w:hAnsi="Times New Roman" w:cs="Times New Roman"/>
          <w:sz w:val="24"/>
          <w:szCs w:val="24"/>
          <w:lang w:eastAsia="ru-RU"/>
        </w:rPr>
        <w:t>согласно приложению 1.</w:t>
      </w:r>
    </w:p>
    <w:p w14:paraId="14F2A555"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 Утвердить Методику определения арендной платы за пользование объектами муниципальной собственности МО «Сизинский сельсовет»</w:t>
      </w:r>
      <w:r w:rsidRPr="008F619F">
        <w:rPr>
          <w:rFonts w:ascii="Times New Roman" w:eastAsia="Times New Roman" w:hAnsi="Times New Roman" w:cs="Times New Roman"/>
          <w:i/>
          <w:sz w:val="24"/>
          <w:szCs w:val="24"/>
          <w:lang w:eastAsia="ru-RU"/>
        </w:rPr>
        <w:t xml:space="preserve"> </w:t>
      </w:r>
      <w:r w:rsidRPr="008F619F">
        <w:rPr>
          <w:rFonts w:ascii="Times New Roman" w:eastAsia="Times New Roman" w:hAnsi="Times New Roman" w:cs="Times New Roman"/>
          <w:sz w:val="24"/>
          <w:szCs w:val="24"/>
          <w:lang w:eastAsia="ru-RU"/>
        </w:rPr>
        <w:t>согласно приложению 2.</w:t>
      </w:r>
    </w:p>
    <w:p w14:paraId="3BBD5C5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8F619F">
        <w:rPr>
          <w:rFonts w:ascii="Times New Roman" w:eastAsia="Times New Roman" w:hAnsi="Times New Roman" w:cs="Times New Roman"/>
          <w:sz w:val="24"/>
          <w:szCs w:val="24"/>
          <w:lang w:eastAsia="ru-RU"/>
        </w:rPr>
        <w:t xml:space="preserve">3. Настоящее Решение вступает в силу в день, следующий за днем его официального опубликования (обнародования) в газете «Сизинские вести». </w:t>
      </w:r>
    </w:p>
    <w:p w14:paraId="1BDD75A7" w14:textId="77777777" w:rsidR="008F619F" w:rsidRPr="008F619F" w:rsidRDefault="008F619F" w:rsidP="008F619F">
      <w:pPr>
        <w:autoSpaceDE w:val="0"/>
        <w:autoSpaceDN w:val="0"/>
        <w:adjustRightInd w:val="0"/>
        <w:spacing w:after="0" w:line="240" w:lineRule="auto"/>
        <w:ind w:left="6521"/>
        <w:contextualSpacing/>
        <w:jc w:val="both"/>
        <w:rPr>
          <w:rFonts w:ascii="Times New Roman" w:eastAsia="Times New Roman" w:hAnsi="Times New Roman" w:cs="Times New Roman"/>
          <w:sz w:val="24"/>
          <w:szCs w:val="24"/>
          <w:lang w:eastAsia="ru-RU"/>
        </w:rPr>
      </w:pPr>
    </w:p>
    <w:p w14:paraId="19F73CCB" w14:textId="77777777" w:rsidR="008F619F" w:rsidRPr="008F619F" w:rsidRDefault="008F619F" w:rsidP="008F619F">
      <w:pPr>
        <w:autoSpaceDE w:val="0"/>
        <w:autoSpaceDN w:val="0"/>
        <w:adjustRightInd w:val="0"/>
        <w:spacing w:after="0" w:line="240" w:lineRule="auto"/>
        <w:ind w:left="6521"/>
        <w:contextualSpacing/>
        <w:jc w:val="both"/>
        <w:rPr>
          <w:rFonts w:ascii="Times New Roman" w:eastAsia="Times New Roman" w:hAnsi="Times New Roman" w:cs="Times New Roman"/>
          <w:i/>
          <w:sz w:val="24"/>
          <w:szCs w:val="24"/>
          <w:lang w:eastAsia="ru-RU"/>
        </w:rPr>
      </w:pPr>
    </w:p>
    <w:p w14:paraId="3CE40945" w14:textId="77777777" w:rsidR="008F619F" w:rsidRPr="008F619F" w:rsidRDefault="008F619F" w:rsidP="008F619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Председатель Сизинского </w:t>
      </w:r>
    </w:p>
    <w:p w14:paraId="13446786" w14:textId="77777777" w:rsidR="008F619F" w:rsidRPr="008F619F" w:rsidRDefault="008F619F" w:rsidP="008F619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сельского Совета депутатов                                               А.В. Злобин</w:t>
      </w:r>
    </w:p>
    <w:p w14:paraId="42442FC9" w14:textId="77777777" w:rsidR="008F619F" w:rsidRPr="008F619F" w:rsidRDefault="008F619F" w:rsidP="008F619F">
      <w:pPr>
        <w:spacing w:after="0" w:line="240" w:lineRule="auto"/>
        <w:jc w:val="both"/>
        <w:rPr>
          <w:rFonts w:ascii="Times New Roman" w:eastAsia="Times New Roman" w:hAnsi="Times New Roman" w:cs="Times New Roman"/>
          <w:sz w:val="24"/>
          <w:szCs w:val="24"/>
          <w:lang w:eastAsia="ru-RU"/>
        </w:rPr>
      </w:pPr>
    </w:p>
    <w:p w14:paraId="4CE9FD06" w14:textId="77777777" w:rsidR="008F619F" w:rsidRPr="008F619F" w:rsidRDefault="008F619F" w:rsidP="008F619F">
      <w:p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Глава Сизинского сельсовета                                           Т.А. Коробейникова</w:t>
      </w:r>
    </w:p>
    <w:p w14:paraId="479CA233" w14:textId="77777777" w:rsidR="008F619F" w:rsidRPr="008F619F" w:rsidRDefault="008F619F" w:rsidP="008F619F">
      <w:pPr>
        <w:spacing w:after="0" w:line="240" w:lineRule="auto"/>
        <w:ind w:left="5398"/>
        <w:jc w:val="center"/>
        <w:rPr>
          <w:rFonts w:ascii="Times New Roman" w:eastAsia="Times New Roman" w:hAnsi="Times New Roman" w:cs="Times New Roman"/>
          <w:b/>
          <w:color w:val="000000"/>
          <w:sz w:val="24"/>
          <w:szCs w:val="24"/>
          <w:lang w:eastAsia="ru-RU"/>
        </w:rPr>
      </w:pPr>
    </w:p>
    <w:p w14:paraId="1FCF7830" w14:textId="77777777" w:rsidR="008F619F" w:rsidRPr="008F619F" w:rsidRDefault="008F619F" w:rsidP="008F619F">
      <w:pPr>
        <w:autoSpaceDE w:val="0"/>
        <w:autoSpaceDN w:val="0"/>
        <w:adjustRightInd w:val="0"/>
        <w:spacing w:after="0" w:line="240" w:lineRule="auto"/>
        <w:ind w:left="6521"/>
        <w:contextualSpacing/>
        <w:jc w:val="both"/>
        <w:rPr>
          <w:rFonts w:ascii="Times New Roman" w:eastAsia="Times New Roman" w:hAnsi="Times New Roman" w:cs="Times New Roman"/>
          <w:sz w:val="24"/>
          <w:szCs w:val="24"/>
          <w:lang w:eastAsia="ru-RU"/>
        </w:rPr>
      </w:pPr>
    </w:p>
    <w:p w14:paraId="75428B12" w14:textId="77777777" w:rsidR="008F619F" w:rsidRPr="006E13D1" w:rsidRDefault="008F619F" w:rsidP="006E13D1">
      <w:pPr>
        <w:autoSpaceDE w:val="0"/>
        <w:autoSpaceDN w:val="0"/>
        <w:adjustRightInd w:val="0"/>
        <w:spacing w:after="0" w:line="240" w:lineRule="auto"/>
        <w:ind w:left="5670"/>
        <w:contextualSpacing/>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Приложение 1 к Решению</w:t>
      </w:r>
      <w:r w:rsidRPr="006E13D1">
        <w:rPr>
          <w:rFonts w:ascii="Times New Roman" w:eastAsia="Times New Roman" w:hAnsi="Times New Roman" w:cs="Times New Roman"/>
          <w:i/>
          <w:sz w:val="20"/>
          <w:szCs w:val="20"/>
          <w:lang w:eastAsia="ru-RU"/>
        </w:rPr>
        <w:t xml:space="preserve"> </w:t>
      </w:r>
      <w:r w:rsidRPr="006E13D1">
        <w:rPr>
          <w:rFonts w:ascii="Times New Roman" w:eastAsia="Times New Roman" w:hAnsi="Times New Roman" w:cs="Times New Roman"/>
          <w:sz w:val="20"/>
          <w:szCs w:val="20"/>
          <w:lang w:eastAsia="ru-RU"/>
        </w:rPr>
        <w:t>Сизинского сельского Совета депутатов</w:t>
      </w:r>
    </w:p>
    <w:p w14:paraId="14DE363D" w14:textId="0B0D4595" w:rsidR="008F619F" w:rsidRPr="006E13D1" w:rsidRDefault="00163EB1" w:rsidP="006E13D1">
      <w:pPr>
        <w:autoSpaceDE w:val="0"/>
        <w:autoSpaceDN w:val="0"/>
        <w:adjustRightInd w:val="0"/>
        <w:spacing w:after="0" w:line="240" w:lineRule="auto"/>
        <w:ind w:left="5670"/>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24.02.2022 № 6-27-156</w:t>
      </w:r>
    </w:p>
    <w:p w14:paraId="14346C09" w14:textId="77777777" w:rsidR="006E13D1" w:rsidRPr="008F619F" w:rsidRDefault="006E13D1" w:rsidP="006E13D1">
      <w:pPr>
        <w:autoSpaceDE w:val="0"/>
        <w:autoSpaceDN w:val="0"/>
        <w:adjustRightInd w:val="0"/>
        <w:spacing w:after="0" w:line="240" w:lineRule="auto"/>
        <w:ind w:left="5670"/>
        <w:contextualSpacing/>
        <w:jc w:val="right"/>
        <w:rPr>
          <w:rFonts w:ascii="Times New Roman" w:eastAsia="Times New Roman" w:hAnsi="Times New Roman" w:cs="Times New Roman"/>
          <w:sz w:val="24"/>
          <w:szCs w:val="24"/>
          <w:lang w:eastAsia="ru-RU"/>
        </w:rPr>
      </w:pPr>
    </w:p>
    <w:p w14:paraId="2BD39003"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p>
    <w:p w14:paraId="6E48925D"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bCs/>
          <w:sz w:val="24"/>
          <w:szCs w:val="24"/>
          <w:lang w:eastAsia="ru-RU"/>
        </w:rPr>
        <w:t>ПОЛОЖЕНИЕ</w:t>
      </w:r>
    </w:p>
    <w:p w14:paraId="3A2145C0" w14:textId="77777777" w:rsidR="006E13D1"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bCs/>
          <w:sz w:val="24"/>
          <w:szCs w:val="24"/>
          <w:lang w:eastAsia="ru-RU"/>
        </w:rPr>
        <w:t xml:space="preserve">ОБ АРЕНДЕ МУНИЦИПАЛЬНОГО ИМУЩЕСТВА                    </w:t>
      </w:r>
    </w:p>
    <w:p w14:paraId="7123DA5D" w14:textId="297D9E3C"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8F619F">
        <w:rPr>
          <w:rFonts w:ascii="Times New Roman" w:eastAsia="Times New Roman" w:hAnsi="Times New Roman" w:cs="Times New Roman"/>
          <w:b/>
          <w:bCs/>
          <w:sz w:val="24"/>
          <w:szCs w:val="24"/>
          <w:lang w:eastAsia="ru-RU"/>
        </w:rPr>
        <w:t xml:space="preserve"> МО «СИЗИНСКИЙ СЕЛЬСОВЕТ»</w:t>
      </w:r>
    </w:p>
    <w:p w14:paraId="077D273C"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6756EF9A"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Глава 1. ОБЩИЕ ПОЛОЖЕНИЯ</w:t>
      </w:r>
    </w:p>
    <w:p w14:paraId="0D32D9B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72D7E5A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1.1. </w:t>
      </w:r>
      <w:proofErr w:type="gramStart"/>
      <w:r w:rsidRPr="008F619F">
        <w:rPr>
          <w:rFonts w:ascii="Times New Roman" w:eastAsia="Times New Roman" w:hAnsi="Times New Roman" w:cs="Times New Roman"/>
          <w:sz w:val="24"/>
          <w:szCs w:val="24"/>
          <w:lang w:eastAsia="ru-RU"/>
        </w:rPr>
        <w:t>Настоящее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(далее - Закон о защите конкуренции),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w:t>
      </w:r>
      <w:proofErr w:type="gramEnd"/>
      <w:r w:rsidRPr="008F619F">
        <w:rPr>
          <w:rFonts w:ascii="Times New Roman" w:eastAsia="Times New Roman" w:hAnsi="Times New Roman" w:cs="Times New Roman"/>
          <w:sz w:val="24"/>
          <w:szCs w:val="24"/>
          <w:lang w:eastAsia="ru-RU"/>
        </w:rPr>
        <w:t xml:space="preserve"> и (или) пользования в отношении государственного или муниципального имущества, утвержденными Приказом Федеральной антимонопольной службы России от 10.02.2010 № 67, Уставом  и определяет порядок и условия предоставления в аренду муниципального имущества МО «Сизинский сельсовет» (далее - муниципальное имущество).</w:t>
      </w:r>
    </w:p>
    <w:p w14:paraId="5F910D4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1.2. В соответствии с настоящим Положением в аренду может быть передано следующее муниципальное имущество:</w:t>
      </w:r>
    </w:p>
    <w:p w14:paraId="5AB75B32"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недвижимое имущество (помещения, здания, в том числе части зданий и помещений).</w:t>
      </w:r>
    </w:p>
    <w:p w14:paraId="4732776A"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1.3. Муниципальное имущество может быть передано в аренду юридическим лицам любых организационно-правовых форм, индивидуальным предпринимателям и физическим лицам.</w:t>
      </w:r>
    </w:p>
    <w:p w14:paraId="761BE6B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1.4. Целью передачи муниципального имущества в аренду является:</w:t>
      </w:r>
    </w:p>
    <w:p w14:paraId="276EBFB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целевое использование имущества,</w:t>
      </w:r>
    </w:p>
    <w:p w14:paraId="5EBDA30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создание необходимой инфраструктуры,</w:t>
      </w:r>
    </w:p>
    <w:p w14:paraId="2C240B53"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сохранность имущества,</w:t>
      </w:r>
    </w:p>
    <w:p w14:paraId="7DD3497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пополнение доходной части бюджета МО «Сизинский сельсовет».</w:t>
      </w:r>
    </w:p>
    <w:p w14:paraId="2DB5492C"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1.5. Действие настоящего Положения не распространяется на отношения, связанные с арендой земельных участков и объектами жилищного фонда.</w:t>
      </w:r>
    </w:p>
    <w:p w14:paraId="1EC4DDA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50E445DD"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lastRenderedPageBreak/>
        <w:t>Глава 2. ПОРЯДОК ПЕРЕДАЧИ МУНИЦИПАЛЬНОГО ИМУЩЕСТВА В АРЕНДУ</w:t>
      </w:r>
    </w:p>
    <w:p w14:paraId="6059121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5418D2C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 По договору аренды (имущественного найма) муниципальное имущество предоставляется арендатору (нанимателю) за плату во временное пользование.</w:t>
      </w:r>
    </w:p>
    <w:p w14:paraId="575AF9E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2.2. Заключение договора аренды муниципального имущества может быть осуществлено только по результатам проведения торгов в форме аукционов или конкурсов на право заключения договора аренды, за исключением следующих случаев:</w:t>
      </w:r>
    </w:p>
    <w:p w14:paraId="5831018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предоставление прав на муниципальное имущество в случаях, определенных статьей 17.1 Закона о защите конкуренции;</w:t>
      </w:r>
    </w:p>
    <w:p w14:paraId="6B15961A"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в целях, установленных статьей 19 Закона о защите конкуренции;</w:t>
      </w:r>
    </w:p>
    <w:p w14:paraId="362C446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предоставление муниципальной преференции </w:t>
      </w:r>
      <w:proofErr w:type="gramStart"/>
      <w:r w:rsidRPr="008F619F">
        <w:rPr>
          <w:rFonts w:ascii="Times New Roman" w:eastAsia="Times New Roman" w:hAnsi="Times New Roman" w:cs="Times New Roman"/>
          <w:sz w:val="24"/>
          <w:szCs w:val="24"/>
          <w:lang w:eastAsia="ru-RU"/>
        </w:rPr>
        <w:t>в виде передачи в аренду муниципального имущества без проведения торгов по согласованию с Красноярским Управлением</w:t>
      </w:r>
      <w:proofErr w:type="gramEnd"/>
      <w:r w:rsidRPr="008F619F">
        <w:rPr>
          <w:rFonts w:ascii="Times New Roman" w:eastAsia="Times New Roman" w:hAnsi="Times New Roman" w:cs="Times New Roman"/>
          <w:sz w:val="24"/>
          <w:szCs w:val="24"/>
          <w:lang w:eastAsia="ru-RU"/>
        </w:rPr>
        <w:t xml:space="preserve"> Федеральной антимонопольной службы России.</w:t>
      </w:r>
    </w:p>
    <w:p w14:paraId="5B48FF0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2.3. При передаче в аренду имущества муниципальной казны МО «Сизинский сельсовет» полномочия арендодателя муниципального имущества осуществляет администрация Сизинского сельсовета.</w:t>
      </w:r>
    </w:p>
    <w:p w14:paraId="1A6D9B8C"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8F619F">
        <w:rPr>
          <w:rFonts w:ascii="Times New Roman" w:eastAsia="Times New Roman" w:hAnsi="Times New Roman" w:cs="Times New Roman"/>
          <w:sz w:val="24"/>
          <w:szCs w:val="24"/>
          <w:lang w:eastAsia="ru-RU"/>
        </w:rPr>
        <w:t>При передаче в аренду муниципального имущества, принадлежащего на праве хозяйственного ведения муниципальным унитарным предприятиям, на праве оперативного управления - муниципальным автономным, бюджетным и казенным учреждениям, полномочия арендодателя осуществляет руководитель предприятия (учреждения). В случаях, установленных законодательством и учредительными документами предприятия (учреждения), указанное решение принимается по согласованию с администрацией Сизинского сельсовета</w:t>
      </w:r>
      <w:r w:rsidRPr="008F619F">
        <w:rPr>
          <w:rFonts w:ascii="Times New Roman" w:eastAsia="Times New Roman" w:hAnsi="Times New Roman" w:cs="Times New Roman"/>
          <w:i/>
          <w:sz w:val="24"/>
          <w:szCs w:val="24"/>
          <w:lang w:eastAsia="ru-RU"/>
        </w:rPr>
        <w:t>.</w:t>
      </w:r>
    </w:p>
    <w:p w14:paraId="79F50D1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2.4. Торги на право аренды муниципального имущества проводятся в случаях, когда имущество свободно от договорных отношений либо не востребовано для использования в уставной деятельности муниципальных учреждений.</w:t>
      </w:r>
    </w:p>
    <w:p w14:paraId="490342C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2.5. </w:t>
      </w:r>
      <w:proofErr w:type="gramStart"/>
      <w:r w:rsidRPr="008F619F">
        <w:rPr>
          <w:rFonts w:ascii="Times New Roman" w:eastAsia="Times New Roman" w:hAnsi="Times New Roman" w:cs="Times New Roman"/>
          <w:sz w:val="24"/>
          <w:szCs w:val="24"/>
          <w:lang w:eastAsia="ru-RU"/>
        </w:rPr>
        <w:t>Муниципальные унитарные предприятия (МУП) и муниципальные автономные учреждения (МАУ) вправе сдавать в аренду имущество, принадлежащее им на праве хозяйственного ведения и оперативного управления соответственно, в рамках действующего законодательства, при этом недвижимое имущество МУП и МАУ, а также особо ценное движимое имущество МАУ передается в аренду с согласия собственника, при условии, что аренда не препятствует осуществлению деятельности, предмет и цели которой</w:t>
      </w:r>
      <w:proofErr w:type="gramEnd"/>
      <w:r w:rsidRPr="008F619F">
        <w:rPr>
          <w:rFonts w:ascii="Times New Roman" w:eastAsia="Times New Roman" w:hAnsi="Times New Roman" w:cs="Times New Roman"/>
          <w:sz w:val="24"/>
          <w:szCs w:val="24"/>
          <w:lang w:eastAsia="ru-RU"/>
        </w:rPr>
        <w:t xml:space="preserve"> </w:t>
      </w:r>
      <w:proofErr w:type="gramStart"/>
      <w:r w:rsidRPr="008F619F">
        <w:rPr>
          <w:rFonts w:ascii="Times New Roman" w:eastAsia="Times New Roman" w:hAnsi="Times New Roman" w:cs="Times New Roman"/>
          <w:sz w:val="24"/>
          <w:szCs w:val="24"/>
          <w:lang w:eastAsia="ru-RU"/>
        </w:rPr>
        <w:t>определены уставом, а также обеспечит сохранность муниципального имущества.</w:t>
      </w:r>
      <w:proofErr w:type="gramEnd"/>
    </w:p>
    <w:p w14:paraId="1D24D07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2.6. Условия торгов на право заключения договора аренды муниципального имущества разрабатываются арендодателем в соответствии с действующим законодательством.</w:t>
      </w:r>
    </w:p>
    <w:p w14:paraId="285D28D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2.7. При проведении торгов на право заключения договора аренды основой для расчета арендной платы за использование муниципального имущества является рыночно обоснованная величина арендной платы на определенный срок, определенная в соответствии с Федеральным законом от 29.07.1998 № 135-ФЗ «Об оценочной деятельности в Российской Федерации» и другими нормативными актами в области оценочной деятельности.</w:t>
      </w:r>
    </w:p>
    <w:p w14:paraId="18F5676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2.8. При заключении договоров аренды имущества муниципальной казны без проведения торгов ежемесячный размер арендной платы определяется на основании методики, установленной приложением 2 к настоящему Решению.</w:t>
      </w:r>
    </w:p>
    <w:p w14:paraId="198C87FA"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2.9. </w:t>
      </w:r>
      <w:proofErr w:type="gramStart"/>
      <w:r w:rsidRPr="008F619F">
        <w:rPr>
          <w:rFonts w:ascii="Times New Roman" w:eastAsia="Times New Roman" w:hAnsi="Times New Roman" w:cs="Times New Roman"/>
          <w:sz w:val="24"/>
          <w:szCs w:val="24"/>
          <w:lang w:eastAsia="ru-RU"/>
        </w:rPr>
        <w:t>Торги на право заключения договора аренды муниципального имущества проводятся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России от 10.02.2010 N 67.</w:t>
      </w:r>
      <w:proofErr w:type="gramEnd"/>
    </w:p>
    <w:p w14:paraId="3F494615"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2.10. В случае</w:t>
      </w:r>
      <w:proofErr w:type="gramStart"/>
      <w:r w:rsidRPr="008F619F">
        <w:rPr>
          <w:rFonts w:ascii="Times New Roman" w:eastAsia="Times New Roman" w:hAnsi="Times New Roman" w:cs="Times New Roman"/>
          <w:sz w:val="24"/>
          <w:szCs w:val="24"/>
          <w:lang w:eastAsia="ru-RU"/>
        </w:rPr>
        <w:t>,</w:t>
      </w:r>
      <w:proofErr w:type="gramEnd"/>
      <w:r w:rsidRPr="008F619F">
        <w:rPr>
          <w:rFonts w:ascii="Times New Roman" w:eastAsia="Times New Roman" w:hAnsi="Times New Roman" w:cs="Times New Roman"/>
          <w:sz w:val="24"/>
          <w:szCs w:val="24"/>
          <w:lang w:eastAsia="ru-RU"/>
        </w:rPr>
        <w:t xml:space="preserve"> если торги признаны несостоявшимися, организатор торгов вправе объявить о проведении новых торгов в установленном порядке. При проведении новых торгов организатор вправе изменить их условия, в том числе снизить размер начальной (минимальной) цены договора, определенной в соответствии с Федеральным законом от 29.07.1998 № 135-ФЗ «Об оценочной деятельности в Российской Федерации» и другими нормативными актами в области оценочной деятельности, но не более чем на 5 процентов.</w:t>
      </w:r>
    </w:p>
    <w:p w14:paraId="7912594F"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 xml:space="preserve">2.11. </w:t>
      </w:r>
      <w:proofErr w:type="gramStart"/>
      <w:r w:rsidRPr="008F619F">
        <w:rPr>
          <w:rFonts w:ascii="Times New Roman" w:eastAsia="Times New Roman" w:hAnsi="Times New Roman" w:cs="Times New Roman"/>
          <w:sz w:val="24"/>
          <w:szCs w:val="24"/>
          <w:lang w:eastAsia="ru-RU"/>
        </w:rPr>
        <w:t>Договор аренды муниципального имущества является основным документом, регламентирующим отношения сторон, и заключается в срок, 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14:paraId="4FF9290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2.12. В договоре аренды указываются данные, позволяющие определенно установить имущество, подлежащее передаче арендатору; определяются состав и стоимость передаваемого в аренду имущества, размер и порядок внесения арендной платы, распределение обязанностей и ответственность сторон.</w:t>
      </w:r>
    </w:p>
    <w:p w14:paraId="24A8D395"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2.13. На основании подписанного сторонами договора аренды составляется акт приема-передачи муниципального имущества, являющийся неотъемлемой частью договора аренды. В акте приема-передачи указываются:</w:t>
      </w:r>
    </w:p>
    <w:p w14:paraId="7BC9B84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дата составления акта;</w:t>
      </w:r>
    </w:p>
    <w:p w14:paraId="04AF114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наименование и реквизиты сторон договора;</w:t>
      </w:r>
    </w:p>
    <w:p w14:paraId="4B376F8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дата составления и номер договора аренды;</w:t>
      </w:r>
    </w:p>
    <w:p w14:paraId="28BF06A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технические и иные характеристики объекта;</w:t>
      </w:r>
    </w:p>
    <w:p w14:paraId="436F28B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недостатки имущества и сроки их устранения;</w:t>
      </w:r>
    </w:p>
    <w:p w14:paraId="1A7A75A3"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подписи сторон.</w:t>
      </w:r>
    </w:p>
    <w:p w14:paraId="66FFB0A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2.14. Договор аренды муниципального имущества вступает в силу с момента подписания его сторонами или в иной согласованный сторонами срок. Договор аренды муниципального недвижимого имущества, заключенный на срок более года, подлежит государственной регистрации в соответствии с Федеральным законом «О государственной регистрации прав на недвижимое имущество и сделок с ним» за счет арендатора и вступает в силу с момента регистрации.</w:t>
      </w:r>
    </w:p>
    <w:p w14:paraId="7A29BB1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2.15. Арендатор вправе с согласия арендодателя сдавать арендованное муниципальное имущество в субаренду (поднаем) и передавать свои права и обязанности по договору аренды другому лицу (перенаем), а также предоставлять арендованное имущество в безвозмездное пользование на срок действия договора аренды. К договорам субаренды применяются правила о договорах аренды, если иное не установлено законом или иными правовыми актами.</w:t>
      </w:r>
    </w:p>
    <w:p w14:paraId="2DFBE7F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2.16. Арендаторы муниципального имущества несут обязательства по оплате коммунальных и эксплуатационных услуг, рассчитываемых на общую площадь, включающую в себя арендуемую площадь и вспомогательную площадь, определяемую в зависимости от арендуемой площади с учетом коэффициента по зданию.</w:t>
      </w:r>
    </w:p>
    <w:p w14:paraId="33FF54B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6560A8DF"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Глава 3. ПОРЯДОК И УСЛОВИЯ ЗАЧЕТА</w:t>
      </w:r>
    </w:p>
    <w:p w14:paraId="483B510C"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В СЧЕТ АРЕНДНОЙ ПЛАТЫ ЗАТРАТ АРЕНДАТОРОВ</w:t>
      </w:r>
    </w:p>
    <w:p w14:paraId="26A111A0"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ЗА ПРОИЗВЕДЕННЫЕ РАБОТЫ ПО КАПИТАЛЬНОМУ РЕМОНТУ МУНИЦИПАЛЬНОГО НЕДВИЖИМОГО ИМУЩЕСТВА - ОБЪЕКТОВ КАПИТАЛЬНОГО СТРОИТЕЛЬСТВА</w:t>
      </w:r>
    </w:p>
    <w:p w14:paraId="0C2DFFE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5BBF973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3.1. </w:t>
      </w:r>
      <w:proofErr w:type="gramStart"/>
      <w:r w:rsidRPr="008F619F">
        <w:rPr>
          <w:rFonts w:ascii="Times New Roman" w:eastAsia="Times New Roman" w:hAnsi="Times New Roman" w:cs="Times New Roman"/>
          <w:sz w:val="24"/>
          <w:szCs w:val="24"/>
          <w:lang w:eastAsia="ru-RU"/>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8F619F">
        <w:rPr>
          <w:rFonts w:ascii="Times New Roman" w:eastAsia="Times New Roman" w:hAnsi="Times New Roman" w:cs="Times New Roman"/>
          <w:sz w:val="24"/>
          <w:szCs w:val="24"/>
          <w:lang w:eastAsia="ru-RU"/>
        </w:rPr>
        <w:t xml:space="preserve"> элементы и (или) восстановление указанных элементов.</w:t>
      </w:r>
    </w:p>
    <w:p w14:paraId="6018DF5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3.2. Объект капитального строительства - нежилое здание, встроенно-пристроенное помещение, объект или сооружение инженерной инфраструктуры (далее - Объект).</w:t>
      </w:r>
    </w:p>
    <w:p w14:paraId="353CD59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3.3. Подлежат возмещению произведенные арендатором затраты, в которые входит стоимость работ по капитальному ремонту Объекта, перечисленные в приложении к настоящему Положению, и разработка проектно-сметной документации по капитальному ремонту Объекта.</w:t>
      </w:r>
    </w:p>
    <w:p w14:paraId="79DAB22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3.4. Возмещению не подлежат затраты арендатора на проведение работ:</w:t>
      </w:r>
    </w:p>
    <w:p w14:paraId="55F294F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по капитальному ремонту Объекта, не </w:t>
      </w:r>
      <w:proofErr w:type="gramStart"/>
      <w:r w:rsidRPr="008F619F">
        <w:rPr>
          <w:rFonts w:ascii="Times New Roman" w:eastAsia="Times New Roman" w:hAnsi="Times New Roman" w:cs="Times New Roman"/>
          <w:sz w:val="24"/>
          <w:szCs w:val="24"/>
          <w:lang w:eastAsia="ru-RU"/>
        </w:rPr>
        <w:t>согласованные</w:t>
      </w:r>
      <w:proofErr w:type="gramEnd"/>
      <w:r w:rsidRPr="008F619F">
        <w:rPr>
          <w:rFonts w:ascii="Times New Roman" w:eastAsia="Times New Roman" w:hAnsi="Times New Roman" w:cs="Times New Roman"/>
          <w:sz w:val="24"/>
          <w:szCs w:val="24"/>
          <w:lang w:eastAsia="ru-RU"/>
        </w:rPr>
        <w:t xml:space="preserve"> в установленном порядке;</w:t>
      </w:r>
    </w:p>
    <w:p w14:paraId="564A4E3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по текущему ремонту Объекта;</w:t>
      </w:r>
    </w:p>
    <w:p w14:paraId="7BA705B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по обеспечению Объекта дополнительным тепл</w:t>
      </w:r>
      <w:proofErr w:type="gramStart"/>
      <w:r w:rsidRPr="008F619F">
        <w:rPr>
          <w:rFonts w:ascii="Times New Roman" w:eastAsia="Times New Roman" w:hAnsi="Times New Roman" w:cs="Times New Roman"/>
          <w:sz w:val="24"/>
          <w:szCs w:val="24"/>
          <w:lang w:eastAsia="ru-RU"/>
        </w:rPr>
        <w:t>о-</w:t>
      </w:r>
      <w:proofErr w:type="gramEnd"/>
      <w:r w:rsidRPr="008F619F">
        <w:rPr>
          <w:rFonts w:ascii="Times New Roman" w:eastAsia="Times New Roman" w:hAnsi="Times New Roman" w:cs="Times New Roman"/>
          <w:sz w:val="24"/>
          <w:szCs w:val="24"/>
          <w:lang w:eastAsia="ru-RU"/>
        </w:rPr>
        <w:t xml:space="preserve">, </w:t>
      </w:r>
      <w:proofErr w:type="spellStart"/>
      <w:r w:rsidRPr="008F619F">
        <w:rPr>
          <w:rFonts w:ascii="Times New Roman" w:eastAsia="Times New Roman" w:hAnsi="Times New Roman" w:cs="Times New Roman"/>
          <w:sz w:val="24"/>
          <w:szCs w:val="24"/>
          <w:lang w:eastAsia="ru-RU"/>
        </w:rPr>
        <w:t>энерго</w:t>
      </w:r>
      <w:proofErr w:type="spellEnd"/>
      <w:r w:rsidRPr="008F619F">
        <w:rPr>
          <w:rFonts w:ascii="Times New Roman" w:eastAsia="Times New Roman" w:hAnsi="Times New Roman" w:cs="Times New Roman"/>
          <w:sz w:val="24"/>
          <w:szCs w:val="24"/>
          <w:lang w:eastAsia="ru-RU"/>
        </w:rPr>
        <w:t xml:space="preserve">-, водоснабжением, монтажу счетчиков тепло-, </w:t>
      </w:r>
      <w:proofErr w:type="spellStart"/>
      <w:r w:rsidRPr="008F619F">
        <w:rPr>
          <w:rFonts w:ascii="Times New Roman" w:eastAsia="Times New Roman" w:hAnsi="Times New Roman" w:cs="Times New Roman"/>
          <w:sz w:val="24"/>
          <w:szCs w:val="24"/>
          <w:lang w:eastAsia="ru-RU"/>
        </w:rPr>
        <w:t>энерго</w:t>
      </w:r>
      <w:proofErr w:type="spellEnd"/>
      <w:r w:rsidRPr="008F619F">
        <w:rPr>
          <w:rFonts w:ascii="Times New Roman" w:eastAsia="Times New Roman" w:hAnsi="Times New Roman" w:cs="Times New Roman"/>
          <w:sz w:val="24"/>
          <w:szCs w:val="24"/>
          <w:lang w:eastAsia="ru-RU"/>
        </w:rPr>
        <w:t>-, водоснабжения;</w:t>
      </w:r>
    </w:p>
    <w:p w14:paraId="5194369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по монтажу охранной сигнализации (включая работы по установке дополнительных дверей, решеток);</w:t>
      </w:r>
    </w:p>
    <w:p w14:paraId="3DFF46B3"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необходимость </w:t>
      </w:r>
      <w:proofErr w:type="gramStart"/>
      <w:r w:rsidRPr="008F619F">
        <w:rPr>
          <w:rFonts w:ascii="Times New Roman" w:eastAsia="Times New Roman" w:hAnsi="Times New Roman" w:cs="Times New Roman"/>
          <w:sz w:val="24"/>
          <w:szCs w:val="24"/>
          <w:lang w:eastAsia="ru-RU"/>
        </w:rPr>
        <w:t>проведения</w:t>
      </w:r>
      <w:proofErr w:type="gramEnd"/>
      <w:r w:rsidRPr="008F619F">
        <w:rPr>
          <w:rFonts w:ascii="Times New Roman" w:eastAsia="Times New Roman" w:hAnsi="Times New Roman" w:cs="Times New Roman"/>
          <w:sz w:val="24"/>
          <w:szCs w:val="24"/>
          <w:lang w:eastAsia="ru-RU"/>
        </w:rPr>
        <w:t xml:space="preserve"> которых возникла в связи со спецификой деятельности арендатора или связанных с улучшением экстерьера и интерьера Объекта.</w:t>
      </w:r>
    </w:p>
    <w:p w14:paraId="054826EF"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3.5. Арендатор, заинтересованный в проведении капитального ремонта Объекта с последующим возмещением затрат на его проведение, направляет арендодателю заявление, в котором должны быть указаны:</w:t>
      </w:r>
    </w:p>
    <w:p w14:paraId="3C0A538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предложения по проведению капитального ремонта с указанием видов работ и строительных материалов, изделий и конструкций, планируемых к применению при проведении ремонта;</w:t>
      </w:r>
    </w:p>
    <w:p w14:paraId="73322393"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предполагаемые сроки проведения капитального ремонта (план-график проведения работ);</w:t>
      </w:r>
    </w:p>
    <w:p w14:paraId="658BA29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условия проведения капитального ремонта (собственными силами, силами подрядной организации);</w:t>
      </w:r>
    </w:p>
    <w:p w14:paraId="38E9026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смета на выполнение капитального ремонта.</w:t>
      </w:r>
    </w:p>
    <w:p w14:paraId="5E0ED056"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3.6. В случае установления необходимости в проведении капитального ремонта Объекта арендодатель направляет арендатору письменное согласие на проведение капитального ремонта.</w:t>
      </w:r>
    </w:p>
    <w:p w14:paraId="795B4AA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3.7. Условия проведения капитального ремонта оформляются дополнительным соглашением к договору аренды.</w:t>
      </w:r>
    </w:p>
    <w:p w14:paraId="3E4CF47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3.8. Для возмещения затрат за проведенный капитальный ремонт арендатор обязан не позднее одного месяца с момента окончания срока, установленного дополнительным соглашением для проведения капитального ремонта, предоставить арендодателю:</w:t>
      </w:r>
    </w:p>
    <w:p w14:paraId="294A5703"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акт о приемке выполненных работ;</w:t>
      </w:r>
    </w:p>
    <w:p w14:paraId="23F8DE4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платежные документы, подтверждающие затраты арендатора на проведение капитального ремонта;</w:t>
      </w:r>
    </w:p>
    <w:p w14:paraId="1D7397D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договор подряда с копией лицензии подрядчика на осуществление данного вида деятельности.</w:t>
      </w:r>
    </w:p>
    <w:p w14:paraId="769400D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3.9. Возмещение затрат арендатора за проведенный капитальный ремонт Объекта осуществляется на основании распоряжения администрации района, в котором должен быть указан размер затрат, принятых к возмещению.</w:t>
      </w:r>
    </w:p>
    <w:p w14:paraId="26F1491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3.10. При досрочном расторжении договора аренды сумма затрат за проведенный капитальный ремонт, не возмещенная на момент расторжения договора аренды, считается погашенной.</w:t>
      </w:r>
    </w:p>
    <w:p w14:paraId="118DE37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3.11. После истечения срока действия договора аренды сумма затрат за проведенный капитальный ремонт, не возмещенная на момент окончания срока договора аренды, считается погашенной.</w:t>
      </w:r>
    </w:p>
    <w:p w14:paraId="0B5C9D49" w14:textId="77777777" w:rsidR="008F619F" w:rsidRPr="006E13D1" w:rsidRDefault="008F619F" w:rsidP="008F619F">
      <w:pPr>
        <w:autoSpaceDE w:val="0"/>
        <w:autoSpaceDN w:val="0"/>
        <w:adjustRightInd w:val="0"/>
        <w:spacing w:after="0" w:line="240" w:lineRule="auto"/>
        <w:ind w:left="5245"/>
        <w:contextualSpacing/>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 xml:space="preserve">Приложение 2 </w:t>
      </w:r>
    </w:p>
    <w:p w14:paraId="7B0AA473" w14:textId="77777777" w:rsidR="008F619F" w:rsidRPr="006E13D1" w:rsidRDefault="008F619F" w:rsidP="008F619F">
      <w:pPr>
        <w:autoSpaceDE w:val="0"/>
        <w:autoSpaceDN w:val="0"/>
        <w:adjustRightInd w:val="0"/>
        <w:spacing w:after="0" w:line="240" w:lineRule="auto"/>
        <w:ind w:left="5245"/>
        <w:contextualSpacing/>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к Решению Сизинского сельского Совета депутатов</w:t>
      </w:r>
    </w:p>
    <w:p w14:paraId="6253D30D" w14:textId="1CDC80C4" w:rsidR="008F619F" w:rsidRPr="006E13D1" w:rsidRDefault="00163EB1" w:rsidP="008F619F">
      <w:pPr>
        <w:autoSpaceDE w:val="0"/>
        <w:autoSpaceDN w:val="0"/>
        <w:adjustRightInd w:val="0"/>
        <w:spacing w:after="0" w:line="240" w:lineRule="auto"/>
        <w:ind w:left="5245"/>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24.02.2022 № 6-27-156</w:t>
      </w:r>
    </w:p>
    <w:p w14:paraId="44D47C8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26BB1D7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p w14:paraId="73663BD0" w14:textId="77777777" w:rsidR="008F619F" w:rsidRPr="008F619F" w:rsidRDefault="008F619F" w:rsidP="008F619F">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МЕТОДИКА ОПРЕДЕЛЕНИЯ АРЕНДНОЙ ПЛАТЫ ЗА ПОЛЬЗОВАНИЕ ОБЪЕКТАМИ МУНИЦИПАЛЬНОЙ СОБСТВЕННОСТИ МО «СИЗИНСКИЙ СЕЛЬСОВЕТ»</w:t>
      </w:r>
    </w:p>
    <w:p w14:paraId="341195BF" w14:textId="77777777" w:rsidR="008F619F" w:rsidRPr="008F619F" w:rsidRDefault="008F619F" w:rsidP="008F619F">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AA8B8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1. Основой для расчета арендной платы является рыночно обоснованная величина арендной платы, определенная в соответствии с Федеральным законом от 29.07.1998 № 135-ФЗ «Об оценочной деятельности».</w:t>
      </w:r>
    </w:p>
    <w:p w14:paraId="26B80E18"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lastRenderedPageBreak/>
        <w:t>2. Администрация Сизинского сельсовета</w:t>
      </w:r>
      <w:r w:rsidRPr="008F619F">
        <w:rPr>
          <w:rFonts w:ascii="Times New Roman" w:eastAsia="Times New Roman" w:hAnsi="Times New Roman" w:cs="Times New Roman"/>
          <w:i/>
          <w:sz w:val="24"/>
          <w:szCs w:val="24"/>
          <w:lang w:eastAsia="ru-RU"/>
        </w:rPr>
        <w:t xml:space="preserve"> </w:t>
      </w:r>
      <w:r w:rsidRPr="008F619F">
        <w:rPr>
          <w:rFonts w:ascii="Times New Roman" w:eastAsia="Times New Roman" w:hAnsi="Times New Roman" w:cs="Times New Roman"/>
          <w:sz w:val="24"/>
          <w:szCs w:val="24"/>
          <w:lang w:eastAsia="ru-RU"/>
        </w:rPr>
        <w:t xml:space="preserve"> осуществляет организацию оценки объектов муниципальной собственности составляющих муниципальную казну, подлежащих передаче в аренду, независимым оценщиком.</w:t>
      </w:r>
    </w:p>
    <w:p w14:paraId="7E0163D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Организацию оценки объектов, находящихся в хозяйственном ведении и оперативном управлении, осуществляют муниципальные предприятия и учреждения.</w:t>
      </w:r>
    </w:p>
    <w:p w14:paraId="166026FE"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3. После проведения оценки рыночно обоснованной величины арендной платы годовая арендная плата за пользование объектами муниципальной собственности рассчитывается по следующей формуле:</w:t>
      </w:r>
    </w:p>
    <w:p w14:paraId="01C4A9B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70B01B09"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A = P x Кд,</w:t>
      </w:r>
    </w:p>
    <w:p w14:paraId="2F0A19A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14:paraId="31866C3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где:</w:t>
      </w:r>
    </w:p>
    <w:p w14:paraId="0CF33AD4"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A - размер арендной платы в год, руб.;</w:t>
      </w:r>
    </w:p>
    <w:p w14:paraId="6A24823F"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P - рыночно обоснованная величина арендной платы в год, руб.;</w:t>
      </w:r>
    </w:p>
    <w:p w14:paraId="15A5A3AD"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Кд - коэффициент, учитывающий вид деятельности арендатора.</w:t>
      </w:r>
    </w:p>
    <w:p w14:paraId="0E84CFD5"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Для расчета арендной платы применяются следующие коэффициенты, учитывающие вид деятельности арендатора:</w:t>
      </w:r>
    </w:p>
    <w:p w14:paraId="1825E9C2"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банки, пункты обмена валют, ночные клубы, рестораны, бары, торговая деятельность с реализацией винно-водочных изделий (более 30% товарооборота) -  Кд - 2,0</w:t>
      </w:r>
    </w:p>
    <w:p w14:paraId="018586F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фирмы, осуществляющие операции с ценными бумагами и валютой, лизинговые и страховые компании, инвестиционные и аудиторские фирмы, рекламные агентства, нотариальные и адвокатские конторы, юридические консультации, центры и бюро, осуществляющие информационно-вычислительное обслуживание, консультации по техническому и программному обеспечению, по созданию программных продуктов, гостиницы, мотели, кемпинги, торгово-промышленные палаты Кд - 1,5</w:t>
      </w:r>
    </w:p>
    <w:p w14:paraId="7A97F3F1"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 фирмы, занимающиеся маркетинговыми исследованиями, консультациями по вопросам коммерческой деятельности и финансам, сыскные и охранные бюро, бани и сауны, парикмахерские и косметические кабинеты типа «люкс», закусочные типа «Макдональдс», пиццерии, супермаркеты-Кд - 1,2</w:t>
      </w:r>
      <w:proofErr w:type="gramEnd"/>
    </w:p>
    <w:p w14:paraId="32765D90"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xml:space="preserve">- склады, базы, терминалы по хранению и </w:t>
      </w:r>
      <w:proofErr w:type="spellStart"/>
      <w:r w:rsidRPr="008F619F">
        <w:rPr>
          <w:rFonts w:ascii="Times New Roman" w:eastAsia="Times New Roman" w:hAnsi="Times New Roman" w:cs="Times New Roman"/>
          <w:sz w:val="24"/>
          <w:szCs w:val="24"/>
          <w:lang w:eastAsia="ru-RU"/>
        </w:rPr>
        <w:t>растаможиванию</w:t>
      </w:r>
      <w:proofErr w:type="spellEnd"/>
      <w:r w:rsidRPr="008F619F">
        <w:rPr>
          <w:rFonts w:ascii="Times New Roman" w:eastAsia="Times New Roman" w:hAnsi="Times New Roman" w:cs="Times New Roman"/>
          <w:sz w:val="24"/>
          <w:szCs w:val="24"/>
          <w:lang w:eastAsia="ru-RU"/>
        </w:rPr>
        <w:t xml:space="preserve"> грузов; информационные агентства, киностудии, виде</w:t>
      </w:r>
      <w:proofErr w:type="gramStart"/>
      <w:r w:rsidRPr="008F619F">
        <w:rPr>
          <w:rFonts w:ascii="Times New Roman" w:eastAsia="Times New Roman" w:hAnsi="Times New Roman" w:cs="Times New Roman"/>
          <w:sz w:val="24"/>
          <w:szCs w:val="24"/>
          <w:lang w:eastAsia="ru-RU"/>
        </w:rPr>
        <w:t>о-</w:t>
      </w:r>
      <w:proofErr w:type="gramEnd"/>
      <w:r w:rsidRPr="008F619F">
        <w:rPr>
          <w:rFonts w:ascii="Times New Roman" w:eastAsia="Times New Roman" w:hAnsi="Times New Roman" w:cs="Times New Roman"/>
          <w:sz w:val="24"/>
          <w:szCs w:val="24"/>
          <w:lang w:eastAsia="ru-RU"/>
        </w:rPr>
        <w:t xml:space="preserve"> и </w:t>
      </w:r>
      <w:proofErr w:type="spellStart"/>
      <w:r w:rsidRPr="008F619F">
        <w:rPr>
          <w:rFonts w:ascii="Times New Roman" w:eastAsia="Times New Roman" w:hAnsi="Times New Roman" w:cs="Times New Roman"/>
          <w:sz w:val="24"/>
          <w:szCs w:val="24"/>
          <w:lang w:eastAsia="ru-RU"/>
        </w:rPr>
        <w:t>аудиостудии</w:t>
      </w:r>
      <w:proofErr w:type="spellEnd"/>
      <w:r w:rsidRPr="008F619F">
        <w:rPr>
          <w:rFonts w:ascii="Times New Roman" w:eastAsia="Times New Roman" w:hAnsi="Times New Roman" w:cs="Times New Roman"/>
          <w:sz w:val="24"/>
          <w:szCs w:val="24"/>
          <w:lang w:eastAsia="ru-RU"/>
        </w:rPr>
        <w:t xml:space="preserve">; радиотелевизионные центры, узлы радиовещания и радиосвязи, организации, предоставляющие услуги связи (телефонные станции, почта, телеграф, телефон); предприятия оптовой и розничной торговли, экскурсионные и турбюро; автошколы; кафе, </w:t>
      </w:r>
      <w:proofErr w:type="spellStart"/>
      <w:r w:rsidRPr="008F619F">
        <w:rPr>
          <w:rFonts w:ascii="Times New Roman" w:eastAsia="Times New Roman" w:hAnsi="Times New Roman" w:cs="Times New Roman"/>
          <w:sz w:val="24"/>
          <w:szCs w:val="24"/>
          <w:lang w:eastAsia="ru-RU"/>
        </w:rPr>
        <w:t>фитобары</w:t>
      </w:r>
      <w:proofErr w:type="spellEnd"/>
      <w:r w:rsidRPr="008F619F">
        <w:rPr>
          <w:rFonts w:ascii="Times New Roman" w:eastAsia="Times New Roman" w:hAnsi="Times New Roman" w:cs="Times New Roman"/>
          <w:sz w:val="24"/>
          <w:szCs w:val="24"/>
          <w:lang w:eastAsia="ru-RU"/>
        </w:rPr>
        <w:t xml:space="preserve"> -Кд - 1,0</w:t>
      </w:r>
    </w:p>
    <w:p w14:paraId="01F029D2"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учебные заведения любой формы собственности, предприятия местных товаропроизводителей - Кд - 0,75</w:t>
      </w:r>
    </w:p>
    <w:p w14:paraId="7580FBDB"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F619F">
        <w:rPr>
          <w:rFonts w:ascii="Times New Roman" w:eastAsia="Times New Roman" w:hAnsi="Times New Roman" w:cs="Times New Roman"/>
          <w:sz w:val="24"/>
          <w:szCs w:val="24"/>
          <w:lang w:eastAsia="ru-RU"/>
        </w:rPr>
        <w:t>- транспортные организации; цирки, театры; государственные учреждения здравоохранения; фирмы по организации санитарной очистки, уборки и озеленения города; предприятия общественного питания, обслуживающие школьников, студентов, учащихся училищ; предприятия бытового обслуживания населения (включая ритуальные услуги), магазины типа «Ветеран»; предприятия с использованием труда инвалидов (при условии, что от общего числа работников предприятия указанная категория составляет не менее половины);</w:t>
      </w:r>
      <w:proofErr w:type="gramEnd"/>
      <w:r w:rsidRPr="008F619F">
        <w:rPr>
          <w:rFonts w:ascii="Times New Roman" w:eastAsia="Times New Roman" w:hAnsi="Times New Roman" w:cs="Times New Roman"/>
          <w:sz w:val="24"/>
          <w:szCs w:val="24"/>
          <w:lang w:eastAsia="ru-RU"/>
        </w:rPr>
        <w:t xml:space="preserve"> отделы детского питания, детских товаров и принадлежностей-Кд - 0,5</w:t>
      </w:r>
    </w:p>
    <w:p w14:paraId="704B04F5"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эксплуатация и обслуживание сетей инженерной инфраструктуры - Кд - 1,0</w:t>
      </w:r>
    </w:p>
    <w:p w14:paraId="090A1A47"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 прочие виды деятельности, не вошедшие в настоящий перечень - Кд - 1,0.</w:t>
      </w:r>
    </w:p>
    <w:p w14:paraId="639EBF3A" w14:textId="77777777" w:rsidR="008F619F" w:rsidRPr="008F619F" w:rsidRDefault="008F619F" w:rsidP="008F619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4. В случае если арендатор осуществляет несколько видов деятельности, предусмотренных пунктом 3 настоящей Методики, при расчете арендной платы применяется наибольший коэффициент, предусмотренный видами деятельности, осуществляемыми арендатором.</w:t>
      </w:r>
    </w:p>
    <w:p w14:paraId="5C1AFF11" w14:textId="77777777" w:rsidR="008F619F" w:rsidRPr="008F619F" w:rsidRDefault="008F619F" w:rsidP="008F619F">
      <w:pPr>
        <w:spacing w:after="0" w:line="240" w:lineRule="auto"/>
        <w:contextualSpacing/>
        <w:rPr>
          <w:rFonts w:ascii="Times New Roman" w:eastAsia="Calibri" w:hAnsi="Times New Roman" w:cs="Times New Roman"/>
          <w:sz w:val="24"/>
          <w:szCs w:val="24"/>
        </w:rPr>
      </w:pPr>
    </w:p>
    <w:p w14:paraId="4CD9FDD4" w14:textId="77777777" w:rsidR="008F619F" w:rsidRPr="008F619F" w:rsidRDefault="008F619F" w:rsidP="008F619F">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14:paraId="61EB7B31" w14:textId="77777777" w:rsidR="008F619F" w:rsidRPr="008F619F" w:rsidRDefault="008F619F" w:rsidP="008F619F">
      <w:pPr>
        <w:keepNext/>
        <w:spacing w:after="0" w:line="240" w:lineRule="auto"/>
        <w:jc w:val="center"/>
        <w:outlineLvl w:val="0"/>
        <w:rPr>
          <w:rFonts w:ascii="Times New Roman" w:eastAsia="Calibri" w:hAnsi="Times New Roman" w:cs="Times New Roman"/>
          <w:b/>
          <w:sz w:val="24"/>
          <w:szCs w:val="24"/>
        </w:rPr>
      </w:pPr>
      <w:r w:rsidRPr="008F619F">
        <w:rPr>
          <w:rFonts w:ascii="Times New Roman" w:eastAsia="Calibri" w:hAnsi="Times New Roman" w:cs="Times New Roman"/>
          <w:b/>
          <w:sz w:val="24"/>
          <w:szCs w:val="24"/>
        </w:rPr>
        <w:t>РОССИЙСКАЯ ФЕДЕРАЦИЯ</w:t>
      </w:r>
    </w:p>
    <w:p w14:paraId="21E1E417" w14:textId="77777777" w:rsidR="008F619F" w:rsidRPr="008F619F" w:rsidRDefault="008F619F" w:rsidP="008F619F">
      <w:pPr>
        <w:spacing w:after="0" w:line="240" w:lineRule="auto"/>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КРАСНОЯРСКИЙ КРАЙ ШУШЕНСКИЙ РАЙОН</w:t>
      </w:r>
    </w:p>
    <w:p w14:paraId="71F7FF4C" w14:textId="77777777" w:rsidR="008F619F" w:rsidRPr="008F619F" w:rsidRDefault="008F619F" w:rsidP="008F619F">
      <w:pPr>
        <w:spacing w:after="0" w:line="240" w:lineRule="auto"/>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t>СИЗИНСКИЙ СЕЛЬСКИЙ СОВЕТ ДЕПУТАТОВ</w:t>
      </w:r>
    </w:p>
    <w:p w14:paraId="520A089C" w14:textId="77777777" w:rsidR="008F619F" w:rsidRPr="008F619F" w:rsidRDefault="008F619F" w:rsidP="008F619F">
      <w:pPr>
        <w:spacing w:after="0" w:line="240" w:lineRule="auto"/>
        <w:jc w:val="center"/>
        <w:rPr>
          <w:rFonts w:ascii="Times New Roman" w:eastAsia="Calibri" w:hAnsi="Times New Roman" w:cs="Times New Roman"/>
          <w:b/>
          <w:sz w:val="24"/>
          <w:szCs w:val="24"/>
        </w:rPr>
      </w:pPr>
    </w:p>
    <w:p w14:paraId="65F92834" w14:textId="77777777" w:rsidR="008F619F" w:rsidRPr="008F619F" w:rsidRDefault="008F619F" w:rsidP="008F619F">
      <w:pPr>
        <w:spacing w:after="0" w:line="240" w:lineRule="auto"/>
        <w:jc w:val="center"/>
        <w:rPr>
          <w:rFonts w:ascii="Times New Roman" w:eastAsia="Calibri" w:hAnsi="Times New Roman" w:cs="Times New Roman"/>
          <w:b/>
          <w:sz w:val="24"/>
          <w:szCs w:val="24"/>
        </w:rPr>
      </w:pPr>
      <w:r w:rsidRPr="008F619F">
        <w:rPr>
          <w:rFonts w:ascii="Times New Roman" w:eastAsia="Calibri" w:hAnsi="Times New Roman" w:cs="Times New Roman"/>
          <w:b/>
          <w:sz w:val="24"/>
          <w:szCs w:val="24"/>
        </w:rPr>
        <w:lastRenderedPageBreak/>
        <w:t xml:space="preserve"> РЕШЕНИЕ</w:t>
      </w:r>
    </w:p>
    <w:p w14:paraId="2288436F" w14:textId="77777777" w:rsidR="008F619F" w:rsidRPr="008F619F" w:rsidRDefault="008F619F" w:rsidP="008F619F">
      <w:pPr>
        <w:spacing w:after="0" w:line="240" w:lineRule="auto"/>
        <w:rPr>
          <w:rFonts w:ascii="Times New Roman" w:eastAsia="Calibri" w:hAnsi="Times New Roman" w:cs="Times New Roman"/>
          <w:sz w:val="24"/>
          <w:szCs w:val="24"/>
        </w:rPr>
      </w:pPr>
    </w:p>
    <w:p w14:paraId="608FCC6B" w14:textId="2C76C67A" w:rsidR="008F619F" w:rsidRPr="008F619F" w:rsidRDefault="008F619F" w:rsidP="008F619F">
      <w:pPr>
        <w:spacing w:after="0" w:line="240" w:lineRule="auto"/>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                24.02.2022                                               с. Сизая</w:t>
      </w:r>
      <w:r w:rsidRPr="008F619F">
        <w:rPr>
          <w:rFonts w:ascii="Times New Roman" w:eastAsia="Calibri" w:hAnsi="Times New Roman" w:cs="Times New Roman"/>
          <w:sz w:val="24"/>
          <w:szCs w:val="24"/>
        </w:rPr>
        <w:tab/>
        <w:t xml:space="preserve">                                          №6-27-15</w:t>
      </w:r>
      <w:r w:rsidR="00163EB1">
        <w:rPr>
          <w:rFonts w:ascii="Times New Roman" w:eastAsia="Calibri" w:hAnsi="Times New Roman" w:cs="Times New Roman"/>
          <w:sz w:val="24"/>
          <w:szCs w:val="24"/>
        </w:rPr>
        <w:t>7</w:t>
      </w:r>
    </w:p>
    <w:p w14:paraId="07A20F93" w14:textId="77777777" w:rsidR="008F619F" w:rsidRPr="008F619F" w:rsidRDefault="008F619F" w:rsidP="008F619F">
      <w:pPr>
        <w:spacing w:after="0" w:line="240" w:lineRule="auto"/>
        <w:rPr>
          <w:rFonts w:ascii="Times New Roman" w:eastAsia="Calibri" w:hAnsi="Times New Roman" w:cs="Times New Roman"/>
          <w:sz w:val="24"/>
          <w:szCs w:val="24"/>
        </w:rPr>
      </w:pPr>
    </w:p>
    <w:p w14:paraId="6F3C20B0"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О внесении изменений в решение </w:t>
      </w:r>
    </w:p>
    <w:p w14:paraId="70BEF92B"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Сизинского сельского Совета депутатов</w:t>
      </w:r>
    </w:p>
    <w:p w14:paraId="6969E2ED"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 № 6-22-116 от 25.08.2021</w:t>
      </w:r>
    </w:p>
    <w:p w14:paraId="1E338520"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 xml:space="preserve"> «Об утверждении Регламента</w:t>
      </w:r>
    </w:p>
    <w:p w14:paraId="3986ED19"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8F619F">
        <w:rPr>
          <w:rFonts w:ascii="Times New Roman" w:eastAsia="Calibri" w:hAnsi="Times New Roman" w:cs="Times New Roman"/>
          <w:b/>
          <w:sz w:val="24"/>
          <w:szCs w:val="24"/>
        </w:rPr>
        <w:t>Сизинского сельского Совета депутатов»</w:t>
      </w:r>
    </w:p>
    <w:p w14:paraId="0842B512"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в редакции от 19.10.2020 № 6-10-58, </w:t>
      </w:r>
    </w:p>
    <w:p w14:paraId="022936FB" w14:textId="77777777" w:rsidR="008F619F" w:rsidRPr="008F619F" w:rsidRDefault="008F619F" w:rsidP="008F619F">
      <w:pPr>
        <w:autoSpaceDE w:val="0"/>
        <w:autoSpaceDN w:val="0"/>
        <w:adjustRightInd w:val="0"/>
        <w:spacing w:after="0" w:line="240" w:lineRule="auto"/>
        <w:ind w:left="426"/>
        <w:jc w:val="both"/>
        <w:outlineLvl w:val="1"/>
        <w:rPr>
          <w:rFonts w:ascii="Times New Roman" w:eastAsia="Calibri" w:hAnsi="Times New Roman" w:cs="Times New Roman"/>
          <w:sz w:val="24"/>
          <w:szCs w:val="24"/>
        </w:rPr>
      </w:pPr>
      <w:r w:rsidRPr="008F619F">
        <w:rPr>
          <w:rFonts w:ascii="Times New Roman" w:eastAsia="Calibri" w:hAnsi="Times New Roman" w:cs="Times New Roman"/>
          <w:sz w:val="24"/>
          <w:szCs w:val="24"/>
        </w:rPr>
        <w:t>от 25.08.2021 № 6-22-116</w:t>
      </w:r>
    </w:p>
    <w:p w14:paraId="022EDA95" w14:textId="77777777" w:rsidR="008F619F" w:rsidRPr="008F619F" w:rsidRDefault="008F619F" w:rsidP="008F619F">
      <w:pPr>
        <w:autoSpaceDE w:val="0"/>
        <w:autoSpaceDN w:val="0"/>
        <w:adjustRightInd w:val="0"/>
        <w:jc w:val="both"/>
        <w:outlineLvl w:val="0"/>
        <w:rPr>
          <w:rFonts w:ascii="Times New Roman" w:eastAsia="Calibri" w:hAnsi="Times New Roman" w:cs="Times New Roman"/>
          <w:b/>
          <w:sz w:val="24"/>
          <w:szCs w:val="24"/>
        </w:rPr>
      </w:pPr>
    </w:p>
    <w:p w14:paraId="5A843DBA" w14:textId="77777777" w:rsidR="008F619F" w:rsidRPr="008F619F" w:rsidRDefault="008F619F" w:rsidP="008F619F">
      <w:pPr>
        <w:autoSpaceDE w:val="0"/>
        <w:autoSpaceDN w:val="0"/>
        <w:adjustRightInd w:val="0"/>
        <w:spacing w:after="0" w:line="240" w:lineRule="auto"/>
        <w:ind w:left="567" w:firstLine="709"/>
        <w:jc w:val="both"/>
        <w:rPr>
          <w:rFonts w:ascii="Times New Roman" w:eastAsia="Calibri" w:hAnsi="Times New Roman" w:cs="Times New Roman"/>
          <w:sz w:val="24"/>
          <w:szCs w:val="24"/>
        </w:rPr>
      </w:pPr>
      <w:proofErr w:type="gramStart"/>
      <w:r w:rsidRPr="008F619F">
        <w:rPr>
          <w:rFonts w:ascii="Times New Roman" w:eastAsia="Calibri" w:hAnsi="Times New Roman" w:cs="Times New Roman"/>
          <w:sz w:val="24"/>
          <w:szCs w:val="24"/>
        </w:rPr>
        <w:t>В соответствии с заключением по результатам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w:t>
      </w:r>
      <w:proofErr w:type="spellStart"/>
      <w:r w:rsidRPr="008F619F">
        <w:rPr>
          <w:rFonts w:ascii="Times New Roman" w:eastAsia="Calibri" w:hAnsi="Times New Roman" w:cs="Times New Roman"/>
          <w:sz w:val="24"/>
          <w:szCs w:val="24"/>
        </w:rPr>
        <w:t>уг</w:t>
      </w:r>
      <w:proofErr w:type="spellEnd"/>
      <w:r w:rsidRPr="008F619F">
        <w:rPr>
          <w:rFonts w:ascii="Times New Roman" w:eastAsia="Calibri" w:hAnsi="Times New Roman" w:cs="Times New Roman"/>
          <w:sz w:val="24"/>
          <w:szCs w:val="24"/>
        </w:rPr>
        <w:t xml:space="preserve"> «Об утверждении Порядка проведения юридической экспертизы муниципальных правовых актов Красноярского края»,  Федеральным законом от 06.10.2003 №</w:t>
      </w:r>
      <w:hyperlink r:id="rId15" w:history="1">
        <w:r w:rsidRPr="008F619F">
          <w:rPr>
            <w:rFonts w:ascii="Times New Roman" w:eastAsia="Calibri" w:hAnsi="Times New Roman" w:cs="Times New Roman"/>
            <w:sz w:val="24"/>
            <w:szCs w:val="24"/>
          </w:rPr>
          <w:t xml:space="preserve"> 131-ФЗ</w:t>
        </w:r>
      </w:hyperlink>
      <w:r w:rsidRPr="008F619F">
        <w:rPr>
          <w:rFonts w:ascii="Times New Roman" w:eastAsia="Calibri" w:hAnsi="Times New Roman" w:cs="Times New Roman"/>
          <w:sz w:val="24"/>
          <w:szCs w:val="24"/>
        </w:rPr>
        <w:t xml:space="preserve"> «Об общих принципах организации местного самоуправления</w:t>
      </w:r>
      <w:proofErr w:type="gramEnd"/>
      <w:r w:rsidRPr="008F619F">
        <w:rPr>
          <w:rFonts w:ascii="Times New Roman" w:eastAsia="Calibri" w:hAnsi="Times New Roman" w:cs="Times New Roman"/>
          <w:sz w:val="24"/>
          <w:szCs w:val="24"/>
        </w:rPr>
        <w:t xml:space="preserve"> в Российской Федерации», статьями 22.23,26 Устава Сизинского сельсовета, Сизинский сельский Совет депутатов</w:t>
      </w:r>
    </w:p>
    <w:p w14:paraId="1E40F0DE" w14:textId="77777777" w:rsidR="008F619F" w:rsidRPr="008F619F" w:rsidRDefault="008F619F" w:rsidP="008F619F">
      <w:pPr>
        <w:spacing w:after="0" w:line="240" w:lineRule="auto"/>
        <w:ind w:left="567"/>
        <w:jc w:val="both"/>
        <w:rPr>
          <w:rFonts w:ascii="Times New Roman" w:eastAsia="Calibri" w:hAnsi="Times New Roman" w:cs="Times New Roman"/>
          <w:b/>
          <w:sz w:val="24"/>
          <w:szCs w:val="24"/>
        </w:rPr>
      </w:pPr>
    </w:p>
    <w:p w14:paraId="3C6540DA" w14:textId="77777777" w:rsidR="008F619F" w:rsidRPr="008F619F" w:rsidRDefault="008F619F" w:rsidP="008F619F">
      <w:pPr>
        <w:spacing w:after="0" w:line="240" w:lineRule="auto"/>
        <w:ind w:left="567"/>
        <w:jc w:val="both"/>
        <w:rPr>
          <w:rFonts w:ascii="Times New Roman" w:eastAsia="Calibri" w:hAnsi="Times New Roman" w:cs="Times New Roman"/>
          <w:b/>
          <w:sz w:val="24"/>
          <w:szCs w:val="24"/>
        </w:rPr>
      </w:pPr>
      <w:r w:rsidRPr="008F619F">
        <w:rPr>
          <w:rFonts w:ascii="Times New Roman" w:eastAsia="Calibri" w:hAnsi="Times New Roman" w:cs="Times New Roman"/>
          <w:b/>
          <w:sz w:val="24"/>
          <w:szCs w:val="24"/>
        </w:rPr>
        <w:t>РЕШИЛ:</w:t>
      </w:r>
    </w:p>
    <w:p w14:paraId="1375BA9F" w14:textId="77777777" w:rsidR="008F619F" w:rsidRPr="008F619F" w:rsidRDefault="008F619F" w:rsidP="008F619F">
      <w:pPr>
        <w:spacing w:after="0" w:line="240" w:lineRule="auto"/>
        <w:jc w:val="both"/>
        <w:rPr>
          <w:rFonts w:ascii="Times New Roman" w:eastAsia="Calibri" w:hAnsi="Times New Roman" w:cs="Times New Roman"/>
          <w:sz w:val="24"/>
          <w:szCs w:val="24"/>
        </w:rPr>
      </w:pPr>
    </w:p>
    <w:p w14:paraId="26852DEB" w14:textId="77777777" w:rsidR="008F619F" w:rsidRPr="008F619F" w:rsidRDefault="008F619F" w:rsidP="006E13D1">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Решения Сизинского сельского Совета депутатов № 6-22-116 от 25.08.2021 «Об утверждении Регламента Сизинского сельского Совета депутатов» изложить в новой редакции, согласно приложению к настоящему решению.</w:t>
      </w:r>
    </w:p>
    <w:p w14:paraId="5E3F6723" w14:textId="77777777" w:rsidR="008F619F" w:rsidRPr="008F619F" w:rsidRDefault="008F619F" w:rsidP="006E13D1">
      <w:pPr>
        <w:pStyle w:val="a5"/>
        <w:spacing w:after="0" w:line="240" w:lineRule="auto"/>
        <w:jc w:val="both"/>
        <w:rPr>
          <w:rFonts w:ascii="Times New Roman" w:eastAsia="Times New Roman" w:hAnsi="Times New Roman" w:cs="Times New Roman"/>
          <w:sz w:val="24"/>
          <w:szCs w:val="24"/>
          <w:lang w:eastAsia="ru-RU"/>
        </w:rPr>
      </w:pPr>
    </w:p>
    <w:p w14:paraId="41649097" w14:textId="77777777" w:rsidR="008F619F" w:rsidRPr="008F619F" w:rsidRDefault="008F619F" w:rsidP="006E13D1">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8F619F">
        <w:rPr>
          <w:rFonts w:ascii="Times New Roman" w:eastAsia="Times New Roman" w:hAnsi="Times New Roman" w:cs="Times New Roman"/>
          <w:sz w:val="24"/>
          <w:szCs w:val="24"/>
          <w:lang w:eastAsia="ru-RU"/>
        </w:rPr>
        <w:t>Утвердить Регламент Сизинского сельского Совета депутатов Шушенского района Красноярского края.</w:t>
      </w:r>
    </w:p>
    <w:p w14:paraId="4A0BD9C1" w14:textId="77777777" w:rsidR="008F619F" w:rsidRPr="008F619F" w:rsidRDefault="008F619F" w:rsidP="006E13D1">
      <w:pPr>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14:paraId="43ADA657" w14:textId="77777777" w:rsidR="008F619F" w:rsidRPr="008F619F" w:rsidRDefault="008F619F" w:rsidP="006E13D1">
      <w:pPr>
        <w:autoSpaceDE w:val="0"/>
        <w:autoSpaceDN w:val="0"/>
        <w:adjustRightInd w:val="0"/>
        <w:spacing w:after="0" w:line="240" w:lineRule="auto"/>
        <w:ind w:left="720"/>
        <w:jc w:val="both"/>
        <w:rPr>
          <w:rFonts w:ascii="Times New Roman" w:eastAsia="Calibri" w:hAnsi="Times New Roman" w:cs="Times New Roman"/>
          <w:sz w:val="24"/>
          <w:szCs w:val="24"/>
        </w:rPr>
      </w:pPr>
    </w:p>
    <w:p w14:paraId="77D340A7" w14:textId="77777777" w:rsidR="008F619F" w:rsidRPr="008F619F" w:rsidRDefault="008F619F" w:rsidP="006E13D1">
      <w:pPr>
        <w:numPr>
          <w:ilvl w:val="0"/>
          <w:numId w:val="7"/>
        </w:numPr>
        <w:spacing w:after="0" w:line="240" w:lineRule="auto"/>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 xml:space="preserve"> </w:t>
      </w:r>
      <w:proofErr w:type="gramStart"/>
      <w:r w:rsidRPr="008F619F">
        <w:rPr>
          <w:rFonts w:ascii="Times New Roman" w:eastAsia="Calibri" w:hAnsi="Times New Roman" w:cs="Times New Roman"/>
          <w:sz w:val="24"/>
          <w:szCs w:val="24"/>
        </w:rPr>
        <w:t>Контроль за</w:t>
      </w:r>
      <w:proofErr w:type="gramEnd"/>
      <w:r w:rsidRPr="008F619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14:paraId="7E6439D4" w14:textId="77777777" w:rsidR="008F619F" w:rsidRPr="008F619F" w:rsidRDefault="008F619F" w:rsidP="008F619F">
      <w:pPr>
        <w:autoSpaceDE w:val="0"/>
        <w:autoSpaceDN w:val="0"/>
        <w:adjustRightInd w:val="0"/>
        <w:jc w:val="both"/>
        <w:outlineLvl w:val="1"/>
        <w:rPr>
          <w:rFonts w:ascii="Times New Roman" w:eastAsia="Calibri" w:hAnsi="Times New Roman" w:cs="Times New Roman"/>
          <w:sz w:val="24"/>
          <w:szCs w:val="24"/>
        </w:rPr>
      </w:pPr>
    </w:p>
    <w:p w14:paraId="660B8142" w14:textId="77777777" w:rsidR="008F619F" w:rsidRPr="008F619F" w:rsidRDefault="008F619F" w:rsidP="008F619F">
      <w:pPr>
        <w:spacing w:line="240" w:lineRule="auto"/>
        <w:ind w:left="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Председатель Сизинского                              Глава Сизинского сельсовета</w:t>
      </w:r>
    </w:p>
    <w:p w14:paraId="626ABBEF" w14:textId="77777777" w:rsidR="008F619F" w:rsidRPr="008F619F" w:rsidRDefault="008F619F" w:rsidP="008F619F">
      <w:pPr>
        <w:spacing w:line="240" w:lineRule="auto"/>
        <w:ind w:left="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сельского Совета депутатов                                                                     </w:t>
      </w:r>
    </w:p>
    <w:p w14:paraId="33B89C70" w14:textId="77777777" w:rsidR="008F619F" w:rsidRPr="008F619F" w:rsidRDefault="008F619F" w:rsidP="008F619F">
      <w:pPr>
        <w:spacing w:line="240" w:lineRule="auto"/>
        <w:ind w:left="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                                                                                          </w:t>
      </w:r>
    </w:p>
    <w:p w14:paraId="4C563BA5" w14:textId="77777777" w:rsidR="008F619F" w:rsidRPr="008F619F" w:rsidRDefault="008F619F" w:rsidP="008F619F">
      <w:pPr>
        <w:spacing w:line="240" w:lineRule="auto"/>
        <w:ind w:left="567"/>
        <w:jc w:val="both"/>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____________А. В. Злобин                         ________Т. А. Коробейникова</w:t>
      </w:r>
    </w:p>
    <w:p w14:paraId="626EBAED" w14:textId="77777777" w:rsidR="008F619F" w:rsidRPr="008F619F" w:rsidRDefault="008F619F" w:rsidP="008F619F">
      <w:pPr>
        <w:spacing w:after="0" w:line="240" w:lineRule="auto"/>
        <w:ind w:left="5103"/>
        <w:jc w:val="right"/>
        <w:rPr>
          <w:rFonts w:ascii="Times New Roman" w:eastAsia="Times New Roman" w:hAnsi="Times New Roman" w:cs="Times New Roman"/>
          <w:sz w:val="24"/>
          <w:szCs w:val="24"/>
          <w:lang w:eastAsia="ru-RU"/>
        </w:rPr>
      </w:pPr>
    </w:p>
    <w:p w14:paraId="4D05EF90" w14:textId="77777777" w:rsidR="008F619F" w:rsidRPr="006E13D1" w:rsidRDefault="008F619F" w:rsidP="008F619F">
      <w:pPr>
        <w:spacing w:after="0" w:line="240" w:lineRule="auto"/>
        <w:ind w:left="5103"/>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 xml:space="preserve">Приложение к решению Сизинского </w:t>
      </w:r>
    </w:p>
    <w:p w14:paraId="77C43C81" w14:textId="77777777" w:rsidR="008F619F" w:rsidRPr="006E13D1" w:rsidRDefault="008F619F" w:rsidP="008F619F">
      <w:pPr>
        <w:spacing w:after="0" w:line="240" w:lineRule="auto"/>
        <w:ind w:left="5103"/>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сельского Совета депутатов</w:t>
      </w:r>
    </w:p>
    <w:p w14:paraId="3E520EDC" w14:textId="67E6662D" w:rsidR="008F619F" w:rsidRPr="006E13D1" w:rsidRDefault="008F619F" w:rsidP="008F619F">
      <w:pPr>
        <w:spacing w:after="0" w:line="240" w:lineRule="auto"/>
        <w:ind w:right="-1"/>
        <w:jc w:val="right"/>
        <w:rPr>
          <w:rFonts w:ascii="Times New Roman" w:eastAsia="Times New Roman" w:hAnsi="Times New Roman" w:cs="Times New Roman"/>
          <w:sz w:val="20"/>
          <w:szCs w:val="20"/>
          <w:lang w:eastAsia="ru-RU"/>
        </w:rPr>
      </w:pPr>
      <w:r w:rsidRPr="006E13D1">
        <w:rPr>
          <w:rFonts w:ascii="Times New Roman" w:eastAsia="Times New Roman" w:hAnsi="Times New Roman" w:cs="Times New Roman"/>
          <w:sz w:val="20"/>
          <w:szCs w:val="20"/>
          <w:lang w:eastAsia="ru-RU"/>
        </w:rPr>
        <w:t>№6-27-15</w:t>
      </w:r>
      <w:r w:rsidR="00163EB1">
        <w:rPr>
          <w:rFonts w:ascii="Times New Roman" w:eastAsia="Times New Roman" w:hAnsi="Times New Roman" w:cs="Times New Roman"/>
          <w:sz w:val="20"/>
          <w:szCs w:val="20"/>
          <w:lang w:eastAsia="ru-RU"/>
        </w:rPr>
        <w:t>7</w:t>
      </w:r>
      <w:r w:rsidRPr="006E13D1">
        <w:rPr>
          <w:rFonts w:ascii="Times New Roman" w:eastAsia="Times New Roman" w:hAnsi="Times New Roman" w:cs="Times New Roman"/>
          <w:sz w:val="20"/>
          <w:szCs w:val="20"/>
          <w:lang w:eastAsia="ru-RU"/>
        </w:rPr>
        <w:t xml:space="preserve"> от 24.02.2022</w:t>
      </w:r>
    </w:p>
    <w:p w14:paraId="6D10DA45" w14:textId="77777777" w:rsidR="008F619F" w:rsidRPr="008F619F" w:rsidRDefault="008F619F" w:rsidP="006E13D1">
      <w:pPr>
        <w:autoSpaceDE w:val="0"/>
        <w:autoSpaceDN w:val="0"/>
        <w:adjustRightInd w:val="0"/>
        <w:spacing w:after="0" w:line="240" w:lineRule="auto"/>
        <w:ind w:firstLine="709"/>
        <w:jc w:val="right"/>
        <w:rPr>
          <w:rFonts w:ascii="Times New Roman" w:eastAsia="Calibri" w:hAnsi="Times New Roman" w:cs="Times New Roman"/>
          <w:sz w:val="24"/>
          <w:szCs w:val="24"/>
        </w:rPr>
      </w:pPr>
    </w:p>
    <w:p w14:paraId="3A928CCA" w14:textId="77777777" w:rsidR="008F619F" w:rsidRPr="008F619F" w:rsidRDefault="008F619F" w:rsidP="006E13D1">
      <w:pPr>
        <w:keepNext/>
        <w:spacing w:after="0" w:line="240" w:lineRule="auto"/>
        <w:jc w:val="center"/>
        <w:outlineLvl w:val="0"/>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РЕГЛАМЕНТ</w:t>
      </w:r>
    </w:p>
    <w:p w14:paraId="233007D0" w14:textId="77777777" w:rsidR="008F619F" w:rsidRPr="008F619F" w:rsidRDefault="008F619F" w:rsidP="006E13D1">
      <w:pPr>
        <w:keepNext/>
        <w:spacing w:after="0" w:line="240" w:lineRule="auto"/>
        <w:jc w:val="center"/>
        <w:outlineLvl w:val="0"/>
        <w:rPr>
          <w:rFonts w:ascii="Times New Roman" w:eastAsia="Times New Roman" w:hAnsi="Times New Roman" w:cs="Times New Roman"/>
          <w:b/>
          <w:sz w:val="24"/>
          <w:szCs w:val="24"/>
          <w:lang w:eastAsia="ru-RU"/>
        </w:rPr>
      </w:pPr>
      <w:r w:rsidRPr="008F619F">
        <w:rPr>
          <w:rFonts w:ascii="Times New Roman" w:eastAsia="Times New Roman" w:hAnsi="Times New Roman" w:cs="Times New Roman"/>
          <w:b/>
          <w:sz w:val="24"/>
          <w:szCs w:val="24"/>
          <w:lang w:eastAsia="ru-RU"/>
        </w:rPr>
        <w:t>Сизинского сельского Совета депутатов</w:t>
      </w:r>
    </w:p>
    <w:p w14:paraId="04A875A8" w14:textId="77777777" w:rsidR="008F619F" w:rsidRPr="008F619F" w:rsidRDefault="008F619F" w:rsidP="006E13D1">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DB65F42" w14:textId="77777777" w:rsidR="008F619F" w:rsidRPr="008F619F" w:rsidRDefault="008F619F" w:rsidP="006E13D1">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1. Общие положения</w:t>
      </w:r>
    </w:p>
    <w:p w14:paraId="68714DC7" w14:textId="77777777" w:rsidR="008F619F" w:rsidRPr="008F619F" w:rsidRDefault="008F619F" w:rsidP="006E13D1">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DC1AD39" w14:textId="77777777" w:rsidR="008F619F" w:rsidRPr="008F619F" w:rsidRDefault="008F619F" w:rsidP="006E13D1">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lastRenderedPageBreak/>
        <w:t>Статья 1. Совет депутатов</w:t>
      </w:r>
    </w:p>
    <w:p w14:paraId="6A1F4D0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DDBFAC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14:paraId="45F7A94F"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 Возникновение и прекращение полномочий</w:t>
      </w:r>
    </w:p>
    <w:p w14:paraId="4927076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Совета депутатов</w:t>
      </w:r>
    </w:p>
    <w:p w14:paraId="7A652AE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2.1. Полномочия Совета депутатов начинаются со дня избрания не менее двух третей от установленного Уставом Сизинского сельсовета числа депутатов Совета депутатов.</w:t>
      </w:r>
    </w:p>
    <w:p w14:paraId="162B40F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2.2. Полномочия Сизинского сельского Совета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 ФЗ «Об общих принципах организации местного самоуправления в Российской Федерации». </w:t>
      </w:r>
    </w:p>
    <w:p w14:paraId="146869B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2.3. Полномочия Совета депутатов прекращаются досрочно:</w:t>
      </w:r>
    </w:p>
    <w:p w14:paraId="04ABB85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14:paraId="4ACACF6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 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p>
    <w:p w14:paraId="61842D7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14:paraId="26D0EFC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 случае преобразования муниципального образования, осуществляемого в соответствии с частями 3, 3.1-1, 5 статьи 13 «Об общих принципах организации местного самоуправления в Российской Федерации», а также в случае упразднения поселения;</w:t>
      </w:r>
    </w:p>
    <w:p w14:paraId="388C161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 муниципального образования.</w:t>
      </w:r>
    </w:p>
    <w:p w14:paraId="38D0F242"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 Принципы деятельности Совета депутатов</w:t>
      </w:r>
    </w:p>
    <w:p w14:paraId="3B9CF7F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14:paraId="45112B82"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4. Организация работы Совета депутатов</w:t>
      </w:r>
    </w:p>
    <w:p w14:paraId="3D27B30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14:paraId="370CB7C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14:paraId="7DF29CF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14:paraId="5F7C838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14:paraId="46CDA25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14:paraId="59D9991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14:paraId="0BD36ED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4.5. Совет депутатов принимает путем голосования:</w:t>
      </w:r>
    </w:p>
    <w:p w14:paraId="494ED86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решения Совета депутатов (нормативные, ненормативные правовые акты);</w:t>
      </w:r>
    </w:p>
    <w:p w14:paraId="70D10C7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протокольные решения.</w:t>
      </w:r>
    </w:p>
    <w:p w14:paraId="1ED8D0C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w:t>
      </w:r>
    </w:p>
    <w:p w14:paraId="7ECF4E1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8F619F">
        <w:rPr>
          <w:rFonts w:ascii="Times New Roman" w:eastAsia="Calibri" w:hAnsi="Times New Roman" w:cs="Times New Roman"/>
          <w:bCs/>
          <w:sz w:val="24"/>
          <w:szCs w:val="24"/>
        </w:rPr>
        <w:t>Совет депутатов по вопросам, отнесенным к его компетенции федеральными законами, законами Красноярского края, Уставом Сизинского сельсовета,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Сизинского сельского Совета депутатов и по иным вопросам, отнесенным к его компетенции федеральными законами, законами Красноярского края, Уставом</w:t>
      </w:r>
      <w:proofErr w:type="gramEnd"/>
      <w:r w:rsidRPr="008F619F">
        <w:rPr>
          <w:rFonts w:ascii="Times New Roman" w:eastAsia="Calibri" w:hAnsi="Times New Roman" w:cs="Times New Roman"/>
          <w:bCs/>
          <w:sz w:val="24"/>
          <w:szCs w:val="24"/>
        </w:rPr>
        <w:t xml:space="preserve"> Сизинского сельсовета. </w:t>
      </w:r>
    </w:p>
    <w:p w14:paraId="71F2DD3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Решениями Совета депутатов оформляются:</w:t>
      </w:r>
    </w:p>
    <w:p w14:paraId="0D1D1DF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14:paraId="31141D6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утверждение структуры Совета депутатов и внесение в нее изменений;</w:t>
      </w:r>
    </w:p>
    <w:p w14:paraId="6BB8852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создание и упразднение постоянных комиссий Совета депутатов;</w:t>
      </w:r>
    </w:p>
    <w:p w14:paraId="20D924B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утверждение персонал</w:t>
      </w:r>
      <w:r w:rsidRPr="008F619F">
        <w:rPr>
          <w:rFonts w:ascii="Times New Roman" w:eastAsia="Calibri" w:hAnsi="Times New Roman" w:cs="Times New Roman"/>
          <w:sz w:val="24"/>
          <w:szCs w:val="24"/>
        </w:rPr>
        <w:t xml:space="preserve">ьного состава постоянных комиссий и внесение </w:t>
      </w:r>
      <w:r w:rsidRPr="008F619F">
        <w:rPr>
          <w:rFonts w:ascii="Times New Roman" w:eastAsia="Calibri" w:hAnsi="Times New Roman" w:cs="Times New Roman"/>
          <w:bCs/>
          <w:sz w:val="24"/>
          <w:szCs w:val="24"/>
        </w:rPr>
        <w:t>изменений в их состав;</w:t>
      </w:r>
    </w:p>
    <w:p w14:paraId="4562BB4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14:paraId="77B7661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1D53FC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14:paraId="7CFC75A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Протокольные решения Совета депутатов принимаются по вопросам:</w:t>
      </w:r>
    </w:p>
    <w:p w14:paraId="7C3A88F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 процедуре голосования;</w:t>
      </w:r>
    </w:p>
    <w:p w14:paraId="6CA665E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14:paraId="469FD22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 продлении времени заседания и времени для выступления;</w:t>
      </w:r>
    </w:p>
    <w:p w14:paraId="7C4D81B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14:paraId="44767D7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 внесении изменений в порядок рассмотрения вопросов на заседании;</w:t>
      </w:r>
    </w:p>
    <w:p w14:paraId="10B7D70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14:paraId="48D3B3E9"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CA9D406"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2. Сессии Совета депутатов</w:t>
      </w:r>
    </w:p>
    <w:p w14:paraId="1A37D6F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B3F04C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5. Очередные и внеочередные сессии</w:t>
      </w:r>
    </w:p>
    <w:p w14:paraId="78F23B2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5.1. 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14:paraId="7FD3F1F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14:paraId="00F5ECB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14:paraId="75860E0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14:paraId="32D5FB1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14:paraId="560D813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color w:val="FF0000"/>
          <w:sz w:val="24"/>
          <w:szCs w:val="24"/>
        </w:rPr>
      </w:pPr>
      <w:r w:rsidRPr="008F619F">
        <w:rPr>
          <w:rFonts w:ascii="Times New Roman" w:eastAsia="Calibri" w:hAnsi="Times New Roman" w:cs="Times New Roman"/>
          <w:bCs/>
          <w:sz w:val="24"/>
          <w:szCs w:val="24"/>
        </w:rPr>
        <w:t>5.3. В случае если этого требует не менее 10% жителей сельсовета, обладающих избирательным правом, или не менее 1\3 от общего числа избранных депутатов Совета, а так же по требованию Главы Сизинского сельсовета, председатель Совета обязан созвать сессию в двухнедельный срок со дня поступления соответствующего предложения.</w:t>
      </w:r>
    </w:p>
    <w:p w14:paraId="5F23AE4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14:paraId="76E14DE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14:paraId="3C758F2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501798D"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6. Заседания Совета депутатов</w:t>
      </w:r>
    </w:p>
    <w:p w14:paraId="49E7ACD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6.1. Заседания Совета депутатов носят,  как правило, открытый характер.</w:t>
      </w:r>
    </w:p>
    <w:p w14:paraId="57DF4F0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14:paraId="2CE7E15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14:paraId="56BB9A1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14:paraId="76146BD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14:paraId="087A8D2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14:paraId="608697F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 Закрытое заседание сессии не может проводиться по вопросу принятия решения о применении к депутату, Главе Сизинского сельсовета мер ответственности, предусмотренных частью 7.3.-1 статьи 40 Федерального закона № 131 ФЗ.</w:t>
      </w:r>
    </w:p>
    <w:p w14:paraId="267FD2E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14:paraId="10CB371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8F619F">
        <w:rPr>
          <w:rFonts w:ascii="Times New Roman" w:eastAsia="Calibri" w:hAnsi="Times New Roman" w:cs="Times New Roman"/>
          <w:bCs/>
          <w:sz w:val="24"/>
          <w:szCs w:val="24"/>
        </w:rPr>
        <w:t>по</w:t>
      </w:r>
      <w:proofErr w:type="gramEnd"/>
      <w:r w:rsidRPr="008F619F">
        <w:rPr>
          <w:rFonts w:ascii="Times New Roman" w:eastAsia="Calibri" w:hAnsi="Times New Roman" w:cs="Times New Roman"/>
          <w:bCs/>
          <w:sz w:val="24"/>
          <w:szCs w:val="24"/>
        </w:rPr>
        <w:t xml:space="preserve"> </w:t>
      </w:r>
      <w:proofErr w:type="gramStart"/>
      <w:r w:rsidRPr="008F619F">
        <w:rPr>
          <w:rFonts w:ascii="Times New Roman" w:eastAsia="Calibri" w:hAnsi="Times New Roman" w:cs="Times New Roman"/>
          <w:bCs/>
          <w:sz w:val="24"/>
          <w:szCs w:val="24"/>
        </w:rPr>
        <w:t>их</w:t>
      </w:r>
      <w:proofErr w:type="gramEnd"/>
      <w:r w:rsidRPr="008F619F">
        <w:rPr>
          <w:rFonts w:ascii="Times New Roman" w:eastAsia="Calibri" w:hAnsi="Times New Roman" w:cs="Times New Roman"/>
          <w:bCs/>
          <w:sz w:val="24"/>
          <w:szCs w:val="24"/>
        </w:rPr>
        <w:t xml:space="preserve"> уплате.</w:t>
      </w:r>
    </w:p>
    <w:p w14:paraId="5F0D769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14:paraId="228CA8F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14:paraId="093B31E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EF6FFE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7. Порядок проведения сессии</w:t>
      </w:r>
    </w:p>
    <w:p w14:paraId="37C7061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14:paraId="6940BDE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Председательствующий имеет право:</w:t>
      </w:r>
    </w:p>
    <w:p w14:paraId="73C206D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14:paraId="758CF0E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 обращаться за справками к депутатам и должностным лицам администрации Сизинского сельсовета;</w:t>
      </w:r>
    </w:p>
    <w:p w14:paraId="3B02610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14:paraId="6551094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14:paraId="70DEE54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14:paraId="320EBCD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 вынести </w:t>
      </w:r>
      <w:proofErr w:type="gramStart"/>
      <w:r w:rsidRPr="008F619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8F619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14:paraId="7A70760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14:paraId="476CBB2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14:paraId="3155252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14:paraId="2A80374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14:paraId="13D5189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протоколе сессии указывается:</w:t>
      </w:r>
    </w:p>
    <w:p w14:paraId="711C965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дата, место проведения, порядковый номер сессии;</w:t>
      </w:r>
    </w:p>
    <w:p w14:paraId="70BF963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14:paraId="00F382E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повестка дня сессии с указанием докладчика и содокладчиков;</w:t>
      </w:r>
    </w:p>
    <w:p w14:paraId="18F151D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выступление докладчика по проекту решения;</w:t>
      </w:r>
    </w:p>
    <w:p w14:paraId="7CDDD6A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выступления депутатов и приглашенных по обсуждаемому вопросу;</w:t>
      </w:r>
    </w:p>
    <w:p w14:paraId="6581EFA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результаты голосования.</w:t>
      </w:r>
    </w:p>
    <w:p w14:paraId="44D37D1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14:paraId="007371C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7E12B52"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8. Формирование повестки сессии</w:t>
      </w:r>
    </w:p>
    <w:p w14:paraId="4447D9EF" w14:textId="225C58B9" w:rsidR="008F619F" w:rsidRPr="008F619F" w:rsidRDefault="00996D4F" w:rsidP="00996D4F">
      <w:pPr>
        <w:tabs>
          <w:tab w:val="left" w:pos="4672"/>
        </w:tabs>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ab/>
      </w:r>
    </w:p>
    <w:p w14:paraId="13806F6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8F619F">
        <w:rPr>
          <w:rFonts w:ascii="Times New Roman" w:eastAsia="Calibri" w:hAnsi="Times New Roman" w:cs="Times New Roman"/>
          <w:bCs/>
          <w:sz w:val="24"/>
          <w:szCs w:val="24"/>
        </w:rPr>
        <w:t>из</w:t>
      </w:r>
      <w:proofErr w:type="gramEnd"/>
      <w:r w:rsidRPr="008F619F">
        <w:rPr>
          <w:rFonts w:ascii="Times New Roman" w:eastAsia="Calibri" w:hAnsi="Times New Roman" w:cs="Times New Roman"/>
          <w:bCs/>
          <w:sz w:val="24"/>
          <w:szCs w:val="24"/>
        </w:rPr>
        <w:t>:</w:t>
      </w:r>
    </w:p>
    <w:p w14:paraId="413EAA7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плана работы Совета;</w:t>
      </w:r>
    </w:p>
    <w:p w14:paraId="1C1F891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14:paraId="00DA8DE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предложений администрации Сизинского сельсовета;</w:t>
      </w:r>
    </w:p>
    <w:p w14:paraId="5B835F6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14:paraId="59F046B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наличия вопросов, требующих оперативного решения.</w:t>
      </w:r>
    </w:p>
    <w:p w14:paraId="71D4C9C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14:paraId="0B4E544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14:paraId="28C3368B"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9. Прения</w:t>
      </w:r>
    </w:p>
    <w:p w14:paraId="600E13C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14:paraId="1718E0C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14:paraId="307504D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14:paraId="1446B8C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14:paraId="782C08A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8F619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14:paraId="4C55D93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14:paraId="147C1E3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14:paraId="78A076D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14:paraId="3EFB821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1BAE64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10. Порядок голосования</w:t>
      </w:r>
    </w:p>
    <w:p w14:paraId="0C471BF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10.1. Решения сессии Совета депутатов принимаются открытым или тайным голосованием.</w:t>
      </w:r>
    </w:p>
    <w:p w14:paraId="1F088E87" w14:textId="77777777" w:rsidR="008F619F" w:rsidRPr="008F619F" w:rsidRDefault="008F619F" w:rsidP="008F619F">
      <w:pPr>
        <w:autoSpaceDE w:val="0"/>
        <w:autoSpaceDN w:val="0"/>
        <w:adjustRightInd w:val="0"/>
        <w:spacing w:after="0" w:line="240" w:lineRule="auto"/>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Открытое голосование осуществляется поднятием руки. Тайное голосование проводится по требованию не менее 2/3 депутатов, за исключением случаев, предусмотренных пунктом 10.2 настоящей статьи. Депутат, присутствующий на заседаниях, не вправе отказаться от голосования.</w:t>
      </w:r>
    </w:p>
    <w:p w14:paraId="2650829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10.2. По повестке заседания проводится открытое голосование. 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14:paraId="79ADF75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14:paraId="21F7092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14:paraId="1D26950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10.4.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14:paraId="6C2F028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10.5.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14:paraId="6281EE7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14:paraId="2DA5D57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Недействительными считаются бюллетени:</w:t>
      </w:r>
    </w:p>
    <w:p w14:paraId="4DFC3E8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неустановленного образца;</w:t>
      </w:r>
    </w:p>
    <w:p w14:paraId="60F8AA1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14:paraId="3EA34D9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8F619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14:paraId="19E55E8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10.6.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14:paraId="0F67F00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10.7.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w:t>
      </w:r>
      <w:r w:rsidRPr="008F619F">
        <w:rPr>
          <w:rFonts w:ascii="Times New Roman" w:eastAsia="Calibri" w:hAnsi="Times New Roman" w:cs="Times New Roman"/>
          <w:bCs/>
          <w:sz w:val="24"/>
          <w:szCs w:val="24"/>
        </w:rPr>
        <w:lastRenderedPageBreak/>
        <w:t>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14:paraId="217022F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5FA698B"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11. Определение результатов голосования</w:t>
      </w:r>
    </w:p>
    <w:p w14:paraId="52AFF773"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Cs/>
          <w:sz w:val="24"/>
          <w:szCs w:val="24"/>
        </w:rPr>
      </w:pPr>
    </w:p>
    <w:p w14:paraId="43B4DD9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14:paraId="0CA558B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14:paraId="3E488E0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07CF1C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
          <w:bCs/>
          <w:sz w:val="24"/>
          <w:szCs w:val="24"/>
        </w:rPr>
      </w:pPr>
      <w:r w:rsidRPr="008F619F">
        <w:rPr>
          <w:rFonts w:ascii="Times New Roman" w:eastAsia="Calibri" w:hAnsi="Times New Roman" w:cs="Times New Roman"/>
          <w:bCs/>
          <w:sz w:val="24"/>
          <w:szCs w:val="24"/>
        </w:rPr>
        <w:t xml:space="preserve">       </w:t>
      </w:r>
      <w:r w:rsidRPr="008F619F">
        <w:rPr>
          <w:rFonts w:ascii="Times New Roman" w:eastAsia="Calibri" w:hAnsi="Times New Roman" w:cs="Times New Roman"/>
          <w:b/>
          <w:bCs/>
          <w:sz w:val="24"/>
          <w:szCs w:val="24"/>
        </w:rPr>
        <w:t>Статья 12. Порядок голосования по избранию главы Сизинского сельсовета из числа кандидатов, представленных конкурсной комиссией</w:t>
      </w:r>
    </w:p>
    <w:p w14:paraId="2B74561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14:paraId="2917ADD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12.2. На заседание сессии по избранию главы муниципального образования приглашаются отобранные Комиссией кандидаты. </w:t>
      </w:r>
    </w:p>
    <w:p w14:paraId="0C75B44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12.3. Итоги голосования оформляются решением Совета депутатов, которое подписывается Председателем Сизинского сельского Совета депутатов и вступает в силу в соответствии с Уставом Сизинского сельсовета Шушенского района Красноярского края. </w:t>
      </w:r>
    </w:p>
    <w:p w14:paraId="1A91DC1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14:paraId="68B51F1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14:paraId="0776B32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14:paraId="6FC404C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14:paraId="4DF770A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14:paraId="28A978F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14:paraId="0893058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14:paraId="0B471B4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14:paraId="41EE3E7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12.12. Если на голосование </w:t>
      </w:r>
      <w:proofErr w:type="gramStart"/>
      <w:r w:rsidRPr="008F619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8F619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14:paraId="6BDF6CF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14:paraId="756424B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14:paraId="1DE2147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14:paraId="05370C4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14:paraId="2BDF598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14:paraId="327AB0C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13. Права депутата на заседаниях Совета депутатов</w:t>
      </w:r>
    </w:p>
    <w:p w14:paraId="41EED5E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13.1. Депутат на заседаниях Совета депутатов имеет право:</w:t>
      </w:r>
    </w:p>
    <w:p w14:paraId="02903CD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вносить предложения по повестке дня, порядку ведения заседания;</w:t>
      </w:r>
    </w:p>
    <w:p w14:paraId="727A894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вносить поправки к проекту решения;</w:t>
      </w:r>
    </w:p>
    <w:p w14:paraId="61F130B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14:paraId="7CE7288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требовать постановки на голосование своих предложений;</w:t>
      </w:r>
    </w:p>
    <w:p w14:paraId="4B09F45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14:paraId="57F09EC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вносить депутатский запрос;</w:t>
      </w:r>
    </w:p>
    <w:p w14:paraId="45080FF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14:paraId="615917C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вносить предложения о необходимости проверок и депутатских расследований по вопросам компетенции Совета депутатов;</w:t>
      </w:r>
    </w:p>
    <w:p w14:paraId="31F1E4B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14:paraId="27E1106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оглашать обращения, имеющие общественное значение;</w:t>
      </w:r>
    </w:p>
    <w:p w14:paraId="003E64C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14:paraId="74AC223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13.2. Депутат обязан:</w:t>
      </w:r>
    </w:p>
    <w:p w14:paraId="0AA8A91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14:paraId="036B9FD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14:paraId="52DEBAD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не допускать оскорбительных выражений;</w:t>
      </w:r>
    </w:p>
    <w:p w14:paraId="45B2A07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участвовать в голосовании лично.</w:t>
      </w:r>
    </w:p>
    <w:p w14:paraId="70C4128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D07E8E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3. Подготовка и принятие решений Совета депутатов</w:t>
      </w:r>
    </w:p>
    <w:p w14:paraId="237F161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D7EB22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14. Порядок внесения проектов решений в Совет депутатов</w:t>
      </w:r>
    </w:p>
    <w:p w14:paraId="09C573F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14:paraId="76FF132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14:paraId="328F07D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14:paraId="342C144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14:paraId="1A12AD7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995F85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15. Порядок подготовки проектов решений к рассмотрению</w:t>
      </w:r>
    </w:p>
    <w:p w14:paraId="39274D3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14:paraId="33CA43B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14:paraId="7193E22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14:paraId="5157A78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14:paraId="2AC2596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14:paraId="7CEBC3B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14:paraId="7BBF34E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14:paraId="715CF5B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14:paraId="164AE35E" w14:textId="77777777" w:rsidR="008F619F" w:rsidRPr="008F619F" w:rsidRDefault="008F619F" w:rsidP="008F619F">
      <w:pPr>
        <w:autoSpaceDE w:val="0"/>
        <w:autoSpaceDN w:val="0"/>
        <w:adjustRightInd w:val="0"/>
        <w:spacing w:after="0" w:line="240" w:lineRule="auto"/>
        <w:jc w:val="both"/>
        <w:outlineLvl w:val="1"/>
        <w:rPr>
          <w:rFonts w:ascii="Times New Roman" w:eastAsia="Calibri" w:hAnsi="Times New Roman" w:cs="Times New Roman"/>
          <w:bCs/>
          <w:sz w:val="24"/>
          <w:szCs w:val="24"/>
        </w:rPr>
      </w:pPr>
    </w:p>
    <w:p w14:paraId="5201530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14:paraId="17DC2BF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4902B9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14:paraId="59E5909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доклад инициатора проекта;</w:t>
      </w:r>
    </w:p>
    <w:p w14:paraId="56E9663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содоклад;</w:t>
      </w:r>
    </w:p>
    <w:p w14:paraId="530453D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вопросы к докладчику и содокладчику;</w:t>
      </w:r>
    </w:p>
    <w:p w14:paraId="6811D1A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прения по обсуждаемому вопросу;</w:t>
      </w:r>
    </w:p>
    <w:p w14:paraId="0EA4A60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заключительное слово докладчика;</w:t>
      </w:r>
    </w:p>
    <w:p w14:paraId="5D81EA0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внесение поправок к проекту решения;</w:t>
      </w:r>
    </w:p>
    <w:p w14:paraId="5BFCE59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голосование за внесение поправок к проекту решения;</w:t>
      </w:r>
    </w:p>
    <w:p w14:paraId="0FFFB44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голосование по принятию проекта решения.</w:t>
      </w:r>
    </w:p>
    <w:p w14:paraId="5FB4085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14:paraId="18B1F2A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14:paraId="7DB7288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14:paraId="769B2C9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14:paraId="3A0AA3C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8F619F">
        <w:rPr>
          <w:rFonts w:ascii="Times New Roman" w:eastAsia="Calibri" w:hAnsi="Times New Roman" w:cs="Times New Roman"/>
          <w:bCs/>
          <w:sz w:val="24"/>
          <w:szCs w:val="24"/>
        </w:rPr>
        <w:t>кст тр</w:t>
      </w:r>
      <w:proofErr w:type="gramEnd"/>
      <w:r w:rsidRPr="008F619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14:paraId="453ACE8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C130AA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14:paraId="3167986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Сизинского сельсовета в течение семи дней и обнародованию. </w:t>
      </w:r>
    </w:p>
    <w:p w14:paraId="6E4F9CB6"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17.2. Решения Совета, носящие ненормативный характер, вступают в силу после подписания, если иное не указано в самом решении. </w:t>
      </w:r>
    </w:p>
    <w:p w14:paraId="7F3BD4E8"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17.3.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Сизинский сельсовет Шушенского района, а так же соглашения, заключаемые между органами </w:t>
      </w:r>
      <w:r w:rsidRPr="008F619F">
        <w:rPr>
          <w:rFonts w:ascii="Times New Roman" w:eastAsia="Calibri" w:hAnsi="Times New Roman" w:cs="Times New Roman"/>
          <w:bCs/>
          <w:sz w:val="24"/>
          <w:szCs w:val="24"/>
        </w:rPr>
        <w:lastRenderedPageBreak/>
        <w:t xml:space="preserve">местного самоуправления, вступают в силу после их официального опубликования (обнародования).  </w:t>
      </w:r>
    </w:p>
    <w:p w14:paraId="3563C85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14:paraId="50094F0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2A8E53"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 xml:space="preserve">Статья 18. </w:t>
      </w:r>
      <w:proofErr w:type="gramStart"/>
      <w:r w:rsidRPr="008F619F">
        <w:rPr>
          <w:rFonts w:ascii="Times New Roman" w:eastAsia="Calibri" w:hAnsi="Times New Roman" w:cs="Times New Roman"/>
          <w:b/>
          <w:bCs/>
          <w:sz w:val="24"/>
          <w:szCs w:val="24"/>
        </w:rPr>
        <w:t>Контроль за</w:t>
      </w:r>
      <w:proofErr w:type="gramEnd"/>
      <w:r w:rsidRPr="008F619F">
        <w:rPr>
          <w:rFonts w:ascii="Times New Roman" w:eastAsia="Calibri" w:hAnsi="Times New Roman" w:cs="Times New Roman"/>
          <w:b/>
          <w:bCs/>
          <w:sz w:val="24"/>
          <w:szCs w:val="24"/>
        </w:rPr>
        <w:t xml:space="preserve"> исполнением решений и постановлений Совета депутатов</w:t>
      </w:r>
    </w:p>
    <w:p w14:paraId="3FFF816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14:paraId="4813F15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14:paraId="401F1EF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14:paraId="04F349E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14:paraId="04665BB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снять решение с контроля как выполненное;</w:t>
      </w:r>
    </w:p>
    <w:p w14:paraId="65DA261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снять с контроля отдельные пункты решения как выполненные;</w:t>
      </w:r>
    </w:p>
    <w:p w14:paraId="7CF3542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возложить контрольные полномочия на иной орган;</w:t>
      </w:r>
    </w:p>
    <w:p w14:paraId="1DF077A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признать утратившим силу решение;</w:t>
      </w:r>
    </w:p>
    <w:p w14:paraId="2D2ACB2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изменить решение;</w:t>
      </w:r>
    </w:p>
    <w:p w14:paraId="5DC1A68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принять дополнительное решение.</w:t>
      </w:r>
    </w:p>
    <w:p w14:paraId="691EB52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14:paraId="5A187BC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851364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19. Рассылка актов, принятых Советом депутатов</w:t>
      </w:r>
    </w:p>
    <w:p w14:paraId="1707B28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14:paraId="1D582F3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14:paraId="5B194DB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4C655E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4. Работа депутата в Совете депутатов</w:t>
      </w:r>
    </w:p>
    <w:p w14:paraId="77DAF14F"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56854EB"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20. Формы деятельности депутата Совета депутатов</w:t>
      </w:r>
    </w:p>
    <w:p w14:paraId="2E8E808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BE5ADF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20.1. Формами деятельности депутата Совета депутатов могут быть:</w:t>
      </w:r>
    </w:p>
    <w:p w14:paraId="2550687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участие в сессиях Совета депутатов;</w:t>
      </w:r>
    </w:p>
    <w:p w14:paraId="18C3DDB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участие в работе постоянных и временных комиссий Совета депутатов;</w:t>
      </w:r>
    </w:p>
    <w:p w14:paraId="2D1CA7F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14:paraId="3F639DD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участие в выполнении поручений Совета депутатов;</w:t>
      </w:r>
    </w:p>
    <w:p w14:paraId="6BAA4FE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участие в депутатских слушаниях;</w:t>
      </w:r>
    </w:p>
    <w:p w14:paraId="7FC7A60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обращение с депутатским запросом;</w:t>
      </w:r>
    </w:p>
    <w:p w14:paraId="293A6B3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участие в депутатских объединениях;</w:t>
      </w:r>
    </w:p>
    <w:p w14:paraId="412ECCE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работа с избирателями;</w:t>
      </w:r>
    </w:p>
    <w:p w14:paraId="3B77AA2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14:paraId="78C7C47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14:paraId="22C9778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5FA5B05"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21. Депутатские слушания</w:t>
      </w:r>
    </w:p>
    <w:p w14:paraId="1082896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ADE5CA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21.1. Совет вправе проводить депутатские слушания.</w:t>
      </w:r>
    </w:p>
    <w:p w14:paraId="3F94846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21.2. На депутатских слушаниях могут обсуждаться:</w:t>
      </w:r>
    </w:p>
    <w:p w14:paraId="3FA7225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 проекты решений, требующие публичного обсуждения;</w:t>
      </w:r>
    </w:p>
    <w:p w14:paraId="09DCC6F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проекты бюджета Сизинского сельсовета и отчеты о его исполнении;</w:t>
      </w:r>
    </w:p>
    <w:p w14:paraId="75CA7C8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другие важные вопросы местного значения.</w:t>
      </w:r>
    </w:p>
    <w:p w14:paraId="7419003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E2B2E4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22. Порядок проведения депутатских слушаний</w:t>
      </w:r>
    </w:p>
    <w:p w14:paraId="599A447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E413C6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14:paraId="77B73DF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14:paraId="4BD0306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14:paraId="0CDE926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14:paraId="51A333D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14:paraId="7D0972D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14:paraId="6E87558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8E8271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23. Порядок выступления на депутатских слушаниях</w:t>
      </w:r>
    </w:p>
    <w:p w14:paraId="5D3015C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8C0B2F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14:paraId="339E534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14:paraId="5BED57F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14:paraId="3B5510D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97343EC"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24. Время выступления на депутатских слушаниях</w:t>
      </w:r>
    </w:p>
    <w:p w14:paraId="6601835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318427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24.1. Для выступления на депутатских слушаниях отводится:</w:t>
      </w:r>
    </w:p>
    <w:p w14:paraId="34BAF9B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на вступительное слово председательствующего до 10 минут;</w:t>
      </w:r>
    </w:p>
    <w:p w14:paraId="0409DE0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доклад, содоклад до 20 минут;</w:t>
      </w:r>
    </w:p>
    <w:p w14:paraId="0998A85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на выступления в прениях до 5 минут.</w:t>
      </w:r>
    </w:p>
    <w:p w14:paraId="407FB32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E07CD6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25. Рекомендации и протокол депутатских слушаний</w:t>
      </w:r>
    </w:p>
    <w:p w14:paraId="0C60EA0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CFDD15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14:paraId="30552AE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14:paraId="4E5AFB2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3616228"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5. Постоянные и временные комиссии Совета депутатов</w:t>
      </w:r>
    </w:p>
    <w:p w14:paraId="19FF565A"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3A0688C"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26. Формирование постоянных и временных комиссий</w:t>
      </w:r>
    </w:p>
    <w:p w14:paraId="6BD7C95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5483B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26.1.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14:paraId="554D233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14:paraId="0B4C25B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14:paraId="034F63D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26.2.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14:paraId="17B6668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14:paraId="4B883C0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474F553"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27. Задачи постоянных комиссий</w:t>
      </w:r>
    </w:p>
    <w:p w14:paraId="55F43DE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5F6BA95"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Постоянные комиссии Совета депутатов:</w:t>
      </w:r>
    </w:p>
    <w:p w14:paraId="35609170"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а) рассматривают проекты решений Совета депутатов, внесенные субъектами правотворческой инициативы;</w:t>
      </w:r>
    </w:p>
    <w:p w14:paraId="54B84F1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14:paraId="3DBE807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14:paraId="50542D8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14:paraId="4863600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 по вопросам своего ведения организуют и проводят открытые обсуждения;</w:t>
      </w:r>
    </w:p>
    <w:p w14:paraId="276780B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14:paraId="48C1278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ж) по вопросам своего ведения осуществляют </w:t>
      </w:r>
      <w:proofErr w:type="gramStart"/>
      <w:r w:rsidRPr="008F619F">
        <w:rPr>
          <w:rFonts w:ascii="Times New Roman" w:eastAsia="Calibri" w:hAnsi="Times New Roman" w:cs="Times New Roman"/>
          <w:bCs/>
          <w:sz w:val="24"/>
          <w:szCs w:val="24"/>
        </w:rPr>
        <w:t>контроль за</w:t>
      </w:r>
      <w:proofErr w:type="gramEnd"/>
      <w:r w:rsidRPr="008F619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14:paraId="3516FB8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 информируют общественность о своей работе;</w:t>
      </w:r>
    </w:p>
    <w:p w14:paraId="4DBB4EF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14:paraId="25D04D8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14:paraId="433B86B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14:paraId="5DACF82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FB97EF5"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28. Порядок работы комиссий</w:t>
      </w:r>
    </w:p>
    <w:p w14:paraId="1A48681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6CD906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28.1. Постоянные комиссии самостоятельно разрабатывают и утверждают своим решением план работы комиссии.</w:t>
      </w:r>
    </w:p>
    <w:p w14:paraId="7729575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28.2. Заседания постоянных комиссий проводятся в соответствии с планом, а также по мере необходимости.</w:t>
      </w:r>
    </w:p>
    <w:p w14:paraId="0807BC7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14:paraId="2BD59C1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14:paraId="3CD0D73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Заседания постоянных комиссий протоколируются.</w:t>
      </w:r>
    </w:p>
    <w:p w14:paraId="32DC7AA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28.3.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w:t>
      </w:r>
      <w:r w:rsidRPr="008F619F">
        <w:rPr>
          <w:rFonts w:ascii="Times New Roman" w:eastAsia="Calibri" w:hAnsi="Times New Roman" w:cs="Times New Roman"/>
          <w:bCs/>
          <w:sz w:val="24"/>
          <w:szCs w:val="24"/>
        </w:rPr>
        <w:lastRenderedPageBreak/>
        <w:t>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14:paraId="4F59F1D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28.4.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14:paraId="489FC68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Заседания комиссий являются открытыми.</w:t>
      </w:r>
    </w:p>
    <w:p w14:paraId="348F374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28.5. Решение комиссии принимается открытым голосованием большинством голосов от общего числа членов комиссии.</w:t>
      </w:r>
    </w:p>
    <w:p w14:paraId="7549692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14:paraId="1C53D16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14:paraId="5694A31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14:paraId="1F41D1A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B147F6F"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29. Председатель комиссии</w:t>
      </w:r>
    </w:p>
    <w:p w14:paraId="1C698CA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845DFE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29.1. Председатель комиссии:</w:t>
      </w:r>
    </w:p>
    <w:p w14:paraId="4BAA5BD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14:paraId="6192C55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14:paraId="56A959D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14:paraId="39E898F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 подписывает решения комиссии и протоколы заседаний.</w:t>
      </w:r>
    </w:p>
    <w:p w14:paraId="2B424D3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29.2. В случаях отсутствия председателя его обязанности исполняет заместитель председателя комиссии.</w:t>
      </w:r>
    </w:p>
    <w:p w14:paraId="299859D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4BB95C6"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30. Организация и порядок деятельности временных комиссий Совета депутатов</w:t>
      </w:r>
    </w:p>
    <w:p w14:paraId="3B6DB2C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A6F908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30.1. Совет депутатов может образовать из числа депутатов временные комиссии.</w:t>
      </w:r>
    </w:p>
    <w:p w14:paraId="25091D0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Задачи, объем </w:t>
      </w:r>
      <w:proofErr w:type="gramStart"/>
      <w:r w:rsidRPr="008F619F">
        <w:rPr>
          <w:rFonts w:ascii="Times New Roman" w:eastAsia="Calibri" w:hAnsi="Times New Roman" w:cs="Times New Roman"/>
          <w:bCs/>
          <w:sz w:val="24"/>
          <w:szCs w:val="24"/>
        </w:rPr>
        <w:t>полномочий</w:t>
      </w:r>
      <w:proofErr w:type="gramEnd"/>
      <w:r w:rsidRPr="008F619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14:paraId="69AC85F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14:paraId="1A9C337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14:paraId="756E404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30.2. Совет депутатов может создавать из числа депутатов комиссию депутатского расследования.</w:t>
      </w:r>
    </w:p>
    <w:p w14:paraId="21A5CA6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14:paraId="705291C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14:paraId="2AAF809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9E61B05"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BA75EB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6. Председатель и заместитель председателя Совета депутатов</w:t>
      </w:r>
    </w:p>
    <w:p w14:paraId="5EE877E7"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74CBD66"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31. Председатель Совета депутатов</w:t>
      </w:r>
    </w:p>
    <w:p w14:paraId="760ABBC8"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4D2DDAC" w14:textId="77777777" w:rsidR="008F619F" w:rsidRPr="008F619F" w:rsidRDefault="008F619F" w:rsidP="008F619F">
      <w:pPr>
        <w:shd w:val="clear" w:color="auto" w:fill="FFFFFF" w:themeFill="background1"/>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 xml:space="preserve">31.1. Работу Совета депутатов организует его председатель. Председатель сельского Совета депутатов работает на постоянной оплачиваемой основе.  По решению сельского Совета депутатов, принятому не менее чем 2/3 от установленной численности депутатов и по письменному заявлению председателя сельского Совета депутатов, Председатель сельского Совета депутатов имеет право работать на непостоянной неоплачиваемой основе.  </w:t>
      </w:r>
    </w:p>
    <w:p w14:paraId="788EC641"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31.2. Председатель представительного органа  избирается из числа его депутатов тайным голосованием простым большинством голосов от установленной численности депутатов представительного органа.</w:t>
      </w:r>
    </w:p>
    <w:p w14:paraId="1858A35A"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14:paraId="1B7F715D"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14:paraId="032CC312"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14:paraId="67444B8C"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14:paraId="42133B0A"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14:paraId="76CCBECE"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14:paraId="27C0CC50"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14:paraId="2A6AED0F" w14:textId="77777777" w:rsidR="008F619F" w:rsidRPr="008F619F" w:rsidRDefault="008F619F" w:rsidP="008F619F">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sidRPr="008F619F">
        <w:rPr>
          <w:rFonts w:ascii="Times New Roman" w:eastAsia="Calibri" w:hAnsi="Times New Roman" w:cs="Times New Roman"/>
          <w:sz w:val="24"/>
          <w:szCs w:val="24"/>
        </w:rPr>
        <w:t>31.7.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 представительного органа</w:t>
      </w:r>
      <w:r w:rsidRPr="008F619F">
        <w:rPr>
          <w:rFonts w:ascii="Times New Roman" w:eastAsia="Calibri" w:hAnsi="Times New Roman" w:cs="Times New Roman"/>
          <w:i/>
          <w:sz w:val="24"/>
          <w:szCs w:val="24"/>
        </w:rPr>
        <w:t>.</w:t>
      </w:r>
    </w:p>
    <w:p w14:paraId="631523AD" w14:textId="77777777" w:rsidR="008F619F" w:rsidRPr="008F619F" w:rsidRDefault="008F619F" w:rsidP="008F619F">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4"/>
          <w:szCs w:val="24"/>
        </w:rPr>
      </w:pPr>
      <w:r w:rsidRPr="008F619F">
        <w:rPr>
          <w:rFonts w:ascii="Times New Roman" w:eastAsia="Calibri" w:hAnsi="Times New Roman" w:cs="Times New Roman"/>
          <w:sz w:val="24"/>
          <w:szCs w:val="24"/>
        </w:rPr>
        <w:t>31.8. Итоги голосования оформляются решением Совета депутатов, которое подписывается председательствующим на сессии и вступает в силу в соответствии с Уставом Сизинского сельсовета Шушенского района.</w:t>
      </w:r>
    </w:p>
    <w:p w14:paraId="3D068BC6" w14:textId="77777777" w:rsidR="008F619F" w:rsidRPr="008F619F" w:rsidRDefault="008F619F" w:rsidP="008F619F">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31.9. Председатель Совета депутатов досрочно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14:paraId="3F2D024C" w14:textId="77777777" w:rsidR="008F619F" w:rsidRPr="008F619F" w:rsidRDefault="008F619F" w:rsidP="008F619F">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14:paraId="3CBDEF8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8F619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14:paraId="5D9A162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14:paraId="7B50E4C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lastRenderedPageBreak/>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14:paraId="6964B35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31.10. Председатель Совета депутатов:</w:t>
      </w:r>
    </w:p>
    <w:p w14:paraId="57416B9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а) созывает и председательствует на сессиях Совета депутатов;</w:t>
      </w:r>
    </w:p>
    <w:p w14:paraId="03CA8A2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14:paraId="0C21E5E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формирует повестку дня сессии;</w:t>
      </w:r>
    </w:p>
    <w:p w14:paraId="0B7CFD6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14:paraId="5511F3E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14:paraId="2CC74B4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е) подписывает протоколы сессий Совета, другие документы Совета депутатов;</w:t>
      </w:r>
    </w:p>
    <w:p w14:paraId="749E97A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ж) руководит аппаратом Совета депутатов;</w:t>
      </w:r>
    </w:p>
    <w:p w14:paraId="032D1E3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 оказывает содействие депутатам в осуществлении ими своих полномочий;</w:t>
      </w:r>
    </w:p>
    <w:p w14:paraId="74EBF19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и) обеспечивает соблюдение положений настоящего Регламента;</w:t>
      </w:r>
    </w:p>
    <w:p w14:paraId="1A9F81F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14:paraId="7449274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14:paraId="357402F7" w14:textId="77777777" w:rsidR="008F619F" w:rsidRPr="008F619F" w:rsidRDefault="008F619F" w:rsidP="008F619F">
      <w:pPr>
        <w:autoSpaceDE w:val="0"/>
        <w:autoSpaceDN w:val="0"/>
        <w:adjustRightInd w:val="0"/>
        <w:spacing w:after="0" w:line="240" w:lineRule="auto"/>
        <w:ind w:firstLine="540"/>
        <w:jc w:val="both"/>
        <w:rPr>
          <w:rFonts w:ascii="Times New Roman" w:eastAsia="Calibri" w:hAnsi="Times New Roman" w:cs="Times New Roman"/>
          <w:sz w:val="24"/>
          <w:szCs w:val="24"/>
        </w:rPr>
      </w:pPr>
      <w:r w:rsidRPr="008F619F">
        <w:rPr>
          <w:rFonts w:ascii="Times New Roman" w:eastAsia="Calibri" w:hAnsi="Times New Roman" w:cs="Times New Roman"/>
          <w:bCs/>
          <w:sz w:val="24"/>
          <w:szCs w:val="24"/>
        </w:rPr>
        <w:t xml:space="preserve">31.11. </w:t>
      </w:r>
      <w:r w:rsidRPr="008F619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14:paraId="3EA29E77"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A87142F"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32. Заместитель председателя Совета депутатов</w:t>
      </w:r>
    </w:p>
    <w:p w14:paraId="7B1E10B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B73F47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32.1.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14:paraId="3A75D3F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32.2.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14:paraId="5552868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32.3. Заместитель председателя Совета депутатов:</w:t>
      </w:r>
    </w:p>
    <w:p w14:paraId="5A00897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14:paraId="61A5930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б) координирует деятельность постоянных и временных комиссий Совета;</w:t>
      </w:r>
    </w:p>
    <w:p w14:paraId="28078C9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14:paraId="44A8D35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14:paraId="1BC0BF0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 координирует работу депутатов по приему граждан;</w:t>
      </w:r>
    </w:p>
    <w:p w14:paraId="4C6DEE4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14:paraId="305BC9A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14:paraId="4C52EE2B"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14:paraId="2487C8C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8F619F">
        <w:rPr>
          <w:rFonts w:ascii="Times New Roman" w:eastAsia="Calibri" w:hAnsi="Times New Roman" w:cs="Times New Roman"/>
          <w:bCs/>
          <w:sz w:val="24"/>
          <w:szCs w:val="24"/>
        </w:rPr>
        <w:t>контроля за</w:t>
      </w:r>
      <w:proofErr w:type="gramEnd"/>
      <w:r w:rsidRPr="008F619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14:paraId="082F50DE"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к) другие полномочия по поручению председателя Совета депутатов.</w:t>
      </w:r>
    </w:p>
    <w:p w14:paraId="1A3E19C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B70E6C6"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7. Соблюдение Регламента Совета депутатов</w:t>
      </w:r>
    </w:p>
    <w:p w14:paraId="15522C33"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C765415"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lastRenderedPageBreak/>
        <w:t xml:space="preserve">Статья 33. </w:t>
      </w:r>
      <w:proofErr w:type="gramStart"/>
      <w:r w:rsidRPr="008F619F">
        <w:rPr>
          <w:rFonts w:ascii="Times New Roman" w:eastAsia="Calibri" w:hAnsi="Times New Roman" w:cs="Times New Roman"/>
          <w:b/>
          <w:bCs/>
          <w:sz w:val="24"/>
          <w:szCs w:val="24"/>
        </w:rPr>
        <w:t>Контроль за</w:t>
      </w:r>
      <w:proofErr w:type="gramEnd"/>
      <w:r w:rsidRPr="008F619F">
        <w:rPr>
          <w:rFonts w:ascii="Times New Roman" w:eastAsia="Calibri" w:hAnsi="Times New Roman" w:cs="Times New Roman"/>
          <w:b/>
          <w:bCs/>
          <w:sz w:val="24"/>
          <w:szCs w:val="24"/>
        </w:rPr>
        <w:t xml:space="preserve"> соблюдением Регламента</w:t>
      </w:r>
    </w:p>
    <w:p w14:paraId="32845BE8"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AC6A88D"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33.1. </w:t>
      </w:r>
      <w:proofErr w:type="gramStart"/>
      <w:r w:rsidRPr="008F619F">
        <w:rPr>
          <w:rFonts w:ascii="Times New Roman" w:eastAsia="Calibri" w:hAnsi="Times New Roman" w:cs="Times New Roman"/>
          <w:bCs/>
          <w:sz w:val="24"/>
          <w:szCs w:val="24"/>
        </w:rPr>
        <w:t>Контроль за</w:t>
      </w:r>
      <w:proofErr w:type="gramEnd"/>
      <w:r w:rsidRPr="008F619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8F619F">
        <w:rPr>
          <w:rFonts w:ascii="Times New Roman" w:eastAsia="Calibri" w:hAnsi="Times New Roman" w:cs="Times New Roman"/>
          <w:bCs/>
          <w:sz w:val="24"/>
          <w:szCs w:val="24"/>
        </w:rPr>
        <w:t>председательствующего</w:t>
      </w:r>
      <w:proofErr w:type="gramEnd"/>
      <w:r w:rsidRPr="008F619F">
        <w:rPr>
          <w:rFonts w:ascii="Times New Roman" w:eastAsia="Calibri" w:hAnsi="Times New Roman" w:cs="Times New Roman"/>
          <w:bCs/>
          <w:sz w:val="24"/>
          <w:szCs w:val="24"/>
        </w:rPr>
        <w:t xml:space="preserve"> на заседании.</w:t>
      </w:r>
    </w:p>
    <w:p w14:paraId="523CF7D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7FC21E3"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34. Меры воздействия на нарушителей порядка на заседании</w:t>
      </w:r>
    </w:p>
    <w:p w14:paraId="6EACB8D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33BCC7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34.1. При нарушении участником заседания порядка на заседании Совета депутатов к нему могут применяться следующие меры воздействия:</w:t>
      </w:r>
    </w:p>
    <w:p w14:paraId="58210D8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призыв к порядку;</w:t>
      </w:r>
    </w:p>
    <w:p w14:paraId="071216A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призыв к порядку с занесением в протокол;</w:t>
      </w:r>
    </w:p>
    <w:p w14:paraId="5BFC714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временное лишение слова.</w:t>
      </w:r>
    </w:p>
    <w:p w14:paraId="7E93158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34.2. Призывать к порядку вправе только председательствующий на заседании. Участник заседания призывается к порядку, если он:</w:t>
      </w:r>
    </w:p>
    <w:p w14:paraId="6BAE8AC0"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выступает без разрешения председательствующего;</w:t>
      </w:r>
    </w:p>
    <w:p w14:paraId="220DE15C"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14:paraId="098B58C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34.3. Участник заседания, который на том же заседании уже был призван к порядку, призывается к порядку с занесением в протокол.</w:t>
      </w:r>
    </w:p>
    <w:p w14:paraId="41D948F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14:paraId="47D03B6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34.5.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14:paraId="1A8420A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9E4B97F"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6AD2464"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8. Осуществление контрольных полномочий Советом депутатов</w:t>
      </w:r>
    </w:p>
    <w:p w14:paraId="2B59CF58"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F743398"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35. Отчет главы Сизинского сельсовета</w:t>
      </w:r>
    </w:p>
    <w:p w14:paraId="17EC12C8"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6993DD9" w14:textId="77777777" w:rsidR="008F619F" w:rsidRPr="008F619F" w:rsidRDefault="008F619F" w:rsidP="008F619F">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 xml:space="preserve">Совет депутатов заслушивает ежегодные отчеты главы Сизинского сельсовета Шушенского района о результатах его деятельности, деятельности местной администрации и иных подведомственных Главе решении вопросов, поставленных Сизинским сельским Советом депутатов. Заслушивание отчета осуществляется в мае – июне года, следующего за </w:t>
      </w:r>
      <w:proofErr w:type="gramStart"/>
      <w:r w:rsidRPr="008F619F">
        <w:rPr>
          <w:rFonts w:ascii="Times New Roman" w:eastAsia="Calibri" w:hAnsi="Times New Roman" w:cs="Times New Roman"/>
          <w:bCs/>
          <w:sz w:val="24"/>
          <w:szCs w:val="24"/>
        </w:rPr>
        <w:t>отчетным</w:t>
      </w:r>
      <w:proofErr w:type="gramEnd"/>
      <w:r w:rsidRPr="008F619F">
        <w:rPr>
          <w:rFonts w:ascii="Times New Roman" w:eastAsia="Calibri" w:hAnsi="Times New Roman" w:cs="Times New Roman"/>
          <w:bCs/>
          <w:sz w:val="24"/>
          <w:szCs w:val="24"/>
        </w:rPr>
        <w:t>.</w:t>
      </w:r>
    </w:p>
    <w:p w14:paraId="4FE69AB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CC9C24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9. Обеспечение деятельности Совета депутатов</w:t>
      </w:r>
    </w:p>
    <w:p w14:paraId="43301F26"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827D577"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36. Организационное, правовое, материально-техническое и финансовое обеспечение деятельности Совета депутатов</w:t>
      </w:r>
    </w:p>
    <w:p w14:paraId="1B34F5D9"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9C8417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36.1.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14:paraId="7284AF46"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744F4FB"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37. Гарантии деятельности депутатов Совета депутатов</w:t>
      </w:r>
    </w:p>
    <w:p w14:paraId="5B773865"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7BB5429"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37.1.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14:paraId="389857BA"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37.2.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14:paraId="476A423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27A913E"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38. Прием граждан депутатами Совета депутатов</w:t>
      </w:r>
    </w:p>
    <w:p w14:paraId="4322D4E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A4DC861"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38.1.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14:paraId="050D08C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14:paraId="6015B3F2"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38.2.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14:paraId="3BA530F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14:paraId="4B545CB4"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38.3.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14:paraId="7E755195"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5C7CC6B"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Глава 10. Внесение изменений и дополнений в Регламент Совета депутатов</w:t>
      </w:r>
    </w:p>
    <w:p w14:paraId="0CFA187D"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18A3160" w14:textId="77777777" w:rsidR="008F619F" w:rsidRPr="008F619F" w:rsidRDefault="008F619F" w:rsidP="008F619F">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8F619F">
        <w:rPr>
          <w:rFonts w:ascii="Times New Roman" w:eastAsia="Calibri" w:hAnsi="Times New Roman" w:cs="Times New Roman"/>
          <w:b/>
          <w:bCs/>
          <w:sz w:val="24"/>
          <w:szCs w:val="24"/>
        </w:rPr>
        <w:t>Статья 39. Порядок изменения Регламента</w:t>
      </w:r>
    </w:p>
    <w:p w14:paraId="5D951208"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AE194F3" w14:textId="77777777" w:rsidR="008F619F" w:rsidRP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39.1. Предложения о внесении изменений в Регламент Совета депутатов могут вноситься председателем Совета, постоянными комиссиями, депутатами.</w:t>
      </w:r>
    </w:p>
    <w:p w14:paraId="7B1BF229" w14:textId="77777777" w:rsidR="008F619F" w:rsidRDefault="008F619F"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8F619F">
        <w:rPr>
          <w:rFonts w:ascii="Times New Roman" w:eastAsia="Calibri" w:hAnsi="Times New Roman" w:cs="Times New Roman"/>
          <w:bCs/>
          <w:sz w:val="24"/>
          <w:szCs w:val="24"/>
        </w:rPr>
        <w:t>39.2. Подготовка, обсуждение и принятие решений о внесении изменений в Регламент осуществляется в порядке, установленном статьями 13 - 17.</w:t>
      </w:r>
    </w:p>
    <w:p w14:paraId="5FBF8689" w14:textId="77777777" w:rsidR="006E13D1" w:rsidRDefault="006E13D1" w:rsidP="008F619F">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19921AA" w14:textId="77777777" w:rsidR="006E13D1" w:rsidRPr="008F619F" w:rsidRDefault="006E13D1" w:rsidP="008F619F">
      <w:pPr>
        <w:autoSpaceDE w:val="0"/>
        <w:autoSpaceDN w:val="0"/>
        <w:adjustRightInd w:val="0"/>
        <w:spacing w:after="0" w:line="240" w:lineRule="auto"/>
        <w:ind w:firstLine="540"/>
        <w:jc w:val="both"/>
        <w:outlineLvl w:val="1"/>
        <w:rPr>
          <w:rFonts w:ascii="Times New Roman" w:hAnsi="Times New Roman" w:cs="Times New Roman"/>
          <w:sz w:val="24"/>
          <w:szCs w:val="24"/>
        </w:rPr>
      </w:pPr>
    </w:p>
    <w:p w14:paraId="2728F418" w14:textId="77777777" w:rsidR="00B31A6F" w:rsidRPr="008F619F" w:rsidRDefault="00B31A6F" w:rsidP="00306BA2">
      <w:pPr>
        <w:spacing w:after="0" w:line="240" w:lineRule="auto"/>
        <w:jc w:val="both"/>
        <w:rPr>
          <w:rFonts w:ascii="Times New Roman" w:eastAsia="Times New Roman" w:hAnsi="Times New Roman" w:cs="Times New Roman"/>
          <w:sz w:val="24"/>
          <w:szCs w:val="24"/>
          <w:lang w:eastAsia="ru-RU"/>
        </w:rPr>
      </w:pPr>
    </w:p>
    <w:p w14:paraId="06AE8D2D" w14:textId="77777777" w:rsidR="00B31A6F" w:rsidRPr="008F619F" w:rsidRDefault="00B31A6F" w:rsidP="00306BA2">
      <w:pPr>
        <w:spacing w:after="0" w:line="240" w:lineRule="auto"/>
        <w:jc w:val="both"/>
        <w:rPr>
          <w:rFonts w:ascii="Times New Roman" w:eastAsia="Times New Roman" w:hAnsi="Times New Roman" w:cs="Times New Roman"/>
          <w:sz w:val="24"/>
          <w:szCs w:val="24"/>
          <w:lang w:eastAsia="ru-RU"/>
        </w:rPr>
      </w:pPr>
    </w:p>
    <w:p w14:paraId="716ABC94" w14:textId="77777777" w:rsidR="00B31A6F" w:rsidRDefault="00B31A6F" w:rsidP="00306BA2">
      <w:pPr>
        <w:spacing w:after="0" w:line="240" w:lineRule="auto"/>
        <w:jc w:val="both"/>
        <w:rPr>
          <w:rFonts w:ascii="Arial" w:eastAsia="Times New Roman" w:hAnsi="Arial" w:cs="Arial"/>
          <w:sz w:val="24"/>
          <w:szCs w:val="24"/>
          <w:lang w:eastAsia="ru-RU"/>
        </w:rPr>
      </w:pPr>
    </w:p>
    <w:p w14:paraId="26D173AD" w14:textId="77777777" w:rsidR="00B31A6F" w:rsidRDefault="00B31A6F" w:rsidP="00306BA2">
      <w:pPr>
        <w:spacing w:after="0" w:line="240" w:lineRule="auto"/>
        <w:jc w:val="both"/>
        <w:rPr>
          <w:rFonts w:ascii="Arial" w:eastAsia="Times New Roman" w:hAnsi="Arial" w:cs="Arial"/>
          <w:sz w:val="24"/>
          <w:szCs w:val="24"/>
          <w:lang w:eastAsia="ru-RU"/>
        </w:rPr>
      </w:pPr>
    </w:p>
    <w:p w14:paraId="4032764D" w14:textId="77777777" w:rsidR="00B31A6F" w:rsidRDefault="00B31A6F" w:rsidP="00306BA2">
      <w:pPr>
        <w:spacing w:after="0" w:line="240" w:lineRule="auto"/>
        <w:jc w:val="both"/>
        <w:rPr>
          <w:rFonts w:ascii="Arial" w:eastAsia="Times New Roman" w:hAnsi="Arial" w:cs="Arial"/>
          <w:sz w:val="24"/>
          <w:szCs w:val="24"/>
          <w:lang w:eastAsia="ru-RU"/>
        </w:rPr>
      </w:pPr>
    </w:p>
    <w:p w14:paraId="667A0A37" w14:textId="77777777" w:rsidR="006E13D1" w:rsidRDefault="006E13D1" w:rsidP="00306BA2">
      <w:pPr>
        <w:spacing w:after="0" w:line="240" w:lineRule="auto"/>
        <w:jc w:val="both"/>
        <w:rPr>
          <w:rFonts w:ascii="Arial" w:eastAsia="Times New Roman" w:hAnsi="Arial" w:cs="Arial"/>
          <w:sz w:val="24"/>
          <w:szCs w:val="24"/>
          <w:lang w:eastAsia="ru-RU"/>
        </w:rPr>
      </w:pPr>
    </w:p>
    <w:p w14:paraId="72E6CDBF" w14:textId="77777777" w:rsidR="006E13D1" w:rsidRDefault="006E13D1" w:rsidP="00306BA2">
      <w:pPr>
        <w:spacing w:after="0" w:line="240" w:lineRule="auto"/>
        <w:jc w:val="both"/>
        <w:rPr>
          <w:rFonts w:ascii="Arial" w:eastAsia="Times New Roman" w:hAnsi="Arial" w:cs="Arial"/>
          <w:sz w:val="24"/>
          <w:szCs w:val="24"/>
          <w:lang w:eastAsia="ru-RU"/>
        </w:rPr>
      </w:pPr>
    </w:p>
    <w:p w14:paraId="1B701C90" w14:textId="77777777" w:rsidR="006E13D1" w:rsidRDefault="006E13D1" w:rsidP="00306BA2">
      <w:pPr>
        <w:spacing w:after="0" w:line="240" w:lineRule="auto"/>
        <w:jc w:val="both"/>
        <w:rPr>
          <w:rFonts w:ascii="Arial" w:eastAsia="Times New Roman" w:hAnsi="Arial" w:cs="Arial"/>
          <w:sz w:val="24"/>
          <w:szCs w:val="24"/>
          <w:lang w:eastAsia="ru-RU"/>
        </w:rPr>
      </w:pPr>
    </w:p>
    <w:p w14:paraId="370483AD" w14:textId="77777777" w:rsidR="006E13D1" w:rsidRDefault="006E13D1" w:rsidP="00306BA2">
      <w:pPr>
        <w:spacing w:after="0" w:line="240" w:lineRule="auto"/>
        <w:jc w:val="both"/>
        <w:rPr>
          <w:rFonts w:ascii="Arial" w:eastAsia="Times New Roman" w:hAnsi="Arial" w:cs="Arial"/>
          <w:sz w:val="24"/>
          <w:szCs w:val="24"/>
          <w:lang w:eastAsia="ru-RU"/>
        </w:rPr>
      </w:pPr>
    </w:p>
    <w:p w14:paraId="433C42A3" w14:textId="77777777" w:rsidR="006E13D1" w:rsidRDefault="006E13D1" w:rsidP="00306BA2">
      <w:pPr>
        <w:spacing w:after="0" w:line="240" w:lineRule="auto"/>
        <w:jc w:val="both"/>
        <w:rPr>
          <w:rFonts w:ascii="Arial" w:eastAsia="Times New Roman" w:hAnsi="Arial" w:cs="Arial"/>
          <w:sz w:val="24"/>
          <w:szCs w:val="24"/>
          <w:lang w:eastAsia="ru-RU"/>
        </w:rPr>
      </w:pPr>
    </w:p>
    <w:p w14:paraId="30484DEF" w14:textId="77777777" w:rsidR="00996D4F" w:rsidRDefault="00996D4F" w:rsidP="00306BA2">
      <w:pPr>
        <w:spacing w:after="0" w:line="240" w:lineRule="auto"/>
        <w:jc w:val="both"/>
        <w:rPr>
          <w:rFonts w:ascii="Arial" w:eastAsia="Times New Roman" w:hAnsi="Arial" w:cs="Arial"/>
          <w:sz w:val="24"/>
          <w:szCs w:val="24"/>
          <w:lang w:eastAsia="ru-RU"/>
        </w:rPr>
      </w:pPr>
    </w:p>
    <w:p w14:paraId="60E28A57" w14:textId="77777777" w:rsidR="00996D4F" w:rsidRDefault="00996D4F" w:rsidP="00306BA2">
      <w:pPr>
        <w:spacing w:after="0" w:line="240" w:lineRule="auto"/>
        <w:jc w:val="both"/>
        <w:rPr>
          <w:rFonts w:ascii="Arial" w:eastAsia="Times New Roman" w:hAnsi="Arial" w:cs="Arial"/>
          <w:sz w:val="24"/>
          <w:szCs w:val="24"/>
          <w:lang w:eastAsia="ru-RU"/>
        </w:rPr>
      </w:pPr>
    </w:p>
    <w:p w14:paraId="6DE20524" w14:textId="77777777" w:rsidR="00996D4F" w:rsidRDefault="00996D4F" w:rsidP="00306BA2">
      <w:pPr>
        <w:spacing w:after="0" w:line="240" w:lineRule="auto"/>
        <w:jc w:val="both"/>
        <w:rPr>
          <w:rFonts w:ascii="Arial" w:eastAsia="Times New Roman" w:hAnsi="Arial" w:cs="Arial"/>
          <w:sz w:val="24"/>
          <w:szCs w:val="24"/>
          <w:lang w:eastAsia="ru-RU"/>
        </w:rPr>
      </w:pPr>
    </w:p>
    <w:p w14:paraId="12EC389B" w14:textId="77777777" w:rsidR="00996D4F" w:rsidRDefault="00996D4F" w:rsidP="00306BA2">
      <w:pPr>
        <w:spacing w:after="0" w:line="240" w:lineRule="auto"/>
        <w:jc w:val="both"/>
        <w:rPr>
          <w:rFonts w:ascii="Arial" w:eastAsia="Times New Roman" w:hAnsi="Arial" w:cs="Arial"/>
          <w:sz w:val="24"/>
          <w:szCs w:val="24"/>
          <w:lang w:eastAsia="ru-RU"/>
        </w:rPr>
      </w:pPr>
    </w:p>
    <w:p w14:paraId="0B4455F9" w14:textId="77777777" w:rsidR="00996D4F" w:rsidRDefault="00996D4F" w:rsidP="00306BA2">
      <w:pPr>
        <w:spacing w:after="0" w:line="240" w:lineRule="auto"/>
        <w:jc w:val="both"/>
        <w:rPr>
          <w:rFonts w:ascii="Arial" w:eastAsia="Times New Roman" w:hAnsi="Arial" w:cs="Arial"/>
          <w:sz w:val="24"/>
          <w:szCs w:val="24"/>
          <w:lang w:eastAsia="ru-RU"/>
        </w:rPr>
      </w:pPr>
    </w:p>
    <w:p w14:paraId="57A2E5C2" w14:textId="77777777" w:rsidR="00996D4F" w:rsidRDefault="00996D4F" w:rsidP="00306BA2">
      <w:pPr>
        <w:spacing w:after="0" w:line="240" w:lineRule="auto"/>
        <w:jc w:val="both"/>
        <w:rPr>
          <w:rFonts w:ascii="Arial" w:eastAsia="Times New Roman" w:hAnsi="Arial" w:cs="Arial"/>
          <w:sz w:val="24"/>
          <w:szCs w:val="24"/>
          <w:lang w:eastAsia="ru-RU"/>
        </w:rPr>
      </w:pPr>
      <w:bookmarkStart w:id="2" w:name="_GoBack"/>
      <w:bookmarkEnd w:id="2"/>
    </w:p>
    <w:p w14:paraId="79D5494B" w14:textId="77777777" w:rsidR="006E13D1" w:rsidRDefault="006E13D1" w:rsidP="00306BA2">
      <w:pPr>
        <w:spacing w:after="0" w:line="240" w:lineRule="auto"/>
        <w:jc w:val="both"/>
        <w:rPr>
          <w:rFonts w:ascii="Arial" w:eastAsia="Times New Roman" w:hAnsi="Arial" w:cs="Arial"/>
          <w:sz w:val="24"/>
          <w:szCs w:val="24"/>
          <w:lang w:eastAsia="ru-RU"/>
        </w:rPr>
      </w:pPr>
    </w:p>
    <w:p w14:paraId="0669B989" w14:textId="77777777" w:rsidR="006E13D1" w:rsidRDefault="006E13D1" w:rsidP="00306BA2">
      <w:pPr>
        <w:spacing w:after="0" w:line="240" w:lineRule="auto"/>
        <w:jc w:val="both"/>
        <w:rPr>
          <w:rFonts w:ascii="Arial" w:eastAsia="Times New Roman" w:hAnsi="Arial" w:cs="Arial"/>
          <w:sz w:val="24"/>
          <w:szCs w:val="24"/>
          <w:lang w:eastAsia="ru-RU"/>
        </w:rPr>
      </w:pPr>
    </w:p>
    <w:p w14:paraId="20FF76D7" w14:textId="77777777" w:rsidR="006E13D1" w:rsidRPr="00EA523A" w:rsidRDefault="006E13D1" w:rsidP="00306BA2">
      <w:pPr>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145E69" w14:paraId="00AA22A6" w14:textId="77777777" w:rsidTr="0060216C">
        <w:tc>
          <w:tcPr>
            <w:tcW w:w="3473" w:type="dxa"/>
          </w:tcPr>
          <w:p w14:paraId="5BE6B75A"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3D14D582" w14:textId="77777777" w:rsidR="00306BA2" w:rsidRPr="00145E69" w:rsidRDefault="00306BA2" w:rsidP="0060216C">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F8C0B0B" w14:textId="77777777" w:rsidR="00306BA2" w:rsidRPr="001F7DCA" w:rsidRDefault="00306BA2" w:rsidP="001F7DCA">
      <w:pPr>
        <w:tabs>
          <w:tab w:val="left" w:pos="3570"/>
        </w:tabs>
        <w:rPr>
          <w:rFonts w:ascii="Times New Roman" w:hAnsi="Times New Roman" w:cs="Times New Roman"/>
          <w:sz w:val="28"/>
          <w:szCs w:val="28"/>
        </w:rPr>
      </w:pPr>
    </w:p>
    <w:sectPr w:rsidR="00306BA2" w:rsidRPr="001F7DCA" w:rsidSect="00327844">
      <w:footerReference w:type="default" r:id="rId16"/>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49592" w14:textId="77777777" w:rsidR="00D32C4C" w:rsidRDefault="00D32C4C" w:rsidP="008F77EC">
      <w:pPr>
        <w:spacing w:after="0" w:line="240" w:lineRule="auto"/>
      </w:pPr>
      <w:r>
        <w:separator/>
      </w:r>
    </w:p>
  </w:endnote>
  <w:endnote w:type="continuationSeparator" w:id="0">
    <w:p w14:paraId="40B927EE" w14:textId="77777777" w:rsidR="00D32C4C" w:rsidRDefault="00D32C4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996D4F" w:rsidRDefault="00996D4F">
        <w:pPr>
          <w:pStyle w:val="a8"/>
          <w:jc w:val="center"/>
        </w:pPr>
        <w:r>
          <w:fldChar w:fldCharType="begin"/>
        </w:r>
        <w:r>
          <w:instrText>PAGE   \* MERGEFORMAT</w:instrText>
        </w:r>
        <w:r>
          <w:fldChar w:fldCharType="separate"/>
        </w:r>
        <w:r w:rsidR="00541E16">
          <w:rPr>
            <w:noProof/>
          </w:rPr>
          <w:t>96</w:t>
        </w:r>
        <w:r>
          <w:fldChar w:fldCharType="end"/>
        </w:r>
      </w:p>
    </w:sdtContent>
  </w:sdt>
  <w:p w14:paraId="7124FA5F" w14:textId="77777777" w:rsidR="00996D4F" w:rsidRDefault="00996D4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80B7E" w14:textId="77777777" w:rsidR="00D32C4C" w:rsidRDefault="00D32C4C" w:rsidP="008F77EC">
      <w:pPr>
        <w:spacing w:after="0" w:line="240" w:lineRule="auto"/>
      </w:pPr>
      <w:r>
        <w:separator/>
      </w:r>
    </w:p>
  </w:footnote>
  <w:footnote w:type="continuationSeparator" w:id="0">
    <w:p w14:paraId="04788B4D" w14:textId="77777777" w:rsidR="00D32C4C" w:rsidRDefault="00D32C4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946808"/>
    <w:multiLevelType w:val="hybridMultilevel"/>
    <w:tmpl w:val="AF2CD16A"/>
    <w:lvl w:ilvl="0" w:tplc="85BCF80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16013"/>
    <w:multiLevelType w:val="hybridMultilevel"/>
    <w:tmpl w:val="3A6CAE14"/>
    <w:lvl w:ilvl="0" w:tplc="F8AC7094">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
    <w:nsid w:val="07B30434"/>
    <w:multiLevelType w:val="hybridMultilevel"/>
    <w:tmpl w:val="01A0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2B7D88"/>
    <w:multiLevelType w:val="hybridMultilevel"/>
    <w:tmpl w:val="30C8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93443B"/>
    <w:multiLevelType w:val="multilevel"/>
    <w:tmpl w:val="9926ACDA"/>
    <w:lvl w:ilvl="0">
      <w:start w:val="1"/>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6">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35F5CCF"/>
    <w:multiLevelType w:val="hybridMultilevel"/>
    <w:tmpl w:val="9CF85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231E3"/>
    <w:multiLevelType w:val="multilevel"/>
    <w:tmpl w:val="1C589D0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A4618A8"/>
    <w:multiLevelType w:val="hybridMultilevel"/>
    <w:tmpl w:val="EC24E8C8"/>
    <w:lvl w:ilvl="0" w:tplc="8DA69B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3844ABB"/>
    <w:multiLevelType w:val="hybridMultilevel"/>
    <w:tmpl w:val="D76CDFBA"/>
    <w:lvl w:ilvl="0" w:tplc="6B3A07A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2AB6526B"/>
    <w:multiLevelType w:val="multilevel"/>
    <w:tmpl w:val="109C998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C7E1F35"/>
    <w:multiLevelType w:val="hybridMultilevel"/>
    <w:tmpl w:val="33C8D29A"/>
    <w:lvl w:ilvl="0" w:tplc="EC1C921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1473A3F"/>
    <w:multiLevelType w:val="multilevel"/>
    <w:tmpl w:val="77B26D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C302BF3"/>
    <w:multiLevelType w:val="multilevel"/>
    <w:tmpl w:val="AAA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FA0760"/>
    <w:multiLevelType w:val="hybridMultilevel"/>
    <w:tmpl w:val="68BA10CC"/>
    <w:lvl w:ilvl="0" w:tplc="5FF24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37625A"/>
    <w:multiLevelType w:val="hybridMultilevel"/>
    <w:tmpl w:val="DF2E8ED2"/>
    <w:lvl w:ilvl="0" w:tplc="FE965366">
      <w:start w:val="1"/>
      <w:numFmt w:val="decimal"/>
      <w:lvlText w:val="%1."/>
      <w:lvlJc w:val="left"/>
      <w:pPr>
        <w:tabs>
          <w:tab w:val="num" w:pos="435"/>
        </w:tabs>
        <w:ind w:left="435" w:hanging="360"/>
      </w:pPr>
      <w:rPr>
        <w:rFonts w:hint="default"/>
      </w:rPr>
    </w:lvl>
    <w:lvl w:ilvl="1" w:tplc="B366F6CC">
      <w:start w:val="1"/>
      <w:numFmt w:val="bullet"/>
      <w:lvlText w:val="-"/>
      <w:lvlJc w:val="left"/>
      <w:pPr>
        <w:tabs>
          <w:tab w:val="num" w:pos="1155"/>
        </w:tabs>
        <w:ind w:left="1155" w:hanging="36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9">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590EF3"/>
    <w:multiLevelType w:val="multilevel"/>
    <w:tmpl w:val="40D4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C63EED"/>
    <w:multiLevelType w:val="hybridMultilevel"/>
    <w:tmpl w:val="9C34EFE0"/>
    <w:lvl w:ilvl="0" w:tplc="36ACB2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72B3006D"/>
    <w:multiLevelType w:val="hybridMultilevel"/>
    <w:tmpl w:val="F514A280"/>
    <w:lvl w:ilvl="0" w:tplc="3F1A55A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63F1412"/>
    <w:multiLevelType w:val="multilevel"/>
    <w:tmpl w:val="3D2A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602F84"/>
    <w:multiLevelType w:val="hybridMultilevel"/>
    <w:tmpl w:val="30EEA182"/>
    <w:lvl w:ilvl="0" w:tplc="7F16F27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DA3615"/>
    <w:multiLevelType w:val="hybridMultilevel"/>
    <w:tmpl w:val="3E4EA8AE"/>
    <w:lvl w:ilvl="0" w:tplc="0D6C6068">
      <w:start w:val="1"/>
      <w:numFmt w:val="decimal"/>
      <w:lvlText w:val="%1."/>
      <w:lvlJc w:val="left"/>
      <w:pPr>
        <w:tabs>
          <w:tab w:val="num" w:pos="435"/>
        </w:tabs>
        <w:ind w:left="435" w:hanging="360"/>
      </w:pPr>
      <w:rPr>
        <w:rFonts w:hint="default"/>
      </w:rPr>
    </w:lvl>
    <w:lvl w:ilvl="1" w:tplc="8FBEFCEA">
      <w:numFmt w:val="bullet"/>
      <w:lvlText w:val="-"/>
      <w:lvlJc w:val="left"/>
      <w:pPr>
        <w:tabs>
          <w:tab w:val="num" w:pos="1635"/>
        </w:tabs>
        <w:ind w:left="1635" w:hanging="84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num w:numId="1">
    <w:abstractNumId w:val="22"/>
  </w:num>
  <w:num w:numId="2">
    <w:abstractNumId w:val="12"/>
  </w:num>
  <w:num w:numId="3">
    <w:abstractNumId w:val="19"/>
  </w:num>
  <w:num w:numId="4">
    <w:abstractNumId w:val="20"/>
  </w:num>
  <w:num w:numId="5">
    <w:abstractNumId w:val="10"/>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6"/>
  </w:num>
  <w:num w:numId="10">
    <w:abstractNumId w:val="13"/>
  </w:num>
  <w:num w:numId="11">
    <w:abstractNumId w:val="8"/>
  </w:num>
  <w:num w:numId="12">
    <w:abstractNumId w:val="15"/>
  </w:num>
  <w:num w:numId="13">
    <w:abstractNumId w:val="21"/>
  </w:num>
  <w:num w:numId="14">
    <w:abstractNumId w:val="18"/>
  </w:num>
  <w:num w:numId="15">
    <w:abstractNumId w:val="27"/>
  </w:num>
  <w:num w:numId="16">
    <w:abstractNumId w:val="23"/>
  </w:num>
  <w:num w:numId="1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num>
  <w:num w:numId="20">
    <w:abstractNumId w:val="9"/>
  </w:num>
  <w:num w:numId="21">
    <w:abstractNumId w:val="5"/>
  </w:num>
  <w:num w:numId="22">
    <w:abstractNumId w:val="17"/>
  </w:num>
  <w:num w:numId="23">
    <w:abstractNumId w:val="11"/>
  </w:num>
  <w:num w:numId="24">
    <w:abstractNumId w:val="7"/>
  </w:num>
  <w:num w:numId="25">
    <w:abstractNumId w:val="24"/>
  </w:num>
  <w:num w:numId="26">
    <w:abstractNumId w:val="26"/>
  </w:num>
  <w:num w:numId="27">
    <w:abstractNumId w:val="3"/>
  </w:num>
  <w:num w:numId="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24E27"/>
    <w:rsid w:val="000257AD"/>
    <w:rsid w:val="00032DE0"/>
    <w:rsid w:val="0003442F"/>
    <w:rsid w:val="000475D7"/>
    <w:rsid w:val="000678CC"/>
    <w:rsid w:val="00075516"/>
    <w:rsid w:val="00075667"/>
    <w:rsid w:val="00082CC2"/>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3EB1"/>
    <w:rsid w:val="001641B2"/>
    <w:rsid w:val="001643B6"/>
    <w:rsid w:val="001657D9"/>
    <w:rsid w:val="001674C1"/>
    <w:rsid w:val="0017317E"/>
    <w:rsid w:val="00174396"/>
    <w:rsid w:val="00176621"/>
    <w:rsid w:val="00177F8E"/>
    <w:rsid w:val="00181C7A"/>
    <w:rsid w:val="00182642"/>
    <w:rsid w:val="00191D37"/>
    <w:rsid w:val="001951D4"/>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0FCF"/>
    <w:rsid w:val="00371AC7"/>
    <w:rsid w:val="00375D65"/>
    <w:rsid w:val="00377193"/>
    <w:rsid w:val="0038053F"/>
    <w:rsid w:val="00380BB3"/>
    <w:rsid w:val="003810A8"/>
    <w:rsid w:val="003864B3"/>
    <w:rsid w:val="00386A82"/>
    <w:rsid w:val="003878D9"/>
    <w:rsid w:val="00397AFC"/>
    <w:rsid w:val="003A1C76"/>
    <w:rsid w:val="003A64E7"/>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63075"/>
    <w:rsid w:val="00563544"/>
    <w:rsid w:val="00565EE4"/>
    <w:rsid w:val="005700C8"/>
    <w:rsid w:val="0057265F"/>
    <w:rsid w:val="00574663"/>
    <w:rsid w:val="005765EA"/>
    <w:rsid w:val="00582037"/>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7EED"/>
    <w:rsid w:val="005F7E31"/>
    <w:rsid w:val="0060216C"/>
    <w:rsid w:val="00602F6B"/>
    <w:rsid w:val="0060480F"/>
    <w:rsid w:val="0060562A"/>
    <w:rsid w:val="00613A7C"/>
    <w:rsid w:val="00615F79"/>
    <w:rsid w:val="00617C54"/>
    <w:rsid w:val="00622C51"/>
    <w:rsid w:val="00623E02"/>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E28"/>
    <w:rsid w:val="006E13D1"/>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3B4F"/>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5E01"/>
    <w:rsid w:val="00877DE9"/>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5D5E"/>
    <w:rsid w:val="008F619F"/>
    <w:rsid w:val="008F77EC"/>
    <w:rsid w:val="0090725B"/>
    <w:rsid w:val="009138D6"/>
    <w:rsid w:val="0091543C"/>
    <w:rsid w:val="00921113"/>
    <w:rsid w:val="00921659"/>
    <w:rsid w:val="00922BA8"/>
    <w:rsid w:val="009258BF"/>
    <w:rsid w:val="00926991"/>
    <w:rsid w:val="009401F9"/>
    <w:rsid w:val="00954B41"/>
    <w:rsid w:val="009577D1"/>
    <w:rsid w:val="00961C22"/>
    <w:rsid w:val="0096229E"/>
    <w:rsid w:val="00963274"/>
    <w:rsid w:val="00972320"/>
    <w:rsid w:val="00973005"/>
    <w:rsid w:val="00976913"/>
    <w:rsid w:val="00977909"/>
    <w:rsid w:val="00980F3E"/>
    <w:rsid w:val="0098125A"/>
    <w:rsid w:val="0098254B"/>
    <w:rsid w:val="009835DC"/>
    <w:rsid w:val="009902AE"/>
    <w:rsid w:val="00993C09"/>
    <w:rsid w:val="0099539B"/>
    <w:rsid w:val="0099578A"/>
    <w:rsid w:val="00995F4E"/>
    <w:rsid w:val="00996D4F"/>
    <w:rsid w:val="009A11E0"/>
    <w:rsid w:val="009A58C2"/>
    <w:rsid w:val="009A681A"/>
    <w:rsid w:val="009A74EA"/>
    <w:rsid w:val="009B0B47"/>
    <w:rsid w:val="009B3AA9"/>
    <w:rsid w:val="009C3401"/>
    <w:rsid w:val="009D425A"/>
    <w:rsid w:val="009E1E16"/>
    <w:rsid w:val="009E24C8"/>
    <w:rsid w:val="009E26A3"/>
    <w:rsid w:val="009F46AF"/>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8744A"/>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1A25"/>
    <w:rsid w:val="00AF1F74"/>
    <w:rsid w:val="00AF3CE5"/>
    <w:rsid w:val="00AF4E3E"/>
    <w:rsid w:val="00AF7EA1"/>
    <w:rsid w:val="00B00E05"/>
    <w:rsid w:val="00B0372B"/>
    <w:rsid w:val="00B058DD"/>
    <w:rsid w:val="00B2124C"/>
    <w:rsid w:val="00B30ECE"/>
    <w:rsid w:val="00B31A6F"/>
    <w:rsid w:val="00B4054E"/>
    <w:rsid w:val="00B459A2"/>
    <w:rsid w:val="00B516BC"/>
    <w:rsid w:val="00B530C0"/>
    <w:rsid w:val="00B5596E"/>
    <w:rsid w:val="00B560FD"/>
    <w:rsid w:val="00B60D46"/>
    <w:rsid w:val="00B642FA"/>
    <w:rsid w:val="00B71A64"/>
    <w:rsid w:val="00B73D0D"/>
    <w:rsid w:val="00B81A2A"/>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D2A3D"/>
    <w:rsid w:val="00BE3D67"/>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3117"/>
    <w:rsid w:val="00C8454B"/>
    <w:rsid w:val="00C84B30"/>
    <w:rsid w:val="00C93D76"/>
    <w:rsid w:val="00C93E11"/>
    <w:rsid w:val="00C94331"/>
    <w:rsid w:val="00CA1F1F"/>
    <w:rsid w:val="00CA47A6"/>
    <w:rsid w:val="00CB29A7"/>
    <w:rsid w:val="00CC1604"/>
    <w:rsid w:val="00CC5A52"/>
    <w:rsid w:val="00CC679F"/>
    <w:rsid w:val="00CD2DB3"/>
    <w:rsid w:val="00CD4B90"/>
    <w:rsid w:val="00CE0E9D"/>
    <w:rsid w:val="00CE5766"/>
    <w:rsid w:val="00CF59D6"/>
    <w:rsid w:val="00CF5EDC"/>
    <w:rsid w:val="00CF7757"/>
    <w:rsid w:val="00D07400"/>
    <w:rsid w:val="00D243A4"/>
    <w:rsid w:val="00D26380"/>
    <w:rsid w:val="00D306F6"/>
    <w:rsid w:val="00D32C4C"/>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02F7"/>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083"/>
    <w:rsid w:val="00EA523A"/>
    <w:rsid w:val="00EA6991"/>
    <w:rsid w:val="00EB05DB"/>
    <w:rsid w:val="00EB5EDA"/>
    <w:rsid w:val="00EC01B8"/>
    <w:rsid w:val="00EC157C"/>
    <w:rsid w:val="00EC49DF"/>
    <w:rsid w:val="00ED3539"/>
    <w:rsid w:val="00EE02A3"/>
    <w:rsid w:val="00EE1232"/>
    <w:rsid w:val="00EE48A2"/>
    <w:rsid w:val="00F04595"/>
    <w:rsid w:val="00F07050"/>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76F1F"/>
    <w:rsid w:val="00F9075C"/>
    <w:rsid w:val="00F90B38"/>
    <w:rsid w:val="00F91AA0"/>
    <w:rsid w:val="00F93267"/>
    <w:rsid w:val="00F93782"/>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5D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5D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40D0E4968F96D1AFACDF12EE401C2A487D50597B68718DE7FA8BC44408DE542576F02F7F4F0DA9140A6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740D0E4968F96D1AFACDF12EE401C2A487D50597B68718DE7FA8BC44408DE542576F02F7F4F0DA9040A1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0D0E4968F96D1AFACDF12EE401C2A487D50597B68718DE7FA8BC44408DE542576F02F7F4F0DA9140A6I" TargetMode="External"/><Relationship Id="rId5" Type="http://schemas.openxmlformats.org/officeDocument/2006/relationships/settings" Target="settings.xml"/><Relationship Id="rId15" Type="http://schemas.openxmlformats.org/officeDocument/2006/relationships/hyperlink" Target="consultantplus://offline/ref=2E7B61479A34E538177DFD8CC0EA649D1C1A76D1F859EF97D055F64E61BADA1A36DC2637F06934D541CE32C4B291BCF243AB4CCCF0N2m1B" TargetMode="External"/><Relationship Id="rId10" Type="http://schemas.openxmlformats.org/officeDocument/2006/relationships/hyperlink" Target="consultantplus://offline/ref=740D0E4968F96D1AFACDF12EE401C2A487D50597B68718DE7FA8BC44408DE542576F02F7F4F0DA9140A6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740D0E4968F96D1AFACDF12EE401C2A487D50597B68718DE7FA8BC44408DE542576F02F7F4F0DA9140A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EBBC1-C5D3-4391-BB37-BD4AA1B2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46845</Words>
  <Characters>267019</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52</cp:revision>
  <cp:lastPrinted>2022-02-24T06:31:00Z</cp:lastPrinted>
  <dcterms:created xsi:type="dcterms:W3CDTF">2022-01-18T06:18:00Z</dcterms:created>
  <dcterms:modified xsi:type="dcterms:W3CDTF">2022-02-24T08:32:00Z</dcterms:modified>
</cp:coreProperties>
</file>