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5F7769" w:rsidRDefault="008F77EC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val="en-US"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5F77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val="en-US" w:eastAsia="ru-RU"/>
        </w:rPr>
        <w:t>42</w:t>
      </w:r>
    </w:p>
    <w:p w:rsidR="008F77EC" w:rsidRPr="00145E69" w:rsidRDefault="005F7769" w:rsidP="003339FA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val="en-US" w:eastAsia="ru-RU"/>
        </w:rPr>
        <w:t>01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val="en-US" w:eastAsia="ru-RU"/>
        </w:rPr>
        <w:t>09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EA523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</w:p>
    <w:p w:rsidR="008F77EC" w:rsidRPr="00145E69" w:rsidRDefault="008F77EC" w:rsidP="003339FA">
      <w:pPr>
        <w:ind w:left="426"/>
        <w:rPr>
          <w:rFonts w:ascii="Times New Roman" w:hAnsi="Times New Roman" w:cs="Times New Roman"/>
        </w:rPr>
      </w:pPr>
    </w:p>
    <w:p w:rsidR="008F77EC" w:rsidRPr="00145E69" w:rsidRDefault="008F77EC" w:rsidP="003339FA">
      <w:pPr>
        <w:tabs>
          <w:tab w:val="left" w:pos="3690"/>
        </w:tabs>
        <w:ind w:left="426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D0A9DD" wp14:editId="571160CB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3339FA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3339FA">
      <w:pPr>
        <w:tabs>
          <w:tab w:val="left" w:pos="4022"/>
          <w:tab w:val="left" w:pos="7797"/>
          <w:tab w:val="left" w:pos="8080"/>
        </w:tabs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9D425A" w:rsidRDefault="003339FA" w:rsidP="00A776D8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lang w:eastAsia="ru-RU"/>
        </w:rPr>
        <w:t>Проект Решения Сизинского сельского Совета депутатов «О внесении изменений в Устав Сизинского сельсовета Шушенского района</w:t>
      </w:r>
      <w:r w:rsidR="00990971" w:rsidRPr="00990971">
        <w:rPr>
          <w:rFonts w:ascii="Times New Roman" w:eastAsia="Times New Roman" w:hAnsi="Times New Roman" w:cs="Times New Roman"/>
          <w:lang w:eastAsia="ru-RU"/>
        </w:rPr>
        <w:t>»</w:t>
      </w:r>
      <w:r w:rsidR="00A776D8">
        <w:rPr>
          <w:rFonts w:ascii="Times New Roman" w:eastAsia="Times New Roman" w:hAnsi="Times New Roman" w:cs="Times New Roman"/>
          <w:lang w:eastAsia="ru-RU"/>
        </w:rPr>
        <w:t>……………………………………….</w:t>
      </w:r>
      <w:r w:rsidR="00D44A53" w:rsidRPr="00990971">
        <w:rPr>
          <w:rFonts w:ascii="Times New Roman" w:eastAsia="Times New Roman" w:hAnsi="Times New Roman" w:cs="Times New Roman"/>
          <w:lang w:eastAsia="ru-RU"/>
        </w:rPr>
        <w:t>………..</w:t>
      </w:r>
      <w:r w:rsidR="00FF1211" w:rsidRPr="00990971">
        <w:rPr>
          <w:rFonts w:ascii="Times New Roman" w:eastAsia="Times New Roman" w:hAnsi="Times New Roman" w:cs="Times New Roman"/>
          <w:lang w:eastAsia="ru-RU"/>
        </w:rPr>
        <w:t>…</w:t>
      </w:r>
      <w:r w:rsidR="00FA0C86" w:rsidRPr="00990971">
        <w:rPr>
          <w:rFonts w:ascii="Times New Roman" w:eastAsia="Times New Roman" w:hAnsi="Times New Roman" w:cs="Times New Roman"/>
          <w:lang w:eastAsia="ru-RU"/>
        </w:rPr>
        <w:t>…</w:t>
      </w:r>
      <w:r w:rsidR="00A776D8">
        <w:rPr>
          <w:rFonts w:ascii="Times New Roman" w:eastAsia="Times New Roman" w:hAnsi="Times New Roman" w:cs="Times New Roman"/>
          <w:lang w:eastAsia="ru-RU"/>
        </w:rPr>
        <w:t>…</w:t>
      </w:r>
      <w:r w:rsidR="00FF1211" w:rsidRPr="00990971">
        <w:rPr>
          <w:rFonts w:ascii="Times New Roman" w:eastAsia="Times New Roman" w:hAnsi="Times New Roman" w:cs="Times New Roman"/>
          <w:lang w:eastAsia="ru-RU"/>
        </w:rPr>
        <w:t>…</w:t>
      </w:r>
      <w:r w:rsidR="00023A1A" w:rsidRPr="00990971">
        <w:rPr>
          <w:rFonts w:ascii="Times New Roman" w:hAnsi="Times New Roman" w:cs="Times New Roman"/>
        </w:rPr>
        <w:t>…стр.2</w:t>
      </w:r>
    </w:p>
    <w:p w:rsidR="003339FA" w:rsidRDefault="00F96B8C" w:rsidP="00A776D8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Порядок учета предложений по проекту Устава Сизинского сельсовета</w:t>
      </w:r>
      <w:r w:rsidR="00CD5D1C">
        <w:rPr>
          <w:rFonts w:ascii="Times New Roman" w:hAnsi="Times New Roman" w:cs="Times New Roman"/>
        </w:rPr>
        <w:t>, проекту Сизинского сельского Совета депутатов «О внесении изменений и дополнений в Устав Сизинского сельсовета»</w:t>
      </w:r>
      <w:r w:rsidR="00A776D8">
        <w:rPr>
          <w:rFonts w:ascii="Times New Roman" w:hAnsi="Times New Roman" w:cs="Times New Roman"/>
        </w:rPr>
        <w:t xml:space="preserve">, порядок участия граждан в </w:t>
      </w:r>
      <w:r w:rsidR="00CD5D1C">
        <w:rPr>
          <w:rFonts w:ascii="Times New Roman" w:hAnsi="Times New Roman" w:cs="Times New Roman"/>
        </w:rPr>
        <w:t>обсуждении</w:t>
      </w:r>
      <w:proofErr w:type="gramStart"/>
      <w:r w:rsidR="00CD5D1C">
        <w:rPr>
          <w:rFonts w:ascii="Times New Roman" w:hAnsi="Times New Roman" w:cs="Times New Roman"/>
        </w:rPr>
        <w:t>…………</w:t>
      </w:r>
      <w:r w:rsidR="00420458">
        <w:rPr>
          <w:rFonts w:ascii="Times New Roman" w:hAnsi="Times New Roman" w:cs="Times New Roman"/>
        </w:rPr>
        <w:t>…</w:t>
      </w:r>
      <w:r w:rsidR="00A776D8">
        <w:rPr>
          <w:rFonts w:ascii="Times New Roman" w:hAnsi="Times New Roman" w:cs="Times New Roman"/>
        </w:rPr>
        <w:t>…………………………………………….…</w:t>
      </w:r>
      <w:r w:rsidR="00CD5D1C">
        <w:rPr>
          <w:rFonts w:ascii="Times New Roman" w:hAnsi="Times New Roman" w:cs="Times New Roman"/>
        </w:rPr>
        <w:t>..…..</w:t>
      </w:r>
      <w:proofErr w:type="gramEnd"/>
      <w:r w:rsidR="00CD5D1C">
        <w:rPr>
          <w:rFonts w:ascii="Times New Roman" w:hAnsi="Times New Roman" w:cs="Times New Roman"/>
        </w:rPr>
        <w:t>стр.3</w:t>
      </w:r>
    </w:p>
    <w:p w:rsidR="00D44A53" w:rsidRPr="002B3FD8" w:rsidRDefault="002B3FD8" w:rsidP="00A776D8">
      <w:pPr>
        <w:pStyle w:val="a5"/>
        <w:numPr>
          <w:ilvl w:val="0"/>
          <w:numId w:val="1"/>
        </w:numPr>
        <w:ind w:left="0" w:firstLine="0"/>
        <w:rPr>
          <w:rFonts w:ascii="Times New Roman" w:hAnsi="Times New Roman" w:cs="Times New Roman"/>
        </w:rPr>
      </w:pPr>
      <w:r w:rsidRPr="002B3FD8">
        <w:rPr>
          <w:rFonts w:ascii="Times New Roman" w:hAnsi="Times New Roman" w:cs="Times New Roman"/>
        </w:rPr>
        <w:t xml:space="preserve">Готовим жилье </w:t>
      </w:r>
      <w:r w:rsidR="00A776D8">
        <w:rPr>
          <w:rFonts w:ascii="Times New Roman" w:hAnsi="Times New Roman" w:cs="Times New Roman"/>
        </w:rPr>
        <w:t>к пожароопасному осенне-зимнему п</w:t>
      </w:r>
      <w:r w:rsidRPr="002B3FD8">
        <w:rPr>
          <w:rFonts w:ascii="Times New Roman" w:hAnsi="Times New Roman" w:cs="Times New Roman"/>
        </w:rPr>
        <w:t>ериоду</w:t>
      </w:r>
      <w:proofErr w:type="gramStart"/>
      <w:r w:rsidRPr="002B3FD8"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>………</w:t>
      </w:r>
      <w:r w:rsidR="00A776D8">
        <w:rPr>
          <w:rFonts w:ascii="Times New Roman" w:hAnsi="Times New Roman" w:cs="Times New Roman"/>
        </w:rPr>
        <w:t>…..……..</w:t>
      </w:r>
      <w:r w:rsidRPr="002B3FD8">
        <w:rPr>
          <w:rFonts w:ascii="Times New Roman" w:hAnsi="Times New Roman" w:cs="Times New Roman"/>
        </w:rPr>
        <w:t>…………….</w:t>
      </w:r>
      <w:proofErr w:type="gramEnd"/>
      <w:r w:rsidRPr="002B3FD8">
        <w:rPr>
          <w:rFonts w:ascii="Times New Roman" w:hAnsi="Times New Roman" w:cs="Times New Roman"/>
        </w:rPr>
        <w:t>стр. 6</w:t>
      </w:r>
    </w:p>
    <w:p w:rsidR="0012437B" w:rsidRPr="002B3FD8" w:rsidRDefault="0012437B" w:rsidP="00A776D8">
      <w:pPr>
        <w:pStyle w:val="a5"/>
        <w:tabs>
          <w:tab w:val="left" w:pos="7797"/>
          <w:tab w:val="left" w:pos="808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2B3FD8" w:rsidRDefault="002B3FD8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5F7769" w:rsidRPr="00401D02" w:rsidRDefault="005F7769" w:rsidP="005F77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lastRenderedPageBreak/>
        <w:t>РОССИЙСКАЯ ФЕДЕРАЦИЯ</w:t>
      </w:r>
    </w:p>
    <w:p w:rsidR="005F7769" w:rsidRPr="00401D02" w:rsidRDefault="005F7769" w:rsidP="005F77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КРАСНОЯРСКИЙ КРАЙ ШУШЕНСКИЙ РАЙОН</w:t>
      </w:r>
    </w:p>
    <w:p w:rsidR="005F7769" w:rsidRPr="00401D02" w:rsidRDefault="005F7769" w:rsidP="005F77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СИЗИНСКИЙ СЕЛЬСКИЙ СОВЕТ ДЕПУТАТОВ</w:t>
      </w:r>
    </w:p>
    <w:p w:rsidR="005F7769" w:rsidRPr="00401D02" w:rsidRDefault="005F7769" w:rsidP="005F77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5F7769" w:rsidRPr="00401D02" w:rsidRDefault="005F7769" w:rsidP="005F77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Проект </w:t>
      </w: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РЕШЕНИЕ</w:t>
      </w:r>
    </w:p>
    <w:p w:rsidR="005F7769" w:rsidRPr="00401D02" w:rsidRDefault="005F7769" w:rsidP="005F776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5F7769" w:rsidRPr="00401D02" w:rsidRDefault="005F7769" w:rsidP="005F776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_________________         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      </w:t>
      </w: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с. Сизая                                  № ____________ </w:t>
      </w:r>
    </w:p>
    <w:p w:rsidR="005F7769" w:rsidRPr="00401D02" w:rsidRDefault="005F7769" w:rsidP="005F776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5F7769" w:rsidRPr="00401D02" w:rsidRDefault="005F7769" w:rsidP="005F776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«О внесении  изменений в Устав</w:t>
      </w:r>
    </w:p>
    <w:p w:rsidR="005F7769" w:rsidRPr="00401D02" w:rsidRDefault="005F7769" w:rsidP="005F776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Сизинского сельсовета Шушенского района»</w:t>
      </w:r>
    </w:p>
    <w:p w:rsidR="005F7769" w:rsidRPr="00401D02" w:rsidRDefault="005F7769" w:rsidP="005F776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5F7769" w:rsidRPr="00401D02" w:rsidRDefault="005F7769" w:rsidP="005F776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    В целях приведения Устава Сизинского сельсовета Шушенского района Красноярского края в соответствие с требованиями Федерального закона от 06.10.2003 № 131-ФЗ «Об общих принципах организации местного самоуправления в Российской Федерации», руководствуясь статьями 61, 62 Устава Сизинского сельсовета Шушенского района Красноярского края, Сизинский сельский Совет депутатов</w:t>
      </w:r>
    </w:p>
    <w:p w:rsidR="005F7769" w:rsidRPr="00401D02" w:rsidRDefault="005F7769" w:rsidP="005F776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</w:p>
    <w:p w:rsidR="005F7769" w:rsidRPr="00401D02" w:rsidRDefault="005F7769" w:rsidP="005F776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РЕШИЛ:</w:t>
      </w:r>
    </w:p>
    <w:p w:rsidR="005F7769" w:rsidRPr="00401D02" w:rsidRDefault="005F7769" w:rsidP="005F7769">
      <w:pPr>
        <w:numPr>
          <w:ilvl w:val="0"/>
          <w:numId w:val="2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Внести в Устав Сизинского сельсовета Шушенского района Красноярского края следующие изменения:</w:t>
      </w:r>
    </w:p>
    <w:p w:rsidR="005F7769" w:rsidRPr="00401D02" w:rsidRDefault="005F7769" w:rsidP="005F7769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1.1. в пункт 1.9 статьи 7 слова</w:t>
      </w: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«осуществление </w:t>
      </w:r>
      <w:proofErr w:type="gramStart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контроля за</w:t>
      </w:r>
      <w:proofErr w:type="gramEnd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их соблюдением» </w:t>
      </w: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заменить словами</w:t>
      </w: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«осуществление муниципального контроля в сфере благоустройства, предметом которого является соблюдение правил благоустройства территории городского округа, в том числе требований к обеспечению доступности для инвалидов объектов социальной. Инженерной и транспортной инфраструктур и представляемых услуг (при осуществлении муниципального контроля может выдаваться предписание об устранении выявленных нарушений обязательных требований, выявленных в ходе наблюдения за соблюдением обязательных требований (мониторинг безопасности)»;</w:t>
      </w:r>
    </w:p>
    <w:p w:rsidR="005F7769" w:rsidRPr="00401D02" w:rsidRDefault="005F7769" w:rsidP="005F7769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1.2. в пункт 1.15 статьи 7 слова</w:t>
      </w: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«за сохранностью автомобильных дорог местного значения» </w:t>
      </w: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заменить словами</w:t>
      </w: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«на автомобильном транспорте, городском наземном электрическом транспорте и в дорожном хозяйстве</w:t>
      </w:r>
      <w:proofErr w:type="gramStart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,»</w:t>
      </w:r>
      <w:proofErr w:type="gramEnd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;</w:t>
      </w:r>
    </w:p>
    <w:p w:rsidR="005F7769" w:rsidRPr="00401D02" w:rsidRDefault="005F7769" w:rsidP="005F7769">
      <w:pPr>
        <w:tabs>
          <w:tab w:val="left" w:pos="0"/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>1.3. пункт 1 статьи 31.1 изложить в следующей редакции:</w:t>
      </w:r>
    </w:p>
    <w:p w:rsidR="005F7769" w:rsidRPr="00401D02" w:rsidRDefault="005F7769" w:rsidP="005F7769">
      <w:pPr>
        <w:tabs>
          <w:tab w:val="left" w:pos="0"/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«Организация и осуществление видов муниципального контроля регулируются Федеральным законом от 31 июля 2020 года № 248 – ФЗ «О государственном контроле (надзоре) и муниципальном контроле в Российской Федерации»</w:t>
      </w:r>
      <w:proofErr w:type="gramStart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.»</w:t>
      </w:r>
      <w:proofErr w:type="gramEnd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;</w:t>
      </w:r>
    </w:p>
    <w:p w:rsidR="005F7769" w:rsidRPr="00401D02" w:rsidRDefault="005F7769" w:rsidP="005F7769">
      <w:pPr>
        <w:pStyle w:val="a5"/>
        <w:numPr>
          <w:ilvl w:val="1"/>
          <w:numId w:val="9"/>
        </w:numPr>
        <w:tabs>
          <w:tab w:val="left" w:pos="142"/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пункт 3 статьи 31 изложить в следующей редакции:</w:t>
      </w:r>
    </w:p>
    <w:p w:rsidR="005F7769" w:rsidRPr="00401D02" w:rsidRDefault="005F7769" w:rsidP="005F7769">
      <w:pPr>
        <w:pStyle w:val="a5"/>
        <w:tabs>
          <w:tab w:val="left" w:pos="142"/>
          <w:tab w:val="left" w:pos="426"/>
        </w:tabs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«Порядок организации и проведения публичных слушаний определяется уставом муниципального образования и (или) нормативными правовыми актами Сизинского сельского совета депутатов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</w:t>
      </w: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</w:t>
      </w: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акта. В том числе посредством его размещения на официальном сайте органа местного самоуправления в информационно – телекоммуникационной сети «Интернет» (или в случае, если орган местного самоуправления не имеет возможности размещать информацию о своей деятельности в информационно </w:t>
      </w:r>
      <w:proofErr w:type="gramStart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–т</w:t>
      </w:r>
      <w:proofErr w:type="gramEnd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елекоммуникационной сети «Интернет», на официальном сайте субъекта Российской Федерации или муниципального образования с учетом положений Федерального закона от 9 февраля 2009 года № 8 – ФЗ «Об обеспечении </w:t>
      </w:r>
      <w:proofErr w:type="gramStart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доступа к информации о деятельности государственных и органом местного самоуправления»), </w:t>
      </w: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lastRenderedPageBreak/>
        <w:t>возможность представления жителям муниципального образования своих замечаний и предложений по вынесенному на обсуждение проекту муниципального правового акта, в том числе посредством официального сайта,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 принятых решений, в том числе посредством их размещения на</w:t>
      </w:r>
      <w:proofErr w:type="gramEnd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официальном </w:t>
      </w:r>
      <w:proofErr w:type="gramStart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сайте</w:t>
      </w:r>
      <w:proofErr w:type="gramEnd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»;    </w:t>
      </w: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   </w:t>
      </w:r>
    </w:p>
    <w:p w:rsidR="005F7769" w:rsidRPr="00401D02" w:rsidRDefault="005F7769" w:rsidP="005F7769">
      <w:pPr>
        <w:numPr>
          <w:ilvl w:val="1"/>
          <w:numId w:val="9"/>
        </w:numPr>
        <w:tabs>
          <w:tab w:val="left" w:pos="142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b/>
          <w:sz w:val="26"/>
          <w:szCs w:val="26"/>
          <w:lang w:eastAsia="zh-CN"/>
        </w:rPr>
        <w:t xml:space="preserve"> пункт 2 статьи 38  дополнить подпунктом 5) следующего содержания:</w:t>
      </w:r>
    </w:p>
    <w:p w:rsidR="005F7769" w:rsidRPr="00401D02" w:rsidRDefault="005F7769" w:rsidP="005F7769">
      <w:pPr>
        <w:tabs>
          <w:tab w:val="left" w:pos="142"/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«По проектам генеральных планов, проектам правил землепользования и застройки. Проектам планировки территории, проектам межевания территории. </w:t>
      </w:r>
      <w:proofErr w:type="gramStart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Проектам правил благоустройства территорий, проектам, предусматривающим внесение изменений в один из указанных утвержденных документов, проектам решений о предоставлении разрешений на условно разрешенный вид использования земельного участка или объекта капитального строительства, вопросам изменения одного вида разрешённого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</w:t>
      </w:r>
      <w:proofErr w:type="gramEnd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в соответствии с законодательством о градостроительной деятельности</w:t>
      </w:r>
      <w:proofErr w:type="gramStart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.».    </w:t>
      </w:r>
      <w:proofErr w:type="gramEnd"/>
    </w:p>
    <w:p w:rsidR="005F7769" w:rsidRPr="00401D02" w:rsidRDefault="005F7769" w:rsidP="005F7769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5F7769" w:rsidRPr="00401D02" w:rsidRDefault="005F7769" w:rsidP="005F7769">
      <w:pPr>
        <w:pStyle w:val="a5"/>
        <w:numPr>
          <w:ilvl w:val="0"/>
          <w:numId w:val="9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proofErr w:type="gramStart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Контроль за</w:t>
      </w:r>
      <w:proofErr w:type="gramEnd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исполнением Решения возложить на главу Сизинского сельсовета </w:t>
      </w:r>
      <w:proofErr w:type="spellStart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Коробейникову</w:t>
      </w:r>
      <w:proofErr w:type="spellEnd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Татьяну Анатольевну.</w:t>
      </w:r>
    </w:p>
    <w:p w:rsidR="005F7769" w:rsidRPr="00401D02" w:rsidRDefault="005F7769" w:rsidP="005F7769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5F7769" w:rsidRPr="00401D02" w:rsidRDefault="005F7769" w:rsidP="005F7769">
      <w:pPr>
        <w:numPr>
          <w:ilvl w:val="0"/>
          <w:numId w:val="9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Настоящее Решение  о внесении изменений в Устав Сизинского сельсовета Шушенского района Красноярского края  подлежит официальному опубликованию после его государственной регистрации и вступает в силу со дня официального опубликования.</w:t>
      </w:r>
    </w:p>
    <w:p w:rsidR="005F7769" w:rsidRPr="00401D02" w:rsidRDefault="005F7769" w:rsidP="005F776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     Глава Сизинского  сельсовета Шушенского района Красноярского края обязан опубликовать зарегистрированное Решение о внесении изменений и дополнений в Устав Сизинского сельсовета Шушенского района Красноярского края, в течение семи дней со дня его поступления из Управления Министерства юстиции Российской Федерации по Красноярскому краю.</w:t>
      </w:r>
    </w:p>
    <w:p w:rsidR="005F7769" w:rsidRPr="00401D02" w:rsidRDefault="005F7769" w:rsidP="005F776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</w:p>
    <w:p w:rsidR="005F7769" w:rsidRPr="00401D02" w:rsidRDefault="005F7769" w:rsidP="005F776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Председатель </w:t>
      </w:r>
    </w:p>
    <w:p w:rsidR="005F7769" w:rsidRPr="00401D02" w:rsidRDefault="005F7769" w:rsidP="005F776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Сизинского сельского Совета </w:t>
      </w:r>
      <w:proofErr w:type="spellStart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депутатов:_______________А</w:t>
      </w:r>
      <w:proofErr w:type="spellEnd"/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. В. Злобин </w:t>
      </w:r>
    </w:p>
    <w:p w:rsidR="005F7769" w:rsidRPr="00401D02" w:rsidRDefault="005F7769" w:rsidP="005F776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                                    </w:t>
      </w:r>
    </w:p>
    <w:p w:rsidR="005F7769" w:rsidRPr="00401D02" w:rsidRDefault="005F7769" w:rsidP="005F776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401D02">
        <w:rPr>
          <w:rFonts w:ascii="Times New Roman" w:eastAsia="Times New Roman" w:hAnsi="Times New Roman" w:cs="Times New Roman"/>
          <w:sz w:val="26"/>
          <w:szCs w:val="26"/>
          <w:lang w:eastAsia="zh-CN"/>
        </w:rPr>
        <w:t>Глава Сизинского сельсовета:_________________ Т.А. Коробейникова</w:t>
      </w:r>
    </w:p>
    <w:p w:rsidR="0012437B" w:rsidRDefault="0012437B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8825DE" w:rsidRDefault="008825DE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8825DE" w:rsidRDefault="008825DE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010D2F" w:rsidRDefault="00010D2F" w:rsidP="003339FA">
      <w:pPr>
        <w:pStyle w:val="a5"/>
        <w:tabs>
          <w:tab w:val="left" w:pos="7797"/>
          <w:tab w:val="left" w:pos="8080"/>
        </w:tabs>
        <w:ind w:left="426"/>
        <w:rPr>
          <w:rFonts w:ascii="Times New Roman" w:hAnsi="Times New Roman" w:cs="Times New Roman"/>
          <w:sz w:val="20"/>
          <w:szCs w:val="20"/>
        </w:rPr>
      </w:pPr>
    </w:p>
    <w:p w:rsidR="00F96B8C" w:rsidRPr="00F96B8C" w:rsidRDefault="00F96B8C" w:rsidP="00F96B8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96B8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Порядок учета предложений по проекту Устава Сизинского сельсовета, проекту Сизинского сельского Совета депутатов “О внесении изменений и дополнений в Устав Сизинского сельсовета”, порядок участия граждан в его обсуждении.</w:t>
      </w:r>
    </w:p>
    <w:p w:rsidR="00D44A53" w:rsidRPr="00F96B8C" w:rsidRDefault="00D44A53" w:rsidP="003339FA">
      <w:pPr>
        <w:keepNext/>
        <w:spacing w:after="0" w:line="240" w:lineRule="auto"/>
        <w:ind w:left="426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96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96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96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F96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        </w:t>
      </w:r>
    </w:p>
    <w:p w:rsid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Порядок разработан в соответствии с требованиями статьи 44 Федерального закона от 6 октября 2003 года N 131-ФЗ “Об общих принципах организации местного самоуправления в Российской Федерации” и регулирует порядок учета предложений по проекту Устава Сизинского сельсовета, проекту решения Сизинского сельского Совета депутатов «О внесении изменений и </w:t>
      </w: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дополнений в Устав Сизинского сельсовета», порядок участия граждан в его обсуждении (далее по</w:t>
      </w:r>
      <w:proofErr w:type="gramEnd"/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тексту – проект Устава, проект изменений в Устав, Порядок).</w:t>
      </w:r>
    </w:p>
    <w:p w:rsidR="008825DE" w:rsidRDefault="008825DE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25DE" w:rsidRPr="00F96B8C" w:rsidRDefault="008825DE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B8C" w:rsidRPr="00F96B8C" w:rsidRDefault="00F96B8C" w:rsidP="0048383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Предложения об изменениях и дополнениях к опубликованному проекту Устава, проекту изменений в Устав могут вноситься: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1) гражданами, проживающими на территории муниципального образования «Сизинский сельсовет», в порядке индивидуальных или коллективных обращений;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общественными объединениями;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органами территориального общественного самоуправления.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Население муниципального образования вправе участвовать в обсуждении опубликованного проекта Устава либо проекта изменений в Устав в иных формах, не противоречащих действующему законодательству.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Предложения по проекту Устава, проекту изменений и дополнений в </w:t>
      </w:r>
      <w:hyperlink r:id="rId10" w:history="1">
        <w:r w:rsidRPr="00F96B8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рассматриваются рабочей группой и комиссией Сизинского сельского Совета депутатов.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Предложения об изменениях и дополнениях к проекту Устава, проекту изменений в </w:t>
      </w:r>
      <w:hyperlink r:id="rId11" w:history="1">
        <w:r w:rsidRPr="00F96B8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Устав</w:t>
        </w:r>
      </w:hyperlink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должны быть внесены в Сизинский сельский Совет депутатов в течение 15 дней со дня опубликования проекта соответствующего документа.</w:t>
      </w:r>
    </w:p>
    <w:p w:rsidR="00F96B8C" w:rsidRPr="00F96B8C" w:rsidRDefault="00F96B8C" w:rsidP="0048383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ОБСУЖДЕНИЯ ПРОЕКТА УСТАВА, ПРОЕКТА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ИЗМЕНЕНИЙ И ДОПОЛНЕНИЙ В УСТАВ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Обсуждение гражданами проекта Устава, проекта изменений и дополнений в Устав может проводиться в виде опубликования (обнародования) мнений, предложений, коллективных и индивидуальных обращений жителей муниципального образования, заявлений общественных объединений, а также в виде дискуссий, “круглых столов”, обзоров писем читателей, иных формах, не противоречащих законодательству.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Граждане вправе участвовать в публичных слушаниях по проекту Устава, проекту изменений и дополнений в Устав в соответствии с Положением о публичных слушаниях в </w:t>
      </w:r>
      <w:proofErr w:type="spellStart"/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Сизинском</w:t>
      </w:r>
      <w:proofErr w:type="spellEnd"/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сельсовете.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Должностные лица органов местного самоуправления обеспечивают разъяснение населению проекта Устава либо изменений и дополнений в Устав в соответствии с действующим законодательством.</w:t>
      </w:r>
    </w:p>
    <w:p w:rsidR="00F96B8C" w:rsidRPr="00F96B8C" w:rsidRDefault="00F96B8C" w:rsidP="0048383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РАССМОТРЕНИЯ ПОСТУПИВШИХ ПРЕДЛОЖЕНИЙ</w:t>
      </w:r>
    </w:p>
    <w:p w:rsidR="00F96B8C" w:rsidRPr="00F96B8C" w:rsidRDefault="00F96B8C" w:rsidP="00F96B8C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 ИЗМЕНЕНИЯХ И ДОПОЛНЕНИЯХ К ПРОЕКТУ УСТАВА,</w:t>
      </w:r>
    </w:p>
    <w:p w:rsidR="00F96B8C" w:rsidRPr="00F96B8C" w:rsidRDefault="00F96B8C" w:rsidP="00F96B8C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ПРОЕКТУ ИЗМЕНЕНИЙ В УСТАВ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Все поступившие в Сизинский сельский Совет депутатов предложения об изменениях и дополнениях к проекту Устава, проекту изменений в Устав подлежат регистрации и учёту.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Предложения об изменениях и дополнениях к проекту Устава, проекту изменений в Устав должны соответствовать действующему на территории Российской Федерации законодательству.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3.3. Предложения об изменениях и дополнениях к проекту Устава, проекту изменений в Устав, внесенные с нарушением сроков, предусмотренных настоящим Порядком, учёту и рассмотрению не подлежат.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Поступившие предложения об изменениях и дополнениях к проекту Устава, проекту изменений в Устав изучаются рабочей группой и членами комиссии.</w:t>
      </w:r>
    </w:p>
    <w:p w:rsidR="00F96B8C" w:rsidRPr="00F96B8C" w:rsidRDefault="00F96B8C" w:rsidP="0048383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УЧЕТА ПРЕДЛОЖЕНИЙ ПО ПРОЕКТУ УСТАВА,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ПРОЕКТУ ИЗМЕНЕНИЙ В УСТАВ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По итогам изучения, анализа и обобщения поступивших предложений об изменениях и дополнениях к проекту Устава, проекту изменений в Устав рабочая группа и комиссия в течение пяти дней со дня истечения срока приема указанных предложений составляет заключение.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Заключение рабочей группы и комиссии на внесённые предложения об изменениях и дополнениях к проекту Устава, проекту изменений в Устав должно содержать следующие положения: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общее количество поступивших предложений об изменениях и дополнениях к проекту Устава, проекту изменений в Устав;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2) количество поступивших предложений об изменениях и дополнениях к проекту Устава, проекту изменений в Устав, оставленных в соответствии с настоящим Положением без рассмотрения;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отклонённые предложения об изменениях и дополнениях к проекту Устава, проекту изменений в Устав ввиду несоответствия требованиям настоящего Положения;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предложения об изменениях и дополнениях к проекту Устава, проекту изменений в Устав, рекомендуемые рабочей группой и комиссией к отклонению;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предложения об изменениях и дополнениях к проекту Устава, проекту изменений в Устав, рекомендуемые рабочей группой и комиссией для внесения в те</w:t>
      </w:r>
      <w:proofErr w:type="gramStart"/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пр</w:t>
      </w:r>
      <w:proofErr w:type="gramEnd"/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оекта соответствующего документа.</w:t>
      </w:r>
    </w:p>
    <w:p w:rsidR="00F96B8C" w:rsidRP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К заключению прилагаются все поступившие предложения об изменениях и дополнениях к проекту Устава, проекту изменений в Устав и заключений, указанных в пункте 3.4 настоящего Положения.</w:t>
      </w:r>
    </w:p>
    <w:p w:rsidR="00F96B8C" w:rsidRDefault="00F96B8C" w:rsidP="00F96B8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6B8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Сизинский сельский Совет депутатов рассматривает заключение рабочей группы и комиссии в порядке, установленном Регламентом.</w:t>
      </w:r>
    </w:p>
    <w:p w:rsidR="00494C9E" w:rsidRDefault="00494C9E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Pr="005F7769" w:rsidRDefault="005F7769" w:rsidP="005F7769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GoBack"/>
      <w:bookmarkEnd w:id="0"/>
      <w:r w:rsidRPr="005F7769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CA95746" wp14:editId="07861052">
            <wp:simplePos x="0" y="0"/>
            <wp:positionH relativeFrom="column">
              <wp:posOffset>-208915</wp:posOffset>
            </wp:positionH>
            <wp:positionV relativeFrom="paragraph">
              <wp:posOffset>-45720</wp:posOffset>
            </wp:positionV>
            <wp:extent cx="1352550" cy="1219200"/>
            <wp:effectExtent l="19050" t="0" r="0" b="0"/>
            <wp:wrapSquare wrapText="bothSides"/>
            <wp:docPr id="2" name="Рисунок 2" descr="ЭМБЛЕМА%20КГКУ-1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77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Готовим жилье к </w:t>
      </w:r>
      <w:proofErr w:type="gramStart"/>
      <w:r w:rsidRPr="005F77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пожароопасному</w:t>
      </w:r>
      <w:proofErr w:type="gramEnd"/>
    </w:p>
    <w:p w:rsidR="005F7769" w:rsidRPr="005F7769" w:rsidRDefault="005F7769" w:rsidP="005F7769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F776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осенне-зимнему периоду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5F7769" w:rsidRPr="005F7769" w:rsidTr="007C0C0E">
        <w:trPr>
          <w:tblCellSpacing w:w="15" w:type="dxa"/>
        </w:trPr>
        <w:tc>
          <w:tcPr>
            <w:tcW w:w="0" w:type="auto"/>
            <w:vAlign w:val="center"/>
            <w:hideMark/>
          </w:tcPr>
          <w:p w:rsidR="005F7769" w:rsidRPr="005F7769" w:rsidRDefault="005F7769" w:rsidP="005F7769">
            <w:pP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5F7769" w:rsidRDefault="005F7769" w:rsidP="005F77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 наступлением холодов начинается активное использование населением электротехнических и теплогенерирующих устройств. 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Требованиями пожарной безопасности установлены определенные правила при устройстве и эксплуатации электротехнических и теплогенерирующих устройств, соблюдение которых позволит максимально обезопасить себя от риска возникновения пожара.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При эксплуатации действующих электроустановок запрещается:</w:t>
      </w:r>
    </w:p>
    <w:p w:rsidR="005F7769" w:rsidRDefault="005F7769" w:rsidP="005F77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· использовать приемники электрической энергии (</w:t>
      </w:r>
      <w:proofErr w:type="spellStart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электроприемники</w:t>
      </w:r>
      <w:proofErr w:type="spellEnd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 в условиях, не соответствующих требованиям инструкций организаций-изготовителей, или приемники, имеющие неисправности, которые в соответствии с инструкцией по эксплуатации могут привести к пожару, а также эксплуатировать электропровода и кабели с поврежденной или потерявшей защитные свойства изоляцией;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· пользоваться поврежденными розетками, рубильниками, другими </w:t>
      </w:r>
      <w:proofErr w:type="spellStart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электроустановочными</w:t>
      </w:r>
      <w:proofErr w:type="spellEnd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изделиями;</w:t>
      </w:r>
      <w:proofErr w:type="gramEnd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· обертывать электролампы и светильники бумагой, тканью и другими горючими материалами, а также эксплуатировать светильники со снятыми колпаками (</w:t>
      </w:r>
      <w:proofErr w:type="spellStart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рассеивателями</w:t>
      </w:r>
      <w:proofErr w:type="spellEnd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), предусмотренными конструкцией светильника;</w:t>
      </w:r>
      <w:r w:rsidRPr="005F7769">
        <w:rPr>
          <w:rFonts w:ascii="Calibri" w:eastAsia="Times New Roman" w:hAnsi="Calibri" w:cs="Times New Roman"/>
          <w:lang w:eastAsia="ru-RU"/>
        </w:rPr>
        <w:t xml:space="preserve"> </w:t>
      </w:r>
      <w:r w:rsidRPr="005F7769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FC725EA" wp14:editId="260653C2">
            <wp:simplePos x="0" y="0"/>
            <wp:positionH relativeFrom="column">
              <wp:posOffset>3424076</wp:posOffset>
            </wp:positionH>
            <wp:positionV relativeFrom="paragraph">
              <wp:posOffset>2803980</wp:posOffset>
            </wp:positionV>
            <wp:extent cx="3194793" cy="2130725"/>
            <wp:effectExtent l="19050" t="0" r="5607" b="0"/>
            <wp:wrapSquare wrapText="bothSides"/>
            <wp:docPr id="3" name="Рисунок 1" descr="https://berdmedia.ru/i/n/452/197452/tn_197452_72e22fada8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rdmedia.ru/i/n/452/197452/tn_197452_72e22fada825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793" cy="21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· пользоваться электроутюгами, электроплитками, электрочайниками и другими электронагревательными приборами, не имеющими устройств тепловой защиты, без подставок из негорючих теплоизоляционных материалов, исключающих опасность возникновения пожара;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· применять нестандартные (самодельные) электронагревательные приборы, использовать некалиброванные, плавкие вставки или другие самодельные аппараты защиты от перегрузки и короткого замыкания;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Запрещается эксплуатация электронагревательных приборов при отсутствии или неисправности терморегуляторов, предусмотренных конструкцией.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Перед началом отопительного сезона печи, котельные, другие отопительные приборы и системы должны быть проверены и отремонтированы. Неисправные печи и другие отопительные приборы к эксплуатации не допускаются.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Печи и другие отопительные приборы должны иметь установленные нормами противопожарные разделки (</w:t>
      </w:r>
      <w:proofErr w:type="spellStart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отступки</w:t>
      </w:r>
      <w:proofErr w:type="spellEnd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) от горючих конструкций, а также </w:t>
      </w:r>
      <w:proofErr w:type="spellStart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предтопочный</w:t>
      </w:r>
      <w:proofErr w:type="spellEnd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лист без прогаров и повреждений размером не менее 0,5х</w:t>
      </w:r>
      <w:proofErr w:type="gramStart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0</w:t>
      </w:r>
      <w:proofErr w:type="gramEnd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,7 м.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Очищать дымоходы и печи от сажи необходимо перед началом, а также в течение всего отопительного сезона не реже:</w:t>
      </w:r>
    </w:p>
    <w:p w:rsidR="005F7769" w:rsidRDefault="005F7769" w:rsidP="005F77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· одного раза в три месяца для отопительных печей;</w:t>
      </w:r>
    </w:p>
    <w:p w:rsidR="005F7769" w:rsidRDefault="005F7769" w:rsidP="005F77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· одного раза в два месяца для печей и очагов непрерывного действия;</w:t>
      </w:r>
    </w:p>
    <w:p w:rsidR="005F7769" w:rsidRDefault="005F7769" w:rsidP="005F77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· одного раза в месяц для кухонных плит и других печей непрерывной (долговременной) топки.</w:t>
      </w:r>
    </w:p>
    <w:p w:rsidR="005F7769" w:rsidRDefault="005F7769" w:rsidP="005F77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5F776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При эксплуатации печного отопления запрещается:</w:t>
      </w:r>
    </w:p>
    <w:p w:rsidR="005F7769" w:rsidRDefault="005F7769" w:rsidP="005F77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· оставлять без присмотра топящиеся печи, а также поручать надзор за ними малолетним детям;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· располагать топливо, другие горючие вещества и материалы на </w:t>
      </w:r>
      <w:proofErr w:type="spellStart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предтопочном</w:t>
      </w:r>
      <w:proofErr w:type="spellEnd"/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листе;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· применять для розжига печей бензин, керосин, дизельное топливо и другие ЛВЖ и ГЖ;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· топить углем, коксом и газом печи, не предназначенные для этих видов топлива;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· производить топку печей во время проведения в помещениях собраний и других массовых мероприятий;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· использовать вентиляционные и газовые каналы в качестве дымоходов;</w:t>
      </w:r>
    </w:p>
    <w:p w:rsidR="005F7769" w:rsidRPr="005F7769" w:rsidRDefault="005F7769" w:rsidP="005F77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· перекаливать печи.</w:t>
      </w:r>
    </w:p>
    <w:p w:rsidR="005F7769" w:rsidRPr="005F7769" w:rsidRDefault="005F7769" w:rsidP="005F77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5F7769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528C057" wp14:editId="2767A16C">
            <wp:simplePos x="0" y="0"/>
            <wp:positionH relativeFrom="column">
              <wp:posOffset>16642</wp:posOffset>
            </wp:positionH>
            <wp:positionV relativeFrom="paragraph">
              <wp:posOffset>175655</wp:posOffset>
            </wp:positionV>
            <wp:extent cx="2637886" cy="1975449"/>
            <wp:effectExtent l="19050" t="0" r="0" b="0"/>
            <wp:wrapSquare wrapText="bothSides"/>
            <wp:docPr id="4" name="Рисунок 4" descr="https://www.newsler.ru/data/content/2013/19405/e587440651d62201778101281e306f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ewsler.ru/data/content/2013/19405/e587440651d62201778101281e306fc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86" cy="197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Зола и шлак, выгребаемые из топок, должны быть пролиты водой и удалены в специально отведенное для них безопасное место.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Установка металлических печей, не отвечающих требованиям пожарной безопасности, не допускается.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 установке временных металлических и других печей заводского изготовления в жилых домах должны выполняться указания (инструкции) предприятий-изготовителей этих видов продукции, а также требования норм проектирования, предъявляемые к системам отопления.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чердаках все дымовые трубы и стены, в которых проходят дымовые каналы, должны быть побелены.</w:t>
      </w:r>
      <w:r w:rsidRPr="005F77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F7769" w:rsidRPr="005F7769" w:rsidRDefault="005F7769" w:rsidP="005F77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5F776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ПОМНИТЕ! Пожар легче предупредить, чем потушить. Будьте осторожны с огнём! Не забывайте о своей безопасности и безопасности </w:t>
      </w:r>
      <w:proofErr w:type="gramStart"/>
      <w:r w:rsidRPr="005F776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своих</w:t>
      </w:r>
      <w:proofErr w:type="gramEnd"/>
      <w:r w:rsidRPr="005F776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близких</w:t>
      </w:r>
      <w:r w:rsidRPr="005F7769">
        <w:rPr>
          <w:rFonts w:ascii="Calibri" w:eastAsia="Times New Roman" w:hAnsi="Calibri" w:cs="Times New Roman"/>
          <w:b/>
          <w:color w:val="000000"/>
          <w:sz w:val="27"/>
          <w:szCs w:val="27"/>
          <w:shd w:val="clear" w:color="auto" w:fill="FFFFFF"/>
          <w:lang w:eastAsia="ru-RU"/>
        </w:rPr>
        <w:t>!</w:t>
      </w:r>
    </w:p>
    <w:p w:rsidR="005F7769" w:rsidRPr="005F7769" w:rsidRDefault="005F7769" w:rsidP="005F7769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5F7769" w:rsidRPr="005F7769" w:rsidRDefault="005F7769" w:rsidP="005F7769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5F7769">
        <w:rPr>
          <w:rFonts w:ascii="Times New Roman" w:eastAsia="Times New Roman" w:hAnsi="Times New Roman" w:cs="Times New Roman"/>
          <w:shd w:val="clear" w:color="auto" w:fill="FFFFFF"/>
          <w:lang w:eastAsia="ru-RU"/>
        </w:rPr>
        <w:t>Инструктор противопожарной профилактики</w:t>
      </w:r>
    </w:p>
    <w:p w:rsidR="005F7769" w:rsidRPr="005F7769" w:rsidRDefault="005F7769" w:rsidP="005F7769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5F7769">
        <w:rPr>
          <w:rFonts w:ascii="Times New Roman" w:eastAsia="Times New Roman" w:hAnsi="Times New Roman" w:cs="Times New Roman"/>
          <w:shd w:val="clear" w:color="auto" w:fill="FFFFFF"/>
          <w:lang w:eastAsia="ru-RU"/>
        </w:rPr>
        <w:t>Шушенского района, Светлана Мамонтова</w:t>
      </w:r>
    </w:p>
    <w:p w:rsidR="00F42DD6" w:rsidRDefault="00F42DD6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42DD6" w:rsidRDefault="00F42DD6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42DD6" w:rsidRDefault="00F42DD6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F7769" w:rsidRDefault="005F7769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42DD6" w:rsidRDefault="00F42DD6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42DD6" w:rsidRDefault="00F42DD6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F42DD6" w:rsidRPr="00961009" w:rsidRDefault="00F42DD6" w:rsidP="003339FA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0"/>
        <w:gridCol w:w="3426"/>
        <w:gridCol w:w="3424"/>
      </w:tblGrid>
      <w:tr w:rsidR="00494C9E" w:rsidRPr="00145E69" w:rsidTr="00990971">
        <w:tc>
          <w:tcPr>
            <w:tcW w:w="3473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494C9E" w:rsidRPr="00145E69" w:rsidRDefault="00494C9E" w:rsidP="003339FA">
            <w:pPr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494C9E" w:rsidRDefault="00494C9E" w:rsidP="003339FA">
      <w:pPr>
        <w:ind w:left="426"/>
      </w:pPr>
    </w:p>
    <w:sectPr w:rsidR="00494C9E" w:rsidSect="00A776D8">
      <w:footerReference w:type="default" r:id="rId15"/>
      <w:pgSz w:w="11906" w:h="16838"/>
      <w:pgMar w:top="426" w:right="849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C13" w:rsidRDefault="00975C13" w:rsidP="008F77EC">
      <w:pPr>
        <w:spacing w:after="0" w:line="240" w:lineRule="auto"/>
      </w:pPr>
      <w:r>
        <w:separator/>
      </w:r>
    </w:p>
  </w:endnote>
  <w:endnote w:type="continuationSeparator" w:id="0">
    <w:p w:rsidR="00975C13" w:rsidRDefault="00975C13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8120670"/>
      <w:docPartObj>
        <w:docPartGallery w:val="Page Numbers (Bottom of Page)"/>
        <w:docPartUnique/>
      </w:docPartObj>
    </w:sdtPr>
    <w:sdtEndPr/>
    <w:sdtContent>
      <w:p w:rsidR="00990971" w:rsidRDefault="0099097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5CDC">
          <w:rPr>
            <w:noProof/>
          </w:rPr>
          <w:t>6</w:t>
        </w:r>
        <w:r>
          <w:fldChar w:fldCharType="end"/>
        </w:r>
      </w:p>
    </w:sdtContent>
  </w:sdt>
  <w:p w:rsidR="00990971" w:rsidRDefault="0099097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C13" w:rsidRDefault="00975C13" w:rsidP="008F77EC">
      <w:pPr>
        <w:spacing w:after="0" w:line="240" w:lineRule="auto"/>
      </w:pPr>
      <w:r>
        <w:separator/>
      </w:r>
    </w:p>
  </w:footnote>
  <w:footnote w:type="continuationSeparator" w:id="0">
    <w:p w:rsidR="00975C13" w:rsidRDefault="00975C13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1C2148B0"/>
    <w:multiLevelType w:val="multilevel"/>
    <w:tmpl w:val="79589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3">
    <w:nsid w:val="340152BF"/>
    <w:multiLevelType w:val="hybridMultilevel"/>
    <w:tmpl w:val="AEF69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2B68D7"/>
    <w:multiLevelType w:val="multilevel"/>
    <w:tmpl w:val="7F06A3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C32A52"/>
    <w:multiLevelType w:val="multilevel"/>
    <w:tmpl w:val="A59840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6">
    <w:nsid w:val="49B446CE"/>
    <w:multiLevelType w:val="hybridMultilevel"/>
    <w:tmpl w:val="42E48FBE"/>
    <w:lvl w:ilvl="0" w:tplc="0AE2C7E6">
      <w:start w:val="2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5DB35426"/>
    <w:multiLevelType w:val="multilevel"/>
    <w:tmpl w:val="E584AA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7369AF"/>
    <w:multiLevelType w:val="multilevel"/>
    <w:tmpl w:val="44829C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F216681"/>
    <w:multiLevelType w:val="multilevel"/>
    <w:tmpl w:val="701A2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4"/>
  </w:num>
  <w:num w:numId="5">
    <w:abstractNumId w:val="8"/>
  </w:num>
  <w:num w:numId="6">
    <w:abstractNumId w:val="7"/>
  </w:num>
  <w:num w:numId="7">
    <w:abstractNumId w:val="6"/>
  </w:num>
  <w:num w:numId="8">
    <w:abstractNumId w:val="1"/>
  </w:num>
  <w:num w:numId="9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0C34"/>
    <w:rsid w:val="0000156F"/>
    <w:rsid w:val="00003BDE"/>
    <w:rsid w:val="000059D9"/>
    <w:rsid w:val="00010D2F"/>
    <w:rsid w:val="0001204A"/>
    <w:rsid w:val="00012FA2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4580E"/>
    <w:rsid w:val="000475D7"/>
    <w:rsid w:val="000678CC"/>
    <w:rsid w:val="00075516"/>
    <w:rsid w:val="00075667"/>
    <w:rsid w:val="00094AD0"/>
    <w:rsid w:val="00095304"/>
    <w:rsid w:val="00096211"/>
    <w:rsid w:val="00096E77"/>
    <w:rsid w:val="000B5E40"/>
    <w:rsid w:val="000C2870"/>
    <w:rsid w:val="000C6475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437B"/>
    <w:rsid w:val="00131953"/>
    <w:rsid w:val="00131F41"/>
    <w:rsid w:val="001346F0"/>
    <w:rsid w:val="00135BE1"/>
    <w:rsid w:val="0013646D"/>
    <w:rsid w:val="001401F9"/>
    <w:rsid w:val="00145E69"/>
    <w:rsid w:val="0015167C"/>
    <w:rsid w:val="0015490D"/>
    <w:rsid w:val="001575A7"/>
    <w:rsid w:val="0016183A"/>
    <w:rsid w:val="00162663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3ECB"/>
    <w:rsid w:val="002166F2"/>
    <w:rsid w:val="0021715B"/>
    <w:rsid w:val="0022050A"/>
    <w:rsid w:val="0022188D"/>
    <w:rsid w:val="00221966"/>
    <w:rsid w:val="002231C9"/>
    <w:rsid w:val="0022551E"/>
    <w:rsid w:val="00227352"/>
    <w:rsid w:val="00227719"/>
    <w:rsid w:val="00252DC4"/>
    <w:rsid w:val="00254963"/>
    <w:rsid w:val="00254D12"/>
    <w:rsid w:val="0026459D"/>
    <w:rsid w:val="00283DD9"/>
    <w:rsid w:val="00290C04"/>
    <w:rsid w:val="00293A60"/>
    <w:rsid w:val="0029555F"/>
    <w:rsid w:val="002A135B"/>
    <w:rsid w:val="002A3419"/>
    <w:rsid w:val="002A382A"/>
    <w:rsid w:val="002B3D72"/>
    <w:rsid w:val="002B3FD8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339FA"/>
    <w:rsid w:val="00344C5C"/>
    <w:rsid w:val="00345C3E"/>
    <w:rsid w:val="003512D4"/>
    <w:rsid w:val="0035409B"/>
    <w:rsid w:val="0036171C"/>
    <w:rsid w:val="003637CB"/>
    <w:rsid w:val="003653C9"/>
    <w:rsid w:val="003707B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C2631"/>
    <w:rsid w:val="003C4FE7"/>
    <w:rsid w:val="003D0074"/>
    <w:rsid w:val="003D693F"/>
    <w:rsid w:val="003D72E0"/>
    <w:rsid w:val="003E1875"/>
    <w:rsid w:val="003E1D13"/>
    <w:rsid w:val="003E56E8"/>
    <w:rsid w:val="003F403F"/>
    <w:rsid w:val="00400D87"/>
    <w:rsid w:val="0040530A"/>
    <w:rsid w:val="00411219"/>
    <w:rsid w:val="00411A0A"/>
    <w:rsid w:val="00415B4B"/>
    <w:rsid w:val="00420458"/>
    <w:rsid w:val="00426DDF"/>
    <w:rsid w:val="004273A1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835"/>
    <w:rsid w:val="004846F4"/>
    <w:rsid w:val="00484C53"/>
    <w:rsid w:val="0048504C"/>
    <w:rsid w:val="00494C9E"/>
    <w:rsid w:val="00497ED9"/>
    <w:rsid w:val="004A2FD5"/>
    <w:rsid w:val="004A4766"/>
    <w:rsid w:val="004A51EA"/>
    <w:rsid w:val="004B640B"/>
    <w:rsid w:val="004B69E9"/>
    <w:rsid w:val="004B78AD"/>
    <w:rsid w:val="004C40EE"/>
    <w:rsid w:val="004C5001"/>
    <w:rsid w:val="004C545C"/>
    <w:rsid w:val="004D5BF8"/>
    <w:rsid w:val="004E1FE2"/>
    <w:rsid w:val="004E243F"/>
    <w:rsid w:val="004E38FC"/>
    <w:rsid w:val="004E79FF"/>
    <w:rsid w:val="004F03AD"/>
    <w:rsid w:val="004F27EA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265F"/>
    <w:rsid w:val="00574663"/>
    <w:rsid w:val="00575AB2"/>
    <w:rsid w:val="005765EA"/>
    <w:rsid w:val="00582037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5AAB"/>
    <w:rsid w:val="005C071C"/>
    <w:rsid w:val="005C3977"/>
    <w:rsid w:val="005E2585"/>
    <w:rsid w:val="005E3DE2"/>
    <w:rsid w:val="005E4730"/>
    <w:rsid w:val="005E7EED"/>
    <w:rsid w:val="005F7769"/>
    <w:rsid w:val="005F7E31"/>
    <w:rsid w:val="00602A60"/>
    <w:rsid w:val="00602F6B"/>
    <w:rsid w:val="0060480F"/>
    <w:rsid w:val="0060562A"/>
    <w:rsid w:val="00613A7C"/>
    <w:rsid w:val="00615F79"/>
    <w:rsid w:val="00617C54"/>
    <w:rsid w:val="00622C51"/>
    <w:rsid w:val="006262E6"/>
    <w:rsid w:val="006343D8"/>
    <w:rsid w:val="00634E9D"/>
    <w:rsid w:val="0063716C"/>
    <w:rsid w:val="00643154"/>
    <w:rsid w:val="00644123"/>
    <w:rsid w:val="006479AD"/>
    <w:rsid w:val="00652C6D"/>
    <w:rsid w:val="006615F3"/>
    <w:rsid w:val="0066254B"/>
    <w:rsid w:val="00667B36"/>
    <w:rsid w:val="00680FAD"/>
    <w:rsid w:val="006840FB"/>
    <w:rsid w:val="00685BDA"/>
    <w:rsid w:val="00690CF5"/>
    <w:rsid w:val="006A5C49"/>
    <w:rsid w:val="006B169C"/>
    <w:rsid w:val="006B7B5B"/>
    <w:rsid w:val="006C0C71"/>
    <w:rsid w:val="006C7E60"/>
    <w:rsid w:val="006C7F61"/>
    <w:rsid w:val="006D1DAA"/>
    <w:rsid w:val="006D5E28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56DB5"/>
    <w:rsid w:val="0076082B"/>
    <w:rsid w:val="0076493D"/>
    <w:rsid w:val="0076653E"/>
    <w:rsid w:val="00772371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0CB6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21AB"/>
    <w:rsid w:val="008825DE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725B"/>
    <w:rsid w:val="0091543C"/>
    <w:rsid w:val="0091795E"/>
    <w:rsid w:val="00921113"/>
    <w:rsid w:val="00921659"/>
    <w:rsid w:val="00922BA8"/>
    <w:rsid w:val="009258BF"/>
    <w:rsid w:val="009401F9"/>
    <w:rsid w:val="00943940"/>
    <w:rsid w:val="00954B41"/>
    <w:rsid w:val="009577D1"/>
    <w:rsid w:val="0096229E"/>
    <w:rsid w:val="00963274"/>
    <w:rsid w:val="00972320"/>
    <w:rsid w:val="00973005"/>
    <w:rsid w:val="00975C13"/>
    <w:rsid w:val="00976913"/>
    <w:rsid w:val="00977909"/>
    <w:rsid w:val="00980F3E"/>
    <w:rsid w:val="0098125A"/>
    <w:rsid w:val="0098254B"/>
    <w:rsid w:val="00985256"/>
    <w:rsid w:val="009902AE"/>
    <w:rsid w:val="00990971"/>
    <w:rsid w:val="00993381"/>
    <w:rsid w:val="00993C09"/>
    <w:rsid w:val="0099539B"/>
    <w:rsid w:val="0099578A"/>
    <w:rsid w:val="00995AD3"/>
    <w:rsid w:val="00995F4E"/>
    <w:rsid w:val="009A11E0"/>
    <w:rsid w:val="009A58C2"/>
    <w:rsid w:val="009A681A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A00E35"/>
    <w:rsid w:val="00A0700E"/>
    <w:rsid w:val="00A12EB8"/>
    <w:rsid w:val="00A1373A"/>
    <w:rsid w:val="00A214BB"/>
    <w:rsid w:val="00A27F72"/>
    <w:rsid w:val="00A33F9D"/>
    <w:rsid w:val="00A35DDF"/>
    <w:rsid w:val="00A41B2D"/>
    <w:rsid w:val="00A43E62"/>
    <w:rsid w:val="00A441DD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6D8"/>
    <w:rsid w:val="00A77C90"/>
    <w:rsid w:val="00A84FF2"/>
    <w:rsid w:val="00A90EA9"/>
    <w:rsid w:val="00A96C0E"/>
    <w:rsid w:val="00A97C31"/>
    <w:rsid w:val="00AA31BA"/>
    <w:rsid w:val="00AA5006"/>
    <w:rsid w:val="00AA53C9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E5563"/>
    <w:rsid w:val="00AF0B1E"/>
    <w:rsid w:val="00AF3CE5"/>
    <w:rsid w:val="00AF4E3E"/>
    <w:rsid w:val="00AF7EA1"/>
    <w:rsid w:val="00B0372B"/>
    <w:rsid w:val="00B058DD"/>
    <w:rsid w:val="00B11C83"/>
    <w:rsid w:val="00B2124C"/>
    <w:rsid w:val="00B30ECE"/>
    <w:rsid w:val="00B4054E"/>
    <w:rsid w:val="00B459A2"/>
    <w:rsid w:val="00B516BC"/>
    <w:rsid w:val="00B530C0"/>
    <w:rsid w:val="00B560FD"/>
    <w:rsid w:val="00B60D46"/>
    <w:rsid w:val="00B642FA"/>
    <w:rsid w:val="00B71A64"/>
    <w:rsid w:val="00B74DE0"/>
    <w:rsid w:val="00B77653"/>
    <w:rsid w:val="00B81A2A"/>
    <w:rsid w:val="00B9018D"/>
    <w:rsid w:val="00B91060"/>
    <w:rsid w:val="00B92686"/>
    <w:rsid w:val="00B95CB0"/>
    <w:rsid w:val="00B973A3"/>
    <w:rsid w:val="00BA187C"/>
    <w:rsid w:val="00BB0801"/>
    <w:rsid w:val="00BB21A0"/>
    <w:rsid w:val="00BB3BC1"/>
    <w:rsid w:val="00BB49D1"/>
    <w:rsid w:val="00BB5399"/>
    <w:rsid w:val="00BB5A14"/>
    <w:rsid w:val="00BC0285"/>
    <w:rsid w:val="00BC0BDC"/>
    <w:rsid w:val="00BC26CE"/>
    <w:rsid w:val="00BD380F"/>
    <w:rsid w:val="00BF3BD9"/>
    <w:rsid w:val="00BF7873"/>
    <w:rsid w:val="00C006B9"/>
    <w:rsid w:val="00C03900"/>
    <w:rsid w:val="00C1301E"/>
    <w:rsid w:val="00C1650C"/>
    <w:rsid w:val="00C217C1"/>
    <w:rsid w:val="00C2734D"/>
    <w:rsid w:val="00C279B2"/>
    <w:rsid w:val="00C32DF0"/>
    <w:rsid w:val="00C33F99"/>
    <w:rsid w:val="00C40B69"/>
    <w:rsid w:val="00C4207E"/>
    <w:rsid w:val="00C51581"/>
    <w:rsid w:val="00C55581"/>
    <w:rsid w:val="00C569BD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D5D1C"/>
    <w:rsid w:val="00CE0E9D"/>
    <w:rsid w:val="00CE5766"/>
    <w:rsid w:val="00CF3D80"/>
    <w:rsid w:val="00CF59D6"/>
    <w:rsid w:val="00CF5EDC"/>
    <w:rsid w:val="00CF7757"/>
    <w:rsid w:val="00D07400"/>
    <w:rsid w:val="00D243A4"/>
    <w:rsid w:val="00D26380"/>
    <w:rsid w:val="00D306F6"/>
    <w:rsid w:val="00D34E8E"/>
    <w:rsid w:val="00D35CDC"/>
    <w:rsid w:val="00D4165C"/>
    <w:rsid w:val="00D44A53"/>
    <w:rsid w:val="00D4571C"/>
    <w:rsid w:val="00D466F3"/>
    <w:rsid w:val="00D53378"/>
    <w:rsid w:val="00D55CD7"/>
    <w:rsid w:val="00D60385"/>
    <w:rsid w:val="00D61C62"/>
    <w:rsid w:val="00D7104D"/>
    <w:rsid w:val="00D74A8E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18A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200"/>
    <w:rsid w:val="00DD3FC2"/>
    <w:rsid w:val="00DD42CE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4CEE"/>
    <w:rsid w:val="00E45390"/>
    <w:rsid w:val="00E471F8"/>
    <w:rsid w:val="00E5390F"/>
    <w:rsid w:val="00E53BBE"/>
    <w:rsid w:val="00E54790"/>
    <w:rsid w:val="00E55F9C"/>
    <w:rsid w:val="00E62FAD"/>
    <w:rsid w:val="00E6506F"/>
    <w:rsid w:val="00E83E0A"/>
    <w:rsid w:val="00E9177A"/>
    <w:rsid w:val="00E934AC"/>
    <w:rsid w:val="00EA2260"/>
    <w:rsid w:val="00EA523A"/>
    <w:rsid w:val="00EA6991"/>
    <w:rsid w:val="00EB05DB"/>
    <w:rsid w:val="00EB5EDA"/>
    <w:rsid w:val="00EC01B8"/>
    <w:rsid w:val="00EC157C"/>
    <w:rsid w:val="00EC4622"/>
    <w:rsid w:val="00EC49DF"/>
    <w:rsid w:val="00ED2FAC"/>
    <w:rsid w:val="00ED3539"/>
    <w:rsid w:val="00EE02A3"/>
    <w:rsid w:val="00EE1232"/>
    <w:rsid w:val="00EE48A2"/>
    <w:rsid w:val="00EF0710"/>
    <w:rsid w:val="00F07050"/>
    <w:rsid w:val="00F1072D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07E"/>
    <w:rsid w:val="00F37ED0"/>
    <w:rsid w:val="00F4038E"/>
    <w:rsid w:val="00F420BC"/>
    <w:rsid w:val="00F42DD6"/>
    <w:rsid w:val="00F43E2B"/>
    <w:rsid w:val="00F45927"/>
    <w:rsid w:val="00F4606F"/>
    <w:rsid w:val="00F527D1"/>
    <w:rsid w:val="00F538C0"/>
    <w:rsid w:val="00F542D4"/>
    <w:rsid w:val="00F5513B"/>
    <w:rsid w:val="00F55320"/>
    <w:rsid w:val="00F57212"/>
    <w:rsid w:val="00F6086A"/>
    <w:rsid w:val="00F63293"/>
    <w:rsid w:val="00F63F59"/>
    <w:rsid w:val="00F650A1"/>
    <w:rsid w:val="00F71322"/>
    <w:rsid w:val="00F84E30"/>
    <w:rsid w:val="00F86ADD"/>
    <w:rsid w:val="00F90B38"/>
    <w:rsid w:val="00F91AA0"/>
    <w:rsid w:val="00F93267"/>
    <w:rsid w:val="00F945B9"/>
    <w:rsid w:val="00F963E8"/>
    <w:rsid w:val="00F96B8C"/>
    <w:rsid w:val="00F9765F"/>
    <w:rsid w:val="00FA0C86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211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A441D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A12E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A12EB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A12EB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12EB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45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39"/>
    <w:rsid w:val="00F86AD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C279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basedOn w:val="a1"/>
    <w:next w:val="ab"/>
    <w:uiPriority w:val="59"/>
    <w:rsid w:val="00252D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0BAA1C6FEB2C847E9E6E31F4ABD9892D4B6DE06D0933100834230D158D34BA8C3x4B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consultantplus://offline/ref=90BAA1C6FEB2C847E9E6E31F4ABD9892D4B6DE06D0933100834230D158D34BA8C3x4B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39EB9-FBD9-4D7A-8272-4F4D50C6D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3725</TotalTime>
  <Pages>1</Pages>
  <Words>2265</Words>
  <Characters>12914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400</cp:revision>
  <cp:lastPrinted>2021-09-15T09:29:00Z</cp:lastPrinted>
  <dcterms:created xsi:type="dcterms:W3CDTF">2017-05-29T01:55:00Z</dcterms:created>
  <dcterms:modified xsi:type="dcterms:W3CDTF">2021-09-15T09:29:00Z</dcterms:modified>
</cp:coreProperties>
</file>