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520A5" w:rsidRDefault="008F77EC" w:rsidP="00EC7CB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proofErr w:type="spellStart"/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Сизинские</w:t>
      </w:r>
      <w:proofErr w:type="spellEnd"/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 вести №</w:t>
      </w:r>
      <w:r w:rsidR="00157A6E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5</w:t>
      </w:r>
      <w:r w:rsidR="00A9147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7</w:t>
      </w: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 </w:t>
      </w:r>
    </w:p>
    <w:p w:rsidR="009C463E" w:rsidRPr="006148A4" w:rsidRDefault="00A91474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04.12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2578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7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884226" w:rsidRDefault="00884226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Default="008F77EC" w:rsidP="00E95986">
      <w:pPr>
        <w:tabs>
          <w:tab w:val="left" w:pos="4022"/>
          <w:tab w:val="left" w:pos="7797"/>
          <w:tab w:val="left" w:pos="8080"/>
        </w:tabs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5D3FB5" w:rsidRDefault="005D3FB5" w:rsidP="005D3FB5">
      <w:pPr>
        <w:tabs>
          <w:tab w:val="left" w:pos="4022"/>
          <w:tab w:val="left" w:pos="7797"/>
          <w:tab w:val="left" w:pos="8080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4226" w:rsidRDefault="00EC7E7B" w:rsidP="004F339E">
      <w:pPr>
        <w:pStyle w:val="a5"/>
        <w:numPr>
          <w:ilvl w:val="0"/>
          <w:numId w:val="1"/>
        </w:numPr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Противопожарная безопасность</w:t>
      </w:r>
      <w:proofErr w:type="gramStart"/>
      <w:r w:rsidR="002D089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2D089F">
        <w:rPr>
          <w:rFonts w:ascii="Times New Roman" w:hAnsi="Times New Roman" w:cs="Times New Roman"/>
          <w:sz w:val="24"/>
          <w:szCs w:val="24"/>
        </w:rPr>
        <w:t>..</w:t>
      </w:r>
      <w:r w:rsidR="005D3FB5" w:rsidRPr="0059767B">
        <w:rPr>
          <w:rFonts w:ascii="Times New Roman" w:hAnsi="Times New Roman" w:cs="Times New Roman"/>
          <w:sz w:val="24"/>
          <w:szCs w:val="24"/>
        </w:rPr>
        <w:t>..</w:t>
      </w:r>
      <w:r w:rsidR="002D089F">
        <w:rPr>
          <w:rFonts w:ascii="Times New Roman" w:hAnsi="Times New Roman" w:cs="Times New Roman"/>
          <w:sz w:val="24"/>
          <w:szCs w:val="24"/>
        </w:rPr>
        <w:t>.</w:t>
      </w:r>
      <w:r w:rsidR="005D3FB5" w:rsidRPr="0059767B">
        <w:rPr>
          <w:rFonts w:ascii="Times New Roman" w:hAnsi="Times New Roman" w:cs="Times New Roman"/>
          <w:sz w:val="24"/>
          <w:szCs w:val="24"/>
        </w:rPr>
        <w:t>…</w:t>
      </w:r>
      <w:r w:rsidR="002D089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r w:rsidR="004F339E">
        <w:rPr>
          <w:rFonts w:ascii="Times New Roman" w:hAnsi="Times New Roman" w:cs="Times New Roman"/>
          <w:sz w:val="24"/>
          <w:szCs w:val="24"/>
        </w:rPr>
        <w:t>.</w:t>
      </w:r>
      <w:r w:rsidR="002D089F">
        <w:rPr>
          <w:rFonts w:ascii="Times New Roman" w:hAnsi="Times New Roman" w:cs="Times New Roman"/>
          <w:sz w:val="24"/>
          <w:szCs w:val="24"/>
        </w:rPr>
        <w:t>….</w:t>
      </w:r>
      <w:r w:rsidR="005D3FB5" w:rsidRPr="005976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D3FB5" w:rsidRPr="0059767B">
        <w:rPr>
          <w:rFonts w:ascii="Times New Roman" w:hAnsi="Times New Roman" w:cs="Times New Roman"/>
          <w:sz w:val="24"/>
          <w:szCs w:val="24"/>
        </w:rPr>
        <w:t>стр.2</w:t>
      </w:r>
    </w:p>
    <w:p w:rsidR="002D089F" w:rsidRPr="00017E41" w:rsidRDefault="002D089F" w:rsidP="002D089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089F" w:rsidRDefault="002D089F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Pr="002D089F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B32B17" w:rsidRPr="0059767B" w:rsidRDefault="00B32B17" w:rsidP="002D089F">
      <w:pPr>
        <w:pStyle w:val="a5"/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1162" w:rsidRDefault="00261162" w:rsidP="00EB0BA5">
      <w:pPr>
        <w:pStyle w:val="1"/>
        <w:ind w:left="-28" w:right="-765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1647825" cy="1695450"/>
            <wp:effectExtent l="19050" t="0" r="9525" b="0"/>
            <wp:wrapSquare wrapText="bothSides"/>
            <wp:docPr id="2" name="Рисунок 1" descr="http://sizaya.ru/wp-content/uploads/2020/10/a10206cdb38dcdf74c1578c57bb67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zaya.ru/wp-content/uploads/2020/10/a10206cdb38dcdf74c1578c57bb67fd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162">
        <w:rPr>
          <w:b/>
          <w:szCs w:val="28"/>
        </w:rPr>
        <w:t xml:space="preserve">ОНД и </w:t>
      </w:r>
      <w:proofErr w:type="gramStart"/>
      <w:r w:rsidRPr="00261162">
        <w:rPr>
          <w:b/>
          <w:szCs w:val="28"/>
        </w:rPr>
        <w:t>ПР</w:t>
      </w:r>
      <w:proofErr w:type="gramEnd"/>
      <w:r w:rsidRPr="00261162">
        <w:rPr>
          <w:b/>
          <w:szCs w:val="28"/>
        </w:rPr>
        <w:t xml:space="preserve"> по Шушенскому и Ермаковскому районам информирует! Под угрозой - частный сектор</w:t>
      </w:r>
    </w:p>
    <w:p w:rsidR="004D4C9B" w:rsidRPr="004D4C9B" w:rsidRDefault="004D4C9B" w:rsidP="004D4C9B">
      <w:pPr>
        <w:rPr>
          <w:lang w:eastAsia="ru-RU"/>
        </w:rPr>
      </w:pPr>
    </w:p>
    <w:p w:rsidR="00261162" w:rsidRDefault="00261162" w:rsidP="00261162">
      <w:pPr>
        <w:pStyle w:val="aa"/>
        <w:spacing w:before="600" w:beforeAutospacing="0" w:after="0" w:afterAutospacing="0"/>
        <w:rPr>
          <w:sz w:val="29"/>
          <w:szCs w:val="29"/>
        </w:rPr>
      </w:pPr>
      <w:r w:rsidRPr="00261162">
        <w:rPr>
          <w:sz w:val="28"/>
          <w:szCs w:val="28"/>
        </w:rPr>
        <w:t>В ноябре 2020 года на территории Шушенского района наблюдается резкое</w:t>
      </w:r>
      <w:r>
        <w:rPr>
          <w:sz w:val="29"/>
          <w:szCs w:val="29"/>
        </w:rPr>
        <w:t xml:space="preserve"> ухудшение оперативной обстановки с пожарами. Так, с начала ноября зарегистрированы 14 пожаров, при которых погиб один человек, два - получили травмы.</w:t>
      </w:r>
    </w:p>
    <w:p w:rsidR="00261162" w:rsidRDefault="00261162" w:rsidP="00261162">
      <w:pPr>
        <w:pStyle w:val="aa"/>
        <w:spacing w:before="360" w:beforeAutospacing="0" w:after="0" w:afterAutospacing="0"/>
        <w:rPr>
          <w:sz w:val="29"/>
          <w:szCs w:val="29"/>
        </w:rPr>
      </w:pPr>
      <w:r>
        <w:rPr>
          <w:sz w:val="29"/>
          <w:szCs w:val="29"/>
        </w:rPr>
        <w:t>Анализ произошедших пожаров показывает, что большая их часть произошла в частном жилом секторе, в большинстве случаев причиной пожаров стало нарушение требований пожарной безопасности при эксплуатации печного отопления, а также при эксплуатации электрооборудования.</w:t>
      </w:r>
    </w:p>
    <w:p w:rsidR="00261162" w:rsidRDefault="00261162" w:rsidP="00261162">
      <w:pPr>
        <w:pStyle w:val="aa"/>
        <w:spacing w:before="360" w:beforeAutospacing="0" w:after="0" w:afterAutospacing="0"/>
        <w:rPr>
          <w:sz w:val="29"/>
          <w:szCs w:val="29"/>
        </w:rPr>
      </w:pPr>
      <w:r>
        <w:rPr>
          <w:sz w:val="29"/>
          <w:szCs w:val="29"/>
        </w:rPr>
        <w:t>С учетом прогноза наступления низких температур, а также в преддверии Новогодних каникул отдел надзорной деятельности и профилактической работы по Шушенскому и Ермаковскому районам напоминает жителям о неукоснительном соблюдении требований пожарной безопасности.</w:t>
      </w:r>
    </w:p>
    <w:p w:rsidR="00261162" w:rsidRDefault="00261162" w:rsidP="00261162">
      <w:pPr>
        <w:pStyle w:val="aa"/>
        <w:spacing w:before="360" w:beforeAutospacing="0" w:after="0" w:afterAutospacing="0"/>
        <w:rPr>
          <w:sz w:val="29"/>
          <w:szCs w:val="29"/>
        </w:rPr>
      </w:pPr>
      <w:r>
        <w:rPr>
          <w:rStyle w:val="afc"/>
          <w:sz w:val="29"/>
          <w:szCs w:val="29"/>
        </w:rPr>
        <w:t>Рекомендации по монтажу и эксплуатации печного отопления:</w:t>
      </w:r>
    </w:p>
    <w:p w:rsidR="00261162" w:rsidRDefault="00261162" w:rsidP="00261162">
      <w:pPr>
        <w:pStyle w:val="aa"/>
        <w:spacing w:before="360" w:beforeAutospacing="0" w:after="0" w:afterAutospacing="0"/>
        <w:rPr>
          <w:sz w:val="29"/>
          <w:szCs w:val="29"/>
        </w:rPr>
      </w:pPr>
      <w:r>
        <w:rPr>
          <w:sz w:val="29"/>
          <w:szCs w:val="29"/>
        </w:rPr>
        <w:t>Необходимо помнить, что в печи ценится, не только хорошая тяга, теплоотдача, экономичность и эстетические качества, но и безопасность.</w:t>
      </w:r>
    </w:p>
    <w:p w:rsidR="00261162" w:rsidRDefault="00261162" w:rsidP="00261162">
      <w:pPr>
        <w:pStyle w:val="aa"/>
        <w:spacing w:before="360" w:beforeAutospacing="0" w:after="0" w:afterAutospacing="0"/>
        <w:rPr>
          <w:sz w:val="29"/>
          <w:szCs w:val="29"/>
        </w:rPr>
      </w:pPr>
      <w:r>
        <w:rPr>
          <w:sz w:val="29"/>
          <w:szCs w:val="29"/>
        </w:rPr>
        <w:t>Неправильно сложенная печь может стать причиной пожара в доме. Чтобы этого не случилось, не поручайте кладку печи лицам, не знакомым с правилами пожарной безопасности при устройстве печного отопления.</w:t>
      </w:r>
    </w:p>
    <w:p w:rsidR="00261162" w:rsidRDefault="00261162" w:rsidP="00261162">
      <w:pPr>
        <w:pStyle w:val="aa"/>
        <w:spacing w:before="360" w:beforeAutospacing="0" w:after="0" w:afterAutospacing="0"/>
        <w:rPr>
          <w:sz w:val="29"/>
          <w:szCs w:val="29"/>
        </w:rPr>
      </w:pPr>
      <w:r>
        <w:rPr>
          <w:sz w:val="29"/>
          <w:szCs w:val="29"/>
        </w:rPr>
        <w:t>Перед началом отопительного сезона печи необходимо проверить и отремонтировать, дымоходы следует очистить от сажи и побелить. Неисправные печи, камины и дымоходы не должны допускаться к эксплуатации.</w:t>
      </w:r>
    </w:p>
    <w:p w:rsidR="00261162" w:rsidRDefault="00261162" w:rsidP="00261162">
      <w:pPr>
        <w:pStyle w:val="aa"/>
        <w:spacing w:before="360" w:beforeAutospacing="0" w:after="0" w:afterAutospacing="0"/>
        <w:rPr>
          <w:sz w:val="29"/>
          <w:szCs w:val="29"/>
        </w:rPr>
      </w:pPr>
      <w:r>
        <w:rPr>
          <w:sz w:val="29"/>
          <w:szCs w:val="29"/>
        </w:rPr>
        <w:t>Печь обязательно должна быть белой: это позволит своевременно обнаруживать неисправности, трещины в печи, которые могут привести к пожару, так как на белом фоне хорошо заметен чёрный след от дыма.</w:t>
      </w:r>
    </w:p>
    <w:p w:rsidR="00261162" w:rsidRDefault="00261162" w:rsidP="00261162">
      <w:pPr>
        <w:pStyle w:val="aa"/>
        <w:spacing w:before="360" w:beforeAutospacing="0" w:after="0" w:afterAutospacing="0"/>
        <w:rPr>
          <w:sz w:val="29"/>
          <w:szCs w:val="29"/>
        </w:rPr>
      </w:pPr>
      <w:r>
        <w:rPr>
          <w:sz w:val="29"/>
          <w:szCs w:val="29"/>
        </w:rPr>
        <w:t>Для отвода дыма следует применять вертикальные дымовые трубы без уступов.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см.</w:t>
      </w:r>
    </w:p>
    <w:p w:rsidR="00261162" w:rsidRDefault="00261162" w:rsidP="00261162">
      <w:pPr>
        <w:pStyle w:val="aa"/>
        <w:spacing w:before="360" w:beforeAutospacing="0" w:after="0" w:afterAutospacing="0"/>
        <w:rPr>
          <w:sz w:val="29"/>
          <w:szCs w:val="29"/>
        </w:rPr>
      </w:pPr>
      <w:r>
        <w:rPr>
          <w:sz w:val="29"/>
          <w:szCs w:val="29"/>
        </w:rPr>
        <w:t xml:space="preserve">Одной из распространенных причин пожаров по причине несоблюдения пожарной безопасности при эксплуатации печного отопления является также использование в </w:t>
      </w:r>
      <w:r>
        <w:rPr>
          <w:sz w:val="29"/>
          <w:szCs w:val="29"/>
        </w:rPr>
        <w:lastRenderedPageBreak/>
        <w:t xml:space="preserve">качестве дымохода керамическую (асбестоцементную) или металлическую трубы. Когда металлическая труба пересекает деревянные </w:t>
      </w:r>
      <w:proofErr w:type="gramStart"/>
      <w:r>
        <w:rPr>
          <w:sz w:val="29"/>
          <w:szCs w:val="29"/>
        </w:rPr>
        <w:t>перекрытия</w:t>
      </w:r>
      <w:proofErr w:type="gramEnd"/>
      <w:r>
        <w:rPr>
          <w:sz w:val="29"/>
          <w:szCs w:val="29"/>
        </w:rPr>
        <w:t xml:space="preserve"> они нагреваются, в результате чего могут воспламениться. Что касается керамической трубы, то при длительном ее использовании асбест начинает отслаиваться, что может привести к тому, что труба просто лопнет. Чтобы предотвратить подобные варианты событий, трубы необходимо обложить кирпичом. Такая кирпичная кладка должна подниматься выше крыши. Если дымоход металлический, то в диаметре одного метра на уровне перекрытия не должно располагаться никаких горючих материалов.</w:t>
      </w:r>
    </w:p>
    <w:p w:rsidR="00261162" w:rsidRDefault="00261162" w:rsidP="00261162">
      <w:pPr>
        <w:pStyle w:val="aa"/>
        <w:spacing w:before="360" w:beforeAutospacing="0" w:after="0" w:afterAutospacing="0"/>
        <w:rPr>
          <w:sz w:val="29"/>
          <w:szCs w:val="29"/>
        </w:rPr>
      </w:pPr>
      <w:r>
        <w:rPr>
          <w:sz w:val="29"/>
          <w:szCs w:val="29"/>
        </w:rPr>
        <w:t xml:space="preserve">Для защиты сгораемого и </w:t>
      </w:r>
      <w:proofErr w:type="spellStart"/>
      <w:r>
        <w:rPr>
          <w:sz w:val="29"/>
          <w:szCs w:val="29"/>
        </w:rPr>
        <w:t>трудносгораемого</w:t>
      </w:r>
      <w:proofErr w:type="spellEnd"/>
      <w:r>
        <w:rPr>
          <w:sz w:val="29"/>
          <w:szCs w:val="29"/>
        </w:rPr>
        <w:t xml:space="preserve"> пола перед топкой печи следует предусмотреть металлический лист размером 70х50 см.</w:t>
      </w:r>
    </w:p>
    <w:p w:rsidR="00261162" w:rsidRDefault="00261162" w:rsidP="00261162">
      <w:pPr>
        <w:pStyle w:val="aa"/>
        <w:spacing w:before="360" w:beforeAutospacing="0" w:after="0" w:afterAutospacing="0"/>
        <w:rPr>
          <w:sz w:val="29"/>
          <w:szCs w:val="29"/>
        </w:rPr>
      </w:pPr>
      <w:r>
        <w:rPr>
          <w:sz w:val="29"/>
          <w:szCs w:val="29"/>
        </w:rPr>
        <w:t>Соблюдение приведенных выше правил позволит избежать беды, сохранить жизнь и здоровье своим родным и близким, а также сохранить свое жилье.</w:t>
      </w:r>
    </w:p>
    <w:p w:rsidR="00261162" w:rsidRDefault="00261162" w:rsidP="00EB0BA5">
      <w:pPr>
        <w:pStyle w:val="43701b539684ab75articledecorationlast"/>
        <w:spacing w:before="360" w:beforeAutospacing="0" w:after="0" w:afterAutospacing="0"/>
        <w:jc w:val="right"/>
        <w:rPr>
          <w:sz w:val="29"/>
          <w:szCs w:val="29"/>
        </w:rPr>
      </w:pPr>
      <w:r>
        <w:rPr>
          <w:sz w:val="29"/>
          <w:szCs w:val="29"/>
        </w:rPr>
        <w:t xml:space="preserve">ОНД и </w:t>
      </w:r>
      <w:proofErr w:type="gramStart"/>
      <w:r>
        <w:rPr>
          <w:sz w:val="29"/>
          <w:szCs w:val="29"/>
        </w:rPr>
        <w:t>ПР</w:t>
      </w:r>
      <w:proofErr w:type="gramEnd"/>
      <w:r>
        <w:rPr>
          <w:sz w:val="29"/>
          <w:szCs w:val="29"/>
        </w:rPr>
        <w:t xml:space="preserve"> по Шушенскому и Ермаковскому районам</w:t>
      </w:r>
    </w:p>
    <w:p w:rsidR="00EB0BA5" w:rsidRDefault="00EB0BA5" w:rsidP="00EB0BA5">
      <w:pPr>
        <w:pStyle w:val="43701b539684ab75articledecorationlast"/>
        <w:spacing w:before="360" w:beforeAutospacing="0" w:after="0" w:afterAutospacing="0"/>
        <w:jc w:val="right"/>
        <w:rPr>
          <w:sz w:val="29"/>
          <w:szCs w:val="29"/>
        </w:rPr>
      </w:pPr>
    </w:p>
    <w:p w:rsidR="005D3FB5" w:rsidRDefault="00EB0BA5" w:rsidP="00EB0BA5">
      <w:pPr>
        <w:pStyle w:val="a5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04979">
        <w:rPr>
          <w:rFonts w:ascii="Times New Roman" w:eastAsia="Calibri" w:hAnsi="Times New Roman" w:cs="Times New Roman"/>
          <w:b/>
          <w:sz w:val="32"/>
          <w:szCs w:val="32"/>
        </w:rPr>
        <w:t>Не превратите праздник в трагедию!</w:t>
      </w:r>
    </w:p>
    <w:p w:rsidR="004D4C9B" w:rsidRPr="00504979" w:rsidRDefault="004D4C9B" w:rsidP="00EB0BA5">
      <w:pPr>
        <w:pStyle w:val="a5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-2540</wp:posOffset>
            </wp:positionV>
            <wp:extent cx="2872740" cy="1952625"/>
            <wp:effectExtent l="19050" t="0" r="3810" b="0"/>
            <wp:wrapSquare wrapText="bothSides"/>
            <wp:docPr id="28" name="Рисунок 28" descr="http://sizaya.ru/wp-content/uploads/2020/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izaya.ru/wp-content/uploads/2020/12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BA5">
        <w:rPr>
          <w:color w:val="555555"/>
          <w:sz w:val="28"/>
          <w:szCs w:val="28"/>
        </w:rPr>
        <w:t>Новогодние и Рождественские праздники — замечательное время для детей и взрослых. Почти в каждом доме устанавливают и украшают красавицу-елку. Для того</w:t>
      </w:r>
      <w:proofErr w:type="gramStart"/>
      <w:r w:rsidRPr="00EB0BA5">
        <w:rPr>
          <w:color w:val="555555"/>
          <w:sz w:val="28"/>
          <w:szCs w:val="28"/>
        </w:rPr>
        <w:t>,</w:t>
      </w:r>
      <w:proofErr w:type="gramEnd"/>
      <w:r w:rsidRPr="00EB0BA5">
        <w:rPr>
          <w:color w:val="555555"/>
          <w:sz w:val="28"/>
          <w:szCs w:val="28"/>
        </w:rPr>
        <w:t xml:space="preserve"> чтобы эти дни не были омрачены бедой, необходимо обратить особое внимание на соблюдение мер пожарной безопасности, которые очень просты.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✅" style="width:24pt;height:24pt"/>
        </w:pict>
      </w:r>
      <w:r w:rsidRPr="00EB0BA5">
        <w:rPr>
          <w:color w:val="555555"/>
          <w:sz w:val="28"/>
          <w:szCs w:val="28"/>
        </w:rPr>
        <w:t> Ёлка устанавливается на устойчивой подставке, подальше от отопительных приборов.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pict>
          <v:shape id="_x0000_i1026" type="#_x0000_t75" alt="✅" style="width:24pt;height:24pt"/>
        </w:pict>
      </w:r>
      <w:r w:rsidRPr="00EB0BA5">
        <w:rPr>
          <w:color w:val="555555"/>
          <w:sz w:val="28"/>
          <w:szCs w:val="28"/>
        </w:rPr>
        <w:t> Для освещения елки необходимо использовать только исправные электрические гирлянды заводского изготовления.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pict>
          <v:shape id="_x0000_i1027" type="#_x0000_t75" alt="✅" style="width:24pt;height:24pt"/>
        </w:pict>
      </w:r>
      <w:r w:rsidRPr="00EB0BA5">
        <w:rPr>
          <w:color w:val="555555"/>
          <w:sz w:val="28"/>
          <w:szCs w:val="28"/>
        </w:rPr>
        <w:t xml:space="preserve"> Иллюминация должна быть смонтирована с соблюдением правил устройства электроустановок. На елке могут применяться </w:t>
      </w:r>
      <w:proofErr w:type="spellStart"/>
      <w:r w:rsidRPr="00EB0BA5">
        <w:rPr>
          <w:color w:val="555555"/>
          <w:sz w:val="28"/>
          <w:szCs w:val="28"/>
        </w:rPr>
        <w:t>электрогирлянды</w:t>
      </w:r>
      <w:proofErr w:type="spellEnd"/>
      <w:r w:rsidRPr="00EB0BA5">
        <w:rPr>
          <w:color w:val="555555"/>
          <w:sz w:val="28"/>
          <w:szCs w:val="28"/>
        </w:rPr>
        <w:t xml:space="preserve"> только заводского изготовления с последовательным включением лампочек напряжением до 12</w:t>
      </w:r>
      <w:proofErr w:type="gramStart"/>
      <w:r w:rsidRPr="00EB0BA5">
        <w:rPr>
          <w:color w:val="555555"/>
          <w:sz w:val="28"/>
          <w:szCs w:val="28"/>
        </w:rPr>
        <w:t xml:space="preserve"> В</w:t>
      </w:r>
      <w:proofErr w:type="gramEnd"/>
      <w:r w:rsidRPr="00EB0BA5">
        <w:rPr>
          <w:color w:val="555555"/>
          <w:sz w:val="28"/>
          <w:szCs w:val="28"/>
        </w:rPr>
        <w:t xml:space="preserve">, мощность лампочек не должна превышать 25 Вт. На коробке с гирляндой должен стоять знак </w:t>
      </w:r>
      <w:proofErr w:type="spellStart"/>
      <w:r w:rsidRPr="00EB0BA5">
        <w:rPr>
          <w:color w:val="555555"/>
          <w:sz w:val="28"/>
          <w:szCs w:val="28"/>
        </w:rPr>
        <w:t>Росстандарта</w:t>
      </w:r>
      <w:proofErr w:type="spellEnd"/>
      <w:r w:rsidRPr="00EB0BA5">
        <w:rPr>
          <w:color w:val="555555"/>
          <w:sz w:val="28"/>
          <w:szCs w:val="28"/>
        </w:rPr>
        <w:t xml:space="preserve"> и знак Сертификации пожарной безопасности.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t>Запрещается: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pict>
          <v:shape id="_x0000_i1028" type="#_x0000_t75" alt="❌" style="width:24pt;height:24pt"/>
        </w:pict>
      </w:r>
      <w:r w:rsidRPr="00EB0BA5">
        <w:rPr>
          <w:color w:val="555555"/>
          <w:sz w:val="28"/>
          <w:szCs w:val="28"/>
        </w:rPr>
        <w:t> украшать елку свечами, ватой, игрушками из бумаги и целлулоида;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pict>
          <v:shape id="_x0000_i1029" type="#_x0000_t75" alt="❌" style="width:24pt;height:24pt"/>
        </w:pict>
      </w:r>
      <w:r w:rsidRPr="00EB0BA5">
        <w:rPr>
          <w:color w:val="555555"/>
          <w:sz w:val="28"/>
          <w:szCs w:val="28"/>
        </w:rPr>
        <w:t> зажигать на елке и возле нее свечи, бенгальские огни, пользоваться хлопушками.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pict>
          <v:shape id="_x0000_i1030" type="#_x0000_t75" alt="❌" style="width:24pt;height:24pt"/>
        </w:pict>
      </w:r>
      <w:r w:rsidRPr="00EB0BA5">
        <w:rPr>
          <w:color w:val="555555"/>
          <w:sz w:val="28"/>
          <w:szCs w:val="28"/>
        </w:rPr>
        <w:t> Категорически запрещается пользоваться пиротехническими изделиями!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t xml:space="preserve">Мы взяли для испытания натуральную ель, обычную искусственную ёлку и ель из специального </w:t>
      </w:r>
      <w:proofErr w:type="spellStart"/>
      <w:r w:rsidRPr="00EB0BA5">
        <w:rPr>
          <w:color w:val="555555"/>
          <w:sz w:val="28"/>
          <w:szCs w:val="28"/>
        </w:rPr>
        <w:t>трудногорючего</w:t>
      </w:r>
      <w:proofErr w:type="spellEnd"/>
      <w:r w:rsidRPr="00EB0BA5">
        <w:rPr>
          <w:color w:val="555555"/>
          <w:sz w:val="28"/>
          <w:szCs w:val="28"/>
        </w:rPr>
        <w:t xml:space="preserve"> материала. Все деревья украсили мишурой и новогодними игрушками, а затем создали условия для возникновения пожара.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t>Настоящая ёлка загорелась через 20 секунд, через минуту она уже была вся в огне, а через 1,5 минуты от нее остались только обугленные веточки. При этом дыма было не очень много.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t>Дешевая искусственная ель продержалась всего 30 секунд. При этом помещение наполнилось черным дымом. Скорее всего, он был токсичным, поэтому угрожал жизни и здоровью людей не меньше, чем пламя.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t>Дольше всех не загоралась елка, изготовленная из специального пластика. Дымиться она начала лишь на 2 минуте, а огонь появился только на 4 минуте. За это время у людей, которые могли бы оказаться в помещении с горящей елкой, было время на спасение.</w:t>
      </w:r>
    </w:p>
    <w:p w:rsidR="00EB0BA5" w:rsidRPr="00EB0BA5" w:rsidRDefault="00EB0BA5" w:rsidP="00EB0BA5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EB0BA5">
        <w:rPr>
          <w:color w:val="555555"/>
          <w:sz w:val="28"/>
          <w:szCs w:val="28"/>
        </w:rPr>
        <w:t>Для того</w:t>
      </w:r>
      <w:proofErr w:type="gramStart"/>
      <w:r w:rsidRPr="00EB0BA5">
        <w:rPr>
          <w:color w:val="555555"/>
          <w:sz w:val="28"/>
          <w:szCs w:val="28"/>
        </w:rPr>
        <w:t>,</w:t>
      </w:r>
      <w:proofErr w:type="gramEnd"/>
      <w:r w:rsidRPr="00EB0BA5">
        <w:rPr>
          <w:color w:val="555555"/>
          <w:sz w:val="28"/>
          <w:szCs w:val="28"/>
        </w:rPr>
        <w:t xml:space="preserve"> чтобы праздник не превратился в трагедию, необходимо строго соблюдать правила пожарной безопасности.</w:t>
      </w:r>
    </w:p>
    <w:p w:rsidR="005D3FB5" w:rsidRPr="00EB0BA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1162" w:rsidRPr="00EB0BA5" w:rsidRDefault="00261162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B" w:rsidRDefault="004730FB" w:rsidP="004730FB">
      <w:pPr>
        <w:pStyle w:val="1"/>
        <w:shd w:val="clear" w:color="auto" w:fill="FFFFFF"/>
        <w:spacing w:before="300" w:after="150"/>
        <w:jc w:val="left"/>
        <w:rPr>
          <w:rFonts w:ascii="Arial" w:hAnsi="Arial" w:cs="Arial"/>
          <w:b/>
          <w:bCs/>
          <w:color w:val="55555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193675</wp:posOffset>
            </wp:positionV>
            <wp:extent cx="2076450" cy="2447925"/>
            <wp:effectExtent l="19050" t="0" r="0" b="0"/>
            <wp:wrapSquare wrapText="bothSides"/>
            <wp:docPr id="34" name="Рисунок 34" descr="http://sizaya.ru/wp-content/uploads/2020/04/pravila-po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izaya.ru/wp-content/uploads/2020/04/pravila-poz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555555"/>
          <w:sz w:val="36"/>
          <w:szCs w:val="36"/>
        </w:rPr>
        <w:t>Берегите себя и своих детей!</w:t>
      </w:r>
    </w:p>
    <w:p w:rsidR="004D4C9B" w:rsidRPr="004D4C9B" w:rsidRDefault="004D4C9B" w:rsidP="004D4C9B">
      <w:pPr>
        <w:rPr>
          <w:lang w:eastAsia="ru-RU"/>
        </w:rPr>
      </w:pPr>
    </w:p>
    <w:p w:rsidR="00261162" w:rsidRPr="00EB0BA5" w:rsidRDefault="00261162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Помните, пожар – непредсказуем, он может стать причинной трагической гибели ребёнка. Примите все меры, чтобы этой беды не произошло в вашем доме: напомните детям о правилах пожарной безопасности и обучите действиям на случай возгорания.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Для детей запишите в записной книжке номер пожарной охраны – «101», а также свой домашний адрес. Они смогут воспользоваться записной книжкой, не забудут, как вызвать пожарных, особенно в стрессовой ситуации. Храните ключи от квартиры (дома) в одном месте. Убедитесь, что все члены семьи знают, где они лежат и умеют ими пользоваться. Во время пожара в результате стресса бывает очень тяжело их найти, особенно, когда помещение заполняет ядовитый дым и значительно повышается температура.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 xml:space="preserve">Стоит вместе с детьми научиться пользоваться огнетушителями и другими первичными средствами пожаротушения и соблюдать правила пожарной </w:t>
      </w:r>
      <w:r w:rsidRPr="00504979">
        <w:rPr>
          <w:color w:val="555555"/>
          <w:sz w:val="28"/>
          <w:szCs w:val="28"/>
        </w:rPr>
        <w:lastRenderedPageBreak/>
        <w:t>безопасности. Будьте осторожны с огнём и соблюдайте правила пожарной безопасности в быту.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Научите детей правильному поведению при пожаре!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При первых признаках пожара или задымления ребёнок сначала должен немедленно покинуть помещение и бежать в безопасное место – к соседям или на улицу. Нельзя задерживаться даже ради любимой игрушки!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Затем сообщить о пожаре взрослым – соседям, прохожим или позвонить в пожарную охрану по мобильному телефону на номер 101. И сообщить свой точный домашний адрес и что горит.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rStyle w:val="afc"/>
          <w:color w:val="555555"/>
          <w:sz w:val="28"/>
          <w:szCs w:val="28"/>
        </w:rPr>
        <w:t>Никогда нельзя прятаться при пожаре</w:t>
      </w:r>
      <w:r w:rsidRPr="00504979">
        <w:rPr>
          <w:color w:val="555555"/>
          <w:sz w:val="28"/>
          <w:szCs w:val="28"/>
        </w:rPr>
        <w:t>, даже если малыш сам виноват в возгорании. Убедите своего ребёнка, что он – самая главная ценность в вашей жизни, которую нужно спасать, прежде всего.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Расскажите ребёнку, что пожарных не надо бояться, несмотря на их необычное снаряжение – они приходят только ради спасения.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Если в квартире дым, нужно лечь на пол и добираться до выхода на четвереньках или ползком. Нужно закрыть нос и рот любой тряпичной вещью.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Окно в квартире во время пожара открывать нельзя – это усилит горение.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rStyle w:val="afc"/>
          <w:color w:val="555555"/>
          <w:sz w:val="28"/>
          <w:szCs w:val="28"/>
        </w:rPr>
        <w:t>Что нужно делать, чтобы не допустить детской шалости с огнём: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– не оставлять малышей без присмотра;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– надежно прятать дома спички и зажигалки;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– быть для детей примером при соблюдении правил пожарной безопасности дома, в лесу, на улице;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 xml:space="preserve">– рассказывать детям о </w:t>
      </w:r>
      <w:proofErr w:type="spellStart"/>
      <w:r w:rsidRPr="00504979">
        <w:rPr>
          <w:color w:val="555555"/>
          <w:sz w:val="28"/>
          <w:szCs w:val="28"/>
        </w:rPr>
        <w:t>пожаробезопасном</w:t>
      </w:r>
      <w:proofErr w:type="spellEnd"/>
      <w:r w:rsidRPr="00504979">
        <w:rPr>
          <w:color w:val="555555"/>
          <w:sz w:val="28"/>
          <w:szCs w:val="28"/>
        </w:rPr>
        <w:t xml:space="preserve"> поведении;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 xml:space="preserve">– не </w:t>
      </w:r>
      <w:proofErr w:type="gramStart"/>
      <w:r w:rsidRPr="00504979">
        <w:rPr>
          <w:color w:val="555555"/>
          <w:sz w:val="28"/>
          <w:szCs w:val="28"/>
        </w:rPr>
        <w:t>поручать детям самостоятельно включать</w:t>
      </w:r>
      <w:proofErr w:type="gramEnd"/>
      <w:r w:rsidRPr="00504979">
        <w:rPr>
          <w:color w:val="555555"/>
          <w:sz w:val="28"/>
          <w:szCs w:val="28"/>
        </w:rPr>
        <w:t xml:space="preserve"> любые электробытовые приборы, газовые плиты и разжигать печи;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– организовывать детям интересный и безопасный досуг.</w:t>
      </w:r>
    </w:p>
    <w:p w:rsidR="004730FB" w:rsidRPr="00504979" w:rsidRDefault="004730FB" w:rsidP="004730FB">
      <w:pPr>
        <w:pStyle w:val="aa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504979">
        <w:rPr>
          <w:color w:val="555555"/>
          <w:sz w:val="28"/>
          <w:szCs w:val="28"/>
        </w:rPr>
        <w:t>Берегите себя и своих детей! В случае задымления или распространения огня немедленно вызывайте пожарную охрану по номеру 101.</w:t>
      </w:r>
    </w:p>
    <w:p w:rsidR="00261162" w:rsidRPr="00EB0BA5" w:rsidRDefault="00261162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1162" w:rsidRDefault="00261162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1162" w:rsidRDefault="00261162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1162" w:rsidRDefault="004730FB" w:rsidP="004730FB">
      <w:pPr>
        <w:pStyle w:val="a5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9861" cy="5838825"/>
            <wp:effectExtent l="19050" t="0" r="0" b="0"/>
            <wp:docPr id="31" name="Рисунок 31" descr="http://sizaya.ru/wp-content/uploads/2020/1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izaya.ru/wp-content/uploads/2020/12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861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62" w:rsidRDefault="00261162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1162" w:rsidRDefault="00261162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1162" w:rsidRDefault="00261162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1162" w:rsidRDefault="00261162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1162" w:rsidRDefault="00261162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1162" w:rsidRDefault="00261162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899" w:rsidRDefault="00585899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1162" w:rsidRDefault="00261162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520A5" w:rsidRPr="003902D1" w:rsidRDefault="006520A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474"/>
        <w:gridCol w:w="3474"/>
      </w:tblGrid>
      <w:tr w:rsidR="004F177D" w:rsidRPr="00A51C09" w:rsidTr="00E477D7">
        <w:tc>
          <w:tcPr>
            <w:tcW w:w="3473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816D73" w:rsidRPr="00A51C09" w:rsidRDefault="00816D73" w:rsidP="00462050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884226">
      <w:footerReference w:type="default" r:id="rId13"/>
      <w:pgSz w:w="11906" w:h="16838"/>
      <w:pgMar w:top="568" w:right="720" w:bottom="851" w:left="709" w:header="421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ACE" w:rsidRDefault="00EC3ACE" w:rsidP="008F77EC">
      <w:pPr>
        <w:spacing w:after="0" w:line="240" w:lineRule="auto"/>
      </w:pPr>
      <w:r>
        <w:separator/>
      </w:r>
    </w:p>
  </w:endnote>
  <w:endnote w:type="continuationSeparator" w:id="0">
    <w:p w:rsidR="00EC3ACE" w:rsidRDefault="00EC3ACE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7348791"/>
    </w:sdtPr>
    <w:sdtContent>
      <w:p w:rsidR="00646960" w:rsidRDefault="00913CD6">
        <w:pPr>
          <w:pStyle w:val="a8"/>
          <w:jc w:val="center"/>
        </w:pPr>
        <w:fldSimple w:instr="PAGE   \* MERGEFORMAT">
          <w:r w:rsidR="00EE6BC6">
            <w:rPr>
              <w:noProof/>
            </w:rPr>
            <w:t>3</w:t>
          </w:r>
        </w:fldSimple>
      </w:p>
    </w:sdtContent>
  </w:sdt>
  <w:p w:rsidR="00646960" w:rsidRDefault="0064696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ACE" w:rsidRDefault="00EC3ACE" w:rsidP="008F77EC">
      <w:pPr>
        <w:spacing w:after="0" w:line="240" w:lineRule="auto"/>
      </w:pPr>
      <w:r>
        <w:separator/>
      </w:r>
    </w:p>
  </w:footnote>
  <w:footnote w:type="continuationSeparator" w:id="0">
    <w:p w:rsidR="00EC3ACE" w:rsidRDefault="00EC3ACE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6F7476"/>
    <w:multiLevelType w:val="multilevel"/>
    <w:tmpl w:val="548CE0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EF960F1"/>
    <w:multiLevelType w:val="multilevel"/>
    <w:tmpl w:val="A1BE8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6">
    <w:nsid w:val="2B93511C"/>
    <w:multiLevelType w:val="multilevel"/>
    <w:tmpl w:val="E51C1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50427B"/>
    <w:multiLevelType w:val="multilevel"/>
    <w:tmpl w:val="44B66FF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0">
    <w:nsid w:val="590C76D5"/>
    <w:multiLevelType w:val="hybridMultilevel"/>
    <w:tmpl w:val="C5221F7A"/>
    <w:lvl w:ilvl="0" w:tplc="CCFA49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A18664B"/>
    <w:multiLevelType w:val="multilevel"/>
    <w:tmpl w:val="17882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1"/>
  </w:num>
  <w:num w:numId="5">
    <w:abstractNumId w:val="11"/>
  </w:num>
  <w:num w:numId="6">
    <w:abstractNumId w:val="2"/>
  </w:num>
  <w:num w:numId="7">
    <w:abstractNumId w:val="3"/>
  </w:num>
  <w:num w:numId="8">
    <w:abstractNumId w:val="8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921659"/>
    <w:rsid w:val="0000156F"/>
    <w:rsid w:val="000034BD"/>
    <w:rsid w:val="00003BDE"/>
    <w:rsid w:val="000059D9"/>
    <w:rsid w:val="000116E0"/>
    <w:rsid w:val="0001204A"/>
    <w:rsid w:val="000123C8"/>
    <w:rsid w:val="00012FA2"/>
    <w:rsid w:val="000169D0"/>
    <w:rsid w:val="00016E55"/>
    <w:rsid w:val="00016F27"/>
    <w:rsid w:val="00017361"/>
    <w:rsid w:val="00017E41"/>
    <w:rsid w:val="00020DF2"/>
    <w:rsid w:val="00023A1A"/>
    <w:rsid w:val="00023D6F"/>
    <w:rsid w:val="00023DD8"/>
    <w:rsid w:val="00023F7B"/>
    <w:rsid w:val="00024255"/>
    <w:rsid w:val="00024503"/>
    <w:rsid w:val="00027DB9"/>
    <w:rsid w:val="000302A3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56396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87DDE"/>
    <w:rsid w:val="00091413"/>
    <w:rsid w:val="00094AD0"/>
    <w:rsid w:val="00095304"/>
    <w:rsid w:val="00096211"/>
    <w:rsid w:val="00096E77"/>
    <w:rsid w:val="000970DF"/>
    <w:rsid w:val="000A110A"/>
    <w:rsid w:val="000A3F57"/>
    <w:rsid w:val="000A5A4E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967"/>
    <w:rsid w:val="000E0E82"/>
    <w:rsid w:val="000E257A"/>
    <w:rsid w:val="000E2A95"/>
    <w:rsid w:val="000E37E1"/>
    <w:rsid w:val="000E40DA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4C0F"/>
    <w:rsid w:val="001276B6"/>
    <w:rsid w:val="00130080"/>
    <w:rsid w:val="00131953"/>
    <w:rsid w:val="00131F41"/>
    <w:rsid w:val="0013369B"/>
    <w:rsid w:val="001346F0"/>
    <w:rsid w:val="00135BE1"/>
    <w:rsid w:val="0013646D"/>
    <w:rsid w:val="001401F9"/>
    <w:rsid w:val="00140D07"/>
    <w:rsid w:val="0014492D"/>
    <w:rsid w:val="00145BD7"/>
    <w:rsid w:val="00145E69"/>
    <w:rsid w:val="00151499"/>
    <w:rsid w:val="0015154F"/>
    <w:rsid w:val="0015167C"/>
    <w:rsid w:val="0015490D"/>
    <w:rsid w:val="001575A7"/>
    <w:rsid w:val="00157A6E"/>
    <w:rsid w:val="00161903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9351C"/>
    <w:rsid w:val="00197F76"/>
    <w:rsid w:val="001A0184"/>
    <w:rsid w:val="001A0AA9"/>
    <w:rsid w:val="001A0EBD"/>
    <w:rsid w:val="001A16A5"/>
    <w:rsid w:val="001A1723"/>
    <w:rsid w:val="001A1FDE"/>
    <w:rsid w:val="001A5F11"/>
    <w:rsid w:val="001B2324"/>
    <w:rsid w:val="001D0560"/>
    <w:rsid w:val="001D1C96"/>
    <w:rsid w:val="001D34AC"/>
    <w:rsid w:val="001D4185"/>
    <w:rsid w:val="001D66D8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6B1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691C"/>
    <w:rsid w:val="0021715B"/>
    <w:rsid w:val="0022050A"/>
    <w:rsid w:val="00220EE4"/>
    <w:rsid w:val="002212DA"/>
    <w:rsid w:val="00221966"/>
    <w:rsid w:val="00221B03"/>
    <w:rsid w:val="002231C9"/>
    <w:rsid w:val="00224C18"/>
    <w:rsid w:val="0022551E"/>
    <w:rsid w:val="00227352"/>
    <w:rsid w:val="00227719"/>
    <w:rsid w:val="00232C2A"/>
    <w:rsid w:val="002465D4"/>
    <w:rsid w:val="00254451"/>
    <w:rsid w:val="00254963"/>
    <w:rsid w:val="00254D12"/>
    <w:rsid w:val="002601B9"/>
    <w:rsid w:val="0026116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4446"/>
    <w:rsid w:val="002B6BA2"/>
    <w:rsid w:val="002C026C"/>
    <w:rsid w:val="002C14F8"/>
    <w:rsid w:val="002C183B"/>
    <w:rsid w:val="002C1D1D"/>
    <w:rsid w:val="002C3E59"/>
    <w:rsid w:val="002C6611"/>
    <w:rsid w:val="002C6A91"/>
    <w:rsid w:val="002D0671"/>
    <w:rsid w:val="002D089F"/>
    <w:rsid w:val="002D2649"/>
    <w:rsid w:val="002D2CA5"/>
    <w:rsid w:val="002D31F9"/>
    <w:rsid w:val="002E2089"/>
    <w:rsid w:val="002E22DA"/>
    <w:rsid w:val="002E4007"/>
    <w:rsid w:val="002E4887"/>
    <w:rsid w:val="002E6A77"/>
    <w:rsid w:val="002E6F65"/>
    <w:rsid w:val="002F2F66"/>
    <w:rsid w:val="002F37E6"/>
    <w:rsid w:val="002F66DE"/>
    <w:rsid w:val="00300097"/>
    <w:rsid w:val="00300E0B"/>
    <w:rsid w:val="00301E29"/>
    <w:rsid w:val="00303A10"/>
    <w:rsid w:val="00303EAF"/>
    <w:rsid w:val="003055FB"/>
    <w:rsid w:val="003102EC"/>
    <w:rsid w:val="003106DE"/>
    <w:rsid w:val="00310BE7"/>
    <w:rsid w:val="00311BD6"/>
    <w:rsid w:val="00312173"/>
    <w:rsid w:val="00312931"/>
    <w:rsid w:val="00313310"/>
    <w:rsid w:val="00314E0A"/>
    <w:rsid w:val="00314E70"/>
    <w:rsid w:val="003225A8"/>
    <w:rsid w:val="003229D8"/>
    <w:rsid w:val="00323C39"/>
    <w:rsid w:val="00323F91"/>
    <w:rsid w:val="00324825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4804"/>
    <w:rsid w:val="0033719A"/>
    <w:rsid w:val="0034151B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2E90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02D1"/>
    <w:rsid w:val="003921FB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55B1"/>
    <w:rsid w:val="003D693F"/>
    <w:rsid w:val="003D72E0"/>
    <w:rsid w:val="003E1875"/>
    <w:rsid w:val="003E1D13"/>
    <w:rsid w:val="003E56E8"/>
    <w:rsid w:val="003F04CA"/>
    <w:rsid w:val="003F0765"/>
    <w:rsid w:val="003F092F"/>
    <w:rsid w:val="003F26FA"/>
    <w:rsid w:val="003F2A31"/>
    <w:rsid w:val="003F530F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3EE9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04FC"/>
    <w:rsid w:val="0046154A"/>
    <w:rsid w:val="00461929"/>
    <w:rsid w:val="00462050"/>
    <w:rsid w:val="004640CC"/>
    <w:rsid w:val="00465597"/>
    <w:rsid w:val="004659E0"/>
    <w:rsid w:val="004678D7"/>
    <w:rsid w:val="00471506"/>
    <w:rsid w:val="004729CB"/>
    <w:rsid w:val="004730F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C6F72"/>
    <w:rsid w:val="004D3E4C"/>
    <w:rsid w:val="004D4C9B"/>
    <w:rsid w:val="004D5BF8"/>
    <w:rsid w:val="004E1FE2"/>
    <w:rsid w:val="004E204E"/>
    <w:rsid w:val="004E38FC"/>
    <w:rsid w:val="004F03AD"/>
    <w:rsid w:val="004F1408"/>
    <w:rsid w:val="004F177D"/>
    <w:rsid w:val="004F27EA"/>
    <w:rsid w:val="004F339E"/>
    <w:rsid w:val="004F68A4"/>
    <w:rsid w:val="004F7A66"/>
    <w:rsid w:val="00500090"/>
    <w:rsid w:val="00500CC9"/>
    <w:rsid w:val="005040F2"/>
    <w:rsid w:val="00504979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CC2"/>
    <w:rsid w:val="00522FB6"/>
    <w:rsid w:val="00524275"/>
    <w:rsid w:val="00524364"/>
    <w:rsid w:val="00524BC7"/>
    <w:rsid w:val="00534847"/>
    <w:rsid w:val="00537C0B"/>
    <w:rsid w:val="00540CE9"/>
    <w:rsid w:val="00542EA1"/>
    <w:rsid w:val="00543BAF"/>
    <w:rsid w:val="005444E2"/>
    <w:rsid w:val="0054453E"/>
    <w:rsid w:val="0054539F"/>
    <w:rsid w:val="0054583A"/>
    <w:rsid w:val="00545C47"/>
    <w:rsid w:val="005525C9"/>
    <w:rsid w:val="00553207"/>
    <w:rsid w:val="00553D3B"/>
    <w:rsid w:val="00554F63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5899"/>
    <w:rsid w:val="005863D9"/>
    <w:rsid w:val="00593888"/>
    <w:rsid w:val="00593A9C"/>
    <w:rsid w:val="0059767B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3FB5"/>
    <w:rsid w:val="005D5AA1"/>
    <w:rsid w:val="005D66FE"/>
    <w:rsid w:val="005D6A47"/>
    <w:rsid w:val="005E2585"/>
    <w:rsid w:val="005E4730"/>
    <w:rsid w:val="005E7EED"/>
    <w:rsid w:val="005F2299"/>
    <w:rsid w:val="005F7B8C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08F2"/>
    <w:rsid w:val="00622C51"/>
    <w:rsid w:val="00624073"/>
    <w:rsid w:val="00624BBE"/>
    <w:rsid w:val="00626004"/>
    <w:rsid w:val="006262E6"/>
    <w:rsid w:val="006330AB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6960"/>
    <w:rsid w:val="006479AD"/>
    <w:rsid w:val="006520A5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3550"/>
    <w:rsid w:val="006840FB"/>
    <w:rsid w:val="0068557F"/>
    <w:rsid w:val="00685BDA"/>
    <w:rsid w:val="00690982"/>
    <w:rsid w:val="00690CF5"/>
    <w:rsid w:val="0069124A"/>
    <w:rsid w:val="00692D76"/>
    <w:rsid w:val="00697EC4"/>
    <w:rsid w:val="006A1E5F"/>
    <w:rsid w:val="006A5C49"/>
    <w:rsid w:val="006B5081"/>
    <w:rsid w:val="006B7B5B"/>
    <w:rsid w:val="006C15D6"/>
    <w:rsid w:val="006C4557"/>
    <w:rsid w:val="006C7E60"/>
    <w:rsid w:val="006C7F61"/>
    <w:rsid w:val="006D1DAA"/>
    <w:rsid w:val="006D2F1C"/>
    <w:rsid w:val="006D518F"/>
    <w:rsid w:val="006D5E28"/>
    <w:rsid w:val="006D6117"/>
    <w:rsid w:val="006E1AF2"/>
    <w:rsid w:val="006E6222"/>
    <w:rsid w:val="006F10CC"/>
    <w:rsid w:val="006F2799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27FD4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29B3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213"/>
    <w:rsid w:val="007B7E92"/>
    <w:rsid w:val="007D3119"/>
    <w:rsid w:val="007D4856"/>
    <w:rsid w:val="007D500A"/>
    <w:rsid w:val="007D5040"/>
    <w:rsid w:val="007D653D"/>
    <w:rsid w:val="007D6759"/>
    <w:rsid w:val="007D6933"/>
    <w:rsid w:val="007D6BB7"/>
    <w:rsid w:val="007D7402"/>
    <w:rsid w:val="007E51D1"/>
    <w:rsid w:val="007F0E83"/>
    <w:rsid w:val="007F19FA"/>
    <w:rsid w:val="007F2621"/>
    <w:rsid w:val="007F36EE"/>
    <w:rsid w:val="007F55B8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2D87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1B85"/>
    <w:rsid w:val="00856136"/>
    <w:rsid w:val="00856ED3"/>
    <w:rsid w:val="00864E39"/>
    <w:rsid w:val="0087582C"/>
    <w:rsid w:val="008800D2"/>
    <w:rsid w:val="00880E6B"/>
    <w:rsid w:val="00882D28"/>
    <w:rsid w:val="00883E27"/>
    <w:rsid w:val="00884226"/>
    <w:rsid w:val="00886594"/>
    <w:rsid w:val="00887C55"/>
    <w:rsid w:val="00890853"/>
    <w:rsid w:val="008919FC"/>
    <w:rsid w:val="00895DF4"/>
    <w:rsid w:val="008A3B4C"/>
    <w:rsid w:val="008A76FF"/>
    <w:rsid w:val="008B04E7"/>
    <w:rsid w:val="008B218B"/>
    <w:rsid w:val="008B3407"/>
    <w:rsid w:val="008B40DD"/>
    <w:rsid w:val="008C04E5"/>
    <w:rsid w:val="008C0CD5"/>
    <w:rsid w:val="008C11E6"/>
    <w:rsid w:val="008C16F7"/>
    <w:rsid w:val="008C18C9"/>
    <w:rsid w:val="008C53EC"/>
    <w:rsid w:val="008C7B88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2FEF"/>
    <w:rsid w:val="009040CD"/>
    <w:rsid w:val="009046B2"/>
    <w:rsid w:val="0090725B"/>
    <w:rsid w:val="009075A4"/>
    <w:rsid w:val="009118C1"/>
    <w:rsid w:val="009125C5"/>
    <w:rsid w:val="00913CD6"/>
    <w:rsid w:val="00914930"/>
    <w:rsid w:val="0091543C"/>
    <w:rsid w:val="009208A6"/>
    <w:rsid w:val="00921113"/>
    <w:rsid w:val="00921659"/>
    <w:rsid w:val="00922665"/>
    <w:rsid w:val="00922BA8"/>
    <w:rsid w:val="009230CC"/>
    <w:rsid w:val="009258BF"/>
    <w:rsid w:val="009357FD"/>
    <w:rsid w:val="009401F9"/>
    <w:rsid w:val="009445D8"/>
    <w:rsid w:val="009452A6"/>
    <w:rsid w:val="00947F34"/>
    <w:rsid w:val="00954B41"/>
    <w:rsid w:val="009562B1"/>
    <w:rsid w:val="009577D1"/>
    <w:rsid w:val="00960462"/>
    <w:rsid w:val="0096229E"/>
    <w:rsid w:val="00963274"/>
    <w:rsid w:val="00964B2F"/>
    <w:rsid w:val="00970ADA"/>
    <w:rsid w:val="00971BD1"/>
    <w:rsid w:val="00972320"/>
    <w:rsid w:val="00973005"/>
    <w:rsid w:val="00976913"/>
    <w:rsid w:val="009769FE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38E"/>
    <w:rsid w:val="009A74EA"/>
    <w:rsid w:val="009B0B47"/>
    <w:rsid w:val="009B2AC9"/>
    <w:rsid w:val="009B3674"/>
    <w:rsid w:val="009B3AA9"/>
    <w:rsid w:val="009B68A4"/>
    <w:rsid w:val="009C3401"/>
    <w:rsid w:val="009C3682"/>
    <w:rsid w:val="009C463E"/>
    <w:rsid w:val="009C5A36"/>
    <w:rsid w:val="009D425A"/>
    <w:rsid w:val="009D7086"/>
    <w:rsid w:val="009D70BD"/>
    <w:rsid w:val="009E1E16"/>
    <w:rsid w:val="009E2263"/>
    <w:rsid w:val="009E24C8"/>
    <w:rsid w:val="009E26A3"/>
    <w:rsid w:val="009E49E2"/>
    <w:rsid w:val="009E77D6"/>
    <w:rsid w:val="009F2000"/>
    <w:rsid w:val="009F2ABC"/>
    <w:rsid w:val="009F4730"/>
    <w:rsid w:val="009F5D11"/>
    <w:rsid w:val="00A00E35"/>
    <w:rsid w:val="00A00E68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232A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799"/>
    <w:rsid w:val="00A72B26"/>
    <w:rsid w:val="00A75876"/>
    <w:rsid w:val="00A770C3"/>
    <w:rsid w:val="00A7749D"/>
    <w:rsid w:val="00A77C90"/>
    <w:rsid w:val="00A77E0E"/>
    <w:rsid w:val="00A8060E"/>
    <w:rsid w:val="00A82AD4"/>
    <w:rsid w:val="00A84EDF"/>
    <w:rsid w:val="00A84FF2"/>
    <w:rsid w:val="00A90EA9"/>
    <w:rsid w:val="00A91474"/>
    <w:rsid w:val="00A9309D"/>
    <w:rsid w:val="00A962E8"/>
    <w:rsid w:val="00A96C0E"/>
    <w:rsid w:val="00A97C31"/>
    <w:rsid w:val="00AA0073"/>
    <w:rsid w:val="00AA3124"/>
    <w:rsid w:val="00AA3196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039B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941"/>
    <w:rsid w:val="00B30ECE"/>
    <w:rsid w:val="00B312E1"/>
    <w:rsid w:val="00B32B17"/>
    <w:rsid w:val="00B3379B"/>
    <w:rsid w:val="00B35B32"/>
    <w:rsid w:val="00B36D80"/>
    <w:rsid w:val="00B40249"/>
    <w:rsid w:val="00B4054E"/>
    <w:rsid w:val="00B40C72"/>
    <w:rsid w:val="00B421F3"/>
    <w:rsid w:val="00B4272B"/>
    <w:rsid w:val="00B459A2"/>
    <w:rsid w:val="00B516BC"/>
    <w:rsid w:val="00B51A92"/>
    <w:rsid w:val="00B51BE2"/>
    <w:rsid w:val="00B530C0"/>
    <w:rsid w:val="00B53740"/>
    <w:rsid w:val="00B556E3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7623A"/>
    <w:rsid w:val="00B804A5"/>
    <w:rsid w:val="00B81A2A"/>
    <w:rsid w:val="00B8513F"/>
    <w:rsid w:val="00B865C0"/>
    <w:rsid w:val="00B9018D"/>
    <w:rsid w:val="00B91060"/>
    <w:rsid w:val="00B91061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8A"/>
    <w:rsid w:val="00BB49D1"/>
    <w:rsid w:val="00BB5399"/>
    <w:rsid w:val="00BB5A14"/>
    <w:rsid w:val="00BC0285"/>
    <w:rsid w:val="00BC0BDC"/>
    <w:rsid w:val="00BC480B"/>
    <w:rsid w:val="00BC5766"/>
    <w:rsid w:val="00BD0CEA"/>
    <w:rsid w:val="00BD452F"/>
    <w:rsid w:val="00BD737D"/>
    <w:rsid w:val="00BF1C25"/>
    <w:rsid w:val="00BF330E"/>
    <w:rsid w:val="00BF3BD9"/>
    <w:rsid w:val="00BF7873"/>
    <w:rsid w:val="00BF79FE"/>
    <w:rsid w:val="00C006B9"/>
    <w:rsid w:val="00C0354B"/>
    <w:rsid w:val="00C03900"/>
    <w:rsid w:val="00C1301E"/>
    <w:rsid w:val="00C1650C"/>
    <w:rsid w:val="00C20D8D"/>
    <w:rsid w:val="00C21630"/>
    <w:rsid w:val="00C217C1"/>
    <w:rsid w:val="00C2248E"/>
    <w:rsid w:val="00C25AFC"/>
    <w:rsid w:val="00C2734D"/>
    <w:rsid w:val="00C318C1"/>
    <w:rsid w:val="00C32DF0"/>
    <w:rsid w:val="00C33D84"/>
    <w:rsid w:val="00C33F99"/>
    <w:rsid w:val="00C36C28"/>
    <w:rsid w:val="00C36E00"/>
    <w:rsid w:val="00C40391"/>
    <w:rsid w:val="00C40B69"/>
    <w:rsid w:val="00C4207E"/>
    <w:rsid w:val="00C471F0"/>
    <w:rsid w:val="00C50605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3797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106E"/>
    <w:rsid w:val="00CC2920"/>
    <w:rsid w:val="00CC44AD"/>
    <w:rsid w:val="00CC5A52"/>
    <w:rsid w:val="00CC5EE1"/>
    <w:rsid w:val="00CC679F"/>
    <w:rsid w:val="00CD265E"/>
    <w:rsid w:val="00CD2DB3"/>
    <w:rsid w:val="00CD46E1"/>
    <w:rsid w:val="00CD4726"/>
    <w:rsid w:val="00CD4969"/>
    <w:rsid w:val="00CD4B90"/>
    <w:rsid w:val="00CD54DB"/>
    <w:rsid w:val="00CE0E9D"/>
    <w:rsid w:val="00CE0F0F"/>
    <w:rsid w:val="00CE5766"/>
    <w:rsid w:val="00CF040C"/>
    <w:rsid w:val="00CF12E4"/>
    <w:rsid w:val="00CF4623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2811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62BD7"/>
    <w:rsid w:val="00D7234E"/>
    <w:rsid w:val="00D74A8E"/>
    <w:rsid w:val="00D76345"/>
    <w:rsid w:val="00D76453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295E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5E6"/>
    <w:rsid w:val="00DD26CC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052C9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24A7"/>
    <w:rsid w:val="00E430AC"/>
    <w:rsid w:val="00E44CEE"/>
    <w:rsid w:val="00E45390"/>
    <w:rsid w:val="00E471F8"/>
    <w:rsid w:val="00E477D7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87789"/>
    <w:rsid w:val="00E9177A"/>
    <w:rsid w:val="00E934AC"/>
    <w:rsid w:val="00E95986"/>
    <w:rsid w:val="00E97341"/>
    <w:rsid w:val="00EA1E25"/>
    <w:rsid w:val="00EA2260"/>
    <w:rsid w:val="00EA3A18"/>
    <w:rsid w:val="00EA6991"/>
    <w:rsid w:val="00EB05DB"/>
    <w:rsid w:val="00EB0BA5"/>
    <w:rsid w:val="00EB238F"/>
    <w:rsid w:val="00EB5EDA"/>
    <w:rsid w:val="00EB6255"/>
    <w:rsid w:val="00EB7AD9"/>
    <w:rsid w:val="00EC01B8"/>
    <w:rsid w:val="00EC157C"/>
    <w:rsid w:val="00EC246F"/>
    <w:rsid w:val="00EC3638"/>
    <w:rsid w:val="00EC3ACE"/>
    <w:rsid w:val="00EC49DF"/>
    <w:rsid w:val="00EC5E81"/>
    <w:rsid w:val="00EC7CB4"/>
    <w:rsid w:val="00EC7E7B"/>
    <w:rsid w:val="00ED3539"/>
    <w:rsid w:val="00ED4F49"/>
    <w:rsid w:val="00ED756E"/>
    <w:rsid w:val="00EE02A3"/>
    <w:rsid w:val="00EE0A5B"/>
    <w:rsid w:val="00EE1232"/>
    <w:rsid w:val="00EE208B"/>
    <w:rsid w:val="00EE48A2"/>
    <w:rsid w:val="00EE6BC6"/>
    <w:rsid w:val="00EF0988"/>
    <w:rsid w:val="00EF1FAA"/>
    <w:rsid w:val="00EF21B9"/>
    <w:rsid w:val="00F00C25"/>
    <w:rsid w:val="00F03EB3"/>
    <w:rsid w:val="00F07050"/>
    <w:rsid w:val="00F125C8"/>
    <w:rsid w:val="00F12782"/>
    <w:rsid w:val="00F12A6F"/>
    <w:rsid w:val="00F12DDF"/>
    <w:rsid w:val="00F13ED3"/>
    <w:rsid w:val="00F1618F"/>
    <w:rsid w:val="00F16F46"/>
    <w:rsid w:val="00F211F7"/>
    <w:rsid w:val="00F21E73"/>
    <w:rsid w:val="00F231C3"/>
    <w:rsid w:val="00F2330B"/>
    <w:rsid w:val="00F23C1E"/>
    <w:rsid w:val="00F2581B"/>
    <w:rsid w:val="00F25CE9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46182"/>
    <w:rsid w:val="00F5263E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72DB6"/>
    <w:rsid w:val="00F810A8"/>
    <w:rsid w:val="00F90B38"/>
    <w:rsid w:val="00F91AA0"/>
    <w:rsid w:val="00F93267"/>
    <w:rsid w:val="00F945B9"/>
    <w:rsid w:val="00F95AF7"/>
    <w:rsid w:val="00F963E8"/>
    <w:rsid w:val="00F9690C"/>
    <w:rsid w:val="00F9765F"/>
    <w:rsid w:val="00FA1382"/>
    <w:rsid w:val="00FA13FC"/>
    <w:rsid w:val="00FA6862"/>
    <w:rsid w:val="00FA731D"/>
    <w:rsid w:val="00FA752F"/>
    <w:rsid w:val="00FB0812"/>
    <w:rsid w:val="00FB445F"/>
    <w:rsid w:val="00FB7C3C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E7DBD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701b539684ab75articledecorationlast">
    <w:name w:val="43701b539684ab75article_decoration_last"/>
    <w:basedOn w:val="a"/>
    <w:rsid w:val="00261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AA7DD-8CD3-4B98-BC89-FB1ABB928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Егор</cp:lastModifiedBy>
  <cp:revision>2</cp:revision>
  <cp:lastPrinted>2020-10-28T06:15:00Z</cp:lastPrinted>
  <dcterms:created xsi:type="dcterms:W3CDTF">2020-12-04T06:32:00Z</dcterms:created>
  <dcterms:modified xsi:type="dcterms:W3CDTF">2020-12-04T06:32:00Z</dcterms:modified>
</cp:coreProperties>
</file>