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176" w:rsidRDefault="00212176" w:rsidP="00212176">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p>
    <w:p w:rsidR="008F45AD" w:rsidRDefault="008F45AD" w:rsidP="00212176">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p>
    <w:p w:rsidR="008F77EC" w:rsidRPr="00145E69" w:rsidRDefault="00EE36F6" w:rsidP="00212176">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Сизинские вести №</w:t>
      </w:r>
      <w:r w:rsidR="002750A8">
        <w:rPr>
          <w:rFonts w:ascii="Times New Roman" w:eastAsia="Times New Roman" w:hAnsi="Times New Roman" w:cs="Times New Roman"/>
          <w:b/>
          <w:i/>
          <w:spacing w:val="5"/>
          <w:sz w:val="56"/>
          <w:szCs w:val="56"/>
          <w:lang w:eastAsia="ru-RU"/>
        </w:rPr>
        <w:t>4</w:t>
      </w:r>
      <w:r w:rsidR="000A50F0">
        <w:rPr>
          <w:rFonts w:ascii="Times New Roman" w:eastAsia="Times New Roman" w:hAnsi="Times New Roman" w:cs="Times New Roman"/>
          <w:b/>
          <w:i/>
          <w:spacing w:val="5"/>
          <w:sz w:val="56"/>
          <w:szCs w:val="56"/>
          <w:lang w:eastAsia="ru-RU"/>
        </w:rPr>
        <w:t>1</w:t>
      </w:r>
    </w:p>
    <w:p w:rsidR="008F77EC" w:rsidRDefault="001C20AD"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r>
        <w:rPr>
          <w:rFonts w:ascii="Times New Roman" w:eastAsia="Times New Roman" w:hAnsi="Times New Roman" w:cs="Times New Roman"/>
          <w:b/>
          <w:i/>
          <w:spacing w:val="5"/>
          <w:sz w:val="48"/>
          <w:szCs w:val="48"/>
          <w:lang w:eastAsia="ru-RU"/>
        </w:rPr>
        <w:t>09.12</w:t>
      </w:r>
      <w:r w:rsidR="00BC0BDC">
        <w:rPr>
          <w:rFonts w:ascii="Times New Roman" w:eastAsia="Times New Roman" w:hAnsi="Times New Roman" w:cs="Times New Roman"/>
          <w:b/>
          <w:i/>
          <w:spacing w:val="5"/>
          <w:sz w:val="48"/>
          <w:szCs w:val="48"/>
          <w:lang w:eastAsia="ru-RU"/>
        </w:rPr>
        <w:t>.2019</w:t>
      </w:r>
    </w:p>
    <w:p w:rsidR="00A92F61" w:rsidRPr="00145E69" w:rsidRDefault="00A92F61"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p>
    <w:p w:rsidR="008F77EC" w:rsidRDefault="008F77EC">
      <w:pPr>
        <w:rPr>
          <w:rFonts w:ascii="Times New Roman" w:hAnsi="Times New Roman" w:cs="Times New Roman"/>
        </w:rPr>
      </w:pPr>
    </w:p>
    <w:p w:rsidR="00A92F61" w:rsidRDefault="00A92F61">
      <w:pPr>
        <w:rPr>
          <w:rFonts w:ascii="Times New Roman" w:hAnsi="Times New Roman" w:cs="Times New Roman"/>
        </w:rPr>
      </w:pPr>
    </w:p>
    <w:p w:rsidR="00A92F61" w:rsidRPr="00145E69" w:rsidRDefault="00A92F61">
      <w:pPr>
        <w:rPr>
          <w:rFonts w:ascii="Times New Roman" w:hAnsi="Times New Roman" w:cs="Times New Roman"/>
        </w:rPr>
      </w:pPr>
    </w:p>
    <w:p w:rsidR="008F77EC" w:rsidRPr="00145E69" w:rsidRDefault="008F77EC" w:rsidP="00C72967">
      <w:pPr>
        <w:tabs>
          <w:tab w:val="left" w:pos="3690"/>
        </w:tabs>
        <w:ind w:left="567"/>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008E8333" wp14:editId="764BE496">
            <wp:extent cx="5316290" cy="33242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8849" cy="3325825"/>
                    </a:xfrm>
                    <a:prstGeom prst="rect">
                      <a:avLst/>
                    </a:prstGeom>
                    <a:noFill/>
                  </pic:spPr>
                </pic:pic>
              </a:graphicData>
            </a:graphic>
          </wp:inline>
        </w:drawing>
      </w:r>
    </w:p>
    <w:p w:rsidR="00A92F61" w:rsidRDefault="008F77EC" w:rsidP="008F77EC">
      <w:pPr>
        <w:jc w:val="center"/>
        <w:rPr>
          <w:rFonts w:ascii="Times New Roman" w:hAnsi="Times New Roman" w:cs="Times New Roman"/>
        </w:rPr>
      </w:pPr>
      <w:r w:rsidRPr="00145E69">
        <w:rPr>
          <w:rFonts w:ascii="Times New Roman" w:hAnsi="Times New Roman" w:cs="Times New Roman"/>
        </w:rPr>
        <w:tab/>
      </w:r>
    </w:p>
    <w:p w:rsidR="008F77EC" w:rsidRPr="00145E69" w:rsidRDefault="008F77EC" w:rsidP="008F77EC">
      <w:pPr>
        <w:jc w:val="center"/>
        <w:rPr>
          <w:rFonts w:ascii="Times New Roman" w:hAnsi="Times New Roman" w:cs="Times New Roman"/>
          <w:b/>
        </w:rPr>
      </w:pPr>
      <w:r w:rsidRPr="00145E69">
        <w:rPr>
          <w:rFonts w:ascii="Times New Roman" w:hAnsi="Times New Roman" w:cs="Times New Roman"/>
          <w:b/>
        </w:rPr>
        <w:t>Газета распространяется бесплатно*</w:t>
      </w:r>
    </w:p>
    <w:p w:rsidR="00A97C31"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D04904" w:rsidRDefault="00D04904" w:rsidP="00D04904">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rsidR="00E1247A" w:rsidRPr="00E1247A" w:rsidRDefault="000A50F0" w:rsidP="00E1247A">
      <w:pPr>
        <w:pStyle w:val="Standard"/>
        <w:numPr>
          <w:ilvl w:val="0"/>
          <w:numId w:val="8"/>
        </w:numPr>
        <w:jc w:val="both"/>
        <w:rPr>
          <w:lang w:val="ru-RU"/>
        </w:rPr>
      </w:pPr>
      <w:r>
        <w:rPr>
          <w:lang w:val="ru-RU"/>
        </w:rPr>
        <w:t>Бюджетное послание главы Сизинского сельсовета на 2020 год</w:t>
      </w:r>
      <w:r w:rsidR="00505263">
        <w:rPr>
          <w:lang w:val="ru-RU"/>
        </w:rPr>
        <w:t xml:space="preserve">  </w:t>
      </w:r>
      <w:r>
        <w:rPr>
          <w:lang w:val="ru-RU"/>
        </w:rPr>
        <w:t>и плановый период 2021-2022 годы</w:t>
      </w:r>
      <w:proofErr w:type="gramStart"/>
      <w:r>
        <w:rPr>
          <w:lang w:val="ru-RU"/>
        </w:rPr>
        <w:t xml:space="preserve"> </w:t>
      </w:r>
      <w:r w:rsidR="001C20AD">
        <w:rPr>
          <w:lang w:val="ru-RU"/>
        </w:rPr>
        <w:t>…...</w:t>
      </w:r>
      <w:r w:rsidR="0077681C">
        <w:rPr>
          <w:lang w:val="ru-RU"/>
        </w:rPr>
        <w:t>………………</w:t>
      </w:r>
      <w:r w:rsidR="00E1247A">
        <w:rPr>
          <w:lang w:val="ru-RU"/>
        </w:rPr>
        <w:t>….…</w:t>
      </w:r>
      <w:r>
        <w:rPr>
          <w:lang w:val="ru-RU"/>
        </w:rPr>
        <w:t>………………………….</w:t>
      </w:r>
      <w:r w:rsidR="00E1247A">
        <w:rPr>
          <w:lang w:val="ru-RU"/>
        </w:rPr>
        <w:t>….</w:t>
      </w:r>
      <w:proofErr w:type="gramEnd"/>
      <w:r w:rsidR="00E1247A">
        <w:rPr>
          <w:lang w:val="ru-RU"/>
        </w:rPr>
        <w:t>стр.2</w:t>
      </w:r>
    </w:p>
    <w:p w:rsidR="00E1247A" w:rsidRDefault="00E1247A" w:rsidP="00E1247A">
      <w:pPr>
        <w:spacing w:after="0" w:line="240" w:lineRule="auto"/>
        <w:jc w:val="center"/>
        <w:rPr>
          <w:rFonts w:ascii="Times New Roman" w:eastAsia="Calibri" w:hAnsi="Times New Roman" w:cs="Times New Roman"/>
          <w:b/>
          <w:sz w:val="28"/>
          <w:szCs w:val="28"/>
          <w:shd w:val="clear" w:color="auto" w:fill="FFFFFF"/>
        </w:rPr>
      </w:pPr>
    </w:p>
    <w:p w:rsidR="00E1247A" w:rsidRDefault="00E1247A" w:rsidP="00E1247A">
      <w:pPr>
        <w:spacing w:after="0" w:line="240" w:lineRule="auto"/>
        <w:jc w:val="center"/>
        <w:rPr>
          <w:rFonts w:ascii="Times New Roman" w:eastAsia="Calibri" w:hAnsi="Times New Roman" w:cs="Times New Roman"/>
          <w:b/>
          <w:sz w:val="28"/>
          <w:szCs w:val="28"/>
          <w:shd w:val="clear" w:color="auto" w:fill="FFFFFF"/>
        </w:rPr>
      </w:pPr>
    </w:p>
    <w:p w:rsidR="00F85CF5" w:rsidRDefault="00F85CF5" w:rsidP="003D2544">
      <w:pPr>
        <w:keepNext/>
        <w:tabs>
          <w:tab w:val="left" w:pos="567"/>
          <w:tab w:val="left" w:pos="709"/>
          <w:tab w:val="left" w:pos="851"/>
        </w:tabs>
        <w:suppressAutoHyphens/>
        <w:spacing w:before="240" w:after="120" w:line="240" w:lineRule="auto"/>
        <w:jc w:val="center"/>
        <w:rPr>
          <w:rFonts w:ascii="Times New Roman" w:eastAsia="Microsoft YaHei" w:hAnsi="Times New Roman" w:cs="Times New Roman"/>
          <w:b/>
          <w:bCs/>
          <w:sz w:val="28"/>
          <w:szCs w:val="28"/>
          <w:lang w:eastAsia="zh-CN"/>
        </w:rPr>
      </w:pPr>
    </w:p>
    <w:p w:rsidR="001C20AD" w:rsidRDefault="001C20AD" w:rsidP="003D2544">
      <w:pPr>
        <w:keepNext/>
        <w:tabs>
          <w:tab w:val="left" w:pos="567"/>
          <w:tab w:val="left" w:pos="709"/>
          <w:tab w:val="left" w:pos="851"/>
        </w:tabs>
        <w:suppressAutoHyphens/>
        <w:spacing w:before="240" w:after="120" w:line="240" w:lineRule="auto"/>
        <w:jc w:val="center"/>
        <w:rPr>
          <w:rFonts w:ascii="Times New Roman" w:eastAsia="Microsoft YaHei" w:hAnsi="Times New Roman" w:cs="Times New Roman"/>
          <w:b/>
          <w:bCs/>
          <w:sz w:val="28"/>
          <w:szCs w:val="28"/>
          <w:lang w:eastAsia="zh-CN"/>
        </w:rPr>
      </w:pPr>
    </w:p>
    <w:p w:rsidR="002B0204" w:rsidRDefault="002B0204" w:rsidP="003D2544">
      <w:pPr>
        <w:keepNext/>
        <w:tabs>
          <w:tab w:val="left" w:pos="567"/>
          <w:tab w:val="left" w:pos="709"/>
          <w:tab w:val="left" w:pos="851"/>
        </w:tabs>
        <w:suppressAutoHyphens/>
        <w:spacing w:before="240" w:after="120" w:line="240" w:lineRule="auto"/>
        <w:jc w:val="center"/>
        <w:rPr>
          <w:rFonts w:ascii="Times New Roman" w:eastAsia="Microsoft YaHei" w:hAnsi="Times New Roman" w:cs="Times New Roman"/>
          <w:b/>
          <w:bCs/>
          <w:sz w:val="28"/>
          <w:szCs w:val="28"/>
          <w:lang w:eastAsia="zh-CN"/>
        </w:rPr>
      </w:pPr>
      <w:bookmarkStart w:id="0" w:name="_GoBack"/>
      <w:bookmarkEnd w:id="0"/>
    </w:p>
    <w:p w:rsidR="00F85CF5" w:rsidRDefault="00F85CF5" w:rsidP="00A11CC0">
      <w:pPr>
        <w:shd w:val="clear" w:color="auto" w:fill="FFFFFF"/>
        <w:spacing w:after="150" w:line="240" w:lineRule="auto"/>
        <w:jc w:val="center"/>
        <w:rPr>
          <w:rFonts w:ascii="Arial" w:eastAsia="Times New Roman" w:hAnsi="Arial" w:cs="Arial"/>
          <w:color w:val="555555"/>
          <w:sz w:val="21"/>
          <w:szCs w:val="21"/>
          <w:lang w:eastAsia="ru-RU"/>
        </w:rPr>
      </w:pPr>
    </w:p>
    <w:p w:rsidR="000A50F0" w:rsidRPr="000A50F0" w:rsidRDefault="000A50F0" w:rsidP="000A50F0">
      <w:pPr>
        <w:spacing w:after="0" w:line="240" w:lineRule="auto"/>
        <w:jc w:val="center"/>
        <w:rPr>
          <w:rFonts w:ascii="Times New Roman" w:eastAsia="Times New Roman" w:hAnsi="Times New Roman" w:cs="Times New Roman"/>
          <w:b/>
          <w:sz w:val="24"/>
          <w:szCs w:val="24"/>
        </w:rPr>
      </w:pPr>
      <w:r w:rsidRPr="000A50F0">
        <w:rPr>
          <w:rFonts w:ascii="Times New Roman" w:eastAsia="Times New Roman" w:hAnsi="Times New Roman" w:cs="Times New Roman"/>
          <w:b/>
          <w:sz w:val="24"/>
          <w:szCs w:val="24"/>
        </w:rPr>
        <w:lastRenderedPageBreak/>
        <w:t>РОССИЙСКАЯ ФЕДЕРАЦИЯ</w:t>
      </w:r>
    </w:p>
    <w:p w:rsidR="000A50F0" w:rsidRPr="000A50F0" w:rsidRDefault="000A50F0" w:rsidP="000A50F0">
      <w:pPr>
        <w:spacing w:after="0" w:line="240" w:lineRule="auto"/>
        <w:jc w:val="center"/>
        <w:rPr>
          <w:rFonts w:ascii="Times New Roman" w:eastAsia="Times New Roman" w:hAnsi="Times New Roman" w:cs="Times New Roman"/>
          <w:b/>
          <w:sz w:val="24"/>
          <w:szCs w:val="24"/>
        </w:rPr>
      </w:pPr>
      <w:r w:rsidRPr="000A50F0">
        <w:rPr>
          <w:rFonts w:ascii="Times New Roman" w:eastAsia="Times New Roman" w:hAnsi="Times New Roman" w:cs="Times New Roman"/>
          <w:b/>
          <w:sz w:val="24"/>
          <w:szCs w:val="24"/>
        </w:rPr>
        <w:t>КРАСНОЯРСКИЙ  КРАЙ    ШУШЕНСКИЙ РАЙОН</w:t>
      </w:r>
    </w:p>
    <w:p w:rsidR="000A50F0" w:rsidRPr="000A50F0" w:rsidRDefault="000A50F0" w:rsidP="000A50F0">
      <w:pPr>
        <w:spacing w:after="0" w:line="240" w:lineRule="auto"/>
        <w:jc w:val="center"/>
        <w:rPr>
          <w:rFonts w:ascii="Times New Roman" w:eastAsia="Times New Roman" w:hAnsi="Times New Roman" w:cs="Times New Roman"/>
          <w:b/>
          <w:sz w:val="24"/>
          <w:szCs w:val="24"/>
        </w:rPr>
      </w:pPr>
      <w:r w:rsidRPr="000A50F0">
        <w:rPr>
          <w:rFonts w:ascii="Times New Roman" w:eastAsia="Times New Roman" w:hAnsi="Times New Roman" w:cs="Times New Roman"/>
          <w:b/>
          <w:sz w:val="24"/>
          <w:szCs w:val="24"/>
        </w:rPr>
        <w:t>СИЗИНСКИЙ СЕЛЬСКИЙ СОВЕТ ДЕПУТАТОВ</w:t>
      </w:r>
    </w:p>
    <w:p w:rsidR="000A50F0" w:rsidRPr="000A50F0" w:rsidRDefault="000A50F0" w:rsidP="000A50F0">
      <w:pPr>
        <w:spacing w:after="0" w:line="240" w:lineRule="auto"/>
        <w:jc w:val="center"/>
        <w:rPr>
          <w:rFonts w:ascii="Times New Roman" w:eastAsia="Times New Roman" w:hAnsi="Times New Roman" w:cs="Times New Roman"/>
          <w:b/>
          <w:sz w:val="24"/>
          <w:szCs w:val="24"/>
        </w:rPr>
      </w:pPr>
    </w:p>
    <w:p w:rsidR="000A50F0" w:rsidRPr="000A50F0" w:rsidRDefault="000A50F0" w:rsidP="000A50F0">
      <w:pPr>
        <w:spacing w:after="0" w:line="240" w:lineRule="auto"/>
        <w:jc w:val="center"/>
        <w:rPr>
          <w:rFonts w:ascii="Calibri" w:eastAsia="Times New Roman" w:hAnsi="Calibri" w:cs="Times New Roman"/>
          <w:b/>
          <w:sz w:val="24"/>
          <w:szCs w:val="24"/>
        </w:rPr>
      </w:pPr>
    </w:p>
    <w:p w:rsidR="000A50F0" w:rsidRPr="000A50F0" w:rsidRDefault="000A50F0" w:rsidP="000A50F0">
      <w:pPr>
        <w:spacing w:after="0" w:line="240" w:lineRule="auto"/>
        <w:jc w:val="center"/>
        <w:rPr>
          <w:rFonts w:ascii="Times New Roman" w:eastAsia="Times New Roman" w:hAnsi="Times New Roman" w:cs="Times New Roman"/>
          <w:b/>
          <w:sz w:val="24"/>
          <w:szCs w:val="24"/>
        </w:rPr>
      </w:pPr>
      <w:r w:rsidRPr="000A50F0">
        <w:rPr>
          <w:rFonts w:ascii="Times New Roman" w:eastAsia="Times New Roman" w:hAnsi="Times New Roman" w:cs="Times New Roman"/>
          <w:b/>
          <w:sz w:val="24"/>
          <w:szCs w:val="24"/>
        </w:rPr>
        <w:t>ПРОЕКТ</w:t>
      </w:r>
      <w:r w:rsidR="00317B08">
        <w:rPr>
          <w:rFonts w:ascii="Times New Roman" w:eastAsia="Times New Roman" w:hAnsi="Times New Roman" w:cs="Times New Roman"/>
          <w:b/>
          <w:sz w:val="24"/>
          <w:szCs w:val="24"/>
        </w:rPr>
        <w:t xml:space="preserve">        </w:t>
      </w:r>
      <w:r w:rsidRPr="000A50F0">
        <w:rPr>
          <w:rFonts w:ascii="Times New Roman" w:eastAsia="Times New Roman" w:hAnsi="Times New Roman" w:cs="Times New Roman"/>
          <w:b/>
          <w:sz w:val="24"/>
          <w:szCs w:val="24"/>
        </w:rPr>
        <w:t xml:space="preserve"> </w:t>
      </w:r>
      <w:proofErr w:type="gramStart"/>
      <w:r w:rsidRPr="000A50F0">
        <w:rPr>
          <w:rFonts w:ascii="Times New Roman" w:eastAsia="Times New Roman" w:hAnsi="Times New Roman" w:cs="Times New Roman"/>
          <w:b/>
          <w:sz w:val="24"/>
          <w:szCs w:val="24"/>
        </w:rPr>
        <w:t>Р</w:t>
      </w:r>
      <w:proofErr w:type="gramEnd"/>
      <w:r w:rsidRPr="000A50F0">
        <w:rPr>
          <w:rFonts w:ascii="Times New Roman" w:eastAsia="Times New Roman" w:hAnsi="Times New Roman" w:cs="Times New Roman"/>
          <w:b/>
          <w:sz w:val="24"/>
          <w:szCs w:val="24"/>
        </w:rPr>
        <w:t xml:space="preserve"> Е Ш Е Н И Е</w:t>
      </w:r>
    </w:p>
    <w:p w:rsidR="000A50F0" w:rsidRPr="000A50F0" w:rsidRDefault="000A50F0" w:rsidP="000A50F0">
      <w:pPr>
        <w:spacing w:after="0" w:line="240" w:lineRule="auto"/>
        <w:jc w:val="both"/>
        <w:rPr>
          <w:rFonts w:ascii="Times New Roman" w:eastAsia="Times New Roman" w:hAnsi="Times New Roman" w:cs="Times New Roman"/>
          <w:b/>
          <w:sz w:val="24"/>
          <w:szCs w:val="24"/>
        </w:rPr>
      </w:pPr>
    </w:p>
    <w:p w:rsidR="000A50F0" w:rsidRPr="000A50F0" w:rsidRDefault="000A50F0" w:rsidP="000A50F0">
      <w:pPr>
        <w:spacing w:after="0" w:line="240" w:lineRule="auto"/>
        <w:jc w:val="both"/>
        <w:rPr>
          <w:rFonts w:ascii="Times New Roman" w:eastAsia="Times New Roman" w:hAnsi="Times New Roman" w:cs="Times New Roman"/>
          <w:b/>
          <w:sz w:val="24"/>
          <w:szCs w:val="24"/>
        </w:rPr>
      </w:pPr>
    </w:p>
    <w:tbl>
      <w:tblPr>
        <w:tblStyle w:val="520"/>
        <w:tblW w:w="8825" w:type="dxa"/>
        <w:tblInd w:w="392" w:type="dxa"/>
        <w:tblLook w:val="04A0" w:firstRow="1" w:lastRow="0" w:firstColumn="1" w:lastColumn="0" w:noHBand="0" w:noVBand="1"/>
      </w:tblPr>
      <w:tblGrid>
        <w:gridCol w:w="2551"/>
        <w:gridCol w:w="3190"/>
        <w:gridCol w:w="1950"/>
        <w:gridCol w:w="1134"/>
      </w:tblGrid>
      <w:tr w:rsidR="000A50F0" w:rsidRPr="000A50F0" w:rsidTr="00FC1A5A">
        <w:tc>
          <w:tcPr>
            <w:tcW w:w="2551" w:type="dxa"/>
            <w:tcBorders>
              <w:top w:val="nil"/>
              <w:left w:val="nil"/>
              <w:bottom w:val="nil"/>
              <w:right w:val="nil"/>
            </w:tcBorders>
          </w:tcPr>
          <w:p w:rsidR="000A50F0" w:rsidRPr="000A50F0" w:rsidRDefault="000A50F0" w:rsidP="000A50F0">
            <w:pPr>
              <w:rPr>
                <w:rFonts w:ascii="Times New Roman" w:eastAsia="Times New Roman" w:hAnsi="Times New Roman" w:cs="Times New Roman"/>
                <w:sz w:val="24"/>
                <w:szCs w:val="24"/>
              </w:rPr>
            </w:pPr>
          </w:p>
        </w:tc>
        <w:tc>
          <w:tcPr>
            <w:tcW w:w="3190" w:type="dxa"/>
            <w:tcBorders>
              <w:top w:val="nil"/>
              <w:left w:val="nil"/>
              <w:bottom w:val="nil"/>
              <w:right w:val="nil"/>
            </w:tcBorders>
          </w:tcPr>
          <w:p w:rsidR="000A50F0" w:rsidRPr="000A50F0" w:rsidRDefault="000A50F0" w:rsidP="000A50F0">
            <w:pPr>
              <w:jc w:val="center"/>
              <w:rPr>
                <w:rFonts w:ascii="Times New Roman" w:eastAsia="Times New Roman" w:hAnsi="Times New Roman" w:cs="Times New Roman"/>
                <w:sz w:val="24"/>
                <w:szCs w:val="24"/>
              </w:rPr>
            </w:pPr>
            <w:r w:rsidRPr="000A50F0">
              <w:rPr>
                <w:rFonts w:ascii="Times New Roman" w:eastAsia="Times New Roman" w:hAnsi="Times New Roman" w:cs="Times New Roman"/>
                <w:sz w:val="24"/>
                <w:szCs w:val="24"/>
              </w:rPr>
              <w:t xml:space="preserve">     </w:t>
            </w:r>
            <w:proofErr w:type="spellStart"/>
            <w:r w:rsidRPr="000A50F0">
              <w:rPr>
                <w:rFonts w:ascii="Times New Roman" w:eastAsia="Times New Roman" w:hAnsi="Times New Roman" w:cs="Times New Roman"/>
                <w:sz w:val="24"/>
                <w:szCs w:val="24"/>
              </w:rPr>
              <w:t>с</w:t>
            </w:r>
            <w:proofErr w:type="gramStart"/>
            <w:r w:rsidRPr="000A50F0">
              <w:rPr>
                <w:rFonts w:ascii="Times New Roman" w:eastAsia="Times New Roman" w:hAnsi="Times New Roman" w:cs="Times New Roman"/>
                <w:sz w:val="24"/>
                <w:szCs w:val="24"/>
              </w:rPr>
              <w:t>.С</w:t>
            </w:r>
            <w:proofErr w:type="gramEnd"/>
            <w:r w:rsidRPr="000A50F0">
              <w:rPr>
                <w:rFonts w:ascii="Times New Roman" w:eastAsia="Times New Roman" w:hAnsi="Times New Roman" w:cs="Times New Roman"/>
                <w:sz w:val="24"/>
                <w:szCs w:val="24"/>
              </w:rPr>
              <w:t>изая</w:t>
            </w:r>
            <w:proofErr w:type="spellEnd"/>
          </w:p>
        </w:tc>
        <w:tc>
          <w:tcPr>
            <w:tcW w:w="1950" w:type="dxa"/>
            <w:tcBorders>
              <w:top w:val="nil"/>
              <w:left w:val="nil"/>
              <w:bottom w:val="nil"/>
              <w:right w:val="nil"/>
            </w:tcBorders>
          </w:tcPr>
          <w:p w:rsidR="000A50F0" w:rsidRPr="000A50F0" w:rsidRDefault="000A50F0" w:rsidP="000A50F0">
            <w:pPr>
              <w:jc w:val="center"/>
              <w:rPr>
                <w:rFonts w:ascii="Times New Roman" w:eastAsia="Times New Roman" w:hAnsi="Times New Roman" w:cs="Times New Roman"/>
                <w:sz w:val="24"/>
                <w:szCs w:val="24"/>
              </w:rPr>
            </w:pPr>
          </w:p>
        </w:tc>
        <w:tc>
          <w:tcPr>
            <w:tcW w:w="1134" w:type="dxa"/>
            <w:tcBorders>
              <w:top w:val="nil"/>
              <w:left w:val="nil"/>
              <w:bottom w:val="nil"/>
              <w:right w:val="nil"/>
            </w:tcBorders>
          </w:tcPr>
          <w:p w:rsidR="000A50F0" w:rsidRPr="000A50F0" w:rsidRDefault="000A50F0" w:rsidP="000A50F0">
            <w:pPr>
              <w:rPr>
                <w:rFonts w:ascii="Times New Roman" w:eastAsia="Times New Roman" w:hAnsi="Times New Roman" w:cs="Times New Roman"/>
                <w:sz w:val="24"/>
                <w:szCs w:val="24"/>
              </w:rPr>
            </w:pPr>
            <w:r w:rsidRPr="000A50F0">
              <w:rPr>
                <w:rFonts w:ascii="Times New Roman" w:eastAsia="Times New Roman" w:hAnsi="Times New Roman" w:cs="Times New Roman"/>
                <w:sz w:val="24"/>
                <w:szCs w:val="24"/>
              </w:rPr>
              <w:t xml:space="preserve">№ </w:t>
            </w:r>
          </w:p>
        </w:tc>
      </w:tr>
    </w:tbl>
    <w:p w:rsidR="000A50F0" w:rsidRPr="000A50F0" w:rsidRDefault="000A50F0" w:rsidP="000A50F0">
      <w:pPr>
        <w:spacing w:after="0" w:line="240" w:lineRule="auto"/>
        <w:jc w:val="both"/>
        <w:rPr>
          <w:rFonts w:ascii="Times New Roman" w:eastAsia="Times New Roman" w:hAnsi="Times New Roman" w:cs="Times New Roman"/>
          <w:b/>
          <w:sz w:val="24"/>
          <w:szCs w:val="24"/>
        </w:rPr>
      </w:pPr>
    </w:p>
    <w:p w:rsidR="000A50F0" w:rsidRPr="000A50F0" w:rsidRDefault="000A50F0" w:rsidP="000A50F0">
      <w:pPr>
        <w:spacing w:after="0" w:line="240" w:lineRule="auto"/>
        <w:jc w:val="both"/>
        <w:rPr>
          <w:rFonts w:ascii="Times New Roman" w:eastAsia="Times New Roman" w:hAnsi="Times New Roman" w:cs="Times New Roman"/>
          <w:b/>
          <w:sz w:val="24"/>
          <w:szCs w:val="24"/>
        </w:rPr>
      </w:pPr>
      <w:r w:rsidRPr="000A50F0">
        <w:rPr>
          <w:rFonts w:ascii="Times New Roman" w:eastAsia="Times New Roman" w:hAnsi="Times New Roman" w:cs="Times New Roman"/>
          <w:b/>
          <w:sz w:val="24"/>
          <w:szCs w:val="24"/>
        </w:rPr>
        <w:t xml:space="preserve">О бюджете Сизинского сельсовета </w:t>
      </w:r>
    </w:p>
    <w:p w:rsidR="000A50F0" w:rsidRPr="000A50F0" w:rsidRDefault="000A50F0" w:rsidP="000A50F0">
      <w:pPr>
        <w:spacing w:after="0" w:line="240" w:lineRule="auto"/>
        <w:jc w:val="both"/>
        <w:rPr>
          <w:rFonts w:ascii="Times New Roman" w:eastAsia="Times New Roman" w:hAnsi="Times New Roman" w:cs="Times New Roman"/>
          <w:b/>
          <w:sz w:val="24"/>
          <w:szCs w:val="24"/>
        </w:rPr>
      </w:pPr>
      <w:r w:rsidRPr="000A50F0">
        <w:rPr>
          <w:rFonts w:ascii="Times New Roman" w:eastAsia="Times New Roman" w:hAnsi="Times New Roman" w:cs="Times New Roman"/>
          <w:b/>
          <w:sz w:val="24"/>
          <w:szCs w:val="24"/>
        </w:rPr>
        <w:t>на 2020 год и плановый период 2021-2022</w:t>
      </w:r>
    </w:p>
    <w:p w:rsidR="000A50F0" w:rsidRPr="000A50F0" w:rsidRDefault="000A50F0" w:rsidP="000A50F0">
      <w:pPr>
        <w:spacing w:after="0" w:line="240" w:lineRule="auto"/>
        <w:jc w:val="both"/>
        <w:rPr>
          <w:rFonts w:ascii="Times New Roman" w:eastAsia="Times New Roman" w:hAnsi="Times New Roman" w:cs="Times New Roman"/>
          <w:sz w:val="24"/>
          <w:szCs w:val="24"/>
        </w:rPr>
      </w:pPr>
    </w:p>
    <w:p w:rsidR="000A50F0" w:rsidRPr="000A50F0" w:rsidRDefault="000A50F0" w:rsidP="000A50F0">
      <w:pPr>
        <w:tabs>
          <w:tab w:val="left" w:pos="426"/>
        </w:tabs>
        <w:spacing w:after="0" w:line="240" w:lineRule="auto"/>
        <w:ind w:firstLine="709"/>
        <w:jc w:val="both"/>
        <w:rPr>
          <w:rFonts w:ascii="Times New Roman" w:eastAsia="Times New Roman" w:hAnsi="Times New Roman" w:cs="Times New Roman"/>
          <w:sz w:val="24"/>
          <w:szCs w:val="24"/>
        </w:rPr>
      </w:pPr>
      <w:r w:rsidRPr="000A50F0">
        <w:rPr>
          <w:rFonts w:ascii="Times New Roman" w:eastAsia="Times New Roman" w:hAnsi="Times New Roman" w:cs="Times New Roman"/>
          <w:sz w:val="24"/>
          <w:szCs w:val="24"/>
        </w:rPr>
        <w:t>В соответствии с Бюджетным кодексом Российской Федерации</w:t>
      </w:r>
      <w:r w:rsidRPr="000A50F0">
        <w:rPr>
          <w:rFonts w:ascii="Times New Roman" w:eastAsia="Times New Roman" w:hAnsi="Times New Roman" w:cs="Times New Roman"/>
          <w:sz w:val="28"/>
          <w:szCs w:val="28"/>
        </w:rPr>
        <w:t xml:space="preserve">, </w:t>
      </w:r>
      <w:r w:rsidRPr="000A50F0">
        <w:rPr>
          <w:rFonts w:ascii="Times New Roman" w:eastAsia="Times New Roman" w:hAnsi="Times New Roman" w:cs="Times New Roman"/>
          <w:sz w:val="24"/>
          <w:szCs w:val="24"/>
        </w:rPr>
        <w:t xml:space="preserve">Федеральным законом № 131-ФЗ от 06.10.2003 года «Об общих принципах организации местного самоуправления в Российской Федерации», руководствуясь статьёй 22 Устава Сизинского сельсовета, Сизинский сельский Совет депутатов    </w:t>
      </w:r>
    </w:p>
    <w:p w:rsidR="000A50F0" w:rsidRPr="000A50F0" w:rsidRDefault="000A50F0" w:rsidP="000A50F0">
      <w:pPr>
        <w:tabs>
          <w:tab w:val="left" w:pos="426"/>
        </w:tabs>
        <w:spacing w:after="0" w:line="240" w:lineRule="auto"/>
        <w:jc w:val="both"/>
        <w:rPr>
          <w:rFonts w:ascii="Times New Roman" w:eastAsia="Times New Roman" w:hAnsi="Times New Roman" w:cs="Times New Roman"/>
          <w:sz w:val="24"/>
          <w:szCs w:val="24"/>
        </w:rPr>
      </w:pPr>
    </w:p>
    <w:p w:rsidR="000A50F0" w:rsidRPr="000A50F0" w:rsidRDefault="000A50F0" w:rsidP="000A50F0">
      <w:pPr>
        <w:tabs>
          <w:tab w:val="left" w:pos="426"/>
        </w:tabs>
        <w:spacing w:after="0" w:line="240" w:lineRule="auto"/>
        <w:jc w:val="center"/>
        <w:rPr>
          <w:rFonts w:ascii="Times New Roman" w:eastAsia="Times New Roman" w:hAnsi="Times New Roman" w:cs="Times New Roman"/>
          <w:sz w:val="24"/>
          <w:szCs w:val="24"/>
        </w:rPr>
      </w:pPr>
      <w:proofErr w:type="gramStart"/>
      <w:r w:rsidRPr="000A50F0">
        <w:rPr>
          <w:rFonts w:ascii="Times New Roman" w:eastAsia="Times New Roman" w:hAnsi="Times New Roman" w:cs="Times New Roman"/>
          <w:sz w:val="24"/>
          <w:szCs w:val="24"/>
        </w:rPr>
        <w:t>Р</w:t>
      </w:r>
      <w:proofErr w:type="gramEnd"/>
      <w:r w:rsidRPr="000A50F0">
        <w:rPr>
          <w:rFonts w:ascii="Times New Roman" w:eastAsia="Times New Roman" w:hAnsi="Times New Roman" w:cs="Times New Roman"/>
          <w:sz w:val="24"/>
          <w:szCs w:val="24"/>
        </w:rPr>
        <w:t xml:space="preserve"> Е Ш И Л:</w:t>
      </w:r>
    </w:p>
    <w:p w:rsidR="000A50F0" w:rsidRPr="000A50F0" w:rsidRDefault="000A50F0" w:rsidP="000A50F0">
      <w:pPr>
        <w:tabs>
          <w:tab w:val="left" w:pos="426"/>
        </w:tabs>
        <w:spacing w:after="0" w:line="240" w:lineRule="auto"/>
        <w:jc w:val="center"/>
        <w:rPr>
          <w:rFonts w:ascii="Times New Roman" w:eastAsia="Times New Roman" w:hAnsi="Times New Roman" w:cs="Times New Roman"/>
          <w:sz w:val="24"/>
          <w:szCs w:val="24"/>
        </w:rPr>
      </w:pPr>
    </w:p>
    <w:p w:rsidR="000A50F0" w:rsidRPr="000A50F0" w:rsidRDefault="000A50F0" w:rsidP="000A50F0">
      <w:pPr>
        <w:spacing w:after="0" w:line="240" w:lineRule="auto"/>
        <w:ind w:firstLine="567"/>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1.  Утвердить основные характеристики бюджета Сизинского сельсовета на 2020 год:</w:t>
      </w:r>
    </w:p>
    <w:p w:rsidR="000A50F0" w:rsidRPr="000A50F0" w:rsidRDefault="000A50F0" w:rsidP="000A50F0">
      <w:pPr>
        <w:spacing w:after="0" w:line="240" w:lineRule="auto"/>
        <w:ind w:firstLine="284"/>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1) прогнозируемый общий объем доходов бюджета Сизинского сельсовета в сумме 8 869 518,00 рублей;</w:t>
      </w:r>
    </w:p>
    <w:p w:rsidR="000A50F0" w:rsidRPr="000A50F0" w:rsidRDefault="000A50F0" w:rsidP="000A50F0">
      <w:pPr>
        <w:spacing w:after="0" w:line="240" w:lineRule="auto"/>
        <w:ind w:firstLine="284"/>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2) общий объем расходов бюджета Сизинского сельсовета в сумме 8 869 518,00 рублей;</w:t>
      </w:r>
    </w:p>
    <w:p w:rsidR="000A50F0" w:rsidRPr="000A50F0" w:rsidRDefault="000A50F0" w:rsidP="000A50F0">
      <w:pPr>
        <w:spacing w:after="0" w:line="240" w:lineRule="auto"/>
        <w:ind w:firstLine="284"/>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3) дефицит бюджета Сизинского сельсовета в сумме 0,00 рублей;</w:t>
      </w:r>
    </w:p>
    <w:p w:rsidR="000A50F0" w:rsidRPr="000A50F0" w:rsidRDefault="000A50F0" w:rsidP="000A50F0">
      <w:pPr>
        <w:spacing w:after="0" w:line="240" w:lineRule="auto"/>
        <w:ind w:firstLine="284"/>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 xml:space="preserve">4) источники внутреннего финансирования дефицита бюджета Сизинского сельсовета в сумме 0,00 рублей согласно </w:t>
      </w:r>
      <w:r w:rsidRPr="000A50F0">
        <w:rPr>
          <w:rFonts w:ascii="Times New Roman" w:eastAsia="Times New Roman" w:hAnsi="Times New Roman" w:cs="Times New Roman"/>
          <w:color w:val="FF0000"/>
          <w:sz w:val="24"/>
          <w:szCs w:val="20"/>
          <w:lang w:eastAsia="ru-RU"/>
        </w:rPr>
        <w:t xml:space="preserve">приложению №1 </w:t>
      </w:r>
      <w:r w:rsidRPr="000A50F0">
        <w:rPr>
          <w:rFonts w:ascii="Times New Roman" w:eastAsia="Times New Roman" w:hAnsi="Times New Roman" w:cs="Times New Roman"/>
          <w:sz w:val="24"/>
          <w:szCs w:val="20"/>
          <w:lang w:eastAsia="ru-RU"/>
        </w:rPr>
        <w:t>«Источники внутреннего финансирования дефицита бюджета Сизинского сельсовета в 2020 году и плановом периоде 2021 - 2022 годов» к настоящему Решению.</w:t>
      </w:r>
    </w:p>
    <w:p w:rsidR="000A50F0" w:rsidRPr="000A50F0" w:rsidRDefault="000A50F0" w:rsidP="000A50F0">
      <w:pPr>
        <w:spacing w:after="0" w:line="240" w:lineRule="auto"/>
        <w:ind w:firstLine="284"/>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 xml:space="preserve">    Утвердить основные характеристики бюджета Сизинского сельсовета на 2021 год и на 2022 год:</w:t>
      </w:r>
    </w:p>
    <w:p w:rsidR="000A50F0" w:rsidRPr="000A50F0" w:rsidRDefault="000A50F0" w:rsidP="000A50F0">
      <w:pPr>
        <w:spacing w:after="0" w:line="240" w:lineRule="auto"/>
        <w:ind w:firstLine="284"/>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1) прогнозируемый общий объем доходов бюджета Сизинского сельсовета на 2021 год в сумме 9 091 256,00 рублей и на 2022 год в сумме 9 312 994,00 рублей;</w:t>
      </w:r>
    </w:p>
    <w:p w:rsidR="000A50F0" w:rsidRPr="000A50F0" w:rsidRDefault="000A50F0" w:rsidP="000A50F0">
      <w:pPr>
        <w:spacing w:after="0" w:line="240" w:lineRule="auto"/>
        <w:ind w:firstLine="284"/>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2) общий объем расходов бюджета Сизинского сельсовета на 2021 год в сумме 9 091 256,00 рублей, и на 2022 год в сумме 9 312 994,00  рублей;</w:t>
      </w:r>
    </w:p>
    <w:p w:rsidR="000A50F0" w:rsidRPr="000A50F0" w:rsidRDefault="000A50F0" w:rsidP="000A50F0">
      <w:pPr>
        <w:spacing w:after="0" w:line="240" w:lineRule="auto"/>
        <w:ind w:firstLine="284"/>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3) дефицит бюджета Сизинского сельсовета на 2021 год в сумме 0,00 рублей и на 2022 год в сумме 0,00 рублей;</w:t>
      </w:r>
    </w:p>
    <w:p w:rsidR="000A50F0" w:rsidRPr="000A50F0" w:rsidRDefault="000A50F0" w:rsidP="000A50F0">
      <w:pPr>
        <w:spacing w:after="0" w:line="240" w:lineRule="auto"/>
        <w:ind w:firstLine="284"/>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 xml:space="preserve">4) источники внутреннего финансирования дефицита бюджета Сизинского сельсовета на 2021 год в сумме 0,00 рублей и на 2022 год в сумме 0,00 рублей согласно </w:t>
      </w:r>
      <w:r w:rsidRPr="000A50F0">
        <w:rPr>
          <w:rFonts w:ascii="Times New Roman" w:eastAsia="Times New Roman" w:hAnsi="Times New Roman" w:cs="Times New Roman"/>
          <w:color w:val="FF0000"/>
          <w:sz w:val="24"/>
          <w:szCs w:val="20"/>
          <w:lang w:eastAsia="ru-RU"/>
        </w:rPr>
        <w:t xml:space="preserve">приложению №1 </w:t>
      </w:r>
      <w:r w:rsidRPr="000A50F0">
        <w:rPr>
          <w:rFonts w:ascii="Times New Roman" w:eastAsia="Times New Roman" w:hAnsi="Times New Roman" w:cs="Times New Roman"/>
          <w:sz w:val="24"/>
          <w:szCs w:val="20"/>
          <w:lang w:eastAsia="ru-RU"/>
        </w:rPr>
        <w:t>«Источники внутреннего финансирования дефицита бюджета Сизинского сельсовета в 2020 году и плановом периоде 2021 - 2022 годов» к настоящему Решению.</w:t>
      </w:r>
    </w:p>
    <w:p w:rsidR="000A50F0" w:rsidRPr="000A50F0" w:rsidRDefault="000A50F0" w:rsidP="000A50F0">
      <w:pPr>
        <w:spacing w:after="0"/>
        <w:ind w:firstLine="567"/>
        <w:jc w:val="both"/>
        <w:rPr>
          <w:rFonts w:ascii="Times New Roman" w:eastAsia="Times New Roman" w:hAnsi="Times New Roman" w:cs="Times New Roman"/>
          <w:sz w:val="28"/>
          <w:szCs w:val="28"/>
          <w:lang w:eastAsia="ru-RU"/>
        </w:rPr>
      </w:pPr>
      <w:r w:rsidRPr="000A50F0">
        <w:rPr>
          <w:rFonts w:ascii="Times New Roman" w:eastAsia="Times New Roman" w:hAnsi="Times New Roman" w:cs="Times New Roman"/>
          <w:sz w:val="24"/>
          <w:szCs w:val="20"/>
          <w:lang w:eastAsia="ru-RU"/>
        </w:rPr>
        <w:t xml:space="preserve">2. Утвердить перечень главных администраторов доходов бюджета Сизинского сельсовета и закрепленные за ними доходные источники согласно </w:t>
      </w:r>
      <w:r w:rsidRPr="000A50F0">
        <w:rPr>
          <w:rFonts w:ascii="Times New Roman" w:eastAsia="Times New Roman" w:hAnsi="Times New Roman" w:cs="Times New Roman"/>
          <w:color w:val="FF0000"/>
          <w:sz w:val="24"/>
          <w:szCs w:val="20"/>
          <w:lang w:eastAsia="ru-RU"/>
        </w:rPr>
        <w:t xml:space="preserve">приложению № 2 </w:t>
      </w:r>
      <w:r w:rsidRPr="000A50F0">
        <w:rPr>
          <w:rFonts w:ascii="Times New Roman" w:eastAsia="Times New Roman" w:hAnsi="Times New Roman" w:cs="Times New Roman"/>
          <w:sz w:val="24"/>
          <w:szCs w:val="24"/>
          <w:lang w:eastAsia="ru-RU"/>
        </w:rPr>
        <w:t>«Перечень главных администраторов доходов бюджета Сизинского сельсовета»</w:t>
      </w:r>
      <w:r w:rsidRPr="000A50F0">
        <w:rPr>
          <w:rFonts w:ascii="Times New Roman" w:eastAsia="Times New Roman" w:hAnsi="Times New Roman" w:cs="Times New Roman"/>
          <w:sz w:val="24"/>
          <w:szCs w:val="20"/>
          <w:lang w:eastAsia="ru-RU"/>
        </w:rPr>
        <w:t xml:space="preserve"> к настоящему Решению.</w:t>
      </w:r>
    </w:p>
    <w:p w:rsidR="000A50F0" w:rsidRPr="000A50F0" w:rsidRDefault="000A50F0" w:rsidP="000A50F0">
      <w:pPr>
        <w:spacing w:after="0" w:line="240" w:lineRule="auto"/>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ab/>
        <w:t xml:space="preserve">3. Утвердить перечень главных </w:t>
      </w:r>
      <w:proofErr w:type="gramStart"/>
      <w:r w:rsidRPr="000A50F0">
        <w:rPr>
          <w:rFonts w:ascii="Times New Roman" w:eastAsia="Times New Roman" w:hAnsi="Times New Roman" w:cs="Times New Roman"/>
          <w:sz w:val="24"/>
          <w:szCs w:val="20"/>
          <w:lang w:eastAsia="ru-RU"/>
        </w:rPr>
        <w:t>администраторов источников внутреннего финансирования дефицита бюджета</w:t>
      </w:r>
      <w:proofErr w:type="gramEnd"/>
      <w:r w:rsidRPr="000A50F0">
        <w:rPr>
          <w:rFonts w:ascii="Times New Roman" w:eastAsia="Times New Roman" w:hAnsi="Times New Roman" w:cs="Times New Roman"/>
          <w:sz w:val="24"/>
          <w:szCs w:val="20"/>
          <w:lang w:eastAsia="ru-RU"/>
        </w:rPr>
        <w:t xml:space="preserve"> Сизинского сельсовета и закрепленные за ними источники внутреннего финансирования дефицита бюджета Сизинского сельсовета согласно </w:t>
      </w:r>
      <w:r w:rsidRPr="000A50F0">
        <w:rPr>
          <w:rFonts w:ascii="Times New Roman" w:eastAsia="Times New Roman" w:hAnsi="Times New Roman" w:cs="Times New Roman"/>
          <w:color w:val="FF0000"/>
          <w:sz w:val="24"/>
          <w:szCs w:val="20"/>
          <w:lang w:eastAsia="ru-RU"/>
        </w:rPr>
        <w:t xml:space="preserve">приложению № 3 </w:t>
      </w:r>
      <w:r w:rsidRPr="000A50F0">
        <w:rPr>
          <w:rFonts w:ascii="Times New Roman" w:eastAsia="Times New Roman" w:hAnsi="Times New Roman" w:cs="Times New Roman"/>
          <w:sz w:val="24"/>
          <w:szCs w:val="20"/>
          <w:lang w:eastAsia="ru-RU"/>
        </w:rPr>
        <w:t>«Перечень главных администраторов источников внутреннего финансирования дефицита бюджета Сизинского сельсовета» к настоящему Решению.</w:t>
      </w:r>
    </w:p>
    <w:p w:rsidR="000A50F0" w:rsidRPr="000A50F0" w:rsidRDefault="000A50F0" w:rsidP="000A50F0">
      <w:pPr>
        <w:spacing w:after="0" w:line="240" w:lineRule="auto"/>
        <w:ind w:firstLine="720"/>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 xml:space="preserve">4. Утвердить доходы бюджета Сизинского сельсовета на 2020 год и плановый период 2021-2022 годов согласно </w:t>
      </w:r>
      <w:r w:rsidRPr="000A50F0">
        <w:rPr>
          <w:rFonts w:ascii="Times New Roman" w:eastAsia="Times New Roman" w:hAnsi="Times New Roman" w:cs="Times New Roman"/>
          <w:color w:val="FF0000"/>
          <w:sz w:val="24"/>
          <w:szCs w:val="20"/>
          <w:lang w:eastAsia="ru-RU"/>
        </w:rPr>
        <w:t xml:space="preserve">приложению №4 </w:t>
      </w:r>
      <w:r w:rsidRPr="000A50F0">
        <w:rPr>
          <w:rFonts w:ascii="Times New Roman" w:eastAsia="Times New Roman" w:hAnsi="Times New Roman" w:cs="Times New Roman"/>
          <w:sz w:val="24"/>
          <w:szCs w:val="20"/>
          <w:lang w:eastAsia="ru-RU"/>
        </w:rPr>
        <w:t>«Доходы бюджета Сизинского сельсовета на 2020 год и плановый период 2021-2022 годов» к настоящему Решению.</w:t>
      </w:r>
    </w:p>
    <w:p w:rsidR="000A50F0" w:rsidRPr="000A50F0" w:rsidRDefault="000A50F0" w:rsidP="000A50F0">
      <w:pPr>
        <w:spacing w:after="0" w:line="240" w:lineRule="auto"/>
        <w:ind w:firstLine="720"/>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lastRenderedPageBreak/>
        <w:t>5.  Утвердить в пределах общего объема расходов бюджета Сизинского сельсовета, установленного пунктом 1 настоящего Решения:</w:t>
      </w:r>
    </w:p>
    <w:p w:rsidR="000A50F0" w:rsidRPr="000A50F0" w:rsidRDefault="000A50F0" w:rsidP="000A50F0">
      <w:pPr>
        <w:spacing w:after="0" w:line="240" w:lineRule="auto"/>
        <w:ind w:firstLine="720"/>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 xml:space="preserve">1) распределение бюджетных ассигнований по разделам и подразделам бюджетной классификации расходов бюджетов Российской Федерации на 2020 год и плановый период 2021-2022 годов согласно </w:t>
      </w:r>
      <w:r w:rsidRPr="000A50F0">
        <w:rPr>
          <w:rFonts w:ascii="Times New Roman" w:eastAsia="Times New Roman" w:hAnsi="Times New Roman" w:cs="Times New Roman"/>
          <w:color w:val="FF0000"/>
          <w:sz w:val="24"/>
          <w:szCs w:val="20"/>
          <w:lang w:eastAsia="ru-RU"/>
        </w:rPr>
        <w:t xml:space="preserve">приложению №5 </w:t>
      </w:r>
      <w:r w:rsidRPr="000A50F0">
        <w:rPr>
          <w:rFonts w:ascii="Times New Roman" w:eastAsia="Times New Roman" w:hAnsi="Times New Roman" w:cs="Times New Roman"/>
          <w:sz w:val="24"/>
          <w:szCs w:val="20"/>
          <w:lang w:eastAsia="ru-RU"/>
        </w:rPr>
        <w:t>«Распределение бюджетных ассигнований по разделам и подразделам бюджетной классификации расходов бюджетов Российской Федерации на 2020 год и плановый период 2021-2022 годов» к настоящему Решению.</w:t>
      </w:r>
    </w:p>
    <w:p w:rsidR="000A50F0" w:rsidRPr="000A50F0" w:rsidRDefault="000A50F0" w:rsidP="000A50F0">
      <w:pPr>
        <w:spacing w:after="0" w:line="240" w:lineRule="auto"/>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 xml:space="preserve">            2) ведомственную структуру расходов бюджета Сизинского сельсовета на 2020 год согласно </w:t>
      </w:r>
      <w:r w:rsidRPr="000A50F0">
        <w:rPr>
          <w:rFonts w:ascii="Times New Roman" w:eastAsia="Times New Roman" w:hAnsi="Times New Roman" w:cs="Times New Roman"/>
          <w:color w:val="FF0000"/>
          <w:sz w:val="24"/>
          <w:szCs w:val="20"/>
          <w:lang w:eastAsia="ru-RU"/>
        </w:rPr>
        <w:t>приложению № 6</w:t>
      </w:r>
      <w:r w:rsidRPr="000A50F0">
        <w:rPr>
          <w:rFonts w:ascii="Times New Roman" w:eastAsia="Times New Roman" w:hAnsi="Times New Roman" w:cs="Times New Roman"/>
          <w:sz w:val="24"/>
          <w:szCs w:val="20"/>
          <w:lang w:eastAsia="ru-RU"/>
        </w:rPr>
        <w:t xml:space="preserve"> «Ведомственная структура расходов бюджета Сизинского сельсовета на 2020 год» к настоящему Решению;</w:t>
      </w:r>
    </w:p>
    <w:p w:rsidR="000A50F0" w:rsidRPr="000A50F0" w:rsidRDefault="000A50F0" w:rsidP="000A50F0">
      <w:pPr>
        <w:numPr>
          <w:ilvl w:val="0"/>
          <w:numId w:val="37"/>
        </w:numPr>
        <w:tabs>
          <w:tab w:val="num" w:pos="0"/>
          <w:tab w:val="left" w:pos="993"/>
        </w:tabs>
        <w:spacing w:after="0" w:line="240" w:lineRule="auto"/>
        <w:ind w:left="0" w:firstLine="709"/>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 xml:space="preserve">ведомственную структуру расходов бюджета Сизинского сельсовета на плановый период 2021-2022 годов согласно </w:t>
      </w:r>
      <w:r w:rsidRPr="000A50F0">
        <w:rPr>
          <w:rFonts w:ascii="Times New Roman" w:eastAsia="Times New Roman" w:hAnsi="Times New Roman" w:cs="Times New Roman"/>
          <w:color w:val="FF0000"/>
          <w:sz w:val="24"/>
          <w:szCs w:val="20"/>
          <w:lang w:eastAsia="ru-RU"/>
        </w:rPr>
        <w:t xml:space="preserve">приложению № 7 </w:t>
      </w:r>
      <w:r w:rsidRPr="000A50F0">
        <w:rPr>
          <w:rFonts w:ascii="Times New Roman" w:eastAsia="Times New Roman" w:hAnsi="Times New Roman" w:cs="Times New Roman"/>
          <w:sz w:val="24"/>
          <w:szCs w:val="20"/>
          <w:lang w:eastAsia="ru-RU"/>
        </w:rPr>
        <w:t>«Ведомственная структура расходов бюджета Сизинского сельсовета на 2021-2022 годы» к настоящему Решению;</w:t>
      </w:r>
    </w:p>
    <w:p w:rsidR="000A50F0" w:rsidRPr="000A50F0" w:rsidRDefault="000A50F0" w:rsidP="000A50F0">
      <w:pPr>
        <w:numPr>
          <w:ilvl w:val="0"/>
          <w:numId w:val="37"/>
        </w:numPr>
        <w:spacing w:after="0" w:line="240" w:lineRule="auto"/>
        <w:ind w:left="0" w:firstLine="709"/>
        <w:contextualSpacing/>
        <w:jc w:val="both"/>
        <w:rPr>
          <w:rFonts w:ascii="Times New Roman" w:eastAsia="Times New Roman" w:hAnsi="Times New Roman" w:cs="Times New Roman"/>
          <w:sz w:val="24"/>
          <w:szCs w:val="24"/>
          <w:lang w:eastAsia="ru-RU"/>
        </w:rPr>
      </w:pPr>
      <w:proofErr w:type="gramStart"/>
      <w:r w:rsidRPr="000A50F0">
        <w:rPr>
          <w:rFonts w:ascii="Times New Roman" w:eastAsia="Times New Roman" w:hAnsi="Times New Roman" w:cs="Times New Roman"/>
          <w:bCs/>
          <w:sz w:val="24"/>
          <w:szCs w:val="24"/>
          <w:lang w:eastAsia="ru-RU"/>
        </w:rPr>
        <w:t xml:space="preserve">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2020 год согласно </w:t>
      </w:r>
      <w:r w:rsidRPr="000A50F0">
        <w:rPr>
          <w:rFonts w:ascii="Times New Roman" w:eastAsia="Times New Roman" w:hAnsi="Times New Roman" w:cs="Times New Roman"/>
          <w:bCs/>
          <w:color w:val="FF0000"/>
          <w:sz w:val="24"/>
          <w:szCs w:val="24"/>
          <w:lang w:eastAsia="ru-RU"/>
        </w:rPr>
        <w:t xml:space="preserve">приложению №8 </w:t>
      </w:r>
      <w:r w:rsidRPr="000A50F0">
        <w:rPr>
          <w:rFonts w:ascii="Times New Roman" w:eastAsia="Times New Roman" w:hAnsi="Times New Roman" w:cs="Times New Roman"/>
          <w:bCs/>
          <w:sz w:val="24"/>
          <w:szCs w:val="24"/>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2020</w:t>
      </w:r>
      <w:proofErr w:type="gramEnd"/>
      <w:r w:rsidRPr="000A50F0">
        <w:rPr>
          <w:rFonts w:ascii="Times New Roman" w:eastAsia="Times New Roman" w:hAnsi="Times New Roman" w:cs="Times New Roman"/>
          <w:bCs/>
          <w:sz w:val="24"/>
          <w:szCs w:val="24"/>
          <w:lang w:eastAsia="ru-RU"/>
        </w:rPr>
        <w:t xml:space="preserve"> год» к настоящему Решению;</w:t>
      </w:r>
    </w:p>
    <w:p w:rsidR="000A50F0" w:rsidRPr="000A50F0" w:rsidRDefault="000A50F0" w:rsidP="000A50F0">
      <w:pPr>
        <w:autoSpaceDE w:val="0"/>
        <w:autoSpaceDN w:val="0"/>
        <w:adjustRightInd w:val="0"/>
        <w:spacing w:after="0" w:line="240" w:lineRule="auto"/>
        <w:ind w:firstLine="700"/>
        <w:jc w:val="both"/>
        <w:outlineLvl w:val="2"/>
        <w:rPr>
          <w:rFonts w:ascii="Times New Roman" w:eastAsia="Times New Roman" w:hAnsi="Times New Roman" w:cs="Times New Roman"/>
          <w:bCs/>
          <w:sz w:val="24"/>
          <w:szCs w:val="24"/>
          <w:lang w:eastAsia="ru-RU"/>
        </w:rPr>
      </w:pPr>
      <w:proofErr w:type="gramStart"/>
      <w:r w:rsidRPr="000A50F0">
        <w:rPr>
          <w:rFonts w:ascii="Times New Roman" w:eastAsia="Times New Roman" w:hAnsi="Times New Roman" w:cs="Times New Roman"/>
          <w:bCs/>
          <w:sz w:val="24"/>
          <w:szCs w:val="24"/>
          <w:lang w:eastAsia="ru-RU"/>
        </w:rPr>
        <w:t xml:space="preserve">5)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w:t>
      </w:r>
      <w:r w:rsidRPr="000A50F0">
        <w:rPr>
          <w:rFonts w:ascii="Times New Roman" w:eastAsia="Times New Roman" w:hAnsi="Times New Roman" w:cs="Times New Roman"/>
          <w:sz w:val="24"/>
          <w:szCs w:val="20"/>
          <w:lang w:eastAsia="ru-RU"/>
        </w:rPr>
        <w:t>бюджета Сизинского сельсовета</w:t>
      </w:r>
      <w:r w:rsidRPr="000A50F0">
        <w:rPr>
          <w:rFonts w:ascii="Times New Roman" w:eastAsia="Times New Roman" w:hAnsi="Times New Roman" w:cs="Times New Roman"/>
          <w:bCs/>
          <w:sz w:val="24"/>
          <w:szCs w:val="24"/>
          <w:lang w:eastAsia="ru-RU"/>
        </w:rPr>
        <w:t xml:space="preserve"> на плановый период 2021-2022 годов согласно </w:t>
      </w:r>
      <w:r w:rsidRPr="000A50F0">
        <w:rPr>
          <w:rFonts w:ascii="Times New Roman" w:eastAsia="Times New Roman" w:hAnsi="Times New Roman" w:cs="Times New Roman"/>
          <w:bCs/>
          <w:color w:val="FF0000"/>
          <w:sz w:val="24"/>
          <w:szCs w:val="24"/>
          <w:lang w:eastAsia="ru-RU"/>
        </w:rPr>
        <w:t xml:space="preserve">приложению №9 </w:t>
      </w:r>
      <w:r w:rsidRPr="000A50F0">
        <w:rPr>
          <w:rFonts w:ascii="Times New Roman" w:eastAsia="Times New Roman" w:hAnsi="Times New Roman" w:cs="Times New Roman"/>
          <w:bCs/>
          <w:sz w:val="24"/>
          <w:szCs w:val="24"/>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w:t>
      </w:r>
      <w:proofErr w:type="gramEnd"/>
      <w:r w:rsidRPr="000A50F0">
        <w:rPr>
          <w:rFonts w:ascii="Times New Roman" w:eastAsia="Times New Roman" w:hAnsi="Times New Roman" w:cs="Times New Roman"/>
          <w:bCs/>
          <w:sz w:val="24"/>
          <w:szCs w:val="24"/>
          <w:lang w:eastAsia="ru-RU"/>
        </w:rPr>
        <w:t xml:space="preserve"> сельсовета на 2021-2022 годы» к настоящему Решению;</w:t>
      </w:r>
    </w:p>
    <w:p w:rsidR="000A50F0" w:rsidRPr="000A50F0" w:rsidRDefault="000A50F0" w:rsidP="000A50F0">
      <w:pPr>
        <w:spacing w:after="0" w:line="240" w:lineRule="auto"/>
        <w:ind w:firstLine="720"/>
        <w:jc w:val="both"/>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0"/>
          <w:lang w:eastAsia="ru-RU"/>
        </w:rPr>
        <w:t xml:space="preserve">6.  </w:t>
      </w:r>
      <w:r w:rsidRPr="000A50F0">
        <w:rPr>
          <w:rFonts w:ascii="Times New Roman" w:eastAsia="Times New Roman" w:hAnsi="Times New Roman" w:cs="Times New Roman"/>
          <w:sz w:val="24"/>
          <w:szCs w:val="24"/>
          <w:lang w:eastAsia="ru-RU"/>
        </w:rPr>
        <w:t>Утвердить общий объем средств бюджета Сизинского сельсовета на исполнение публичных нормативных обязательств Сизинского сельсовета на 2020 год в сумме 72 000,00 рублей и плановый период 2021-2022  годов в сумме 72 000,00 и 72 000,00 рублей соответственно.</w:t>
      </w:r>
    </w:p>
    <w:p w:rsidR="000A50F0" w:rsidRPr="000A50F0" w:rsidRDefault="000A50F0" w:rsidP="000A50F0">
      <w:pPr>
        <w:autoSpaceDE w:val="0"/>
        <w:autoSpaceDN w:val="0"/>
        <w:adjustRightInd w:val="0"/>
        <w:spacing w:after="0" w:line="240" w:lineRule="auto"/>
        <w:ind w:firstLine="700"/>
        <w:jc w:val="both"/>
        <w:outlineLvl w:val="2"/>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 xml:space="preserve">7. </w:t>
      </w:r>
      <w:proofErr w:type="gramStart"/>
      <w:r w:rsidRPr="000A50F0">
        <w:rPr>
          <w:rFonts w:ascii="Times New Roman" w:eastAsia="Times New Roman" w:hAnsi="Times New Roman" w:cs="Times New Roman"/>
          <w:sz w:val="24"/>
          <w:szCs w:val="24"/>
          <w:lang w:eastAsia="ru-RU"/>
        </w:rPr>
        <w:t xml:space="preserve">Установить, что администрация Сизинского сельсовета вправе </w:t>
      </w:r>
      <w:r w:rsidRPr="000A50F0">
        <w:rPr>
          <w:rFonts w:ascii="Times New Roman" w:eastAsia="Times New Roman" w:hAnsi="Times New Roman" w:cs="Times New Roman"/>
          <w:sz w:val="24"/>
          <w:szCs w:val="24"/>
          <w:lang w:eastAsia="ru-RU"/>
        </w:rPr>
        <w:br/>
        <w:t>в ходе исполнения настоящего Решения вносить изменения в сводную бюджетную роспись бюджета на 2020 год и плановый период 2021-2022 годов без внесения изменений в настоящие Решение:</w:t>
      </w:r>
      <w:proofErr w:type="gramEnd"/>
    </w:p>
    <w:p w:rsidR="000A50F0" w:rsidRPr="000A50F0" w:rsidRDefault="000A50F0" w:rsidP="000A50F0">
      <w:pPr>
        <w:numPr>
          <w:ilvl w:val="0"/>
          <w:numId w:val="36"/>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на сумму средств, выделенных бюджету сельсовета за счет средств резервного фонда администрации района;</w:t>
      </w:r>
    </w:p>
    <w:p w:rsidR="000A50F0" w:rsidRPr="000A50F0" w:rsidRDefault="000A50F0" w:rsidP="000A50F0">
      <w:pPr>
        <w:numPr>
          <w:ilvl w:val="0"/>
          <w:numId w:val="36"/>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proofErr w:type="gramStart"/>
      <w:r w:rsidRPr="000A50F0">
        <w:rPr>
          <w:rFonts w:ascii="Times New Roman" w:eastAsia="Times New Roman" w:hAnsi="Times New Roman" w:cs="Times New Roman"/>
          <w:sz w:val="24"/>
          <w:szCs w:val="24"/>
          <w:lang w:eastAsia="ru-RU"/>
        </w:rPr>
        <w:t>в случае исполнения судебных актов, предусматривающих обращение взыскания на средства бюджетов бюджетной системы Российской Федерации и (или) предусматривающих перечисление этих средств в счет оплаты судебных издержек, увеличения подлежащих уплате казенным учреждением сумм налогов, сборов, пеней, штрафов, а также социальных выплат (за исключением выплат, отнесенных к публичным нормативным обязательствам), установленных законодательством Российской Федерации;</w:t>
      </w:r>
      <w:proofErr w:type="gramEnd"/>
    </w:p>
    <w:p w:rsidR="000A50F0" w:rsidRPr="000A50F0" w:rsidRDefault="000A50F0" w:rsidP="000A50F0">
      <w:pPr>
        <w:numPr>
          <w:ilvl w:val="0"/>
          <w:numId w:val="36"/>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в случае использования (перераспределения) средств резервных фондов, а также средств, иным образом зарезервированных в составе утвержденных бюджетных ассигнований, с указанием в законе (решении) о бюджете сельского поселения объема и направлений их использования;</w:t>
      </w:r>
    </w:p>
    <w:p w:rsidR="000A50F0" w:rsidRPr="000A50F0" w:rsidRDefault="000A50F0" w:rsidP="000A50F0">
      <w:pPr>
        <w:numPr>
          <w:ilvl w:val="0"/>
          <w:numId w:val="36"/>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в пределах общего объема средств, предусмотренных настоящим Решением для финансирования мероприятий в рамках одной муниципальной программы Сизинского сельсовета, после внесения изменений в указанную программу в установленном порядке;</w:t>
      </w:r>
    </w:p>
    <w:p w:rsidR="000A50F0" w:rsidRPr="000A50F0" w:rsidRDefault="000A50F0" w:rsidP="000A50F0">
      <w:pPr>
        <w:numPr>
          <w:ilvl w:val="0"/>
          <w:numId w:val="36"/>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lastRenderedPageBreak/>
        <w:t>в случае перераспределения бюджетных ассигнований в пределах общего объема расходов, предусмотренных муниципальному бюджетному  учреждению в виде субсидий, включая субсидии на финансовое обеспечение  выполнения муниципального задания,  субсидии на иные цели, не связанные с финансовым обеспечением выполнения муниципального задания;</w:t>
      </w:r>
    </w:p>
    <w:p w:rsidR="000A50F0" w:rsidRPr="000A50F0" w:rsidRDefault="000A50F0" w:rsidP="000A50F0">
      <w:pPr>
        <w:numPr>
          <w:ilvl w:val="0"/>
          <w:numId w:val="36"/>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в случае перераспределения бюджетных ассигнований в пределах общего объема средств, предусмотренных настоящим Решением по главному распорядителю средств бюджета;</w:t>
      </w:r>
    </w:p>
    <w:p w:rsidR="000A50F0" w:rsidRPr="000A50F0" w:rsidRDefault="000A50F0" w:rsidP="000A50F0">
      <w:pPr>
        <w:numPr>
          <w:ilvl w:val="0"/>
          <w:numId w:val="36"/>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proofErr w:type="gramStart"/>
      <w:r w:rsidRPr="000A50F0">
        <w:rPr>
          <w:rFonts w:ascii="Times New Roman" w:eastAsia="Times New Roman" w:hAnsi="Times New Roman" w:cs="Times New Roman"/>
          <w:sz w:val="24"/>
          <w:szCs w:val="24"/>
          <w:lang w:eastAsia="ru-RU"/>
        </w:rPr>
        <w:t>на сумму средств межбюджетных трансфертов, передаваемых из краевого и районного бюджета на осуществление отдельных целевых расходов на основании федеральных законов и (или) нормативных правовых актов Президента Российской Федерации и Правительства Российской Федерации, а также соглашений, заключенных с главными распорядителями средств краевого и районного бюджета и уведомлений главных распорядителей средств краевого и районного бюджета;</w:t>
      </w:r>
      <w:proofErr w:type="gramEnd"/>
    </w:p>
    <w:p w:rsidR="000A50F0" w:rsidRPr="000A50F0" w:rsidRDefault="000A50F0" w:rsidP="000A50F0">
      <w:pPr>
        <w:numPr>
          <w:ilvl w:val="0"/>
          <w:numId w:val="36"/>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в случае уменьшения суммы средств межбюджетных трансфертов из краевого и районного бюджета;</w:t>
      </w:r>
    </w:p>
    <w:p w:rsidR="000A50F0" w:rsidRPr="000A50F0" w:rsidRDefault="000A50F0" w:rsidP="000A50F0">
      <w:pPr>
        <w:numPr>
          <w:ilvl w:val="0"/>
          <w:numId w:val="36"/>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proofErr w:type="gramStart"/>
      <w:r w:rsidRPr="000A50F0">
        <w:rPr>
          <w:rFonts w:ascii="Times New Roman" w:eastAsia="Times New Roman" w:hAnsi="Times New Roman" w:cs="Times New Roman"/>
          <w:sz w:val="24"/>
          <w:szCs w:val="24"/>
          <w:lang w:eastAsia="ru-RU"/>
        </w:rPr>
        <w:t>по главным распорядителям средств бюджета с соответствующим увеличением объема средств субвенций, субсидий, предоставляемых местным бюджетам из краевого и районного бюджета, - на сумму средств, предусмотренных настоящим Решением для финансирования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w:t>
      </w:r>
      <w:proofErr w:type="gramEnd"/>
    </w:p>
    <w:p w:rsidR="000A50F0" w:rsidRPr="000A50F0" w:rsidRDefault="000A50F0" w:rsidP="000A50F0">
      <w:pPr>
        <w:numPr>
          <w:ilvl w:val="0"/>
          <w:numId w:val="36"/>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в случае получения уведомления о предоставлении субсидий, субвенций, иных межбюджетных трансфертов, имеющих целевое назначение, и безвозмездных поступлений от физических и юридических лиц сверх объемов, утвержденных законом (решением) о бюджете, а также в случае сокращения (возврата при отсутствии потребности) указанных межбюджетных трансфертов;</w:t>
      </w:r>
    </w:p>
    <w:p w:rsidR="000A50F0" w:rsidRPr="000A50F0" w:rsidRDefault="000A50F0" w:rsidP="000A50F0">
      <w:pPr>
        <w:numPr>
          <w:ilvl w:val="0"/>
          <w:numId w:val="36"/>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в случае изменения типа (подведомственности) государственных (муниципальных) учреждений и организационно-правовой формы государственных (муниципальных) унитарных предприятий;</w:t>
      </w:r>
    </w:p>
    <w:p w:rsidR="000A50F0" w:rsidRPr="000A50F0" w:rsidRDefault="000A50F0" w:rsidP="000A50F0">
      <w:pPr>
        <w:numPr>
          <w:ilvl w:val="0"/>
          <w:numId w:val="36"/>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 xml:space="preserve">в случае увеличения бюджетных ассигнований текущего финансового года на оплату заключенных государственных (муниципальных) контрактов на поставку товаров, выполнение работ, оказание услуг, подлежавших в соответствии с условиями этих государственных (муниципальных) контрактов оплате в отчетном финансовом году, в объеме, не превышающем остатка не использованных на начало текущего финансового года бюджетных </w:t>
      </w:r>
      <w:proofErr w:type="gramStart"/>
      <w:r w:rsidRPr="000A50F0">
        <w:rPr>
          <w:rFonts w:ascii="Times New Roman" w:eastAsia="Times New Roman" w:hAnsi="Times New Roman" w:cs="Times New Roman"/>
          <w:sz w:val="24"/>
          <w:szCs w:val="24"/>
          <w:lang w:eastAsia="ru-RU"/>
        </w:rPr>
        <w:t>ассигнований</w:t>
      </w:r>
      <w:proofErr w:type="gramEnd"/>
      <w:r w:rsidRPr="000A50F0">
        <w:rPr>
          <w:rFonts w:ascii="Times New Roman" w:eastAsia="Times New Roman" w:hAnsi="Times New Roman" w:cs="Times New Roman"/>
          <w:sz w:val="24"/>
          <w:szCs w:val="24"/>
          <w:lang w:eastAsia="ru-RU"/>
        </w:rPr>
        <w:t xml:space="preserve"> на исполнение указанных государственных (муниципальных) контрактов в соответствии с требованиями, установленными настоящим Кодексом;</w:t>
      </w:r>
    </w:p>
    <w:p w:rsidR="000A50F0" w:rsidRPr="000A50F0" w:rsidRDefault="000A50F0" w:rsidP="000A50F0">
      <w:pPr>
        <w:autoSpaceDE w:val="0"/>
        <w:autoSpaceDN w:val="0"/>
        <w:adjustRightInd w:val="0"/>
        <w:spacing w:after="0" w:line="240" w:lineRule="auto"/>
        <w:ind w:firstLine="426"/>
        <w:jc w:val="both"/>
        <w:outlineLvl w:val="2"/>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13) в случае внесения изменений Министерством финансов Российской Федерации в структуру, порядок формирования и применения кодов бюджетной классификации Российской Федерации, а также присвоения кодов составным частям бюджетной классификации Российской Федерации;</w:t>
      </w:r>
    </w:p>
    <w:p w:rsidR="000A50F0" w:rsidRPr="000A50F0" w:rsidRDefault="000A50F0" w:rsidP="000A50F0">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14) в случае исполнения исполнительных документов (за исключением судебных актов) и решений налоговых органов о взыскании налога, сбора, пеней и штрафов, предусматривающих обращение взыскания на средства местного бюджета, в пределах общего объема средств, предусмотренных главному распорядителю средств местного бюджета;</w:t>
      </w:r>
    </w:p>
    <w:p w:rsidR="000A50F0" w:rsidRPr="000A50F0" w:rsidRDefault="000A50F0" w:rsidP="000A50F0">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proofErr w:type="gramStart"/>
      <w:r w:rsidRPr="000A50F0">
        <w:rPr>
          <w:rFonts w:ascii="Times New Roman" w:eastAsia="Times New Roman" w:hAnsi="Times New Roman" w:cs="Times New Roman"/>
          <w:sz w:val="24"/>
          <w:szCs w:val="24"/>
          <w:lang w:eastAsia="ru-RU"/>
        </w:rPr>
        <w:t xml:space="preserve">15) в случае принятия решения о сокращении межбюджетных трансфертов, предоставляемых из районного бюджета бюджетам сельских поселений, при несоблюдении соответствующими органами местного самоуправления условий предоставления межбюджетных трансфертов из районного бюджета, а также при нарушении предельных значений дефицита местного бюджета, муниципального долга и расходов на обслуживание муниципального долга, установленных Бюджетным </w:t>
      </w:r>
      <w:hyperlink r:id="rId10" w:history="1">
        <w:r w:rsidRPr="000A50F0">
          <w:rPr>
            <w:rFonts w:ascii="Times New Roman" w:eastAsia="Times New Roman" w:hAnsi="Times New Roman" w:cs="Times New Roman"/>
            <w:sz w:val="24"/>
            <w:szCs w:val="24"/>
            <w:lang w:eastAsia="ru-RU"/>
          </w:rPr>
          <w:t>кодексом</w:t>
        </w:r>
      </w:hyperlink>
      <w:r w:rsidRPr="000A50F0">
        <w:rPr>
          <w:rFonts w:ascii="Times New Roman" w:eastAsia="Times New Roman" w:hAnsi="Times New Roman" w:cs="Times New Roman"/>
          <w:sz w:val="24"/>
          <w:szCs w:val="24"/>
          <w:lang w:eastAsia="ru-RU"/>
        </w:rPr>
        <w:t xml:space="preserve"> Российской Федерации, и в случаях, предусмотренных </w:t>
      </w:r>
      <w:hyperlink r:id="rId11" w:history="1">
        <w:r w:rsidRPr="000A50F0">
          <w:rPr>
            <w:rFonts w:ascii="Times New Roman" w:eastAsia="Times New Roman" w:hAnsi="Times New Roman" w:cs="Times New Roman"/>
            <w:sz w:val="24"/>
            <w:szCs w:val="24"/>
            <w:lang w:eastAsia="ru-RU"/>
          </w:rPr>
          <w:t>главой 30</w:t>
        </w:r>
      </w:hyperlink>
      <w:r w:rsidRPr="000A50F0">
        <w:rPr>
          <w:rFonts w:ascii="Times New Roman" w:eastAsia="Times New Roman" w:hAnsi="Times New Roman" w:cs="Times New Roman"/>
          <w:sz w:val="24"/>
          <w:szCs w:val="24"/>
          <w:lang w:eastAsia="ru-RU"/>
        </w:rPr>
        <w:t xml:space="preserve"> Бюджетного кодекса Российской</w:t>
      </w:r>
      <w:proofErr w:type="gramEnd"/>
      <w:r w:rsidRPr="000A50F0">
        <w:rPr>
          <w:rFonts w:ascii="Times New Roman" w:eastAsia="Times New Roman" w:hAnsi="Times New Roman" w:cs="Times New Roman"/>
          <w:sz w:val="24"/>
          <w:szCs w:val="24"/>
          <w:lang w:eastAsia="ru-RU"/>
        </w:rPr>
        <w:t xml:space="preserve"> Федерации.</w:t>
      </w:r>
    </w:p>
    <w:p w:rsidR="000A50F0" w:rsidRPr="000A50F0" w:rsidRDefault="000A50F0" w:rsidP="000A50F0">
      <w:pPr>
        <w:spacing w:after="0" w:line="240" w:lineRule="auto"/>
        <w:ind w:firstLine="720"/>
        <w:jc w:val="both"/>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lastRenderedPageBreak/>
        <w:t>8. Размеры денежного вознаграждения выборных должностных лиц, осуществляющих свои полномочия на постоянной основе, а также лиц, замещающих иные муниципальные должности администрации Сизинского сельсовета, размеры должностных окладов по должностям муниципальной службы администрации Сизинского сельсовета, проиндексированные в 2009, 2011, 2012, 2013, 2015, 2018, 2019  годах, увеличиваются (индексируются):</w:t>
      </w:r>
    </w:p>
    <w:p w:rsidR="000A50F0" w:rsidRPr="000A50F0" w:rsidRDefault="000A50F0" w:rsidP="000A50F0">
      <w:pPr>
        <w:spacing w:after="0" w:line="240" w:lineRule="auto"/>
        <w:ind w:firstLine="720"/>
        <w:jc w:val="both"/>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 xml:space="preserve"> в 2020 году на 3 процента с 1 октября 2020 года;</w:t>
      </w:r>
    </w:p>
    <w:p w:rsidR="000A50F0" w:rsidRPr="000A50F0" w:rsidRDefault="000A50F0" w:rsidP="000A50F0">
      <w:pPr>
        <w:spacing w:after="0" w:line="240" w:lineRule="auto"/>
        <w:ind w:firstLine="720"/>
        <w:jc w:val="both"/>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 xml:space="preserve"> в плановом периоде 2021-2022 годов на коэффициент, равный 1. </w:t>
      </w:r>
    </w:p>
    <w:p w:rsidR="000A50F0" w:rsidRPr="000A50F0" w:rsidRDefault="000A50F0" w:rsidP="000A50F0">
      <w:pPr>
        <w:widowControl w:val="0"/>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 xml:space="preserve">9. </w:t>
      </w:r>
      <w:proofErr w:type="gramStart"/>
      <w:r w:rsidRPr="000A50F0">
        <w:rPr>
          <w:rFonts w:ascii="Times New Roman" w:eastAsia="Times New Roman" w:hAnsi="Times New Roman" w:cs="Times New Roman"/>
          <w:sz w:val="24"/>
          <w:szCs w:val="24"/>
          <w:lang w:eastAsia="ru-RU"/>
        </w:rPr>
        <w:t>Заработная плата работников муниципальных учреждений администрации Сизинского сельсовета,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Российской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 сферы не ниже размера минимальной заработной платы (минимального размера оплаты</w:t>
      </w:r>
      <w:proofErr w:type="gramEnd"/>
      <w:r w:rsidRPr="000A50F0">
        <w:rPr>
          <w:rFonts w:ascii="Times New Roman" w:eastAsia="Times New Roman" w:hAnsi="Times New Roman" w:cs="Times New Roman"/>
          <w:sz w:val="24"/>
          <w:szCs w:val="24"/>
          <w:lang w:eastAsia="ru-RU"/>
        </w:rPr>
        <w:t xml:space="preserve"> труда), увеличивается (индексируется):</w:t>
      </w:r>
    </w:p>
    <w:p w:rsidR="000A50F0" w:rsidRPr="000A50F0" w:rsidRDefault="000A50F0" w:rsidP="000A50F0">
      <w:pPr>
        <w:spacing w:after="0" w:line="240" w:lineRule="auto"/>
        <w:ind w:firstLine="720"/>
        <w:jc w:val="both"/>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 xml:space="preserve"> в 2020 году на 3 процента с 1 октября 2020 года;</w:t>
      </w:r>
    </w:p>
    <w:p w:rsidR="000A50F0" w:rsidRPr="000A50F0" w:rsidRDefault="000A50F0" w:rsidP="000A50F0">
      <w:pPr>
        <w:spacing w:after="0" w:line="240" w:lineRule="auto"/>
        <w:ind w:firstLine="720"/>
        <w:jc w:val="both"/>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 xml:space="preserve"> в плановом периоде 2021-2022 годов на коэффициент, равный 1.</w:t>
      </w:r>
    </w:p>
    <w:p w:rsidR="000A50F0" w:rsidRPr="000A50F0" w:rsidRDefault="000A50F0" w:rsidP="000A50F0">
      <w:pPr>
        <w:spacing w:after="0" w:line="240" w:lineRule="auto"/>
        <w:jc w:val="both"/>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ab/>
        <w:t xml:space="preserve">10. </w:t>
      </w:r>
      <w:proofErr w:type="gramStart"/>
      <w:r w:rsidRPr="000A50F0">
        <w:rPr>
          <w:rFonts w:ascii="Times New Roman" w:eastAsia="Times New Roman" w:hAnsi="Times New Roman" w:cs="Times New Roman"/>
          <w:sz w:val="24"/>
          <w:szCs w:val="24"/>
          <w:lang w:eastAsia="ru-RU"/>
        </w:rPr>
        <w:t>Доходы от сдачи в аренду имущества, находящегося в муниципальной собственности и переданного в оперативное управление муниципальным казенным учреждениям Сизинского сельсовета, от платных услуг, оказываемых муниципальными казенными, бюджетными учреждениями Сизинского сельсовета, безвозмездные поступления от физических и юридических лиц, в том числе добровольные пожертвования, и от иной приносящей доход деятельности, осуществляемой казенными, бюджетными учреждениями Сизинского сельсовета, (далее по тексту статьи - доходы от</w:t>
      </w:r>
      <w:proofErr w:type="gramEnd"/>
      <w:r w:rsidRPr="000A50F0">
        <w:rPr>
          <w:rFonts w:ascii="Times New Roman" w:eastAsia="Times New Roman" w:hAnsi="Times New Roman" w:cs="Times New Roman"/>
          <w:sz w:val="24"/>
          <w:szCs w:val="24"/>
          <w:lang w:eastAsia="ru-RU"/>
        </w:rPr>
        <w:t xml:space="preserve"> сдачи в аренду имущества и от приносящей доход деятельности), направляются в пределах сумм, фактически поступивших в доход бюджета</w:t>
      </w:r>
      <w:r w:rsidRPr="000A50F0">
        <w:rPr>
          <w:rFonts w:ascii="Times New Roman" w:eastAsia="Times New Roman" w:hAnsi="Times New Roman" w:cs="Times New Roman"/>
          <w:sz w:val="24"/>
          <w:szCs w:val="20"/>
          <w:lang w:eastAsia="ru-RU"/>
        </w:rPr>
        <w:t xml:space="preserve"> Сизинского сельсовета</w:t>
      </w:r>
      <w:r w:rsidRPr="000A50F0">
        <w:rPr>
          <w:rFonts w:ascii="Times New Roman" w:eastAsia="Times New Roman" w:hAnsi="Times New Roman" w:cs="Times New Roman"/>
          <w:sz w:val="24"/>
          <w:szCs w:val="24"/>
          <w:lang w:eastAsia="ru-RU"/>
        </w:rPr>
        <w:t xml:space="preserve"> и отраженных на лицевых счетах казенных, бюджетных </w:t>
      </w:r>
      <w:proofErr w:type="spellStart"/>
      <w:r w:rsidRPr="000A50F0">
        <w:rPr>
          <w:rFonts w:ascii="Times New Roman" w:eastAsia="Times New Roman" w:hAnsi="Times New Roman" w:cs="Times New Roman"/>
          <w:sz w:val="24"/>
          <w:szCs w:val="24"/>
          <w:lang w:eastAsia="ru-RU"/>
        </w:rPr>
        <w:t>учреждений</w:t>
      </w:r>
      <w:proofErr w:type="gramStart"/>
      <w:r w:rsidRPr="000A50F0">
        <w:rPr>
          <w:rFonts w:ascii="Times New Roman" w:eastAsia="Times New Roman" w:hAnsi="Times New Roman" w:cs="Times New Roman"/>
          <w:sz w:val="24"/>
          <w:szCs w:val="24"/>
          <w:lang w:eastAsia="ru-RU"/>
        </w:rPr>
        <w:t>,н</w:t>
      </w:r>
      <w:proofErr w:type="gramEnd"/>
      <w:r w:rsidRPr="000A50F0">
        <w:rPr>
          <w:rFonts w:ascii="Times New Roman" w:eastAsia="Times New Roman" w:hAnsi="Times New Roman" w:cs="Times New Roman"/>
          <w:sz w:val="24"/>
          <w:szCs w:val="24"/>
          <w:lang w:eastAsia="ru-RU"/>
        </w:rPr>
        <w:t>а</w:t>
      </w:r>
      <w:proofErr w:type="spellEnd"/>
      <w:r w:rsidRPr="000A50F0">
        <w:rPr>
          <w:rFonts w:ascii="Times New Roman" w:eastAsia="Times New Roman" w:hAnsi="Times New Roman" w:cs="Times New Roman"/>
          <w:sz w:val="24"/>
          <w:szCs w:val="24"/>
          <w:lang w:eastAsia="ru-RU"/>
        </w:rPr>
        <w:t xml:space="preserve"> обеспечение их деятельности в соответствии с бюджетной сметой.</w:t>
      </w:r>
    </w:p>
    <w:p w:rsidR="000A50F0" w:rsidRPr="000A50F0" w:rsidRDefault="000A50F0" w:rsidP="000A50F0">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Доходы от сдачи в аренду имущества используются на оплату услуг связи, транспортных и коммунальных услуг, арендной платы за пользование имуществом, работ, услуг по содержанию имущества, прочих работ и услуг, прочих расходов, увеличения стоимости основных средств и увеличения стоимости материальных запасов.</w:t>
      </w:r>
    </w:p>
    <w:p w:rsidR="000A50F0" w:rsidRPr="000A50F0" w:rsidRDefault="000A50F0" w:rsidP="000A50F0">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В целях использования доходов от сдачи в аренду имущества и от приносящей доход деятельности казенные, бюджетные учреждения Сизинского сельсовета ежемесячно до 22–</w:t>
      </w:r>
      <w:proofErr w:type="spellStart"/>
      <w:r w:rsidRPr="000A50F0">
        <w:rPr>
          <w:rFonts w:ascii="Times New Roman" w:eastAsia="Times New Roman" w:hAnsi="Times New Roman" w:cs="Times New Roman"/>
          <w:sz w:val="24"/>
          <w:szCs w:val="24"/>
          <w:lang w:eastAsia="ru-RU"/>
        </w:rPr>
        <w:t>го</w:t>
      </w:r>
      <w:proofErr w:type="spellEnd"/>
      <w:r w:rsidRPr="000A50F0">
        <w:rPr>
          <w:rFonts w:ascii="Times New Roman" w:eastAsia="Times New Roman" w:hAnsi="Times New Roman" w:cs="Times New Roman"/>
          <w:sz w:val="24"/>
          <w:szCs w:val="24"/>
          <w:lang w:eastAsia="ru-RU"/>
        </w:rPr>
        <w:t xml:space="preserve"> числа месяца, предшествующего </w:t>
      </w:r>
      <w:proofErr w:type="gramStart"/>
      <w:r w:rsidRPr="000A50F0">
        <w:rPr>
          <w:rFonts w:ascii="Times New Roman" w:eastAsia="Times New Roman" w:hAnsi="Times New Roman" w:cs="Times New Roman"/>
          <w:sz w:val="24"/>
          <w:szCs w:val="24"/>
          <w:lang w:eastAsia="ru-RU"/>
        </w:rPr>
        <w:t>планируемому</w:t>
      </w:r>
      <w:proofErr w:type="gramEnd"/>
      <w:r w:rsidRPr="000A50F0">
        <w:rPr>
          <w:rFonts w:ascii="Times New Roman" w:eastAsia="Times New Roman" w:hAnsi="Times New Roman" w:cs="Times New Roman"/>
          <w:sz w:val="24"/>
          <w:szCs w:val="24"/>
          <w:lang w:eastAsia="ru-RU"/>
        </w:rPr>
        <w:t>, направляют информацию главным распорядителям средств районного бюджета о фактическом их поступлении. Информация представляется нарастающим итогом с начала текущего финансового года с указанием поступлений в текущем месяце.</w:t>
      </w:r>
    </w:p>
    <w:p w:rsidR="000A50F0" w:rsidRPr="000A50F0" w:rsidRDefault="000A50F0" w:rsidP="000A50F0">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 xml:space="preserve">Главные распорядители средств бюджета Сизинского сельсовета на основании информации о фактическом поступлении доходов от сдачи в аренду имущества и от приносящей доход деятельности ежемесячно до 28-го числа месяца, предшествующего </w:t>
      </w:r>
      <w:proofErr w:type="gramStart"/>
      <w:r w:rsidRPr="000A50F0">
        <w:rPr>
          <w:rFonts w:ascii="Times New Roman" w:eastAsia="Times New Roman" w:hAnsi="Times New Roman" w:cs="Times New Roman"/>
          <w:sz w:val="24"/>
          <w:szCs w:val="24"/>
          <w:lang w:eastAsia="ru-RU"/>
        </w:rPr>
        <w:t>планируемому</w:t>
      </w:r>
      <w:proofErr w:type="gramEnd"/>
      <w:r w:rsidRPr="000A50F0">
        <w:rPr>
          <w:rFonts w:ascii="Times New Roman" w:eastAsia="Times New Roman" w:hAnsi="Times New Roman" w:cs="Times New Roman"/>
          <w:sz w:val="24"/>
          <w:szCs w:val="24"/>
          <w:lang w:eastAsia="ru-RU"/>
        </w:rPr>
        <w:t>, формируют заявки на финансирование на очередной месяц с указанием даты предполагаемого финансирования.</w:t>
      </w:r>
    </w:p>
    <w:p w:rsidR="000A50F0" w:rsidRPr="000A50F0" w:rsidRDefault="000A50F0" w:rsidP="000A50F0">
      <w:pPr>
        <w:spacing w:after="0" w:line="240" w:lineRule="auto"/>
        <w:jc w:val="both"/>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 xml:space="preserve">Финансовое управление администрации Шушенского района осуществляет зачисление денежных средств на лицевые счета соответствующих казенных учреждений Сизинского сельсовета, открытые в управлении </w:t>
      </w:r>
      <w:r w:rsidRPr="000A50F0">
        <w:rPr>
          <w:rFonts w:ascii="Times New Roman" w:eastAsia="Times New Roman" w:hAnsi="Times New Roman" w:cs="Times New Roman"/>
          <w:sz w:val="24"/>
          <w:szCs w:val="20"/>
          <w:lang w:eastAsia="ru-RU"/>
        </w:rPr>
        <w:t xml:space="preserve">федерального казначейства по Красноярскому краю, </w:t>
      </w:r>
      <w:r w:rsidRPr="000A50F0">
        <w:rPr>
          <w:rFonts w:ascii="Times New Roman" w:eastAsia="Times New Roman" w:hAnsi="Times New Roman" w:cs="Times New Roman"/>
          <w:sz w:val="24"/>
          <w:szCs w:val="24"/>
          <w:lang w:eastAsia="ru-RU"/>
        </w:rPr>
        <w:t>в соответствии с заявками на финансирование по датам предполагаемого финансирования.</w:t>
      </w:r>
    </w:p>
    <w:p w:rsidR="000A50F0" w:rsidRPr="000A50F0" w:rsidRDefault="000A50F0" w:rsidP="000A50F0">
      <w:pPr>
        <w:spacing w:after="0" w:line="240" w:lineRule="auto"/>
        <w:jc w:val="both"/>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ab/>
        <w:t xml:space="preserve">11. Установить, что неиспользованные по состоянию на 1 января 2020 года остатки межбюджетных </w:t>
      </w:r>
      <w:r w:rsidRPr="000A50F0">
        <w:rPr>
          <w:rFonts w:ascii="Times New Roman" w:eastAsia="Times New Roman" w:hAnsi="Times New Roman" w:cs="Times New Roman"/>
          <w:iCs/>
          <w:sz w:val="24"/>
          <w:szCs w:val="24"/>
          <w:lang w:eastAsia="ru-RU"/>
        </w:rPr>
        <w:t>трансфертов</w:t>
      </w:r>
      <w:r w:rsidRPr="000A50F0">
        <w:rPr>
          <w:rFonts w:ascii="Times New Roman" w:eastAsia="Times New Roman" w:hAnsi="Times New Roman" w:cs="Times New Roman"/>
          <w:i/>
          <w:sz w:val="24"/>
          <w:szCs w:val="24"/>
          <w:lang w:eastAsia="ru-RU"/>
        </w:rPr>
        <w:t>,</w:t>
      </w:r>
      <w:r w:rsidRPr="000A50F0">
        <w:rPr>
          <w:rFonts w:ascii="Times New Roman" w:eastAsia="Times New Roman" w:hAnsi="Times New Roman" w:cs="Times New Roman"/>
          <w:sz w:val="24"/>
          <w:szCs w:val="24"/>
          <w:lang w:eastAsia="ru-RU"/>
        </w:rPr>
        <w:t xml:space="preserve"> предоставленных бюджетам сельских поселений за счет средств федерального бюджета в форме субвенций, субсидий и иных межбюджетных трансфертов, имеющих целевое назначение, подлежат возврату в районный бюджет в течение первых 5 рабочих дней 2020 года.</w:t>
      </w:r>
    </w:p>
    <w:p w:rsidR="000A50F0" w:rsidRPr="000A50F0" w:rsidRDefault="000A50F0" w:rsidP="000A50F0">
      <w:pPr>
        <w:autoSpaceDE w:val="0"/>
        <w:autoSpaceDN w:val="0"/>
        <w:adjustRightInd w:val="0"/>
        <w:spacing w:after="0" w:line="240" w:lineRule="auto"/>
        <w:ind w:firstLine="700"/>
        <w:jc w:val="both"/>
        <w:outlineLvl w:val="2"/>
        <w:rPr>
          <w:rFonts w:ascii="Times New Roman" w:eastAsia="Times New Roman" w:hAnsi="Times New Roman" w:cs="Times New Roman"/>
          <w:sz w:val="24"/>
          <w:szCs w:val="24"/>
          <w:lang w:eastAsia="ru-RU"/>
        </w:rPr>
      </w:pPr>
      <w:proofErr w:type="gramStart"/>
      <w:r w:rsidRPr="000A50F0">
        <w:rPr>
          <w:rFonts w:ascii="Times New Roman" w:eastAsia="Times New Roman" w:hAnsi="Times New Roman" w:cs="Times New Roman"/>
          <w:sz w:val="24"/>
          <w:szCs w:val="24"/>
          <w:lang w:eastAsia="ru-RU"/>
        </w:rPr>
        <w:t xml:space="preserve">Остатки средств </w:t>
      </w:r>
      <w:r w:rsidRPr="000A50F0">
        <w:rPr>
          <w:rFonts w:ascii="Times New Roman" w:eastAsia="Times New Roman" w:hAnsi="Times New Roman" w:cs="Times New Roman"/>
          <w:sz w:val="24"/>
          <w:szCs w:val="20"/>
          <w:lang w:eastAsia="ru-RU"/>
        </w:rPr>
        <w:t>бюджета Сизинского сельсовета</w:t>
      </w:r>
      <w:r w:rsidRPr="000A50F0">
        <w:rPr>
          <w:rFonts w:ascii="Times New Roman" w:eastAsia="Times New Roman" w:hAnsi="Times New Roman" w:cs="Times New Roman"/>
          <w:sz w:val="24"/>
          <w:szCs w:val="24"/>
          <w:lang w:eastAsia="ru-RU"/>
        </w:rPr>
        <w:t xml:space="preserve"> на 1 января 2020 года в полном объеме, за исключением неиспользованных остатков межбюджетных трансфертов, </w:t>
      </w:r>
      <w:r w:rsidRPr="000A50F0">
        <w:rPr>
          <w:rFonts w:ascii="Times New Roman" w:eastAsia="Times New Roman" w:hAnsi="Times New Roman" w:cs="Times New Roman"/>
          <w:sz w:val="24"/>
          <w:szCs w:val="24"/>
          <w:lang w:eastAsia="ru-RU"/>
        </w:rPr>
        <w:lastRenderedPageBreak/>
        <w:t xml:space="preserve">полученных из федерального и краевого бюджетов в форме субсидий, субвенций и иных межбюджетных трансфертов, имеющих целевое назначение, могут направляться на покрытие временных кассовых разрывов, возникающих в ходе исполнения </w:t>
      </w:r>
      <w:r w:rsidRPr="000A50F0">
        <w:rPr>
          <w:rFonts w:ascii="Times New Roman" w:eastAsia="Times New Roman" w:hAnsi="Times New Roman" w:cs="Times New Roman"/>
          <w:sz w:val="24"/>
          <w:szCs w:val="20"/>
          <w:lang w:eastAsia="ru-RU"/>
        </w:rPr>
        <w:t>бюджета Сизинского сельсовета</w:t>
      </w:r>
      <w:r w:rsidRPr="000A50F0">
        <w:rPr>
          <w:rFonts w:ascii="Times New Roman" w:eastAsia="Times New Roman" w:hAnsi="Times New Roman" w:cs="Times New Roman"/>
          <w:sz w:val="24"/>
          <w:szCs w:val="24"/>
          <w:lang w:eastAsia="ru-RU"/>
        </w:rPr>
        <w:t xml:space="preserve"> в 2019 году.</w:t>
      </w:r>
      <w:proofErr w:type="gramEnd"/>
    </w:p>
    <w:p w:rsidR="000A50F0" w:rsidRPr="000A50F0" w:rsidRDefault="000A50F0" w:rsidP="000A50F0">
      <w:pPr>
        <w:autoSpaceDE w:val="0"/>
        <w:autoSpaceDN w:val="0"/>
        <w:adjustRightInd w:val="0"/>
        <w:spacing w:after="0" w:line="240" w:lineRule="auto"/>
        <w:ind w:firstLine="700"/>
        <w:jc w:val="both"/>
        <w:outlineLvl w:val="2"/>
        <w:rPr>
          <w:rFonts w:ascii="Times New Roman" w:eastAsia="Times New Roman" w:hAnsi="Times New Roman" w:cs="Times New Roman"/>
          <w:sz w:val="24"/>
          <w:szCs w:val="24"/>
          <w:lang w:eastAsia="ru-RU"/>
        </w:rPr>
      </w:pPr>
      <w:proofErr w:type="gramStart"/>
      <w:r w:rsidRPr="000A50F0">
        <w:rPr>
          <w:rFonts w:ascii="Times New Roman" w:eastAsia="Times New Roman" w:hAnsi="Times New Roman" w:cs="Times New Roman"/>
          <w:sz w:val="24"/>
          <w:szCs w:val="24"/>
          <w:lang w:eastAsia="ru-RU"/>
        </w:rPr>
        <w:t>Установить, что погашение кредиторской задолженности, сложившейся по принятым в предыдущие годы, фактически произведенным, но не оплаченным по состоянию на 1 января 2020 года обязательствам, производится главными распорядителями средств бюджета Сизинского сельсовета, за счет утвержденных им бюджетных ассигнований на 2020 год.</w:t>
      </w:r>
      <w:proofErr w:type="gramEnd"/>
    </w:p>
    <w:p w:rsidR="000A50F0" w:rsidRPr="000A50F0" w:rsidRDefault="000A50F0" w:rsidP="000A50F0">
      <w:pPr>
        <w:spacing w:after="0" w:line="240" w:lineRule="auto"/>
        <w:ind w:firstLine="567"/>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 xml:space="preserve">12. Установить, что в 2020 году и плановом периоде 2021-2022 годов за счет средств бюджета Сизинского сельсовета бюджету Шушенского района направляются иные межбюджетные трансферты согласно </w:t>
      </w:r>
      <w:r w:rsidRPr="000A50F0">
        <w:rPr>
          <w:rFonts w:ascii="Times New Roman" w:eastAsia="Times New Roman" w:hAnsi="Times New Roman" w:cs="Times New Roman"/>
          <w:color w:val="FF0000"/>
          <w:sz w:val="24"/>
          <w:szCs w:val="20"/>
          <w:lang w:eastAsia="ru-RU"/>
        </w:rPr>
        <w:t>приложению №10</w:t>
      </w:r>
      <w:r w:rsidRPr="000A50F0">
        <w:rPr>
          <w:rFonts w:ascii="Times New Roman" w:eastAsia="Times New Roman" w:hAnsi="Times New Roman" w:cs="Times New Roman"/>
          <w:sz w:val="24"/>
          <w:szCs w:val="20"/>
          <w:lang w:eastAsia="ru-RU"/>
        </w:rPr>
        <w:t>:</w:t>
      </w:r>
    </w:p>
    <w:p w:rsidR="000A50F0" w:rsidRPr="000A50F0" w:rsidRDefault="000A50F0" w:rsidP="000A50F0">
      <w:pPr>
        <w:spacing w:after="0"/>
        <w:ind w:firstLine="709"/>
        <w:jc w:val="both"/>
        <w:rPr>
          <w:rFonts w:ascii="Times New Roman" w:eastAsia="Times New Roman" w:hAnsi="Times New Roman" w:cs="Times New Roman"/>
          <w:bCs/>
          <w:sz w:val="24"/>
          <w:szCs w:val="24"/>
          <w:lang w:eastAsia="ru-RU"/>
        </w:rPr>
      </w:pPr>
      <w:r w:rsidRPr="000A50F0">
        <w:rPr>
          <w:rFonts w:ascii="Times New Roman" w:eastAsia="Times New Roman" w:hAnsi="Times New Roman" w:cs="Times New Roman"/>
          <w:sz w:val="24"/>
          <w:szCs w:val="20"/>
          <w:lang w:eastAsia="ru-RU"/>
        </w:rPr>
        <w:t xml:space="preserve">1) иные межбюджетные трансферты на </w:t>
      </w:r>
      <w:r w:rsidRPr="000A50F0">
        <w:rPr>
          <w:rFonts w:ascii="Times New Roman" w:eastAsia="Times New Roman" w:hAnsi="Times New Roman" w:cs="Times New Roman"/>
          <w:bCs/>
          <w:sz w:val="24"/>
          <w:szCs w:val="24"/>
          <w:lang w:eastAsia="ru-RU"/>
        </w:rPr>
        <w:t>осуществление передаваемых полномочий по исполнению бюджета сельского поселения в 2020 году и плановом периоде 2021 - 2022 годов.</w:t>
      </w:r>
    </w:p>
    <w:p w:rsidR="000A50F0" w:rsidRPr="000A50F0" w:rsidRDefault="000A50F0" w:rsidP="000A50F0">
      <w:pPr>
        <w:spacing w:after="0"/>
        <w:jc w:val="both"/>
        <w:rPr>
          <w:rFonts w:ascii="Times New Roman" w:eastAsia="Times New Roman" w:hAnsi="Times New Roman" w:cs="Times New Roman"/>
          <w:sz w:val="28"/>
          <w:szCs w:val="28"/>
          <w:lang w:eastAsia="ru-RU"/>
        </w:rPr>
      </w:pPr>
      <w:proofErr w:type="gramStart"/>
      <w:r w:rsidRPr="000A50F0">
        <w:rPr>
          <w:rFonts w:ascii="Times New Roman" w:eastAsia="Times New Roman" w:hAnsi="Times New Roman" w:cs="Times New Roman"/>
          <w:sz w:val="24"/>
          <w:szCs w:val="20"/>
          <w:lang w:eastAsia="ru-RU"/>
        </w:rPr>
        <w:t xml:space="preserve">Утвердить методику распределения, порядок и условия предоставления в 2020 году иных межбюджетных трансфертов  на осуществление передачи части полномочий по исполнению бюджета сельского поселения в соответствии с </w:t>
      </w:r>
      <w:r w:rsidRPr="000A50F0">
        <w:rPr>
          <w:rFonts w:ascii="Times New Roman" w:eastAsia="Times New Roman" w:hAnsi="Times New Roman" w:cs="Times New Roman"/>
          <w:color w:val="FF0000"/>
          <w:sz w:val="24"/>
          <w:szCs w:val="20"/>
          <w:lang w:eastAsia="ru-RU"/>
        </w:rPr>
        <w:t>приложением № 11</w:t>
      </w:r>
      <w:r w:rsidRPr="000A50F0">
        <w:rPr>
          <w:rFonts w:ascii="Times New Roman" w:eastAsia="Times New Roman" w:hAnsi="Times New Roman" w:cs="Times New Roman"/>
          <w:sz w:val="24"/>
          <w:szCs w:val="20"/>
          <w:lang w:eastAsia="ru-RU"/>
        </w:rPr>
        <w:t xml:space="preserve"> «</w:t>
      </w:r>
      <w:r w:rsidRPr="000A50F0">
        <w:rPr>
          <w:rFonts w:ascii="Times New Roman" w:eastAsia="Times New Roman" w:hAnsi="Times New Roman" w:cs="Times New Roman"/>
          <w:sz w:val="24"/>
          <w:szCs w:val="24"/>
          <w:lang w:eastAsia="ru-RU"/>
        </w:rPr>
        <w:t>Методика и расчеты распределении иных межбюджетных трансфертов  предоставляемых бюджету Шушенского муниципального района  на исполнение переданных  полномочий по  исполнению бюджета Сизинского сельсовета администрацией Шушенского района на 2020 год и  на плановый период 2021</w:t>
      </w:r>
      <w:proofErr w:type="gramEnd"/>
      <w:r w:rsidRPr="000A50F0">
        <w:rPr>
          <w:rFonts w:ascii="Times New Roman" w:eastAsia="Times New Roman" w:hAnsi="Times New Roman" w:cs="Times New Roman"/>
          <w:sz w:val="24"/>
          <w:szCs w:val="24"/>
          <w:lang w:eastAsia="ru-RU"/>
        </w:rPr>
        <w:t xml:space="preserve"> и 2022 годов» </w:t>
      </w:r>
      <w:r w:rsidRPr="000A50F0">
        <w:rPr>
          <w:rFonts w:ascii="Times New Roman" w:eastAsia="Times New Roman" w:hAnsi="Times New Roman" w:cs="Times New Roman"/>
          <w:sz w:val="24"/>
          <w:szCs w:val="20"/>
          <w:lang w:eastAsia="ru-RU"/>
        </w:rPr>
        <w:t xml:space="preserve">к настоящему Решению. </w:t>
      </w:r>
    </w:p>
    <w:p w:rsidR="000A50F0" w:rsidRPr="000A50F0" w:rsidRDefault="000A50F0" w:rsidP="000A50F0">
      <w:pPr>
        <w:spacing w:after="0"/>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ab/>
        <w:t>13. Установить, что в расходной части бюджета Сизинского сельсовета предусматривается резервный фонд администрации Сизинского сельсовета на 2020 год в сумме 20 000,00 рублей, на плановый период 2021-2022 годов в сумме 20 000,00 и 20 000,00 рублей соответственно.</w:t>
      </w:r>
    </w:p>
    <w:p w:rsidR="000A50F0" w:rsidRPr="000A50F0" w:rsidRDefault="000A50F0" w:rsidP="000A50F0">
      <w:pPr>
        <w:spacing w:after="0"/>
        <w:ind w:firstLine="567"/>
        <w:jc w:val="both"/>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0"/>
          <w:lang w:eastAsia="ru-RU"/>
        </w:rPr>
        <w:t xml:space="preserve">14. Утвердить программу муниципальных внутренних заимствований Сизинского сельсовета на 2020 год и на плановый период 2021-2022 годов, согласно </w:t>
      </w:r>
      <w:r w:rsidRPr="000A50F0">
        <w:rPr>
          <w:rFonts w:ascii="Times New Roman" w:eastAsia="Times New Roman" w:hAnsi="Times New Roman" w:cs="Times New Roman"/>
          <w:color w:val="FF0000"/>
          <w:sz w:val="24"/>
          <w:szCs w:val="20"/>
          <w:lang w:eastAsia="ru-RU"/>
        </w:rPr>
        <w:t xml:space="preserve">приложению №12 </w:t>
      </w:r>
      <w:r w:rsidRPr="000A50F0">
        <w:rPr>
          <w:rFonts w:ascii="Times New Roman" w:eastAsia="Times New Roman" w:hAnsi="Times New Roman" w:cs="Times New Roman"/>
          <w:sz w:val="24"/>
          <w:szCs w:val="20"/>
          <w:lang w:eastAsia="ru-RU"/>
        </w:rPr>
        <w:t>«</w:t>
      </w:r>
      <w:r w:rsidRPr="000A50F0">
        <w:rPr>
          <w:rFonts w:ascii="Times New Roman" w:eastAsia="Times New Roman" w:hAnsi="Times New Roman" w:cs="Times New Roman"/>
          <w:sz w:val="24"/>
          <w:szCs w:val="24"/>
          <w:lang w:eastAsia="ru-RU"/>
        </w:rPr>
        <w:t xml:space="preserve">Программа муниципальных внутренних заимствований на 2020 год и плановый период 2021-2022 годов» </w:t>
      </w:r>
      <w:r w:rsidRPr="000A50F0">
        <w:rPr>
          <w:rFonts w:ascii="Times New Roman" w:eastAsia="Times New Roman" w:hAnsi="Times New Roman" w:cs="Times New Roman"/>
          <w:sz w:val="24"/>
          <w:szCs w:val="20"/>
          <w:lang w:eastAsia="ru-RU"/>
        </w:rPr>
        <w:t>к настоящему Решению.</w:t>
      </w:r>
    </w:p>
    <w:p w:rsidR="000A50F0" w:rsidRPr="000A50F0" w:rsidRDefault="000A50F0" w:rsidP="000A50F0">
      <w:pPr>
        <w:spacing w:after="0" w:line="240" w:lineRule="auto"/>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ab/>
        <w:t>15. Установить верхний предел муниципального внутреннего долга Сизинского сельсовета по долговым обязательствам Сизинского сельсовета:</w:t>
      </w:r>
    </w:p>
    <w:p w:rsidR="000A50F0" w:rsidRPr="000A50F0" w:rsidRDefault="000A50F0" w:rsidP="000A50F0">
      <w:pPr>
        <w:spacing w:after="0" w:line="240" w:lineRule="auto"/>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 xml:space="preserve">            на 1 января 2021 года в сумме 0,00 рублей, в том числе по муниципальным гарантиям 0,00 рублей;</w:t>
      </w:r>
    </w:p>
    <w:p w:rsidR="000A50F0" w:rsidRPr="000A50F0" w:rsidRDefault="000A50F0" w:rsidP="000A50F0">
      <w:pPr>
        <w:spacing w:after="0" w:line="240" w:lineRule="auto"/>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 xml:space="preserve">            на 1 января 2022 года в сумме 0,00 рублей, в том числе по муниципальным гарантиям 0,00 рублей;</w:t>
      </w:r>
    </w:p>
    <w:p w:rsidR="000A50F0" w:rsidRPr="000A50F0" w:rsidRDefault="000A50F0" w:rsidP="000A50F0">
      <w:pPr>
        <w:spacing w:after="0" w:line="240" w:lineRule="auto"/>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 xml:space="preserve">            на 1 января 2023 года в сумме 0,00 рублей, в том числе по муниципальным гарантиям 0,00рублей.</w:t>
      </w:r>
    </w:p>
    <w:p w:rsidR="000A50F0" w:rsidRPr="000A50F0" w:rsidRDefault="000A50F0" w:rsidP="000A50F0">
      <w:pPr>
        <w:spacing w:after="0" w:line="240" w:lineRule="auto"/>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 xml:space="preserve">            Установить предельный объем муниципального долга Сизинского сельсовета в сумме:</w:t>
      </w:r>
    </w:p>
    <w:p w:rsidR="000A50F0" w:rsidRPr="000A50F0" w:rsidRDefault="000A50F0" w:rsidP="000A50F0">
      <w:pPr>
        <w:spacing w:after="0" w:line="240" w:lineRule="auto"/>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 xml:space="preserve">            00,00 рублей на 2020 год;</w:t>
      </w:r>
    </w:p>
    <w:p w:rsidR="000A50F0" w:rsidRPr="000A50F0" w:rsidRDefault="000A50F0" w:rsidP="000A50F0">
      <w:pPr>
        <w:spacing w:after="0" w:line="240" w:lineRule="auto"/>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 xml:space="preserve">            00,00  рублей на 2021 год;</w:t>
      </w:r>
    </w:p>
    <w:p w:rsidR="000A50F0" w:rsidRPr="000A50F0" w:rsidRDefault="000A50F0" w:rsidP="000A50F0">
      <w:pPr>
        <w:spacing w:after="0" w:line="240" w:lineRule="auto"/>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 xml:space="preserve">            00,00  рублей на 2022 год.</w:t>
      </w:r>
    </w:p>
    <w:p w:rsidR="000A50F0" w:rsidRPr="000A50F0" w:rsidRDefault="000A50F0" w:rsidP="000A50F0">
      <w:pPr>
        <w:autoSpaceDE w:val="0"/>
        <w:autoSpaceDN w:val="0"/>
        <w:adjustRightInd w:val="0"/>
        <w:spacing w:after="0" w:line="240" w:lineRule="auto"/>
        <w:ind w:firstLine="700"/>
        <w:outlineLvl w:val="0"/>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0"/>
          <w:lang w:eastAsia="ru-RU"/>
        </w:rPr>
        <w:t xml:space="preserve">16. </w:t>
      </w:r>
      <w:r w:rsidRPr="000A50F0">
        <w:rPr>
          <w:rFonts w:ascii="Times New Roman" w:eastAsia="Times New Roman" w:hAnsi="Times New Roman" w:cs="Times New Roman"/>
          <w:sz w:val="24"/>
          <w:szCs w:val="24"/>
          <w:lang w:eastAsia="ru-RU"/>
        </w:rPr>
        <w:t>Обслуживание счета бюджета.</w:t>
      </w:r>
    </w:p>
    <w:p w:rsidR="000A50F0" w:rsidRPr="000A50F0" w:rsidRDefault="000A50F0" w:rsidP="000A50F0">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1) Кассовое обслуживание исполнения бюджета сельского поселения  в части проведения и учета операций по кассовым поступлениям в бюджет и кассовым выплатам из бюджета осуществляется Управлением Федерального казначейства по Красноярскому краю через открытие и ведение лицевого счета администрации Сизинского сельсовета.</w:t>
      </w:r>
    </w:p>
    <w:p w:rsidR="000A50F0" w:rsidRPr="000A50F0" w:rsidRDefault="000A50F0" w:rsidP="000A50F0">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2)  Исполнение бюджета в части санкционирования оплаты денежных обязательств, открытия и ведения лицевых счетов осуществляется Управлением Федерального казначейства по Красноярскому краю.</w:t>
      </w:r>
    </w:p>
    <w:p w:rsidR="000A50F0" w:rsidRPr="000A50F0" w:rsidRDefault="000A50F0" w:rsidP="000A50F0">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lastRenderedPageBreak/>
        <w:t>3) Отдельные полномочия по исполнению бюджета сельского поселения, указанные в подпункте 2 настоящего пункта, Управлением Федерального казначейства по Красноярскому краю на основании соглашений, заключенных между администрацией Сизинского сельсовета и Управлением Федерального казначейства по Красноярскому краю.</w:t>
      </w:r>
    </w:p>
    <w:p w:rsidR="000A50F0" w:rsidRPr="000A50F0" w:rsidRDefault="000A50F0" w:rsidP="000A50F0">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 xml:space="preserve">17. Администрация Сизинского сельсовета ежеквартально предоставляет Сизинскому сельскому Совету депутатов отчет о ходе исполнения бюджета в 2020 году и плановом периоде 2021-2022 годов. </w:t>
      </w:r>
    </w:p>
    <w:p w:rsidR="000A50F0" w:rsidRPr="000A50F0" w:rsidRDefault="000A50F0" w:rsidP="000A50F0">
      <w:pPr>
        <w:autoSpaceDE w:val="0"/>
        <w:autoSpaceDN w:val="0"/>
        <w:adjustRightInd w:val="0"/>
        <w:spacing w:after="0" w:line="240" w:lineRule="auto"/>
        <w:ind w:firstLine="708"/>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4"/>
          <w:lang w:eastAsia="ru-RU"/>
        </w:rPr>
        <w:t xml:space="preserve">18. </w:t>
      </w:r>
      <w:proofErr w:type="gramStart"/>
      <w:r w:rsidRPr="000A50F0">
        <w:rPr>
          <w:rFonts w:ascii="Times New Roman" w:eastAsia="Times New Roman" w:hAnsi="Times New Roman" w:cs="Times New Roman"/>
          <w:sz w:val="24"/>
          <w:szCs w:val="20"/>
          <w:lang w:eastAsia="ru-RU"/>
        </w:rPr>
        <w:t>Контроль за</w:t>
      </w:r>
      <w:proofErr w:type="gramEnd"/>
      <w:r w:rsidRPr="000A50F0">
        <w:rPr>
          <w:rFonts w:ascii="Times New Roman" w:eastAsia="Times New Roman" w:hAnsi="Times New Roman" w:cs="Times New Roman"/>
          <w:sz w:val="24"/>
          <w:szCs w:val="20"/>
          <w:lang w:eastAsia="ru-RU"/>
        </w:rPr>
        <w:t xml:space="preserve"> исполнением Решения возложить на постоянную комиссию по экономике, финансам, собственности, по охране окружающей среды и природопользования.</w:t>
      </w:r>
    </w:p>
    <w:p w:rsidR="000A50F0" w:rsidRDefault="000A50F0" w:rsidP="000A50F0">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0A50F0">
        <w:rPr>
          <w:rFonts w:ascii="Times New Roman" w:eastAsia="Times New Roman" w:hAnsi="Times New Roman" w:cs="Times New Roman"/>
          <w:sz w:val="24"/>
          <w:szCs w:val="20"/>
          <w:lang w:eastAsia="ru-RU"/>
        </w:rPr>
        <w:t xml:space="preserve">19. </w:t>
      </w:r>
      <w:r w:rsidRPr="000A50F0">
        <w:rPr>
          <w:rFonts w:ascii="Times New Roman" w:eastAsia="Times New Roman" w:hAnsi="Times New Roman" w:cs="Times New Roman"/>
          <w:color w:val="000000"/>
          <w:sz w:val="24"/>
          <w:szCs w:val="24"/>
          <w:lang w:eastAsia="ru-RU"/>
        </w:rPr>
        <w:t>Настоящее решение вступает в силу со дня его официального опубликования в газете «Сизинские вести» и применяется к правоотношениям, возникающим с 1 января 2020 года.</w:t>
      </w:r>
    </w:p>
    <w:p w:rsidR="00E01513" w:rsidRDefault="00E01513"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pPr w:leftFromText="180" w:rightFromText="180" w:vertAnchor="text" w:tblpX="95" w:tblpY="218"/>
        <w:tblW w:w="0" w:type="auto"/>
        <w:tblLook w:val="0000" w:firstRow="0" w:lastRow="0" w:firstColumn="0" w:lastColumn="0" w:noHBand="0" w:noVBand="0"/>
      </w:tblPr>
      <w:tblGrid>
        <w:gridCol w:w="4786"/>
        <w:gridCol w:w="4730"/>
      </w:tblGrid>
      <w:tr w:rsidR="00FC1A5A" w:rsidRPr="000A50F0" w:rsidTr="00FC1A5A">
        <w:trPr>
          <w:trHeight w:val="1550"/>
        </w:trPr>
        <w:tc>
          <w:tcPr>
            <w:tcW w:w="4786" w:type="dxa"/>
          </w:tcPr>
          <w:p w:rsidR="00FC1A5A" w:rsidRPr="000A50F0" w:rsidRDefault="00FC1A5A" w:rsidP="00FC1A5A">
            <w:pPr>
              <w:spacing w:after="0" w:line="240" w:lineRule="auto"/>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Председатель Сизинского</w:t>
            </w:r>
          </w:p>
          <w:p w:rsidR="00FC1A5A" w:rsidRPr="000A50F0" w:rsidRDefault="00FC1A5A" w:rsidP="00FC1A5A">
            <w:pPr>
              <w:spacing w:after="0" w:line="240" w:lineRule="auto"/>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 xml:space="preserve">сельского Совета депутатов                                                   </w:t>
            </w:r>
          </w:p>
          <w:p w:rsidR="00FC1A5A" w:rsidRPr="000A50F0" w:rsidRDefault="00FC1A5A" w:rsidP="00FC1A5A">
            <w:pPr>
              <w:spacing w:after="0" w:line="240" w:lineRule="auto"/>
              <w:rPr>
                <w:rFonts w:ascii="Times New Roman" w:eastAsia="Times New Roman" w:hAnsi="Times New Roman" w:cs="Times New Roman"/>
                <w:sz w:val="24"/>
                <w:szCs w:val="24"/>
                <w:lang w:eastAsia="ru-RU"/>
              </w:rPr>
            </w:pPr>
          </w:p>
          <w:p w:rsidR="00FC1A5A" w:rsidRPr="000A50F0" w:rsidRDefault="00FC1A5A" w:rsidP="00FC1A5A">
            <w:pPr>
              <w:spacing w:after="0" w:line="240" w:lineRule="auto"/>
              <w:ind w:firstLine="708"/>
              <w:rPr>
                <w:rFonts w:ascii="Times New Roman" w:eastAsia="Times New Roman" w:hAnsi="Times New Roman" w:cs="Times New Roman"/>
                <w:sz w:val="24"/>
                <w:szCs w:val="24"/>
                <w:lang w:eastAsia="ru-RU"/>
              </w:rPr>
            </w:pPr>
          </w:p>
          <w:p w:rsidR="00FC1A5A" w:rsidRPr="000A50F0" w:rsidRDefault="00FC1A5A" w:rsidP="00FC1A5A">
            <w:pPr>
              <w:spacing w:after="0" w:line="240" w:lineRule="auto"/>
              <w:rPr>
                <w:rFonts w:ascii="Times New Roman" w:eastAsia="Times New Roman" w:hAnsi="Times New Roman" w:cs="Times New Roman"/>
                <w:sz w:val="24"/>
                <w:szCs w:val="24"/>
                <w:lang w:eastAsia="ru-RU"/>
              </w:rPr>
            </w:pPr>
          </w:p>
        </w:tc>
        <w:tc>
          <w:tcPr>
            <w:tcW w:w="4730" w:type="dxa"/>
          </w:tcPr>
          <w:p w:rsidR="00FC1A5A" w:rsidRPr="000A50F0" w:rsidRDefault="00FC1A5A" w:rsidP="00FC1A5A">
            <w:pPr>
              <w:spacing w:after="0" w:line="240" w:lineRule="auto"/>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 xml:space="preserve">Глава Сизинского сельсовета                                                           </w:t>
            </w:r>
          </w:p>
          <w:p w:rsidR="00FC1A5A" w:rsidRPr="000A50F0" w:rsidRDefault="00FC1A5A" w:rsidP="00FC1A5A">
            <w:pPr>
              <w:spacing w:after="0" w:line="240" w:lineRule="auto"/>
              <w:rPr>
                <w:rFonts w:ascii="Times New Roman" w:eastAsia="Times New Roman" w:hAnsi="Times New Roman" w:cs="Times New Roman"/>
                <w:sz w:val="24"/>
                <w:szCs w:val="24"/>
                <w:lang w:eastAsia="ru-RU"/>
              </w:rPr>
            </w:pPr>
          </w:p>
          <w:p w:rsidR="00FC1A5A" w:rsidRPr="000A50F0" w:rsidRDefault="00FC1A5A" w:rsidP="00FC1A5A">
            <w:pPr>
              <w:spacing w:after="0" w:line="240" w:lineRule="auto"/>
              <w:rPr>
                <w:rFonts w:ascii="Times New Roman" w:eastAsia="Times New Roman" w:hAnsi="Times New Roman" w:cs="Times New Roman"/>
                <w:sz w:val="24"/>
                <w:szCs w:val="24"/>
                <w:lang w:eastAsia="ru-RU"/>
              </w:rPr>
            </w:pPr>
          </w:p>
          <w:p w:rsidR="00FC1A5A" w:rsidRPr="000A50F0" w:rsidRDefault="00FC1A5A" w:rsidP="00FC1A5A">
            <w:pPr>
              <w:spacing w:after="0" w:line="240" w:lineRule="auto"/>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Т.А. Коробейникова</w:t>
            </w:r>
          </w:p>
        </w:tc>
      </w:tr>
    </w:tbl>
    <w:p w:rsidR="00FC1A5A" w:rsidRDefault="00FC1A5A" w:rsidP="000A50F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W w:w="11058" w:type="dxa"/>
        <w:tblInd w:w="-1310" w:type="dxa"/>
        <w:tblLayout w:type="fixed"/>
        <w:tblLook w:val="04A0" w:firstRow="1" w:lastRow="0" w:firstColumn="1" w:lastColumn="0" w:noHBand="0" w:noVBand="1"/>
      </w:tblPr>
      <w:tblGrid>
        <w:gridCol w:w="565"/>
        <w:gridCol w:w="2838"/>
        <w:gridCol w:w="3969"/>
        <w:gridCol w:w="1276"/>
        <w:gridCol w:w="1135"/>
        <w:gridCol w:w="1275"/>
      </w:tblGrid>
      <w:tr w:rsidR="00E01513" w:rsidRPr="00E01513" w:rsidTr="00FC1A5A">
        <w:trPr>
          <w:trHeight w:val="1515"/>
        </w:trPr>
        <w:tc>
          <w:tcPr>
            <w:tcW w:w="565" w:type="dxa"/>
            <w:tcBorders>
              <w:top w:val="nil"/>
              <w:left w:val="nil"/>
              <w:bottom w:val="nil"/>
              <w:right w:val="nil"/>
            </w:tcBorders>
            <w:shd w:val="clear" w:color="auto" w:fill="auto"/>
            <w:vAlign w:val="bottom"/>
            <w:hideMark/>
          </w:tcPr>
          <w:p w:rsidR="00E01513" w:rsidRPr="00E01513" w:rsidRDefault="00E01513" w:rsidP="00E01513">
            <w:pPr>
              <w:spacing w:after="0" w:line="240" w:lineRule="auto"/>
              <w:rPr>
                <w:rFonts w:ascii="Arial CYR" w:eastAsia="Times New Roman" w:hAnsi="Arial CYR" w:cs="Arial"/>
                <w:sz w:val="16"/>
                <w:szCs w:val="16"/>
                <w:lang w:eastAsia="ru-RU"/>
              </w:rPr>
            </w:pPr>
          </w:p>
        </w:tc>
        <w:tc>
          <w:tcPr>
            <w:tcW w:w="2838" w:type="dxa"/>
            <w:tcBorders>
              <w:top w:val="nil"/>
              <w:left w:val="nil"/>
              <w:bottom w:val="nil"/>
              <w:right w:val="nil"/>
            </w:tcBorders>
            <w:shd w:val="clear" w:color="auto" w:fill="auto"/>
            <w:noWrap/>
            <w:vAlign w:val="bottom"/>
            <w:hideMark/>
          </w:tcPr>
          <w:p w:rsidR="00E01513" w:rsidRPr="00E01513" w:rsidRDefault="00E01513" w:rsidP="00E01513">
            <w:pPr>
              <w:spacing w:after="0" w:line="240" w:lineRule="auto"/>
              <w:rPr>
                <w:rFonts w:ascii="Arial CYR" w:eastAsia="Times New Roman" w:hAnsi="Arial CYR" w:cs="Arial"/>
                <w:sz w:val="16"/>
                <w:szCs w:val="16"/>
                <w:lang w:eastAsia="ru-RU"/>
              </w:rPr>
            </w:pPr>
          </w:p>
        </w:tc>
        <w:tc>
          <w:tcPr>
            <w:tcW w:w="3969" w:type="dxa"/>
            <w:tcBorders>
              <w:top w:val="nil"/>
              <w:left w:val="nil"/>
              <w:bottom w:val="nil"/>
              <w:right w:val="nil"/>
            </w:tcBorders>
            <w:shd w:val="clear" w:color="auto" w:fill="auto"/>
            <w:noWrap/>
            <w:vAlign w:val="bottom"/>
            <w:hideMark/>
          </w:tcPr>
          <w:p w:rsidR="00E01513" w:rsidRPr="00E01513" w:rsidRDefault="00E01513" w:rsidP="00E01513">
            <w:pPr>
              <w:spacing w:after="0" w:line="240" w:lineRule="auto"/>
              <w:rPr>
                <w:rFonts w:ascii="Arial CYR" w:eastAsia="Times New Roman" w:hAnsi="Arial CYR" w:cs="Arial"/>
                <w:sz w:val="16"/>
                <w:szCs w:val="16"/>
                <w:lang w:eastAsia="ru-RU"/>
              </w:rPr>
            </w:pPr>
          </w:p>
        </w:tc>
        <w:tc>
          <w:tcPr>
            <w:tcW w:w="1276" w:type="dxa"/>
            <w:tcBorders>
              <w:top w:val="nil"/>
              <w:left w:val="nil"/>
              <w:bottom w:val="nil"/>
              <w:right w:val="nil"/>
            </w:tcBorders>
            <w:shd w:val="clear" w:color="auto" w:fill="auto"/>
            <w:noWrap/>
            <w:vAlign w:val="bottom"/>
            <w:hideMark/>
          </w:tcPr>
          <w:p w:rsidR="00E01513" w:rsidRPr="00E01513" w:rsidRDefault="00E01513" w:rsidP="00E01513">
            <w:pPr>
              <w:spacing w:after="0" w:line="240" w:lineRule="auto"/>
              <w:rPr>
                <w:rFonts w:ascii="Arial CYR" w:eastAsia="Times New Roman" w:hAnsi="Arial CYR" w:cs="Arial"/>
                <w:sz w:val="16"/>
                <w:szCs w:val="16"/>
                <w:lang w:eastAsia="ru-RU"/>
              </w:rPr>
            </w:pPr>
          </w:p>
        </w:tc>
        <w:tc>
          <w:tcPr>
            <w:tcW w:w="2410" w:type="dxa"/>
            <w:gridSpan w:val="2"/>
            <w:tcBorders>
              <w:top w:val="nil"/>
              <w:left w:val="nil"/>
              <w:bottom w:val="nil"/>
              <w:right w:val="nil"/>
            </w:tcBorders>
            <w:shd w:val="clear" w:color="auto" w:fill="auto"/>
            <w:vAlign w:val="bottom"/>
            <w:hideMark/>
          </w:tcPr>
          <w:p w:rsidR="00E01513" w:rsidRPr="00E01513" w:rsidRDefault="00E01513" w:rsidP="00E01513">
            <w:pPr>
              <w:spacing w:after="0" w:line="240" w:lineRule="auto"/>
              <w:jc w:val="right"/>
              <w:rPr>
                <w:rFonts w:ascii="Times New Roman" w:eastAsia="Times New Roman" w:hAnsi="Times New Roman" w:cs="Times New Roman"/>
                <w:sz w:val="24"/>
                <w:szCs w:val="24"/>
                <w:lang w:eastAsia="ru-RU"/>
              </w:rPr>
            </w:pPr>
            <w:r w:rsidRPr="00E01513">
              <w:rPr>
                <w:rFonts w:ascii="Times New Roman" w:eastAsia="Times New Roman" w:hAnsi="Times New Roman" w:cs="Times New Roman"/>
                <w:sz w:val="24"/>
                <w:szCs w:val="24"/>
                <w:lang w:eastAsia="ru-RU"/>
              </w:rPr>
              <w:t>Приложение №1</w:t>
            </w:r>
            <w:r w:rsidRPr="00E01513">
              <w:rPr>
                <w:rFonts w:ascii="Times New Roman" w:eastAsia="Times New Roman" w:hAnsi="Times New Roman" w:cs="Times New Roman"/>
                <w:sz w:val="24"/>
                <w:szCs w:val="24"/>
                <w:lang w:eastAsia="ru-RU"/>
              </w:rPr>
              <w:br/>
              <w:t xml:space="preserve">к Решению Сизинского </w:t>
            </w:r>
            <w:r w:rsidRPr="00E01513">
              <w:rPr>
                <w:rFonts w:ascii="Times New Roman" w:eastAsia="Times New Roman" w:hAnsi="Times New Roman" w:cs="Times New Roman"/>
                <w:sz w:val="24"/>
                <w:szCs w:val="24"/>
                <w:lang w:eastAsia="ru-RU"/>
              </w:rPr>
              <w:br/>
              <w:t>сельского Совета депутатов</w:t>
            </w:r>
            <w:r w:rsidRPr="00E01513">
              <w:rPr>
                <w:rFonts w:ascii="Times New Roman" w:eastAsia="Times New Roman" w:hAnsi="Times New Roman" w:cs="Times New Roman"/>
                <w:sz w:val="24"/>
                <w:szCs w:val="24"/>
                <w:lang w:eastAsia="ru-RU"/>
              </w:rPr>
              <w:br/>
              <w:t xml:space="preserve">от </w:t>
            </w:r>
            <w:proofErr w:type="gramStart"/>
            <w:r w:rsidRPr="00E01513">
              <w:rPr>
                <w:rFonts w:ascii="Times New Roman" w:eastAsia="Times New Roman" w:hAnsi="Times New Roman" w:cs="Times New Roman"/>
                <w:sz w:val="24"/>
                <w:szCs w:val="24"/>
                <w:lang w:eastAsia="ru-RU"/>
              </w:rPr>
              <w:t>г</w:t>
            </w:r>
            <w:proofErr w:type="gramEnd"/>
            <w:r w:rsidRPr="00E01513">
              <w:rPr>
                <w:rFonts w:ascii="Times New Roman" w:eastAsia="Times New Roman" w:hAnsi="Times New Roman" w:cs="Times New Roman"/>
                <w:sz w:val="24"/>
                <w:szCs w:val="24"/>
                <w:lang w:eastAsia="ru-RU"/>
              </w:rPr>
              <w:t xml:space="preserve">. № </w:t>
            </w:r>
          </w:p>
        </w:tc>
      </w:tr>
      <w:tr w:rsidR="00E01513" w:rsidRPr="00E01513" w:rsidTr="00FC1A5A">
        <w:trPr>
          <w:trHeight w:val="180"/>
        </w:trPr>
        <w:tc>
          <w:tcPr>
            <w:tcW w:w="565" w:type="dxa"/>
            <w:tcBorders>
              <w:top w:val="nil"/>
              <w:left w:val="nil"/>
              <w:bottom w:val="nil"/>
              <w:right w:val="nil"/>
            </w:tcBorders>
            <w:shd w:val="clear" w:color="auto" w:fill="auto"/>
            <w:vAlign w:val="bottom"/>
            <w:hideMark/>
          </w:tcPr>
          <w:p w:rsidR="00E01513" w:rsidRPr="00E01513" w:rsidRDefault="00E01513" w:rsidP="00E01513">
            <w:pPr>
              <w:spacing w:after="0" w:line="240" w:lineRule="auto"/>
              <w:jc w:val="right"/>
              <w:rPr>
                <w:rFonts w:ascii="Arial CYR" w:eastAsia="Times New Roman" w:hAnsi="Arial CYR" w:cs="Arial"/>
                <w:sz w:val="16"/>
                <w:szCs w:val="16"/>
                <w:lang w:eastAsia="ru-RU"/>
              </w:rPr>
            </w:pPr>
          </w:p>
        </w:tc>
        <w:tc>
          <w:tcPr>
            <w:tcW w:w="2838" w:type="dxa"/>
            <w:tcBorders>
              <w:top w:val="nil"/>
              <w:left w:val="nil"/>
              <w:bottom w:val="nil"/>
              <w:right w:val="nil"/>
            </w:tcBorders>
            <w:shd w:val="clear" w:color="auto" w:fill="auto"/>
            <w:noWrap/>
            <w:vAlign w:val="bottom"/>
            <w:hideMark/>
          </w:tcPr>
          <w:p w:rsidR="00E01513" w:rsidRPr="00E01513" w:rsidRDefault="00E01513" w:rsidP="00E01513">
            <w:pPr>
              <w:spacing w:after="0" w:line="240" w:lineRule="auto"/>
              <w:jc w:val="right"/>
              <w:rPr>
                <w:rFonts w:ascii="Arial CYR" w:eastAsia="Times New Roman" w:hAnsi="Arial CYR" w:cs="Arial"/>
                <w:sz w:val="16"/>
                <w:szCs w:val="16"/>
                <w:lang w:eastAsia="ru-RU"/>
              </w:rPr>
            </w:pPr>
          </w:p>
        </w:tc>
        <w:tc>
          <w:tcPr>
            <w:tcW w:w="3969" w:type="dxa"/>
            <w:tcBorders>
              <w:top w:val="nil"/>
              <w:left w:val="nil"/>
              <w:bottom w:val="nil"/>
              <w:right w:val="nil"/>
            </w:tcBorders>
            <w:shd w:val="clear" w:color="auto" w:fill="auto"/>
            <w:noWrap/>
            <w:vAlign w:val="bottom"/>
            <w:hideMark/>
          </w:tcPr>
          <w:p w:rsidR="00E01513" w:rsidRPr="00E01513" w:rsidRDefault="00E01513" w:rsidP="00E01513">
            <w:pPr>
              <w:spacing w:after="0" w:line="240" w:lineRule="auto"/>
              <w:jc w:val="right"/>
              <w:rPr>
                <w:rFonts w:ascii="Arial CYR" w:eastAsia="Times New Roman" w:hAnsi="Arial CYR" w:cs="Arial"/>
                <w:sz w:val="16"/>
                <w:szCs w:val="16"/>
                <w:lang w:eastAsia="ru-RU"/>
              </w:rPr>
            </w:pPr>
          </w:p>
        </w:tc>
        <w:tc>
          <w:tcPr>
            <w:tcW w:w="1276" w:type="dxa"/>
            <w:tcBorders>
              <w:top w:val="nil"/>
              <w:left w:val="nil"/>
              <w:bottom w:val="nil"/>
              <w:right w:val="nil"/>
            </w:tcBorders>
            <w:shd w:val="clear" w:color="auto" w:fill="auto"/>
            <w:noWrap/>
            <w:vAlign w:val="bottom"/>
            <w:hideMark/>
          </w:tcPr>
          <w:p w:rsidR="00E01513" w:rsidRPr="00E01513" w:rsidRDefault="00E01513" w:rsidP="00E01513">
            <w:pPr>
              <w:spacing w:after="0" w:line="240" w:lineRule="auto"/>
              <w:jc w:val="right"/>
              <w:rPr>
                <w:rFonts w:ascii="Arial CYR" w:eastAsia="Times New Roman" w:hAnsi="Arial CYR" w:cs="Arial"/>
                <w:sz w:val="16"/>
                <w:szCs w:val="16"/>
                <w:lang w:eastAsia="ru-RU"/>
              </w:rPr>
            </w:pPr>
          </w:p>
        </w:tc>
        <w:tc>
          <w:tcPr>
            <w:tcW w:w="1135" w:type="dxa"/>
            <w:tcBorders>
              <w:top w:val="nil"/>
              <w:left w:val="nil"/>
              <w:bottom w:val="nil"/>
              <w:right w:val="nil"/>
            </w:tcBorders>
            <w:shd w:val="clear" w:color="auto" w:fill="auto"/>
            <w:noWrap/>
            <w:vAlign w:val="bottom"/>
            <w:hideMark/>
          </w:tcPr>
          <w:p w:rsidR="00E01513" w:rsidRPr="00E01513" w:rsidRDefault="00E01513" w:rsidP="00E01513">
            <w:pPr>
              <w:spacing w:after="0" w:line="240" w:lineRule="auto"/>
              <w:rPr>
                <w:rFonts w:ascii="Arial CYR" w:eastAsia="Times New Roman" w:hAnsi="Arial CYR" w:cs="Arial"/>
                <w:sz w:val="16"/>
                <w:szCs w:val="16"/>
                <w:lang w:eastAsia="ru-RU"/>
              </w:rPr>
            </w:pPr>
          </w:p>
        </w:tc>
        <w:tc>
          <w:tcPr>
            <w:tcW w:w="1275" w:type="dxa"/>
            <w:tcBorders>
              <w:top w:val="nil"/>
              <w:left w:val="nil"/>
              <w:bottom w:val="nil"/>
              <w:right w:val="nil"/>
            </w:tcBorders>
            <w:shd w:val="clear" w:color="auto" w:fill="auto"/>
            <w:noWrap/>
            <w:vAlign w:val="bottom"/>
            <w:hideMark/>
          </w:tcPr>
          <w:p w:rsidR="00E01513" w:rsidRPr="00E01513" w:rsidRDefault="00E01513" w:rsidP="00E01513">
            <w:pPr>
              <w:spacing w:after="0" w:line="240" w:lineRule="auto"/>
              <w:rPr>
                <w:rFonts w:ascii="Arial CYR" w:eastAsia="Times New Roman" w:hAnsi="Arial CYR" w:cs="Arial"/>
                <w:sz w:val="16"/>
                <w:szCs w:val="16"/>
                <w:lang w:eastAsia="ru-RU"/>
              </w:rPr>
            </w:pPr>
          </w:p>
        </w:tc>
      </w:tr>
      <w:tr w:rsidR="00E01513" w:rsidRPr="00E01513" w:rsidTr="00FC1A5A">
        <w:trPr>
          <w:trHeight w:val="645"/>
        </w:trPr>
        <w:tc>
          <w:tcPr>
            <w:tcW w:w="11058" w:type="dxa"/>
            <w:gridSpan w:val="6"/>
            <w:tcBorders>
              <w:top w:val="nil"/>
              <w:left w:val="nil"/>
              <w:bottom w:val="nil"/>
              <w:right w:val="nil"/>
            </w:tcBorders>
            <w:shd w:val="clear" w:color="auto" w:fill="auto"/>
            <w:vAlign w:val="bottom"/>
            <w:hideMark/>
          </w:tcPr>
          <w:p w:rsidR="00E01513" w:rsidRPr="00E01513" w:rsidRDefault="00E01513" w:rsidP="00E01513">
            <w:pPr>
              <w:spacing w:after="0" w:line="240" w:lineRule="auto"/>
              <w:jc w:val="center"/>
              <w:rPr>
                <w:rFonts w:ascii="Times New Roman" w:eastAsia="Times New Roman" w:hAnsi="Times New Roman" w:cs="Times New Roman"/>
                <w:b/>
                <w:bCs/>
                <w:sz w:val="24"/>
                <w:szCs w:val="24"/>
                <w:lang w:eastAsia="ru-RU"/>
              </w:rPr>
            </w:pPr>
            <w:r w:rsidRPr="00E01513">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в 2020 году и плановом периоде 2021 - 2022 годов</w:t>
            </w:r>
          </w:p>
        </w:tc>
      </w:tr>
      <w:tr w:rsidR="00E01513" w:rsidRPr="00E01513" w:rsidTr="00FC1A5A">
        <w:trPr>
          <w:trHeight w:val="255"/>
        </w:trPr>
        <w:tc>
          <w:tcPr>
            <w:tcW w:w="565" w:type="dxa"/>
            <w:tcBorders>
              <w:top w:val="nil"/>
              <w:left w:val="nil"/>
              <w:bottom w:val="nil"/>
              <w:right w:val="nil"/>
            </w:tcBorders>
            <w:shd w:val="clear" w:color="auto" w:fill="auto"/>
            <w:vAlign w:val="bottom"/>
            <w:hideMark/>
          </w:tcPr>
          <w:p w:rsidR="00E01513" w:rsidRPr="00E01513" w:rsidRDefault="00E01513" w:rsidP="00E01513">
            <w:pPr>
              <w:spacing w:after="0" w:line="240" w:lineRule="auto"/>
              <w:jc w:val="center"/>
              <w:rPr>
                <w:rFonts w:ascii="Arial CYR" w:eastAsia="Times New Roman" w:hAnsi="Arial CYR" w:cs="Arial"/>
                <w:b/>
                <w:bCs/>
                <w:sz w:val="24"/>
                <w:szCs w:val="24"/>
                <w:lang w:eastAsia="ru-RU"/>
              </w:rPr>
            </w:pPr>
          </w:p>
        </w:tc>
        <w:tc>
          <w:tcPr>
            <w:tcW w:w="2838" w:type="dxa"/>
            <w:tcBorders>
              <w:top w:val="nil"/>
              <w:left w:val="nil"/>
              <w:bottom w:val="nil"/>
              <w:right w:val="nil"/>
            </w:tcBorders>
            <w:shd w:val="clear" w:color="auto" w:fill="auto"/>
            <w:noWrap/>
            <w:vAlign w:val="bottom"/>
            <w:hideMark/>
          </w:tcPr>
          <w:p w:rsidR="00E01513" w:rsidRPr="00E01513" w:rsidRDefault="00E01513" w:rsidP="00E01513">
            <w:pPr>
              <w:spacing w:after="0" w:line="240" w:lineRule="auto"/>
              <w:jc w:val="center"/>
              <w:rPr>
                <w:rFonts w:ascii="Arial CYR" w:eastAsia="Times New Roman" w:hAnsi="Arial CYR" w:cs="Arial"/>
                <w:b/>
                <w:bCs/>
                <w:sz w:val="24"/>
                <w:szCs w:val="24"/>
                <w:lang w:eastAsia="ru-RU"/>
              </w:rPr>
            </w:pPr>
          </w:p>
        </w:tc>
        <w:tc>
          <w:tcPr>
            <w:tcW w:w="3969" w:type="dxa"/>
            <w:tcBorders>
              <w:top w:val="nil"/>
              <w:left w:val="nil"/>
              <w:bottom w:val="nil"/>
              <w:right w:val="nil"/>
            </w:tcBorders>
            <w:shd w:val="clear" w:color="auto" w:fill="auto"/>
            <w:noWrap/>
            <w:vAlign w:val="bottom"/>
            <w:hideMark/>
          </w:tcPr>
          <w:p w:rsidR="00E01513" w:rsidRPr="00E01513" w:rsidRDefault="00E01513" w:rsidP="00E01513">
            <w:pPr>
              <w:spacing w:after="0" w:line="240" w:lineRule="auto"/>
              <w:jc w:val="center"/>
              <w:rPr>
                <w:rFonts w:ascii="Arial CYR" w:eastAsia="Times New Roman" w:hAnsi="Arial CYR" w:cs="Arial"/>
                <w:b/>
                <w:bCs/>
                <w:sz w:val="24"/>
                <w:szCs w:val="24"/>
                <w:lang w:eastAsia="ru-RU"/>
              </w:rPr>
            </w:pPr>
          </w:p>
        </w:tc>
        <w:tc>
          <w:tcPr>
            <w:tcW w:w="1276" w:type="dxa"/>
            <w:tcBorders>
              <w:top w:val="nil"/>
              <w:left w:val="nil"/>
              <w:bottom w:val="nil"/>
              <w:right w:val="nil"/>
            </w:tcBorders>
            <w:shd w:val="clear" w:color="auto" w:fill="auto"/>
            <w:noWrap/>
            <w:vAlign w:val="bottom"/>
            <w:hideMark/>
          </w:tcPr>
          <w:p w:rsidR="00E01513" w:rsidRPr="00E01513" w:rsidRDefault="00E01513" w:rsidP="00E01513">
            <w:pPr>
              <w:spacing w:after="0" w:line="240" w:lineRule="auto"/>
              <w:rPr>
                <w:rFonts w:ascii="Arial CYR" w:eastAsia="Times New Roman" w:hAnsi="Arial CYR" w:cs="Arial"/>
                <w:sz w:val="16"/>
                <w:szCs w:val="16"/>
                <w:lang w:eastAsia="ru-RU"/>
              </w:rPr>
            </w:pPr>
          </w:p>
        </w:tc>
        <w:tc>
          <w:tcPr>
            <w:tcW w:w="1135" w:type="dxa"/>
            <w:tcBorders>
              <w:top w:val="nil"/>
              <w:left w:val="nil"/>
              <w:bottom w:val="nil"/>
              <w:right w:val="nil"/>
            </w:tcBorders>
            <w:shd w:val="clear" w:color="auto" w:fill="auto"/>
            <w:noWrap/>
            <w:vAlign w:val="bottom"/>
            <w:hideMark/>
          </w:tcPr>
          <w:p w:rsidR="00E01513" w:rsidRPr="00E01513" w:rsidRDefault="00E01513" w:rsidP="00E01513">
            <w:pPr>
              <w:spacing w:after="0" w:line="240" w:lineRule="auto"/>
              <w:rPr>
                <w:rFonts w:ascii="Arial CYR" w:eastAsia="Times New Roman" w:hAnsi="Arial CYR" w:cs="Arial"/>
                <w:sz w:val="16"/>
                <w:szCs w:val="16"/>
                <w:lang w:eastAsia="ru-RU"/>
              </w:rPr>
            </w:pPr>
          </w:p>
        </w:tc>
        <w:tc>
          <w:tcPr>
            <w:tcW w:w="1275" w:type="dxa"/>
            <w:tcBorders>
              <w:top w:val="nil"/>
              <w:left w:val="nil"/>
              <w:bottom w:val="nil"/>
              <w:right w:val="nil"/>
            </w:tcBorders>
            <w:shd w:val="clear" w:color="auto" w:fill="auto"/>
            <w:noWrap/>
            <w:vAlign w:val="bottom"/>
            <w:hideMark/>
          </w:tcPr>
          <w:p w:rsidR="00E01513" w:rsidRPr="00E01513" w:rsidRDefault="00E01513" w:rsidP="00E01513">
            <w:pPr>
              <w:spacing w:after="0" w:line="240" w:lineRule="auto"/>
              <w:jc w:val="center"/>
              <w:rPr>
                <w:rFonts w:ascii="Times New Roman" w:eastAsia="Times New Roman" w:hAnsi="Times New Roman" w:cs="Times New Roman"/>
                <w:b/>
                <w:bCs/>
                <w:sz w:val="24"/>
                <w:szCs w:val="24"/>
                <w:lang w:eastAsia="ru-RU"/>
              </w:rPr>
            </w:pPr>
            <w:r w:rsidRPr="00E01513">
              <w:rPr>
                <w:rFonts w:ascii="Times New Roman" w:eastAsia="Times New Roman" w:hAnsi="Times New Roman" w:cs="Times New Roman"/>
                <w:b/>
                <w:bCs/>
                <w:sz w:val="24"/>
                <w:szCs w:val="24"/>
                <w:lang w:eastAsia="ru-RU"/>
              </w:rPr>
              <w:t>(руб.)</w:t>
            </w:r>
          </w:p>
        </w:tc>
      </w:tr>
      <w:tr w:rsidR="00E01513" w:rsidRPr="00E01513" w:rsidTr="00FC1A5A">
        <w:trPr>
          <w:trHeight w:val="1485"/>
        </w:trPr>
        <w:tc>
          <w:tcPr>
            <w:tcW w:w="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sz w:val="12"/>
                <w:szCs w:val="12"/>
                <w:lang w:eastAsia="ru-RU"/>
              </w:rPr>
            </w:pPr>
            <w:r w:rsidRPr="00E01513">
              <w:rPr>
                <w:rFonts w:ascii="Times New Roman" w:eastAsia="Times New Roman" w:hAnsi="Times New Roman" w:cs="Times New Roman"/>
                <w:sz w:val="12"/>
                <w:szCs w:val="12"/>
                <w:lang w:eastAsia="ru-RU"/>
              </w:rPr>
              <w:t>№ строки</w:t>
            </w:r>
          </w:p>
        </w:tc>
        <w:tc>
          <w:tcPr>
            <w:tcW w:w="2838" w:type="dxa"/>
            <w:tcBorders>
              <w:top w:val="single" w:sz="4" w:space="0" w:color="auto"/>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b/>
                <w:bCs/>
                <w:sz w:val="24"/>
                <w:szCs w:val="24"/>
                <w:lang w:eastAsia="ru-RU"/>
              </w:rPr>
            </w:pPr>
            <w:r w:rsidRPr="00E01513">
              <w:rPr>
                <w:rFonts w:ascii="Times New Roman" w:eastAsia="Times New Roman" w:hAnsi="Times New Roman" w:cs="Times New Roman"/>
                <w:b/>
                <w:bCs/>
                <w:sz w:val="24"/>
                <w:szCs w:val="24"/>
                <w:lang w:eastAsia="ru-RU"/>
              </w:rPr>
              <w:t>код</w:t>
            </w:r>
          </w:p>
        </w:tc>
        <w:tc>
          <w:tcPr>
            <w:tcW w:w="3969" w:type="dxa"/>
            <w:tcBorders>
              <w:top w:val="single" w:sz="4" w:space="0" w:color="auto"/>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b/>
                <w:bCs/>
                <w:sz w:val="18"/>
                <w:szCs w:val="18"/>
                <w:lang w:eastAsia="ru-RU"/>
              </w:rPr>
            </w:pPr>
            <w:r w:rsidRPr="00E01513">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b/>
                <w:bCs/>
                <w:sz w:val="24"/>
                <w:szCs w:val="24"/>
                <w:lang w:eastAsia="ru-RU"/>
              </w:rPr>
            </w:pPr>
            <w:r w:rsidRPr="00E01513">
              <w:rPr>
                <w:rFonts w:ascii="Times New Roman" w:eastAsia="Times New Roman" w:hAnsi="Times New Roman" w:cs="Times New Roman"/>
                <w:b/>
                <w:bCs/>
                <w:sz w:val="24"/>
                <w:szCs w:val="24"/>
                <w:lang w:eastAsia="ru-RU"/>
              </w:rPr>
              <w:t>2020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E01513" w:rsidRPr="00E01513" w:rsidRDefault="00E01513" w:rsidP="00E01513">
            <w:pPr>
              <w:spacing w:after="0" w:line="240" w:lineRule="auto"/>
              <w:jc w:val="center"/>
              <w:rPr>
                <w:rFonts w:ascii="Times New Roman" w:eastAsia="Times New Roman" w:hAnsi="Times New Roman" w:cs="Times New Roman"/>
                <w:b/>
                <w:bCs/>
                <w:sz w:val="24"/>
                <w:szCs w:val="24"/>
                <w:lang w:eastAsia="ru-RU"/>
              </w:rPr>
            </w:pPr>
            <w:r w:rsidRPr="00E01513">
              <w:rPr>
                <w:rFonts w:ascii="Times New Roman" w:eastAsia="Times New Roman" w:hAnsi="Times New Roman" w:cs="Times New Roman"/>
                <w:b/>
                <w:bCs/>
                <w:sz w:val="24"/>
                <w:szCs w:val="24"/>
                <w:lang w:eastAsia="ru-RU"/>
              </w:rPr>
              <w:t>2021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01513" w:rsidRPr="00E01513" w:rsidRDefault="00E01513" w:rsidP="00E01513">
            <w:pPr>
              <w:spacing w:after="0" w:line="240" w:lineRule="auto"/>
              <w:jc w:val="center"/>
              <w:rPr>
                <w:rFonts w:ascii="Times New Roman" w:eastAsia="Times New Roman" w:hAnsi="Times New Roman" w:cs="Times New Roman"/>
                <w:b/>
                <w:bCs/>
                <w:sz w:val="24"/>
                <w:szCs w:val="24"/>
                <w:lang w:eastAsia="ru-RU"/>
              </w:rPr>
            </w:pPr>
            <w:r w:rsidRPr="00E01513">
              <w:rPr>
                <w:rFonts w:ascii="Times New Roman" w:eastAsia="Times New Roman" w:hAnsi="Times New Roman" w:cs="Times New Roman"/>
                <w:b/>
                <w:bCs/>
                <w:sz w:val="24"/>
                <w:szCs w:val="24"/>
                <w:lang w:eastAsia="ru-RU"/>
              </w:rPr>
              <w:t>2022</w:t>
            </w:r>
          </w:p>
        </w:tc>
      </w:tr>
      <w:tr w:rsidR="00E01513" w:rsidRPr="00E01513" w:rsidTr="00FC1A5A">
        <w:trPr>
          <w:trHeight w:val="2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b/>
                <w:bCs/>
                <w:lang w:eastAsia="ru-RU"/>
              </w:rPr>
            </w:pPr>
            <w:r w:rsidRPr="00E01513">
              <w:rPr>
                <w:rFonts w:ascii="Times New Roman" w:eastAsia="Times New Roman" w:hAnsi="Times New Roman" w:cs="Times New Roman"/>
                <w:b/>
                <w:bCs/>
                <w:lang w:eastAsia="ru-RU"/>
              </w:rPr>
              <w:t> </w:t>
            </w:r>
          </w:p>
        </w:tc>
        <w:tc>
          <w:tcPr>
            <w:tcW w:w="2838"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sz w:val="16"/>
                <w:szCs w:val="16"/>
                <w:lang w:eastAsia="ru-RU"/>
              </w:rPr>
            </w:pPr>
            <w:r w:rsidRPr="00E01513">
              <w:rPr>
                <w:rFonts w:ascii="Times New Roman" w:eastAsia="Times New Roman" w:hAnsi="Times New Roman" w:cs="Times New Roman"/>
                <w:sz w:val="16"/>
                <w:szCs w:val="16"/>
                <w:lang w:eastAsia="ru-RU"/>
              </w:rPr>
              <w:t>1</w:t>
            </w:r>
          </w:p>
        </w:tc>
        <w:tc>
          <w:tcPr>
            <w:tcW w:w="3969"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sz w:val="16"/>
                <w:szCs w:val="16"/>
                <w:lang w:eastAsia="ru-RU"/>
              </w:rPr>
            </w:pPr>
            <w:r w:rsidRPr="00E01513">
              <w:rPr>
                <w:rFonts w:ascii="Times New Roman" w:eastAsia="Times New Roman" w:hAnsi="Times New Roman" w:cs="Times New Roman"/>
                <w:sz w:val="16"/>
                <w:szCs w:val="16"/>
                <w:lang w:eastAsia="ru-RU"/>
              </w:rPr>
              <w:t>2</w:t>
            </w:r>
          </w:p>
        </w:tc>
        <w:tc>
          <w:tcPr>
            <w:tcW w:w="1276"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sz w:val="16"/>
                <w:szCs w:val="16"/>
                <w:lang w:eastAsia="ru-RU"/>
              </w:rPr>
            </w:pPr>
            <w:r w:rsidRPr="00E01513">
              <w:rPr>
                <w:rFonts w:ascii="Times New Roman" w:eastAsia="Times New Roman" w:hAnsi="Times New Roman" w:cs="Times New Roman"/>
                <w:sz w:val="16"/>
                <w:szCs w:val="16"/>
                <w:lang w:eastAsia="ru-RU"/>
              </w:rPr>
              <w:t>3</w:t>
            </w:r>
          </w:p>
        </w:tc>
        <w:tc>
          <w:tcPr>
            <w:tcW w:w="1135" w:type="dxa"/>
            <w:tcBorders>
              <w:top w:val="nil"/>
              <w:left w:val="nil"/>
              <w:bottom w:val="single" w:sz="4" w:space="0" w:color="auto"/>
              <w:right w:val="single" w:sz="4" w:space="0" w:color="auto"/>
            </w:tcBorders>
            <w:shd w:val="clear" w:color="auto" w:fill="auto"/>
            <w:noWrap/>
            <w:vAlign w:val="bottom"/>
            <w:hideMark/>
          </w:tcPr>
          <w:p w:rsidR="00E01513" w:rsidRPr="00E01513" w:rsidRDefault="00E01513" w:rsidP="00E01513">
            <w:pPr>
              <w:spacing w:after="0" w:line="240" w:lineRule="auto"/>
              <w:jc w:val="center"/>
              <w:rPr>
                <w:rFonts w:ascii="Arial CYR" w:eastAsia="Times New Roman" w:hAnsi="Arial CYR" w:cs="Arial"/>
                <w:sz w:val="16"/>
                <w:szCs w:val="16"/>
                <w:lang w:eastAsia="ru-RU"/>
              </w:rPr>
            </w:pPr>
            <w:r w:rsidRPr="00E01513">
              <w:rPr>
                <w:rFonts w:ascii="Arial CYR" w:eastAsia="Times New Roman" w:hAnsi="Arial CYR" w:cs="Arial"/>
                <w:sz w:val="16"/>
                <w:szCs w:val="16"/>
                <w:lang w:eastAsia="ru-RU"/>
              </w:rPr>
              <w:t>4</w:t>
            </w:r>
          </w:p>
        </w:tc>
        <w:tc>
          <w:tcPr>
            <w:tcW w:w="1275" w:type="dxa"/>
            <w:tcBorders>
              <w:top w:val="nil"/>
              <w:left w:val="nil"/>
              <w:bottom w:val="single" w:sz="4" w:space="0" w:color="auto"/>
              <w:right w:val="single" w:sz="4" w:space="0" w:color="auto"/>
            </w:tcBorders>
            <w:shd w:val="clear" w:color="auto" w:fill="auto"/>
            <w:noWrap/>
            <w:vAlign w:val="bottom"/>
            <w:hideMark/>
          </w:tcPr>
          <w:p w:rsidR="00E01513" w:rsidRPr="00E01513" w:rsidRDefault="00E01513" w:rsidP="00E01513">
            <w:pPr>
              <w:spacing w:after="0" w:line="240" w:lineRule="auto"/>
              <w:jc w:val="center"/>
              <w:rPr>
                <w:rFonts w:ascii="Arial CYR" w:eastAsia="Times New Roman" w:hAnsi="Arial CYR" w:cs="Arial"/>
                <w:sz w:val="16"/>
                <w:szCs w:val="16"/>
                <w:lang w:eastAsia="ru-RU"/>
              </w:rPr>
            </w:pPr>
            <w:r w:rsidRPr="00E01513">
              <w:rPr>
                <w:rFonts w:ascii="Arial CYR" w:eastAsia="Times New Roman" w:hAnsi="Arial CYR" w:cs="Arial"/>
                <w:sz w:val="16"/>
                <w:szCs w:val="16"/>
                <w:lang w:eastAsia="ru-RU"/>
              </w:rPr>
              <w:t>5</w:t>
            </w:r>
          </w:p>
        </w:tc>
      </w:tr>
      <w:tr w:rsidR="00E01513" w:rsidRPr="00E01513" w:rsidTr="00FC1A5A">
        <w:trPr>
          <w:trHeight w:val="6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1</w:t>
            </w:r>
          </w:p>
        </w:tc>
        <w:tc>
          <w:tcPr>
            <w:tcW w:w="2838"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814 0102 00 00 00 0000 000</w:t>
            </w:r>
          </w:p>
        </w:tc>
        <w:tc>
          <w:tcPr>
            <w:tcW w:w="3969"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Кредиты кредитных организаций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0,00</w:t>
            </w:r>
          </w:p>
        </w:tc>
        <w:tc>
          <w:tcPr>
            <w:tcW w:w="1135"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0,00</w:t>
            </w:r>
          </w:p>
        </w:tc>
      </w:tr>
      <w:tr w:rsidR="00E01513" w:rsidRPr="00E01513" w:rsidTr="00FC1A5A">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2</w:t>
            </w:r>
          </w:p>
        </w:tc>
        <w:tc>
          <w:tcPr>
            <w:tcW w:w="2838"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814 0102 00 00 00 0000 700</w:t>
            </w:r>
          </w:p>
        </w:tc>
        <w:tc>
          <w:tcPr>
            <w:tcW w:w="3969"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Получение кредитов от кредитных организаций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0,00</w:t>
            </w:r>
          </w:p>
        </w:tc>
        <w:tc>
          <w:tcPr>
            <w:tcW w:w="1135"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0,00</w:t>
            </w:r>
          </w:p>
        </w:tc>
      </w:tr>
      <w:tr w:rsidR="00E01513" w:rsidRPr="00E01513" w:rsidTr="00FC1A5A">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3</w:t>
            </w:r>
          </w:p>
        </w:tc>
        <w:tc>
          <w:tcPr>
            <w:tcW w:w="2838"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814 0102 00 00 05 0000 710</w:t>
            </w:r>
          </w:p>
        </w:tc>
        <w:tc>
          <w:tcPr>
            <w:tcW w:w="3969"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Получение  кредитов от кредитных организаций бюджетами муниципальных районов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0,00</w:t>
            </w:r>
          </w:p>
        </w:tc>
        <w:tc>
          <w:tcPr>
            <w:tcW w:w="1135"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0,00</w:t>
            </w:r>
          </w:p>
        </w:tc>
      </w:tr>
      <w:tr w:rsidR="00E01513" w:rsidRPr="00E01513" w:rsidTr="00FC1A5A">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4</w:t>
            </w:r>
          </w:p>
        </w:tc>
        <w:tc>
          <w:tcPr>
            <w:tcW w:w="2838"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814 0102 00 00 00 0000 800</w:t>
            </w:r>
          </w:p>
        </w:tc>
        <w:tc>
          <w:tcPr>
            <w:tcW w:w="3969"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Погашение кредитов, предоставленных кредитными организациями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0,00</w:t>
            </w:r>
          </w:p>
        </w:tc>
        <w:tc>
          <w:tcPr>
            <w:tcW w:w="1135"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0,00</w:t>
            </w:r>
          </w:p>
        </w:tc>
      </w:tr>
      <w:tr w:rsidR="00E01513" w:rsidRPr="00E01513" w:rsidTr="00FC1A5A">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5</w:t>
            </w:r>
          </w:p>
        </w:tc>
        <w:tc>
          <w:tcPr>
            <w:tcW w:w="2838"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814 0102 00 00 05 0000 810</w:t>
            </w:r>
          </w:p>
        </w:tc>
        <w:tc>
          <w:tcPr>
            <w:tcW w:w="3969"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Погашение  бюджетами муниципальных районов кредитов от кредитных организаций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0,00</w:t>
            </w:r>
          </w:p>
        </w:tc>
        <w:tc>
          <w:tcPr>
            <w:tcW w:w="1135"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0,00</w:t>
            </w:r>
          </w:p>
        </w:tc>
      </w:tr>
      <w:tr w:rsidR="00E01513" w:rsidRPr="00E01513" w:rsidTr="00FC1A5A">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lastRenderedPageBreak/>
              <w:t>6</w:t>
            </w:r>
          </w:p>
        </w:tc>
        <w:tc>
          <w:tcPr>
            <w:tcW w:w="2838"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814 01 05 00 00 00 0000 000</w:t>
            </w:r>
          </w:p>
        </w:tc>
        <w:tc>
          <w:tcPr>
            <w:tcW w:w="3969"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Изменение остатков средств на счетах по учету средств бюджета</w:t>
            </w:r>
          </w:p>
        </w:tc>
        <w:tc>
          <w:tcPr>
            <w:tcW w:w="1276"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0,00</w:t>
            </w:r>
          </w:p>
        </w:tc>
        <w:tc>
          <w:tcPr>
            <w:tcW w:w="1135"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0,00</w:t>
            </w:r>
          </w:p>
        </w:tc>
      </w:tr>
      <w:tr w:rsidR="00E01513" w:rsidRPr="00E01513" w:rsidTr="00FC1A5A">
        <w:trPr>
          <w:trHeight w:val="6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7</w:t>
            </w:r>
          </w:p>
        </w:tc>
        <w:tc>
          <w:tcPr>
            <w:tcW w:w="2838"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814 01 05 00 00 00 0000 500</w:t>
            </w:r>
          </w:p>
        </w:tc>
        <w:tc>
          <w:tcPr>
            <w:tcW w:w="3969"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Увеличение остатков финансовых резервов  бюджетов</w:t>
            </w:r>
          </w:p>
        </w:tc>
        <w:tc>
          <w:tcPr>
            <w:tcW w:w="1276" w:type="dxa"/>
            <w:tcBorders>
              <w:top w:val="nil"/>
              <w:left w:val="nil"/>
              <w:bottom w:val="single" w:sz="4" w:space="0" w:color="auto"/>
              <w:right w:val="single" w:sz="4" w:space="0" w:color="auto"/>
            </w:tcBorders>
            <w:shd w:val="clear" w:color="auto" w:fill="auto"/>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-8 869 518,00</w:t>
            </w:r>
          </w:p>
        </w:tc>
        <w:tc>
          <w:tcPr>
            <w:tcW w:w="1135" w:type="dxa"/>
            <w:tcBorders>
              <w:top w:val="nil"/>
              <w:left w:val="nil"/>
              <w:bottom w:val="single" w:sz="4" w:space="0" w:color="auto"/>
              <w:right w:val="single" w:sz="4" w:space="0" w:color="auto"/>
            </w:tcBorders>
            <w:shd w:val="clear" w:color="auto" w:fill="auto"/>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-9 091 256,00</w:t>
            </w:r>
          </w:p>
        </w:tc>
        <w:tc>
          <w:tcPr>
            <w:tcW w:w="1275" w:type="dxa"/>
            <w:tcBorders>
              <w:top w:val="nil"/>
              <w:left w:val="nil"/>
              <w:bottom w:val="single" w:sz="4" w:space="0" w:color="auto"/>
              <w:right w:val="single" w:sz="4" w:space="0" w:color="auto"/>
            </w:tcBorders>
            <w:shd w:val="clear" w:color="auto" w:fill="auto"/>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-9 312 994,00</w:t>
            </w:r>
          </w:p>
        </w:tc>
      </w:tr>
      <w:tr w:rsidR="00E01513" w:rsidRPr="00E01513" w:rsidTr="00FC1A5A">
        <w:trPr>
          <w:trHeight w:val="78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8</w:t>
            </w:r>
          </w:p>
        </w:tc>
        <w:tc>
          <w:tcPr>
            <w:tcW w:w="2838"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814 01 05 02 00 00 0000 500</w:t>
            </w:r>
          </w:p>
        </w:tc>
        <w:tc>
          <w:tcPr>
            <w:tcW w:w="3969"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Увеличение прочих остатков средств бюджетов</w:t>
            </w:r>
          </w:p>
        </w:tc>
        <w:tc>
          <w:tcPr>
            <w:tcW w:w="1276" w:type="dxa"/>
            <w:tcBorders>
              <w:top w:val="nil"/>
              <w:left w:val="nil"/>
              <w:bottom w:val="single" w:sz="4" w:space="0" w:color="auto"/>
              <w:right w:val="single" w:sz="4" w:space="0" w:color="auto"/>
            </w:tcBorders>
            <w:shd w:val="clear" w:color="auto" w:fill="auto"/>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-8 869 518,00</w:t>
            </w:r>
          </w:p>
        </w:tc>
        <w:tc>
          <w:tcPr>
            <w:tcW w:w="1135" w:type="dxa"/>
            <w:tcBorders>
              <w:top w:val="nil"/>
              <w:left w:val="nil"/>
              <w:bottom w:val="single" w:sz="4" w:space="0" w:color="auto"/>
              <w:right w:val="single" w:sz="4" w:space="0" w:color="auto"/>
            </w:tcBorders>
            <w:shd w:val="clear" w:color="auto" w:fill="auto"/>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-9 091 256,00</w:t>
            </w:r>
          </w:p>
        </w:tc>
        <w:tc>
          <w:tcPr>
            <w:tcW w:w="1275" w:type="dxa"/>
            <w:tcBorders>
              <w:top w:val="nil"/>
              <w:left w:val="nil"/>
              <w:bottom w:val="single" w:sz="4" w:space="0" w:color="auto"/>
              <w:right w:val="single" w:sz="4" w:space="0" w:color="auto"/>
            </w:tcBorders>
            <w:shd w:val="clear" w:color="auto" w:fill="auto"/>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-9 312 994,00</w:t>
            </w:r>
          </w:p>
        </w:tc>
      </w:tr>
      <w:tr w:rsidR="00E01513" w:rsidRPr="00E01513" w:rsidTr="00FC1A5A">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9</w:t>
            </w:r>
          </w:p>
        </w:tc>
        <w:tc>
          <w:tcPr>
            <w:tcW w:w="2838"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814 01 05 02 01 00 0000 510</w:t>
            </w:r>
          </w:p>
        </w:tc>
        <w:tc>
          <w:tcPr>
            <w:tcW w:w="3969"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Увеличение прочих остатков денежных средств бюджетов</w:t>
            </w:r>
          </w:p>
        </w:tc>
        <w:tc>
          <w:tcPr>
            <w:tcW w:w="1276" w:type="dxa"/>
            <w:tcBorders>
              <w:top w:val="nil"/>
              <w:left w:val="nil"/>
              <w:bottom w:val="single" w:sz="4" w:space="0" w:color="auto"/>
              <w:right w:val="single" w:sz="4" w:space="0" w:color="auto"/>
            </w:tcBorders>
            <w:shd w:val="clear" w:color="auto" w:fill="auto"/>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-8 869 518,00</w:t>
            </w:r>
          </w:p>
        </w:tc>
        <w:tc>
          <w:tcPr>
            <w:tcW w:w="1135" w:type="dxa"/>
            <w:tcBorders>
              <w:top w:val="nil"/>
              <w:left w:val="nil"/>
              <w:bottom w:val="single" w:sz="4" w:space="0" w:color="auto"/>
              <w:right w:val="single" w:sz="4" w:space="0" w:color="auto"/>
            </w:tcBorders>
            <w:shd w:val="clear" w:color="auto" w:fill="auto"/>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-9 091 256,00</w:t>
            </w:r>
          </w:p>
        </w:tc>
        <w:tc>
          <w:tcPr>
            <w:tcW w:w="1275" w:type="dxa"/>
            <w:tcBorders>
              <w:top w:val="nil"/>
              <w:left w:val="nil"/>
              <w:bottom w:val="single" w:sz="4" w:space="0" w:color="auto"/>
              <w:right w:val="single" w:sz="4" w:space="0" w:color="auto"/>
            </w:tcBorders>
            <w:shd w:val="clear" w:color="auto" w:fill="auto"/>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-9 312 994,00</w:t>
            </w:r>
          </w:p>
        </w:tc>
      </w:tr>
      <w:tr w:rsidR="00E01513" w:rsidRPr="00E01513" w:rsidTr="00FC1A5A">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10</w:t>
            </w:r>
          </w:p>
        </w:tc>
        <w:tc>
          <w:tcPr>
            <w:tcW w:w="2838"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814 01 05 02 01 05 0000 510</w:t>
            </w:r>
          </w:p>
        </w:tc>
        <w:tc>
          <w:tcPr>
            <w:tcW w:w="3969"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Увеличение прочих остатков денежных средств бюджетов муниципальных районов</w:t>
            </w:r>
          </w:p>
        </w:tc>
        <w:tc>
          <w:tcPr>
            <w:tcW w:w="1276" w:type="dxa"/>
            <w:tcBorders>
              <w:top w:val="nil"/>
              <w:left w:val="nil"/>
              <w:bottom w:val="single" w:sz="4" w:space="0" w:color="auto"/>
              <w:right w:val="single" w:sz="4" w:space="0" w:color="auto"/>
            </w:tcBorders>
            <w:shd w:val="clear" w:color="auto" w:fill="auto"/>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-8 869 518,00</w:t>
            </w:r>
          </w:p>
        </w:tc>
        <w:tc>
          <w:tcPr>
            <w:tcW w:w="1135" w:type="dxa"/>
            <w:tcBorders>
              <w:top w:val="nil"/>
              <w:left w:val="nil"/>
              <w:bottom w:val="single" w:sz="4" w:space="0" w:color="auto"/>
              <w:right w:val="single" w:sz="4" w:space="0" w:color="auto"/>
            </w:tcBorders>
            <w:shd w:val="clear" w:color="auto" w:fill="auto"/>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-9 091 256,00</w:t>
            </w:r>
          </w:p>
        </w:tc>
        <w:tc>
          <w:tcPr>
            <w:tcW w:w="1275" w:type="dxa"/>
            <w:tcBorders>
              <w:top w:val="nil"/>
              <w:left w:val="nil"/>
              <w:bottom w:val="single" w:sz="4" w:space="0" w:color="auto"/>
              <w:right w:val="single" w:sz="4" w:space="0" w:color="auto"/>
            </w:tcBorders>
            <w:shd w:val="clear" w:color="auto" w:fill="auto"/>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-9 312 994,00</w:t>
            </w:r>
          </w:p>
        </w:tc>
      </w:tr>
      <w:tr w:rsidR="00E01513" w:rsidRPr="00E01513" w:rsidTr="00FC1A5A">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11</w:t>
            </w:r>
          </w:p>
        </w:tc>
        <w:tc>
          <w:tcPr>
            <w:tcW w:w="2838"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814 01 05 00 00 00 0000 600</w:t>
            </w:r>
          </w:p>
        </w:tc>
        <w:tc>
          <w:tcPr>
            <w:tcW w:w="3969"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Уменьшение остатков средств бюджетов</w:t>
            </w:r>
          </w:p>
        </w:tc>
        <w:tc>
          <w:tcPr>
            <w:tcW w:w="1276" w:type="dxa"/>
            <w:tcBorders>
              <w:top w:val="nil"/>
              <w:left w:val="nil"/>
              <w:bottom w:val="single" w:sz="4" w:space="0" w:color="auto"/>
              <w:right w:val="single" w:sz="4" w:space="0" w:color="auto"/>
            </w:tcBorders>
            <w:shd w:val="clear" w:color="auto" w:fill="auto"/>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8 869 518,00</w:t>
            </w:r>
          </w:p>
        </w:tc>
        <w:tc>
          <w:tcPr>
            <w:tcW w:w="1135" w:type="dxa"/>
            <w:tcBorders>
              <w:top w:val="nil"/>
              <w:left w:val="nil"/>
              <w:bottom w:val="single" w:sz="4" w:space="0" w:color="auto"/>
              <w:right w:val="single" w:sz="4" w:space="0" w:color="auto"/>
            </w:tcBorders>
            <w:shd w:val="clear" w:color="auto" w:fill="auto"/>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9 091 256,00</w:t>
            </w:r>
          </w:p>
        </w:tc>
        <w:tc>
          <w:tcPr>
            <w:tcW w:w="1275" w:type="dxa"/>
            <w:tcBorders>
              <w:top w:val="nil"/>
              <w:left w:val="nil"/>
              <w:bottom w:val="single" w:sz="4" w:space="0" w:color="auto"/>
              <w:right w:val="single" w:sz="4" w:space="0" w:color="auto"/>
            </w:tcBorders>
            <w:shd w:val="clear" w:color="auto" w:fill="auto"/>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9 312 994,00</w:t>
            </w:r>
          </w:p>
        </w:tc>
      </w:tr>
      <w:tr w:rsidR="00E01513" w:rsidRPr="00E01513" w:rsidTr="00FC1A5A">
        <w:trPr>
          <w:trHeight w:val="8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12</w:t>
            </w:r>
          </w:p>
        </w:tc>
        <w:tc>
          <w:tcPr>
            <w:tcW w:w="2838"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814 01 05 02 00 00 0000 600</w:t>
            </w:r>
          </w:p>
        </w:tc>
        <w:tc>
          <w:tcPr>
            <w:tcW w:w="3969"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Уменьшение прочих остатков средств бюджетов</w:t>
            </w:r>
          </w:p>
        </w:tc>
        <w:tc>
          <w:tcPr>
            <w:tcW w:w="1276" w:type="dxa"/>
            <w:tcBorders>
              <w:top w:val="nil"/>
              <w:left w:val="nil"/>
              <w:bottom w:val="single" w:sz="4" w:space="0" w:color="auto"/>
              <w:right w:val="single" w:sz="4" w:space="0" w:color="auto"/>
            </w:tcBorders>
            <w:shd w:val="clear" w:color="auto" w:fill="auto"/>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8 869 518,00</w:t>
            </w:r>
          </w:p>
        </w:tc>
        <w:tc>
          <w:tcPr>
            <w:tcW w:w="1135" w:type="dxa"/>
            <w:tcBorders>
              <w:top w:val="nil"/>
              <w:left w:val="nil"/>
              <w:bottom w:val="single" w:sz="4" w:space="0" w:color="auto"/>
              <w:right w:val="single" w:sz="4" w:space="0" w:color="auto"/>
            </w:tcBorders>
            <w:shd w:val="clear" w:color="auto" w:fill="auto"/>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9 091 256,00</w:t>
            </w:r>
          </w:p>
        </w:tc>
        <w:tc>
          <w:tcPr>
            <w:tcW w:w="1275" w:type="dxa"/>
            <w:tcBorders>
              <w:top w:val="nil"/>
              <w:left w:val="nil"/>
              <w:bottom w:val="single" w:sz="4" w:space="0" w:color="auto"/>
              <w:right w:val="single" w:sz="4" w:space="0" w:color="auto"/>
            </w:tcBorders>
            <w:shd w:val="clear" w:color="auto" w:fill="auto"/>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9 312 994,00</w:t>
            </w:r>
          </w:p>
        </w:tc>
      </w:tr>
      <w:tr w:rsidR="00E01513" w:rsidRPr="00E01513" w:rsidTr="00FC1A5A">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13</w:t>
            </w:r>
          </w:p>
        </w:tc>
        <w:tc>
          <w:tcPr>
            <w:tcW w:w="2838"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814 01 05 02 01 00 0000 610</w:t>
            </w:r>
          </w:p>
        </w:tc>
        <w:tc>
          <w:tcPr>
            <w:tcW w:w="3969"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Уменьшение прочих остатков денежных средств бюджетов</w:t>
            </w:r>
          </w:p>
        </w:tc>
        <w:tc>
          <w:tcPr>
            <w:tcW w:w="1276" w:type="dxa"/>
            <w:tcBorders>
              <w:top w:val="nil"/>
              <w:left w:val="nil"/>
              <w:bottom w:val="single" w:sz="4" w:space="0" w:color="auto"/>
              <w:right w:val="single" w:sz="4" w:space="0" w:color="auto"/>
            </w:tcBorders>
            <w:shd w:val="clear" w:color="auto" w:fill="auto"/>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8 869 518,00</w:t>
            </w:r>
          </w:p>
        </w:tc>
        <w:tc>
          <w:tcPr>
            <w:tcW w:w="1135" w:type="dxa"/>
            <w:tcBorders>
              <w:top w:val="nil"/>
              <w:left w:val="nil"/>
              <w:bottom w:val="single" w:sz="4" w:space="0" w:color="auto"/>
              <w:right w:val="single" w:sz="4" w:space="0" w:color="auto"/>
            </w:tcBorders>
            <w:shd w:val="clear" w:color="auto" w:fill="auto"/>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9 091 256,00</w:t>
            </w:r>
          </w:p>
        </w:tc>
        <w:tc>
          <w:tcPr>
            <w:tcW w:w="1275" w:type="dxa"/>
            <w:tcBorders>
              <w:top w:val="nil"/>
              <w:left w:val="nil"/>
              <w:bottom w:val="single" w:sz="4" w:space="0" w:color="auto"/>
              <w:right w:val="single" w:sz="4" w:space="0" w:color="auto"/>
            </w:tcBorders>
            <w:shd w:val="clear" w:color="auto" w:fill="auto"/>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9 312 994,00</w:t>
            </w:r>
          </w:p>
        </w:tc>
      </w:tr>
      <w:tr w:rsidR="00E01513" w:rsidRPr="00E01513" w:rsidTr="00FC1A5A">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14</w:t>
            </w:r>
          </w:p>
        </w:tc>
        <w:tc>
          <w:tcPr>
            <w:tcW w:w="2838"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814 01 05 02 01 05 0000 610</w:t>
            </w:r>
          </w:p>
        </w:tc>
        <w:tc>
          <w:tcPr>
            <w:tcW w:w="3969"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Уменьшение прочих остатков денежных средств бюджетов муниципальных районов</w:t>
            </w:r>
          </w:p>
        </w:tc>
        <w:tc>
          <w:tcPr>
            <w:tcW w:w="1276" w:type="dxa"/>
            <w:tcBorders>
              <w:top w:val="nil"/>
              <w:left w:val="nil"/>
              <w:bottom w:val="single" w:sz="4" w:space="0" w:color="auto"/>
              <w:right w:val="single" w:sz="4" w:space="0" w:color="auto"/>
            </w:tcBorders>
            <w:shd w:val="clear" w:color="auto" w:fill="auto"/>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8 869 518,00</w:t>
            </w:r>
          </w:p>
        </w:tc>
        <w:tc>
          <w:tcPr>
            <w:tcW w:w="1135" w:type="dxa"/>
            <w:tcBorders>
              <w:top w:val="nil"/>
              <w:left w:val="nil"/>
              <w:bottom w:val="single" w:sz="4" w:space="0" w:color="auto"/>
              <w:right w:val="single" w:sz="4" w:space="0" w:color="auto"/>
            </w:tcBorders>
            <w:shd w:val="clear" w:color="auto" w:fill="auto"/>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9 091 256,00</w:t>
            </w:r>
          </w:p>
        </w:tc>
        <w:tc>
          <w:tcPr>
            <w:tcW w:w="1275" w:type="dxa"/>
            <w:tcBorders>
              <w:top w:val="nil"/>
              <w:left w:val="nil"/>
              <w:bottom w:val="single" w:sz="4" w:space="0" w:color="auto"/>
              <w:right w:val="single" w:sz="4" w:space="0" w:color="auto"/>
            </w:tcBorders>
            <w:shd w:val="clear" w:color="auto" w:fill="auto"/>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9 312 994,00</w:t>
            </w:r>
          </w:p>
        </w:tc>
      </w:tr>
      <w:tr w:rsidR="00E01513" w:rsidRPr="00E01513" w:rsidTr="00FC1A5A">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15</w:t>
            </w:r>
          </w:p>
        </w:tc>
        <w:tc>
          <w:tcPr>
            <w:tcW w:w="2838"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814 01 06 00 00 00 0000 000</w:t>
            </w:r>
          </w:p>
        </w:tc>
        <w:tc>
          <w:tcPr>
            <w:tcW w:w="3969"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 xml:space="preserve">Иные источники внутреннего финансирования дефицитов бюджетов </w:t>
            </w:r>
          </w:p>
        </w:tc>
        <w:tc>
          <w:tcPr>
            <w:tcW w:w="1276"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0,00</w:t>
            </w:r>
          </w:p>
        </w:tc>
        <w:tc>
          <w:tcPr>
            <w:tcW w:w="1135"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0,00</w:t>
            </w:r>
          </w:p>
        </w:tc>
      </w:tr>
      <w:tr w:rsidR="00E01513" w:rsidRPr="00E01513" w:rsidTr="00FC1A5A">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16</w:t>
            </w:r>
          </w:p>
        </w:tc>
        <w:tc>
          <w:tcPr>
            <w:tcW w:w="2838"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814 01 06 05 00 00 0000 000</w:t>
            </w:r>
          </w:p>
        </w:tc>
        <w:tc>
          <w:tcPr>
            <w:tcW w:w="3969"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Бюджетные кредиты, предоставленные внутри страны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0,00</w:t>
            </w:r>
          </w:p>
        </w:tc>
        <w:tc>
          <w:tcPr>
            <w:tcW w:w="1135"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0,00</w:t>
            </w:r>
          </w:p>
        </w:tc>
      </w:tr>
      <w:tr w:rsidR="00E01513" w:rsidRPr="00E01513" w:rsidTr="00FC1A5A">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17</w:t>
            </w:r>
          </w:p>
        </w:tc>
        <w:tc>
          <w:tcPr>
            <w:tcW w:w="2838"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814 01 06 05 00 00 0000 600</w:t>
            </w:r>
          </w:p>
        </w:tc>
        <w:tc>
          <w:tcPr>
            <w:tcW w:w="3969"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Возврат бюджетных кредитов, предоставленных внутри страны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0,00</w:t>
            </w:r>
          </w:p>
        </w:tc>
        <w:tc>
          <w:tcPr>
            <w:tcW w:w="1135"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0,00</w:t>
            </w:r>
          </w:p>
        </w:tc>
      </w:tr>
      <w:tr w:rsidR="00E01513" w:rsidRPr="00E01513" w:rsidTr="00FC1A5A">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18</w:t>
            </w:r>
          </w:p>
        </w:tc>
        <w:tc>
          <w:tcPr>
            <w:tcW w:w="2838"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814 01 06 05 01 00 0000 640</w:t>
            </w:r>
          </w:p>
        </w:tc>
        <w:tc>
          <w:tcPr>
            <w:tcW w:w="3969"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Возврат бюджетных кредитов, предоставленных юридическим лицам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0,00</w:t>
            </w:r>
          </w:p>
        </w:tc>
        <w:tc>
          <w:tcPr>
            <w:tcW w:w="1135"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0,00</w:t>
            </w:r>
          </w:p>
        </w:tc>
      </w:tr>
      <w:tr w:rsidR="00E01513" w:rsidRPr="00E01513" w:rsidTr="00FC1A5A">
        <w:trPr>
          <w:trHeight w:val="126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sz w:val="16"/>
                <w:szCs w:val="16"/>
                <w:lang w:eastAsia="ru-RU"/>
              </w:rPr>
            </w:pPr>
            <w:r w:rsidRPr="00E01513">
              <w:rPr>
                <w:rFonts w:ascii="Times New Roman" w:eastAsia="Times New Roman" w:hAnsi="Times New Roman" w:cs="Times New Roman"/>
                <w:sz w:val="16"/>
                <w:szCs w:val="16"/>
                <w:lang w:eastAsia="ru-RU"/>
              </w:rPr>
              <w:t>19</w:t>
            </w:r>
          </w:p>
        </w:tc>
        <w:tc>
          <w:tcPr>
            <w:tcW w:w="2838"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sz w:val="24"/>
                <w:szCs w:val="24"/>
                <w:lang w:eastAsia="ru-RU"/>
              </w:rPr>
            </w:pPr>
            <w:r w:rsidRPr="00E01513">
              <w:rPr>
                <w:rFonts w:ascii="Times New Roman" w:eastAsia="Times New Roman" w:hAnsi="Times New Roman" w:cs="Times New Roman"/>
                <w:sz w:val="24"/>
                <w:szCs w:val="24"/>
                <w:lang w:eastAsia="ru-RU"/>
              </w:rPr>
              <w:t>814 01 06 05 01 05 0000 640</w:t>
            </w:r>
          </w:p>
        </w:tc>
        <w:tc>
          <w:tcPr>
            <w:tcW w:w="3969"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rPr>
                <w:rFonts w:ascii="Times New Roman" w:eastAsia="Times New Roman" w:hAnsi="Times New Roman" w:cs="Times New Roman"/>
                <w:sz w:val="24"/>
                <w:szCs w:val="24"/>
                <w:lang w:eastAsia="ru-RU"/>
              </w:rPr>
            </w:pPr>
            <w:r w:rsidRPr="00E01513">
              <w:rPr>
                <w:rFonts w:ascii="Times New Roman" w:eastAsia="Times New Roman" w:hAnsi="Times New Roman" w:cs="Times New Roman"/>
                <w:sz w:val="24"/>
                <w:szCs w:val="24"/>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sz w:val="24"/>
                <w:szCs w:val="24"/>
                <w:lang w:eastAsia="ru-RU"/>
              </w:rPr>
            </w:pPr>
            <w:r w:rsidRPr="00E01513">
              <w:rPr>
                <w:rFonts w:ascii="Times New Roman" w:eastAsia="Times New Roman" w:hAnsi="Times New Roman" w:cs="Times New Roman"/>
                <w:sz w:val="24"/>
                <w:szCs w:val="24"/>
                <w:lang w:eastAsia="ru-RU"/>
              </w:rPr>
              <w:t>0,00</w:t>
            </w:r>
          </w:p>
        </w:tc>
        <w:tc>
          <w:tcPr>
            <w:tcW w:w="1135"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sz w:val="24"/>
                <w:szCs w:val="24"/>
                <w:lang w:eastAsia="ru-RU"/>
              </w:rPr>
            </w:pPr>
            <w:r w:rsidRPr="00E01513">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sz w:val="24"/>
                <w:szCs w:val="24"/>
                <w:lang w:eastAsia="ru-RU"/>
              </w:rPr>
            </w:pPr>
            <w:r w:rsidRPr="00E01513">
              <w:rPr>
                <w:rFonts w:ascii="Times New Roman" w:eastAsia="Times New Roman" w:hAnsi="Times New Roman" w:cs="Times New Roman"/>
                <w:sz w:val="24"/>
                <w:szCs w:val="24"/>
                <w:lang w:eastAsia="ru-RU"/>
              </w:rPr>
              <w:t>0,00</w:t>
            </w:r>
          </w:p>
        </w:tc>
      </w:tr>
      <w:tr w:rsidR="00E01513" w:rsidRPr="00E01513" w:rsidTr="00FC1A5A">
        <w:trPr>
          <w:trHeight w:val="136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sz w:val="16"/>
                <w:szCs w:val="16"/>
                <w:lang w:eastAsia="ru-RU"/>
              </w:rPr>
            </w:pPr>
            <w:r w:rsidRPr="00E01513">
              <w:rPr>
                <w:rFonts w:ascii="Times New Roman" w:eastAsia="Times New Roman" w:hAnsi="Times New Roman" w:cs="Times New Roman"/>
                <w:sz w:val="16"/>
                <w:szCs w:val="16"/>
                <w:lang w:eastAsia="ru-RU"/>
              </w:rPr>
              <w:t>20</w:t>
            </w:r>
          </w:p>
        </w:tc>
        <w:tc>
          <w:tcPr>
            <w:tcW w:w="2838"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sz w:val="24"/>
                <w:szCs w:val="24"/>
                <w:lang w:eastAsia="ru-RU"/>
              </w:rPr>
            </w:pPr>
            <w:r w:rsidRPr="00E01513">
              <w:rPr>
                <w:rFonts w:ascii="Times New Roman" w:eastAsia="Times New Roman" w:hAnsi="Times New Roman" w:cs="Times New Roman"/>
                <w:sz w:val="24"/>
                <w:szCs w:val="24"/>
                <w:lang w:eastAsia="ru-RU"/>
              </w:rPr>
              <w:t>814 01 06 05 02 00 0000 640</w:t>
            </w:r>
          </w:p>
        </w:tc>
        <w:tc>
          <w:tcPr>
            <w:tcW w:w="3969"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rPr>
                <w:rFonts w:ascii="Times New Roman" w:eastAsia="Times New Roman" w:hAnsi="Times New Roman" w:cs="Times New Roman"/>
                <w:sz w:val="24"/>
                <w:szCs w:val="24"/>
                <w:lang w:eastAsia="ru-RU"/>
              </w:rPr>
            </w:pPr>
            <w:r w:rsidRPr="00E01513">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sz w:val="24"/>
                <w:szCs w:val="24"/>
                <w:lang w:eastAsia="ru-RU"/>
              </w:rPr>
            </w:pPr>
            <w:r w:rsidRPr="00E01513">
              <w:rPr>
                <w:rFonts w:ascii="Times New Roman" w:eastAsia="Times New Roman" w:hAnsi="Times New Roman" w:cs="Times New Roman"/>
                <w:sz w:val="24"/>
                <w:szCs w:val="24"/>
                <w:lang w:eastAsia="ru-RU"/>
              </w:rPr>
              <w:t>0,00</w:t>
            </w:r>
          </w:p>
        </w:tc>
        <w:tc>
          <w:tcPr>
            <w:tcW w:w="1135"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sz w:val="24"/>
                <w:szCs w:val="24"/>
                <w:lang w:eastAsia="ru-RU"/>
              </w:rPr>
            </w:pPr>
            <w:r w:rsidRPr="00E01513">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sz w:val="24"/>
                <w:szCs w:val="24"/>
                <w:lang w:eastAsia="ru-RU"/>
              </w:rPr>
            </w:pPr>
            <w:r w:rsidRPr="00E01513">
              <w:rPr>
                <w:rFonts w:ascii="Times New Roman" w:eastAsia="Times New Roman" w:hAnsi="Times New Roman" w:cs="Times New Roman"/>
                <w:sz w:val="24"/>
                <w:szCs w:val="24"/>
                <w:lang w:eastAsia="ru-RU"/>
              </w:rPr>
              <w:t>0,00</w:t>
            </w:r>
          </w:p>
        </w:tc>
      </w:tr>
      <w:tr w:rsidR="00E01513" w:rsidRPr="00E01513" w:rsidTr="00FC1A5A">
        <w:trPr>
          <w:trHeight w:val="165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lastRenderedPageBreak/>
              <w:t>21</w:t>
            </w:r>
          </w:p>
        </w:tc>
        <w:tc>
          <w:tcPr>
            <w:tcW w:w="2838"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814 01 06 05 02 05 0000 640</w:t>
            </w:r>
          </w:p>
        </w:tc>
        <w:tc>
          <w:tcPr>
            <w:tcW w:w="3969"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0,00</w:t>
            </w:r>
          </w:p>
        </w:tc>
        <w:tc>
          <w:tcPr>
            <w:tcW w:w="1135"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0,00</w:t>
            </w:r>
          </w:p>
        </w:tc>
      </w:tr>
      <w:tr w:rsidR="00E01513" w:rsidRPr="00E01513" w:rsidTr="00FC1A5A">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22</w:t>
            </w:r>
          </w:p>
        </w:tc>
        <w:tc>
          <w:tcPr>
            <w:tcW w:w="2838"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814 01 06 05 00 00 0000 500</w:t>
            </w:r>
          </w:p>
        </w:tc>
        <w:tc>
          <w:tcPr>
            <w:tcW w:w="3969"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Предоставление бюджетных кредитов внутри страны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0,00</w:t>
            </w:r>
          </w:p>
        </w:tc>
        <w:tc>
          <w:tcPr>
            <w:tcW w:w="1135"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0,00</w:t>
            </w:r>
          </w:p>
        </w:tc>
      </w:tr>
      <w:tr w:rsidR="00E01513" w:rsidRPr="00E01513" w:rsidTr="00FC1A5A">
        <w:trPr>
          <w:trHeight w:val="14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23</w:t>
            </w:r>
          </w:p>
        </w:tc>
        <w:tc>
          <w:tcPr>
            <w:tcW w:w="2838"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814 01 06 05 02 00 0000 540</w:t>
            </w:r>
          </w:p>
        </w:tc>
        <w:tc>
          <w:tcPr>
            <w:tcW w:w="3969"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0,00</w:t>
            </w:r>
          </w:p>
        </w:tc>
        <w:tc>
          <w:tcPr>
            <w:tcW w:w="1135"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0,00</w:t>
            </w:r>
          </w:p>
        </w:tc>
      </w:tr>
      <w:tr w:rsidR="00E01513" w:rsidRPr="00E01513" w:rsidTr="00FC1A5A">
        <w:trPr>
          <w:trHeight w:val="315"/>
        </w:trPr>
        <w:tc>
          <w:tcPr>
            <w:tcW w:w="7372"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01513" w:rsidRPr="00E01513" w:rsidRDefault="00E01513" w:rsidP="00E01513">
            <w:pPr>
              <w:spacing w:after="0" w:line="240" w:lineRule="auto"/>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 xml:space="preserve">                            Всего</w:t>
            </w:r>
          </w:p>
        </w:tc>
        <w:tc>
          <w:tcPr>
            <w:tcW w:w="1276"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0,00</w:t>
            </w:r>
          </w:p>
        </w:tc>
        <w:tc>
          <w:tcPr>
            <w:tcW w:w="1135"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rsidR="00E01513" w:rsidRPr="00E01513" w:rsidRDefault="00E01513" w:rsidP="00E01513">
            <w:pPr>
              <w:spacing w:after="0" w:line="240" w:lineRule="auto"/>
              <w:jc w:val="center"/>
              <w:rPr>
                <w:rFonts w:ascii="Times New Roman" w:eastAsia="Times New Roman" w:hAnsi="Times New Roman" w:cs="Times New Roman"/>
                <w:lang w:eastAsia="ru-RU"/>
              </w:rPr>
            </w:pPr>
            <w:r w:rsidRPr="00E01513">
              <w:rPr>
                <w:rFonts w:ascii="Times New Roman" w:eastAsia="Times New Roman" w:hAnsi="Times New Roman" w:cs="Times New Roman"/>
                <w:lang w:eastAsia="ru-RU"/>
              </w:rPr>
              <w:t>0,00</w:t>
            </w:r>
          </w:p>
        </w:tc>
      </w:tr>
    </w:tbl>
    <w:p w:rsidR="000A50F0" w:rsidRDefault="000A50F0" w:rsidP="000A50F0">
      <w:pPr>
        <w:tabs>
          <w:tab w:val="left" w:pos="3064"/>
        </w:tabs>
        <w:jc w:val="both"/>
        <w:rPr>
          <w:rFonts w:ascii="Times New Roman" w:hAnsi="Times New Roman" w:cs="Times New Roman"/>
          <w:sz w:val="24"/>
          <w:szCs w:val="24"/>
        </w:rPr>
      </w:pPr>
    </w:p>
    <w:tbl>
      <w:tblPr>
        <w:tblW w:w="0" w:type="auto"/>
        <w:tblLook w:val="01E0" w:firstRow="1" w:lastRow="1" w:firstColumn="1" w:lastColumn="1" w:noHBand="0" w:noVBand="0"/>
      </w:tblPr>
      <w:tblGrid>
        <w:gridCol w:w="4746"/>
        <w:gridCol w:w="4825"/>
      </w:tblGrid>
      <w:tr w:rsidR="00E01513" w:rsidRPr="00E01513" w:rsidTr="00FC1A5A">
        <w:tc>
          <w:tcPr>
            <w:tcW w:w="5068" w:type="dxa"/>
          </w:tcPr>
          <w:p w:rsidR="00E01513" w:rsidRPr="00E01513" w:rsidRDefault="00E01513" w:rsidP="00E01513">
            <w:pPr>
              <w:spacing w:after="0"/>
              <w:ind w:hanging="851"/>
              <w:rPr>
                <w:rFonts w:ascii="Times New Roman" w:eastAsia="Times New Roman" w:hAnsi="Times New Roman" w:cs="Times New Roman"/>
                <w:lang w:eastAsia="ru-RU"/>
              </w:rPr>
            </w:pPr>
          </w:p>
        </w:tc>
        <w:tc>
          <w:tcPr>
            <w:tcW w:w="5069" w:type="dxa"/>
          </w:tcPr>
          <w:p w:rsidR="00E01513" w:rsidRPr="00E01513" w:rsidRDefault="00E01513" w:rsidP="00E01513">
            <w:pPr>
              <w:spacing w:after="0"/>
              <w:jc w:val="right"/>
              <w:rPr>
                <w:rFonts w:ascii="Times New Roman" w:eastAsia="Times New Roman" w:hAnsi="Times New Roman" w:cs="Times New Roman"/>
                <w:bCs/>
                <w:lang w:eastAsia="ru-RU"/>
              </w:rPr>
            </w:pPr>
            <w:r w:rsidRPr="00E01513">
              <w:rPr>
                <w:rFonts w:ascii="Times New Roman" w:eastAsia="Times New Roman" w:hAnsi="Times New Roman" w:cs="Times New Roman"/>
                <w:bCs/>
                <w:lang w:eastAsia="ru-RU"/>
              </w:rPr>
              <w:t>Приложение  № 2</w:t>
            </w:r>
          </w:p>
          <w:p w:rsidR="00E01513" w:rsidRPr="00E01513" w:rsidRDefault="00E01513" w:rsidP="00E01513">
            <w:pPr>
              <w:spacing w:after="0"/>
              <w:jc w:val="right"/>
              <w:rPr>
                <w:rFonts w:ascii="Times New Roman" w:eastAsia="Times New Roman" w:hAnsi="Times New Roman" w:cs="Times New Roman"/>
                <w:bCs/>
                <w:lang w:eastAsia="ru-RU"/>
              </w:rPr>
            </w:pPr>
            <w:r w:rsidRPr="00E01513">
              <w:rPr>
                <w:rFonts w:ascii="Times New Roman" w:eastAsia="Times New Roman" w:hAnsi="Times New Roman" w:cs="Times New Roman"/>
                <w:bCs/>
                <w:lang w:eastAsia="ru-RU"/>
              </w:rPr>
              <w:t>к решению Сизинского сельского Совета депутатов</w:t>
            </w:r>
          </w:p>
          <w:p w:rsidR="00E01513" w:rsidRPr="00E01513" w:rsidRDefault="00E01513" w:rsidP="00E01513">
            <w:pPr>
              <w:spacing w:after="0"/>
              <w:jc w:val="right"/>
              <w:rPr>
                <w:rFonts w:ascii="Times New Roman" w:eastAsia="Times New Roman" w:hAnsi="Times New Roman" w:cs="Times New Roman"/>
                <w:lang w:eastAsia="ru-RU"/>
              </w:rPr>
            </w:pPr>
            <w:r w:rsidRPr="00E01513">
              <w:rPr>
                <w:rFonts w:ascii="Times New Roman" w:eastAsia="Times New Roman" w:hAnsi="Times New Roman" w:cs="Times New Roman"/>
                <w:bCs/>
                <w:lang w:eastAsia="ru-RU"/>
              </w:rPr>
              <w:t>от №</w:t>
            </w:r>
            <w:r w:rsidRPr="00E01513">
              <w:rPr>
                <w:rFonts w:ascii="Times New Roman" w:eastAsia="Times New Roman" w:hAnsi="Times New Roman" w:cs="Times New Roman"/>
                <w:b/>
                <w:bCs/>
                <w:lang w:eastAsia="ru-RU"/>
              </w:rPr>
              <w:t xml:space="preserve"> </w:t>
            </w:r>
          </w:p>
        </w:tc>
      </w:tr>
    </w:tbl>
    <w:p w:rsidR="00E01513" w:rsidRPr="00E01513" w:rsidRDefault="00E01513" w:rsidP="00E01513">
      <w:pPr>
        <w:jc w:val="center"/>
        <w:rPr>
          <w:rFonts w:ascii="Times New Roman" w:eastAsia="Times New Roman" w:hAnsi="Times New Roman" w:cs="Times New Roman"/>
          <w:sz w:val="28"/>
          <w:szCs w:val="28"/>
          <w:lang w:eastAsia="ru-RU"/>
        </w:rPr>
      </w:pPr>
      <w:r w:rsidRPr="00E01513">
        <w:rPr>
          <w:rFonts w:ascii="Times New Roman" w:eastAsia="Times New Roman" w:hAnsi="Times New Roman" w:cs="Times New Roman"/>
          <w:sz w:val="28"/>
          <w:szCs w:val="28"/>
          <w:lang w:eastAsia="ru-RU"/>
        </w:rPr>
        <w:t>Перечень главных администраторов доходов бюджета Сизинского сельсовета</w:t>
      </w:r>
    </w:p>
    <w:tbl>
      <w:tblPr>
        <w:tblW w:w="9707" w:type="dxa"/>
        <w:tblInd w:w="40" w:type="dxa"/>
        <w:tblLook w:val="04A0" w:firstRow="1" w:lastRow="0" w:firstColumn="1" w:lastColumn="0" w:noHBand="0" w:noVBand="1"/>
      </w:tblPr>
      <w:tblGrid>
        <w:gridCol w:w="459"/>
        <w:gridCol w:w="2444"/>
        <w:gridCol w:w="6804"/>
      </w:tblGrid>
      <w:tr w:rsidR="00E01513" w:rsidRPr="00E01513" w:rsidTr="00FC1A5A">
        <w:trPr>
          <w:trHeight w:val="1114"/>
        </w:trPr>
        <w:tc>
          <w:tcPr>
            <w:tcW w:w="459" w:type="dxa"/>
            <w:tcBorders>
              <w:top w:val="single" w:sz="8" w:space="0" w:color="auto"/>
              <w:left w:val="single" w:sz="8" w:space="0" w:color="auto"/>
              <w:bottom w:val="single" w:sz="8" w:space="0" w:color="000000"/>
              <w:right w:val="single" w:sz="4" w:space="0" w:color="auto"/>
            </w:tcBorders>
            <w:noWrap/>
            <w:textDirection w:val="btLr"/>
            <w:vAlign w:val="center"/>
            <w:hideMark/>
          </w:tcPr>
          <w:p w:rsidR="00E01513" w:rsidRPr="00E01513" w:rsidRDefault="00E01513" w:rsidP="00E01513">
            <w:pPr>
              <w:spacing w:after="0" w:line="240" w:lineRule="auto"/>
              <w:jc w:val="center"/>
              <w:rPr>
                <w:rFonts w:ascii="Time Roman" w:eastAsia="Times New Roman" w:hAnsi="Time Roman" w:cs="Arial"/>
                <w:b/>
                <w:bCs/>
                <w:sz w:val="20"/>
                <w:szCs w:val="20"/>
                <w:lang w:eastAsia="ru-RU"/>
              </w:rPr>
            </w:pPr>
            <w:r w:rsidRPr="00E01513">
              <w:rPr>
                <w:rFonts w:ascii="Time Roman" w:eastAsia="Times New Roman" w:hAnsi="Time Roman" w:cs="Arial"/>
                <w:b/>
                <w:bCs/>
                <w:sz w:val="20"/>
                <w:szCs w:val="20"/>
                <w:lang w:eastAsia="ru-RU"/>
              </w:rPr>
              <w:t xml:space="preserve"> строки</w:t>
            </w:r>
          </w:p>
        </w:tc>
        <w:tc>
          <w:tcPr>
            <w:tcW w:w="2444" w:type="dxa"/>
            <w:tcBorders>
              <w:top w:val="single" w:sz="4" w:space="0" w:color="auto"/>
              <w:left w:val="nil"/>
              <w:bottom w:val="single" w:sz="4" w:space="0" w:color="auto"/>
              <w:right w:val="single" w:sz="4" w:space="0" w:color="auto"/>
            </w:tcBorders>
            <w:hideMark/>
          </w:tcPr>
          <w:p w:rsidR="00E01513" w:rsidRPr="00E01513" w:rsidRDefault="00E01513" w:rsidP="00E01513">
            <w:pPr>
              <w:spacing w:after="0" w:line="240" w:lineRule="auto"/>
              <w:rPr>
                <w:rFonts w:ascii="Times New Roman" w:eastAsia="Times New Roman" w:hAnsi="Times New Roman" w:cs="Arial"/>
                <w:b/>
                <w:bCs/>
                <w:sz w:val="20"/>
                <w:szCs w:val="20"/>
                <w:lang w:eastAsia="ru-RU"/>
              </w:rPr>
            </w:pPr>
          </w:p>
          <w:p w:rsidR="00E01513" w:rsidRPr="00E01513" w:rsidRDefault="00E01513" w:rsidP="00E01513">
            <w:pPr>
              <w:spacing w:after="0" w:line="240" w:lineRule="auto"/>
              <w:rPr>
                <w:rFonts w:ascii="Times New Roman" w:eastAsia="Times New Roman" w:hAnsi="Times New Roman" w:cs="Arial"/>
                <w:b/>
                <w:bCs/>
                <w:sz w:val="20"/>
                <w:szCs w:val="20"/>
                <w:lang w:eastAsia="ru-RU"/>
              </w:rPr>
            </w:pPr>
          </w:p>
          <w:p w:rsidR="00E01513" w:rsidRPr="00E01513" w:rsidRDefault="00E01513" w:rsidP="00E01513">
            <w:pPr>
              <w:spacing w:after="0" w:line="240" w:lineRule="auto"/>
              <w:rPr>
                <w:rFonts w:ascii="Times New Roman" w:eastAsia="Times New Roman" w:hAnsi="Times New Roman" w:cs="Arial"/>
                <w:b/>
                <w:bCs/>
                <w:sz w:val="20"/>
                <w:szCs w:val="20"/>
                <w:lang w:eastAsia="ru-RU"/>
              </w:rPr>
            </w:pPr>
            <w:r w:rsidRPr="00E01513">
              <w:rPr>
                <w:rFonts w:ascii="Times New Roman" w:eastAsia="Times New Roman" w:hAnsi="Times New Roman" w:cs="Arial"/>
                <w:b/>
                <w:bCs/>
                <w:sz w:val="20"/>
                <w:szCs w:val="20"/>
                <w:lang w:eastAsia="ru-RU"/>
              </w:rPr>
              <w:t>Код бюджетной классификации</w:t>
            </w:r>
          </w:p>
        </w:tc>
        <w:tc>
          <w:tcPr>
            <w:tcW w:w="6804" w:type="dxa"/>
            <w:tcBorders>
              <w:top w:val="single" w:sz="8" w:space="0" w:color="auto"/>
              <w:left w:val="single" w:sz="4" w:space="0" w:color="auto"/>
              <w:bottom w:val="single" w:sz="4" w:space="0" w:color="auto"/>
              <w:right w:val="single" w:sz="8" w:space="0" w:color="auto"/>
            </w:tcBorders>
            <w:vAlign w:val="center"/>
            <w:hideMark/>
          </w:tcPr>
          <w:p w:rsidR="00E01513" w:rsidRPr="00E01513" w:rsidRDefault="00E01513" w:rsidP="00E01513">
            <w:pPr>
              <w:spacing w:after="0" w:line="240" w:lineRule="auto"/>
              <w:jc w:val="center"/>
              <w:rPr>
                <w:rFonts w:ascii="Time Roman" w:eastAsia="Times New Roman" w:hAnsi="Time Roman" w:cs="Arial"/>
                <w:b/>
                <w:bCs/>
                <w:sz w:val="20"/>
                <w:szCs w:val="20"/>
                <w:lang w:eastAsia="ru-RU"/>
              </w:rPr>
            </w:pPr>
            <w:r w:rsidRPr="00E01513">
              <w:rPr>
                <w:rFonts w:ascii="Time Roman" w:eastAsia="Times New Roman" w:hAnsi="Time Roman" w:cs="Arial"/>
                <w:b/>
                <w:bCs/>
                <w:sz w:val="20"/>
                <w:szCs w:val="20"/>
                <w:lang w:eastAsia="ru-RU"/>
              </w:rPr>
              <w:t>Наименование кода бюджетной классификации</w:t>
            </w:r>
          </w:p>
        </w:tc>
      </w:tr>
      <w:tr w:rsidR="00E01513" w:rsidRPr="00E01513" w:rsidTr="00FC1A5A">
        <w:trPr>
          <w:trHeight w:val="1245"/>
        </w:trPr>
        <w:tc>
          <w:tcPr>
            <w:tcW w:w="459" w:type="dxa"/>
            <w:tcBorders>
              <w:top w:val="nil"/>
              <w:left w:val="single" w:sz="8" w:space="0" w:color="auto"/>
              <w:bottom w:val="single" w:sz="4" w:space="0" w:color="auto"/>
              <w:right w:val="single" w:sz="4" w:space="0" w:color="auto"/>
            </w:tcBorders>
            <w:hideMark/>
          </w:tcPr>
          <w:p w:rsidR="00E01513" w:rsidRPr="00E01513" w:rsidRDefault="00E01513" w:rsidP="00E01513">
            <w:pPr>
              <w:spacing w:after="0" w:line="240" w:lineRule="auto"/>
              <w:jc w:val="center"/>
              <w:rPr>
                <w:rFonts w:ascii="Time Roman" w:eastAsia="Times New Roman" w:hAnsi="Time Roman" w:cs="Arial"/>
                <w:sz w:val="20"/>
                <w:szCs w:val="20"/>
                <w:lang w:eastAsia="ru-RU"/>
              </w:rPr>
            </w:pPr>
            <w:r w:rsidRPr="00E01513">
              <w:rPr>
                <w:rFonts w:ascii="Time Roman" w:eastAsia="Times New Roman" w:hAnsi="Time Roman" w:cs="Arial"/>
                <w:sz w:val="20"/>
                <w:szCs w:val="20"/>
                <w:lang w:eastAsia="ru-RU"/>
              </w:rPr>
              <w:t>1</w:t>
            </w:r>
          </w:p>
        </w:tc>
        <w:tc>
          <w:tcPr>
            <w:tcW w:w="2444" w:type="dxa"/>
            <w:tcBorders>
              <w:top w:val="single" w:sz="4" w:space="0" w:color="auto"/>
              <w:left w:val="nil"/>
              <w:bottom w:val="single" w:sz="4" w:space="0" w:color="auto"/>
              <w:right w:val="single" w:sz="4" w:space="0" w:color="auto"/>
            </w:tcBorders>
            <w:hideMark/>
          </w:tcPr>
          <w:p w:rsidR="00E01513" w:rsidRPr="00E01513" w:rsidRDefault="00E01513" w:rsidP="00E01513">
            <w:pPr>
              <w:spacing w:after="0" w:line="240" w:lineRule="auto"/>
              <w:rPr>
                <w:rFonts w:ascii="Times New Roman" w:eastAsia="Times New Roman" w:hAnsi="Times New Roman" w:cs="Times New Roman"/>
                <w:sz w:val="20"/>
                <w:szCs w:val="20"/>
                <w:lang w:eastAsia="ru-RU"/>
              </w:rPr>
            </w:pPr>
            <w:r w:rsidRPr="00E01513">
              <w:rPr>
                <w:rFonts w:ascii="Times New Roman" w:eastAsia="Times New Roman" w:hAnsi="Times New Roman" w:cs="Times New Roman"/>
                <w:sz w:val="20"/>
                <w:szCs w:val="20"/>
                <w:lang w:eastAsia="ru-RU"/>
              </w:rPr>
              <w:t>81410804020011000110</w:t>
            </w:r>
          </w:p>
        </w:tc>
        <w:tc>
          <w:tcPr>
            <w:tcW w:w="6804" w:type="dxa"/>
            <w:tcBorders>
              <w:top w:val="nil"/>
              <w:left w:val="single" w:sz="4" w:space="0" w:color="auto"/>
              <w:bottom w:val="single" w:sz="4" w:space="0" w:color="auto"/>
              <w:right w:val="single" w:sz="8" w:space="0" w:color="auto"/>
            </w:tcBorders>
            <w:vAlign w:val="bottom"/>
            <w:hideMark/>
          </w:tcPr>
          <w:p w:rsidR="00E01513" w:rsidRPr="00E01513" w:rsidRDefault="00E01513" w:rsidP="00E01513">
            <w:pPr>
              <w:spacing w:after="0" w:line="240" w:lineRule="auto"/>
              <w:rPr>
                <w:rFonts w:ascii="Times New Roman" w:eastAsia="Times New Roman" w:hAnsi="Times New Roman" w:cs="Times New Roman"/>
                <w:sz w:val="20"/>
                <w:szCs w:val="20"/>
                <w:lang w:eastAsia="ru-RU"/>
              </w:rPr>
            </w:pPr>
            <w:r w:rsidRPr="00E01513">
              <w:rPr>
                <w:rFonts w:ascii="Times New Roman" w:eastAsia="Times New Roman" w:hAnsi="Times New Roman" w:cs="Times New Roman"/>
                <w:sz w:val="20"/>
                <w:szCs w:val="20"/>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 платежу, в том числе </w:t>
            </w:r>
            <w:proofErr w:type="gramStart"/>
            <w:r w:rsidRPr="00E01513">
              <w:rPr>
                <w:rFonts w:ascii="Times New Roman" w:eastAsia="Times New Roman" w:hAnsi="Times New Roman" w:cs="Times New Roman"/>
                <w:sz w:val="20"/>
                <w:szCs w:val="20"/>
                <w:lang w:eastAsia="ru-RU"/>
              </w:rPr>
              <w:t>по</w:t>
            </w:r>
            <w:proofErr w:type="gramEnd"/>
            <w:r w:rsidRPr="00E01513">
              <w:rPr>
                <w:rFonts w:ascii="Times New Roman" w:eastAsia="Times New Roman" w:hAnsi="Times New Roman" w:cs="Times New Roman"/>
                <w:sz w:val="20"/>
                <w:szCs w:val="20"/>
                <w:lang w:eastAsia="ru-RU"/>
              </w:rPr>
              <w:t xml:space="preserve"> отмененному))</w:t>
            </w:r>
          </w:p>
        </w:tc>
      </w:tr>
      <w:tr w:rsidR="00E01513" w:rsidRPr="00E01513" w:rsidTr="00FC1A5A">
        <w:trPr>
          <w:trHeight w:val="984"/>
        </w:trPr>
        <w:tc>
          <w:tcPr>
            <w:tcW w:w="459" w:type="dxa"/>
            <w:tcBorders>
              <w:top w:val="nil"/>
              <w:left w:val="single" w:sz="8" w:space="0" w:color="auto"/>
              <w:bottom w:val="single" w:sz="4" w:space="0" w:color="auto"/>
              <w:right w:val="single" w:sz="4" w:space="0" w:color="auto"/>
            </w:tcBorders>
            <w:hideMark/>
          </w:tcPr>
          <w:p w:rsidR="00E01513" w:rsidRPr="00E01513" w:rsidRDefault="00E01513" w:rsidP="00E01513">
            <w:pPr>
              <w:spacing w:after="0" w:line="240" w:lineRule="auto"/>
              <w:jc w:val="center"/>
              <w:rPr>
                <w:rFonts w:ascii="Time Roman" w:eastAsia="Times New Roman" w:hAnsi="Time Roman" w:cs="Arial"/>
                <w:sz w:val="20"/>
                <w:szCs w:val="20"/>
                <w:lang w:eastAsia="ru-RU"/>
              </w:rPr>
            </w:pPr>
            <w:r w:rsidRPr="00E01513">
              <w:rPr>
                <w:rFonts w:ascii="Times New Roman" w:eastAsia="Times New Roman" w:hAnsi="Times New Roman" w:cs="Arial"/>
                <w:sz w:val="20"/>
                <w:szCs w:val="20"/>
                <w:lang w:eastAsia="ru-RU"/>
              </w:rPr>
              <w:t>2</w:t>
            </w:r>
          </w:p>
        </w:tc>
        <w:tc>
          <w:tcPr>
            <w:tcW w:w="2444" w:type="dxa"/>
            <w:tcBorders>
              <w:top w:val="single" w:sz="4" w:space="0" w:color="auto"/>
              <w:left w:val="nil"/>
              <w:bottom w:val="single" w:sz="4" w:space="0" w:color="auto"/>
              <w:right w:val="single" w:sz="4" w:space="0" w:color="auto"/>
            </w:tcBorders>
            <w:hideMark/>
          </w:tcPr>
          <w:p w:rsidR="00E01513" w:rsidRPr="00E01513" w:rsidRDefault="00E01513" w:rsidP="00E01513">
            <w:pPr>
              <w:spacing w:after="0" w:line="240" w:lineRule="auto"/>
              <w:rPr>
                <w:rFonts w:ascii="Times New Roman" w:eastAsia="Times New Roman" w:hAnsi="Times New Roman" w:cs="Times New Roman"/>
                <w:sz w:val="20"/>
                <w:szCs w:val="20"/>
                <w:lang w:eastAsia="ru-RU"/>
              </w:rPr>
            </w:pPr>
            <w:r w:rsidRPr="00E01513">
              <w:rPr>
                <w:rFonts w:ascii="Times New Roman" w:eastAsia="Times New Roman" w:hAnsi="Times New Roman" w:cs="Times New Roman"/>
                <w:sz w:val="20"/>
                <w:szCs w:val="20"/>
                <w:lang w:eastAsia="ru-RU"/>
              </w:rPr>
              <w:t>81411105035100000120</w:t>
            </w:r>
          </w:p>
        </w:tc>
        <w:tc>
          <w:tcPr>
            <w:tcW w:w="6804" w:type="dxa"/>
            <w:tcBorders>
              <w:top w:val="nil"/>
              <w:left w:val="single" w:sz="4" w:space="0" w:color="auto"/>
              <w:bottom w:val="single" w:sz="4" w:space="0" w:color="auto"/>
              <w:right w:val="single" w:sz="8" w:space="0" w:color="auto"/>
            </w:tcBorders>
            <w:hideMark/>
          </w:tcPr>
          <w:p w:rsidR="00E01513" w:rsidRPr="00E01513" w:rsidRDefault="00E01513" w:rsidP="00E01513">
            <w:pPr>
              <w:spacing w:after="0" w:line="240" w:lineRule="auto"/>
              <w:rPr>
                <w:rFonts w:ascii="Times New Roman" w:eastAsia="Times New Roman" w:hAnsi="Times New Roman" w:cs="Times New Roman"/>
                <w:sz w:val="20"/>
                <w:szCs w:val="20"/>
                <w:lang w:eastAsia="ru-RU"/>
              </w:rPr>
            </w:pPr>
            <w:r w:rsidRPr="00E01513">
              <w:rPr>
                <w:rFonts w:ascii="Times New Roman" w:eastAsia="Times New Roman" w:hAnsi="Times New Roman" w:cs="Times New Roman"/>
                <w:sz w:val="20"/>
                <w:szCs w:val="20"/>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E01513" w:rsidRPr="00E01513" w:rsidTr="00FC1A5A">
        <w:trPr>
          <w:trHeight w:val="974"/>
        </w:trPr>
        <w:tc>
          <w:tcPr>
            <w:tcW w:w="459" w:type="dxa"/>
            <w:tcBorders>
              <w:top w:val="nil"/>
              <w:left w:val="single" w:sz="8" w:space="0" w:color="auto"/>
              <w:bottom w:val="single" w:sz="4" w:space="0" w:color="auto"/>
              <w:right w:val="single" w:sz="4" w:space="0" w:color="auto"/>
            </w:tcBorders>
            <w:hideMark/>
          </w:tcPr>
          <w:p w:rsidR="00E01513" w:rsidRPr="00E01513" w:rsidRDefault="00E01513" w:rsidP="00E01513">
            <w:pPr>
              <w:spacing w:after="0" w:line="240" w:lineRule="auto"/>
              <w:jc w:val="center"/>
              <w:rPr>
                <w:rFonts w:ascii="Time Roman" w:eastAsia="Times New Roman" w:hAnsi="Time Roman" w:cs="Arial"/>
                <w:sz w:val="20"/>
                <w:szCs w:val="20"/>
                <w:lang w:eastAsia="ru-RU"/>
              </w:rPr>
            </w:pPr>
            <w:r w:rsidRPr="00E01513">
              <w:rPr>
                <w:rFonts w:ascii="Times New Roman" w:eastAsia="Times New Roman" w:hAnsi="Times New Roman" w:cs="Arial"/>
                <w:sz w:val="20"/>
                <w:szCs w:val="20"/>
                <w:lang w:eastAsia="ru-RU"/>
              </w:rPr>
              <w:t>3</w:t>
            </w:r>
          </w:p>
        </w:tc>
        <w:tc>
          <w:tcPr>
            <w:tcW w:w="2444" w:type="dxa"/>
            <w:tcBorders>
              <w:top w:val="single" w:sz="4" w:space="0" w:color="auto"/>
              <w:left w:val="nil"/>
              <w:bottom w:val="single" w:sz="4" w:space="0" w:color="auto"/>
              <w:right w:val="single" w:sz="4" w:space="0" w:color="auto"/>
            </w:tcBorders>
            <w:hideMark/>
          </w:tcPr>
          <w:p w:rsidR="00E01513" w:rsidRPr="00E01513" w:rsidRDefault="00E01513" w:rsidP="00E01513">
            <w:pPr>
              <w:spacing w:after="0" w:line="240" w:lineRule="auto"/>
              <w:rPr>
                <w:rFonts w:ascii="Times New Roman" w:eastAsia="Times New Roman" w:hAnsi="Times New Roman" w:cs="Times New Roman"/>
                <w:sz w:val="20"/>
                <w:szCs w:val="20"/>
                <w:lang w:eastAsia="ru-RU"/>
              </w:rPr>
            </w:pPr>
            <w:r w:rsidRPr="00E01513">
              <w:rPr>
                <w:rFonts w:ascii="Times New Roman" w:eastAsia="Times New Roman" w:hAnsi="Times New Roman" w:cs="Times New Roman"/>
                <w:sz w:val="20"/>
                <w:szCs w:val="20"/>
                <w:lang w:eastAsia="ru-RU"/>
              </w:rPr>
              <w:t>81411109045100000120</w:t>
            </w:r>
          </w:p>
        </w:tc>
        <w:tc>
          <w:tcPr>
            <w:tcW w:w="6804" w:type="dxa"/>
            <w:tcBorders>
              <w:top w:val="nil"/>
              <w:left w:val="single" w:sz="4" w:space="0" w:color="auto"/>
              <w:bottom w:val="single" w:sz="4" w:space="0" w:color="auto"/>
              <w:right w:val="single" w:sz="8" w:space="0" w:color="auto"/>
            </w:tcBorders>
            <w:vAlign w:val="bottom"/>
            <w:hideMark/>
          </w:tcPr>
          <w:p w:rsidR="00E01513" w:rsidRPr="00E01513" w:rsidRDefault="00E01513" w:rsidP="00E01513">
            <w:pPr>
              <w:spacing w:after="0" w:line="240" w:lineRule="auto"/>
              <w:rPr>
                <w:rFonts w:ascii="Times New Roman" w:eastAsia="Times New Roman" w:hAnsi="Times New Roman" w:cs="Times New Roman"/>
                <w:sz w:val="20"/>
                <w:szCs w:val="20"/>
                <w:lang w:eastAsia="ru-RU"/>
              </w:rPr>
            </w:pPr>
            <w:r w:rsidRPr="00E01513">
              <w:rPr>
                <w:rFonts w:ascii="Times New Roman" w:eastAsia="Times New Roman" w:hAnsi="Times New Roman" w:cs="Times New Roman"/>
                <w:sz w:val="20"/>
                <w:szCs w:val="20"/>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E01513" w:rsidRPr="00E01513" w:rsidTr="00FC1A5A">
        <w:trPr>
          <w:trHeight w:val="295"/>
        </w:trPr>
        <w:tc>
          <w:tcPr>
            <w:tcW w:w="459" w:type="dxa"/>
            <w:tcBorders>
              <w:top w:val="nil"/>
              <w:left w:val="single" w:sz="8" w:space="0" w:color="auto"/>
              <w:bottom w:val="single" w:sz="4" w:space="0" w:color="auto"/>
              <w:right w:val="single" w:sz="4" w:space="0" w:color="auto"/>
            </w:tcBorders>
            <w:hideMark/>
          </w:tcPr>
          <w:p w:rsidR="00E01513" w:rsidRPr="00E01513" w:rsidRDefault="00E01513" w:rsidP="00E01513">
            <w:pPr>
              <w:spacing w:after="0" w:line="240" w:lineRule="auto"/>
              <w:jc w:val="center"/>
              <w:rPr>
                <w:rFonts w:ascii="Time Roman" w:eastAsia="Times New Roman" w:hAnsi="Time Roman" w:cs="Arial"/>
                <w:sz w:val="20"/>
                <w:szCs w:val="20"/>
                <w:lang w:eastAsia="ru-RU"/>
              </w:rPr>
            </w:pPr>
            <w:r w:rsidRPr="00E01513">
              <w:rPr>
                <w:rFonts w:ascii="Times New Roman" w:eastAsia="Times New Roman" w:hAnsi="Times New Roman" w:cs="Arial"/>
                <w:sz w:val="20"/>
                <w:szCs w:val="20"/>
                <w:lang w:eastAsia="ru-RU"/>
              </w:rPr>
              <w:t>4</w:t>
            </w:r>
          </w:p>
        </w:tc>
        <w:tc>
          <w:tcPr>
            <w:tcW w:w="2444" w:type="dxa"/>
            <w:tcBorders>
              <w:top w:val="single" w:sz="4" w:space="0" w:color="auto"/>
              <w:left w:val="nil"/>
              <w:bottom w:val="single" w:sz="4" w:space="0" w:color="auto"/>
              <w:right w:val="single" w:sz="4" w:space="0" w:color="auto"/>
            </w:tcBorders>
            <w:hideMark/>
          </w:tcPr>
          <w:p w:rsidR="00E01513" w:rsidRPr="00E01513" w:rsidRDefault="00E01513" w:rsidP="00E01513">
            <w:pPr>
              <w:spacing w:after="0" w:line="240" w:lineRule="auto"/>
              <w:rPr>
                <w:rFonts w:ascii="Times New Roman" w:eastAsia="Times New Roman" w:hAnsi="Times New Roman" w:cs="Times New Roman"/>
                <w:sz w:val="20"/>
                <w:szCs w:val="20"/>
                <w:lang w:eastAsia="ru-RU"/>
              </w:rPr>
            </w:pPr>
            <w:r w:rsidRPr="00E01513">
              <w:rPr>
                <w:rFonts w:ascii="Times New Roman" w:eastAsia="Times New Roman" w:hAnsi="Times New Roman" w:cs="Times New Roman"/>
                <w:sz w:val="20"/>
                <w:szCs w:val="20"/>
                <w:lang w:eastAsia="ru-RU"/>
              </w:rPr>
              <w:t>81411701050100000180</w:t>
            </w:r>
          </w:p>
        </w:tc>
        <w:tc>
          <w:tcPr>
            <w:tcW w:w="6804" w:type="dxa"/>
            <w:tcBorders>
              <w:top w:val="nil"/>
              <w:left w:val="single" w:sz="4" w:space="0" w:color="auto"/>
              <w:bottom w:val="single" w:sz="4" w:space="0" w:color="auto"/>
              <w:right w:val="single" w:sz="8" w:space="0" w:color="auto"/>
            </w:tcBorders>
            <w:vAlign w:val="bottom"/>
            <w:hideMark/>
          </w:tcPr>
          <w:p w:rsidR="00E01513" w:rsidRPr="00E01513" w:rsidRDefault="00E01513" w:rsidP="00E01513">
            <w:pPr>
              <w:spacing w:after="0" w:line="240" w:lineRule="auto"/>
              <w:rPr>
                <w:rFonts w:ascii="Times New Roman" w:eastAsia="Times New Roman" w:hAnsi="Times New Roman" w:cs="Times New Roman"/>
                <w:sz w:val="20"/>
                <w:szCs w:val="20"/>
                <w:lang w:eastAsia="ru-RU"/>
              </w:rPr>
            </w:pPr>
            <w:r w:rsidRPr="00E01513">
              <w:rPr>
                <w:rFonts w:ascii="Times New Roman" w:eastAsia="Times New Roman" w:hAnsi="Times New Roman" w:cs="Times New Roman"/>
                <w:sz w:val="20"/>
                <w:szCs w:val="20"/>
                <w:lang w:eastAsia="ru-RU"/>
              </w:rPr>
              <w:t>Невыясненные поступления, зачисляемые в бюджеты сельских поселений</w:t>
            </w:r>
          </w:p>
        </w:tc>
      </w:tr>
      <w:tr w:rsidR="00E01513" w:rsidRPr="00E01513" w:rsidTr="00FC1A5A">
        <w:trPr>
          <w:trHeight w:val="332"/>
        </w:trPr>
        <w:tc>
          <w:tcPr>
            <w:tcW w:w="459" w:type="dxa"/>
            <w:tcBorders>
              <w:top w:val="nil"/>
              <w:left w:val="single" w:sz="8" w:space="0" w:color="auto"/>
              <w:bottom w:val="single" w:sz="4" w:space="0" w:color="auto"/>
              <w:right w:val="single" w:sz="4" w:space="0" w:color="auto"/>
            </w:tcBorders>
          </w:tcPr>
          <w:p w:rsidR="00E01513" w:rsidRPr="00E01513" w:rsidRDefault="00E01513" w:rsidP="00E01513">
            <w:pPr>
              <w:spacing w:after="0" w:line="240" w:lineRule="auto"/>
              <w:jc w:val="center"/>
              <w:rPr>
                <w:rFonts w:ascii="Times New Roman" w:eastAsia="Times New Roman" w:hAnsi="Times New Roman" w:cs="Arial"/>
                <w:sz w:val="20"/>
                <w:szCs w:val="20"/>
                <w:lang w:eastAsia="ru-RU"/>
              </w:rPr>
            </w:pPr>
            <w:r w:rsidRPr="00E01513">
              <w:rPr>
                <w:rFonts w:ascii="Times New Roman" w:eastAsia="Times New Roman" w:hAnsi="Times New Roman" w:cs="Arial"/>
                <w:sz w:val="20"/>
                <w:szCs w:val="20"/>
                <w:lang w:eastAsia="ru-RU"/>
              </w:rPr>
              <w:t>5</w:t>
            </w:r>
          </w:p>
        </w:tc>
        <w:tc>
          <w:tcPr>
            <w:tcW w:w="2444" w:type="dxa"/>
            <w:tcBorders>
              <w:top w:val="single" w:sz="4" w:space="0" w:color="auto"/>
              <w:left w:val="nil"/>
              <w:bottom w:val="single" w:sz="4" w:space="0" w:color="auto"/>
              <w:right w:val="single" w:sz="4" w:space="0" w:color="auto"/>
            </w:tcBorders>
          </w:tcPr>
          <w:p w:rsidR="00E01513" w:rsidRPr="00E01513" w:rsidRDefault="00E01513" w:rsidP="00E01513">
            <w:pPr>
              <w:spacing w:after="0" w:line="240" w:lineRule="auto"/>
              <w:rPr>
                <w:rFonts w:ascii="Times New Roman" w:eastAsia="Times New Roman" w:hAnsi="Times New Roman" w:cs="Times New Roman"/>
                <w:sz w:val="20"/>
                <w:szCs w:val="20"/>
                <w:lang w:eastAsia="ru-RU"/>
              </w:rPr>
            </w:pPr>
            <w:r w:rsidRPr="00E01513">
              <w:rPr>
                <w:rFonts w:ascii="Times New Roman" w:eastAsia="Times New Roman" w:hAnsi="Times New Roman" w:cs="Times New Roman"/>
                <w:sz w:val="20"/>
                <w:szCs w:val="20"/>
                <w:lang w:eastAsia="ru-RU"/>
              </w:rPr>
              <w:t>81411705050100000180</w:t>
            </w:r>
          </w:p>
        </w:tc>
        <w:tc>
          <w:tcPr>
            <w:tcW w:w="6804" w:type="dxa"/>
            <w:tcBorders>
              <w:top w:val="nil"/>
              <w:left w:val="single" w:sz="4" w:space="0" w:color="auto"/>
              <w:bottom w:val="single" w:sz="4" w:space="0" w:color="auto"/>
              <w:right w:val="single" w:sz="8" w:space="0" w:color="auto"/>
            </w:tcBorders>
            <w:vAlign w:val="bottom"/>
          </w:tcPr>
          <w:p w:rsidR="00E01513" w:rsidRPr="00E01513" w:rsidRDefault="00E01513" w:rsidP="00E01513">
            <w:pPr>
              <w:spacing w:after="0" w:line="240" w:lineRule="auto"/>
              <w:rPr>
                <w:rFonts w:ascii="Times New Roman" w:eastAsia="Times New Roman" w:hAnsi="Times New Roman" w:cs="Times New Roman"/>
                <w:sz w:val="20"/>
                <w:szCs w:val="20"/>
                <w:lang w:eastAsia="ru-RU"/>
              </w:rPr>
            </w:pPr>
            <w:r w:rsidRPr="00E01513">
              <w:rPr>
                <w:rFonts w:ascii="Times New Roman" w:eastAsia="Times New Roman" w:hAnsi="Times New Roman" w:cs="Times New Roman"/>
                <w:sz w:val="20"/>
                <w:szCs w:val="20"/>
                <w:lang w:eastAsia="ru-RU"/>
              </w:rPr>
              <w:t>Прочие неналоговые доходы бюджетов сельских поселений</w:t>
            </w:r>
          </w:p>
        </w:tc>
      </w:tr>
      <w:tr w:rsidR="00E01513" w:rsidRPr="00E01513" w:rsidTr="00FC1A5A">
        <w:trPr>
          <w:trHeight w:val="300"/>
        </w:trPr>
        <w:tc>
          <w:tcPr>
            <w:tcW w:w="459" w:type="dxa"/>
            <w:tcBorders>
              <w:top w:val="single" w:sz="4" w:space="0" w:color="auto"/>
              <w:left w:val="single" w:sz="8" w:space="0" w:color="auto"/>
              <w:bottom w:val="nil"/>
              <w:right w:val="single" w:sz="4" w:space="0" w:color="auto"/>
            </w:tcBorders>
            <w:hideMark/>
          </w:tcPr>
          <w:p w:rsidR="00E01513" w:rsidRPr="00E01513" w:rsidRDefault="00E01513" w:rsidP="00E01513">
            <w:pPr>
              <w:spacing w:after="0" w:line="240" w:lineRule="auto"/>
              <w:jc w:val="center"/>
              <w:rPr>
                <w:rFonts w:ascii="Times New Roman" w:eastAsia="Times New Roman" w:hAnsi="Times New Roman" w:cs="Arial"/>
                <w:sz w:val="20"/>
                <w:szCs w:val="20"/>
                <w:lang w:eastAsia="ru-RU"/>
              </w:rPr>
            </w:pPr>
            <w:r w:rsidRPr="00E01513">
              <w:rPr>
                <w:rFonts w:ascii="Times New Roman" w:eastAsia="Times New Roman" w:hAnsi="Times New Roman" w:cs="Arial"/>
                <w:sz w:val="20"/>
                <w:szCs w:val="20"/>
                <w:lang w:eastAsia="ru-RU"/>
              </w:rPr>
              <w:t>6</w:t>
            </w:r>
          </w:p>
        </w:tc>
        <w:tc>
          <w:tcPr>
            <w:tcW w:w="2444" w:type="dxa"/>
            <w:tcBorders>
              <w:top w:val="single" w:sz="4" w:space="0" w:color="auto"/>
              <w:left w:val="nil"/>
              <w:bottom w:val="single" w:sz="4" w:space="0" w:color="auto"/>
              <w:right w:val="single" w:sz="4" w:space="0" w:color="auto"/>
            </w:tcBorders>
            <w:hideMark/>
          </w:tcPr>
          <w:p w:rsidR="00E01513" w:rsidRPr="00E01513" w:rsidRDefault="00E01513" w:rsidP="00E01513">
            <w:pPr>
              <w:spacing w:after="0" w:line="240" w:lineRule="auto"/>
              <w:rPr>
                <w:rFonts w:ascii="Times New Roman" w:eastAsia="Times New Roman" w:hAnsi="Times New Roman" w:cs="Times New Roman"/>
                <w:sz w:val="20"/>
                <w:szCs w:val="20"/>
                <w:lang w:eastAsia="ru-RU"/>
              </w:rPr>
            </w:pPr>
            <w:r w:rsidRPr="00E01513">
              <w:rPr>
                <w:rFonts w:ascii="Times New Roman" w:eastAsia="Times New Roman" w:hAnsi="Times New Roman" w:cs="Times New Roman"/>
                <w:sz w:val="20"/>
                <w:szCs w:val="20"/>
                <w:lang w:eastAsia="ru-RU"/>
              </w:rPr>
              <w:t>81420235118100000150</w:t>
            </w:r>
          </w:p>
        </w:tc>
        <w:tc>
          <w:tcPr>
            <w:tcW w:w="6804" w:type="dxa"/>
            <w:tcBorders>
              <w:top w:val="single" w:sz="4" w:space="0" w:color="auto"/>
              <w:left w:val="single" w:sz="4" w:space="0" w:color="auto"/>
              <w:bottom w:val="single" w:sz="4" w:space="0" w:color="auto"/>
              <w:right w:val="single" w:sz="8" w:space="0" w:color="auto"/>
            </w:tcBorders>
            <w:hideMark/>
          </w:tcPr>
          <w:p w:rsidR="00E01513" w:rsidRPr="00E01513" w:rsidRDefault="00E01513" w:rsidP="00E01513">
            <w:pPr>
              <w:spacing w:after="0" w:line="240" w:lineRule="auto"/>
              <w:rPr>
                <w:rFonts w:ascii="Times New Roman" w:eastAsia="Times New Roman" w:hAnsi="Times New Roman" w:cs="Times New Roman"/>
                <w:sz w:val="20"/>
                <w:szCs w:val="20"/>
                <w:lang w:eastAsia="ru-RU"/>
              </w:rPr>
            </w:pPr>
            <w:r w:rsidRPr="00E01513">
              <w:rPr>
                <w:rFonts w:ascii="Times New Roman" w:eastAsia="Times New Roman" w:hAnsi="Times New Roman" w:cs="Times New Roman"/>
                <w:sz w:val="20"/>
                <w:szCs w:val="20"/>
                <w:lang w:eastAsia="ru-RU"/>
              </w:rPr>
              <w:t>Субвенции на осуществление государственных полномочий по первичному воинскому учету на территориях, где отсутствуют военные комиссариаты в соответствии с Федеральным законом от 28 марта 1998 года № 53-ФЗ "О воинской обязанности и воинской службе"</w:t>
            </w:r>
          </w:p>
        </w:tc>
      </w:tr>
      <w:tr w:rsidR="00E01513" w:rsidRPr="00E01513" w:rsidTr="00FC1A5A">
        <w:trPr>
          <w:trHeight w:val="1707"/>
        </w:trPr>
        <w:tc>
          <w:tcPr>
            <w:tcW w:w="459" w:type="dxa"/>
            <w:tcBorders>
              <w:top w:val="single" w:sz="4" w:space="0" w:color="auto"/>
              <w:left w:val="single" w:sz="4" w:space="0" w:color="auto"/>
              <w:bottom w:val="single" w:sz="4" w:space="0" w:color="auto"/>
              <w:right w:val="single" w:sz="4" w:space="0" w:color="auto"/>
            </w:tcBorders>
            <w:hideMark/>
          </w:tcPr>
          <w:p w:rsidR="00E01513" w:rsidRPr="00E01513" w:rsidRDefault="00E01513" w:rsidP="00E01513">
            <w:pPr>
              <w:spacing w:after="0" w:line="240" w:lineRule="auto"/>
              <w:jc w:val="center"/>
              <w:rPr>
                <w:rFonts w:ascii="Times New Roman" w:eastAsia="Times New Roman" w:hAnsi="Times New Roman" w:cs="Times New Roman"/>
                <w:sz w:val="20"/>
                <w:szCs w:val="20"/>
                <w:lang w:eastAsia="ru-RU"/>
              </w:rPr>
            </w:pPr>
            <w:r w:rsidRPr="00E01513">
              <w:rPr>
                <w:rFonts w:ascii="Times New Roman" w:eastAsia="Times New Roman" w:hAnsi="Times New Roman" w:cs="Times New Roman"/>
                <w:sz w:val="20"/>
                <w:szCs w:val="20"/>
                <w:lang w:eastAsia="ru-RU"/>
              </w:rPr>
              <w:t>7</w:t>
            </w:r>
          </w:p>
        </w:tc>
        <w:tc>
          <w:tcPr>
            <w:tcW w:w="2444" w:type="dxa"/>
            <w:tcBorders>
              <w:top w:val="single" w:sz="4" w:space="0" w:color="auto"/>
              <w:left w:val="nil"/>
              <w:bottom w:val="single" w:sz="4" w:space="0" w:color="auto"/>
              <w:right w:val="single" w:sz="4" w:space="0" w:color="auto"/>
            </w:tcBorders>
            <w:hideMark/>
          </w:tcPr>
          <w:p w:rsidR="00E01513" w:rsidRPr="00E01513" w:rsidRDefault="00E01513" w:rsidP="00E01513">
            <w:pPr>
              <w:spacing w:after="0" w:line="240" w:lineRule="auto"/>
              <w:rPr>
                <w:rFonts w:ascii="Times New Roman" w:eastAsia="Times New Roman" w:hAnsi="Times New Roman" w:cs="Times New Roman"/>
                <w:color w:val="000000"/>
                <w:sz w:val="20"/>
                <w:szCs w:val="20"/>
                <w:lang w:eastAsia="ru-RU"/>
              </w:rPr>
            </w:pPr>
            <w:r w:rsidRPr="00E01513">
              <w:rPr>
                <w:rFonts w:ascii="Times New Roman" w:eastAsia="Times New Roman" w:hAnsi="Times New Roman" w:cs="Times New Roman"/>
                <w:color w:val="000000"/>
                <w:sz w:val="20"/>
                <w:szCs w:val="20"/>
                <w:lang w:eastAsia="ru-RU"/>
              </w:rPr>
              <w:t>81420230024107514150</w:t>
            </w:r>
          </w:p>
        </w:tc>
        <w:tc>
          <w:tcPr>
            <w:tcW w:w="6804" w:type="dxa"/>
            <w:tcBorders>
              <w:top w:val="single" w:sz="4" w:space="0" w:color="auto"/>
              <w:left w:val="single" w:sz="4" w:space="0" w:color="auto"/>
              <w:bottom w:val="single" w:sz="4" w:space="0" w:color="auto"/>
              <w:right w:val="single" w:sz="4" w:space="0" w:color="auto"/>
            </w:tcBorders>
          </w:tcPr>
          <w:p w:rsidR="00E01513" w:rsidRPr="00E01513" w:rsidRDefault="00E01513" w:rsidP="00E01513">
            <w:pPr>
              <w:spacing w:after="0" w:line="240" w:lineRule="auto"/>
              <w:rPr>
                <w:rFonts w:ascii="Times New Roman" w:eastAsia="Times New Roman" w:hAnsi="Times New Roman" w:cs="Times New Roman"/>
                <w:color w:val="000000"/>
                <w:sz w:val="20"/>
                <w:szCs w:val="20"/>
                <w:lang w:eastAsia="ru-RU"/>
              </w:rPr>
            </w:pPr>
            <w:r w:rsidRPr="00E01513">
              <w:rPr>
                <w:rFonts w:ascii="Times New Roman" w:eastAsia="Times New Roman" w:hAnsi="Times New Roman" w:cs="Times New Roman"/>
                <w:color w:val="000000"/>
                <w:sz w:val="20"/>
                <w:szCs w:val="20"/>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E01513">
              <w:rPr>
                <w:rFonts w:ascii="Times New Roman" w:eastAsia="Times New Roman" w:hAnsi="Times New Roman" w:cs="Times New Roman"/>
                <w:color w:val="000000"/>
                <w:sz w:val="20"/>
                <w:szCs w:val="20"/>
                <w:lang w:eastAsia="ru-RU"/>
              </w:rPr>
              <w:t>дств кр</w:t>
            </w:r>
            <w:proofErr w:type="gramEnd"/>
            <w:r w:rsidRPr="00E01513">
              <w:rPr>
                <w:rFonts w:ascii="Times New Roman" w:eastAsia="Times New Roman" w:hAnsi="Times New Roman" w:cs="Times New Roman"/>
                <w:color w:val="000000"/>
                <w:sz w:val="20"/>
                <w:szCs w:val="20"/>
                <w:lang w:eastAsia="ru-RU"/>
              </w:rPr>
              <w:t>аевого бюджета, в соответствии с Законом края от 23 апреля 2009 года №8-3170 «О наделении органов местного</w:t>
            </w:r>
          </w:p>
          <w:p w:rsidR="00E01513" w:rsidRPr="00E01513" w:rsidRDefault="00E01513" w:rsidP="00E01513">
            <w:pPr>
              <w:spacing w:after="0" w:line="240" w:lineRule="auto"/>
              <w:rPr>
                <w:rFonts w:ascii="Times New Roman" w:eastAsia="Times New Roman" w:hAnsi="Times New Roman" w:cs="Times New Roman"/>
                <w:color w:val="000000"/>
                <w:sz w:val="20"/>
                <w:szCs w:val="20"/>
                <w:lang w:eastAsia="ru-RU"/>
              </w:rPr>
            </w:pPr>
            <w:r w:rsidRPr="00E01513">
              <w:rPr>
                <w:rFonts w:ascii="Times New Roman" w:eastAsia="Times New Roman" w:hAnsi="Times New Roman" w:cs="Times New Roman"/>
                <w:color w:val="000000"/>
                <w:sz w:val="20"/>
                <w:szCs w:val="20"/>
                <w:lang w:eastAsia="ru-RU"/>
              </w:rPr>
              <w:t>самоуправления муниципальных образований края государственными полномочиями по созданию и обеспечению деятельности административных комиссий»</w:t>
            </w:r>
          </w:p>
          <w:p w:rsidR="00E01513" w:rsidRPr="00E01513" w:rsidRDefault="00E01513" w:rsidP="00E01513">
            <w:pPr>
              <w:spacing w:after="0" w:line="240" w:lineRule="auto"/>
              <w:rPr>
                <w:rFonts w:ascii="Times New Roman" w:eastAsia="Times New Roman" w:hAnsi="Times New Roman" w:cs="Times New Roman"/>
                <w:sz w:val="20"/>
                <w:szCs w:val="20"/>
                <w:lang w:eastAsia="ru-RU"/>
              </w:rPr>
            </w:pPr>
          </w:p>
        </w:tc>
      </w:tr>
      <w:tr w:rsidR="00E01513" w:rsidRPr="00E01513" w:rsidTr="00FC1A5A">
        <w:trPr>
          <w:trHeight w:val="795"/>
        </w:trPr>
        <w:tc>
          <w:tcPr>
            <w:tcW w:w="459" w:type="dxa"/>
            <w:tcBorders>
              <w:top w:val="single" w:sz="4" w:space="0" w:color="auto"/>
              <w:left w:val="single" w:sz="4" w:space="0" w:color="auto"/>
              <w:bottom w:val="single" w:sz="4" w:space="0" w:color="auto"/>
              <w:right w:val="single" w:sz="4" w:space="0" w:color="auto"/>
            </w:tcBorders>
            <w:hideMark/>
          </w:tcPr>
          <w:p w:rsidR="00E01513" w:rsidRPr="00E01513" w:rsidRDefault="00E01513" w:rsidP="00E01513">
            <w:pPr>
              <w:spacing w:after="0" w:line="240" w:lineRule="auto"/>
              <w:jc w:val="center"/>
              <w:rPr>
                <w:rFonts w:ascii="Times New Roman" w:eastAsia="Times New Roman" w:hAnsi="Times New Roman" w:cs="Times New Roman"/>
                <w:sz w:val="20"/>
                <w:szCs w:val="20"/>
                <w:lang w:eastAsia="ru-RU"/>
              </w:rPr>
            </w:pPr>
            <w:r w:rsidRPr="00E01513">
              <w:rPr>
                <w:rFonts w:ascii="Times New Roman" w:eastAsia="Times New Roman" w:hAnsi="Times New Roman" w:cs="Times New Roman"/>
                <w:sz w:val="20"/>
                <w:szCs w:val="20"/>
                <w:lang w:eastAsia="ru-RU"/>
              </w:rPr>
              <w:lastRenderedPageBreak/>
              <w:t>8</w:t>
            </w:r>
          </w:p>
        </w:tc>
        <w:tc>
          <w:tcPr>
            <w:tcW w:w="2444" w:type="dxa"/>
            <w:tcBorders>
              <w:top w:val="single" w:sz="4" w:space="0" w:color="auto"/>
              <w:left w:val="nil"/>
              <w:bottom w:val="single" w:sz="4" w:space="0" w:color="auto"/>
              <w:right w:val="single" w:sz="4" w:space="0" w:color="auto"/>
            </w:tcBorders>
            <w:hideMark/>
          </w:tcPr>
          <w:p w:rsidR="00E01513" w:rsidRPr="00E01513" w:rsidRDefault="00E01513" w:rsidP="00E01513">
            <w:pPr>
              <w:spacing w:after="0" w:line="240" w:lineRule="auto"/>
              <w:rPr>
                <w:rFonts w:ascii="Times New Roman" w:eastAsia="Times New Roman" w:hAnsi="Times New Roman" w:cs="Times New Roman"/>
                <w:color w:val="000000"/>
                <w:sz w:val="20"/>
                <w:szCs w:val="20"/>
                <w:lang w:eastAsia="ru-RU"/>
              </w:rPr>
            </w:pPr>
            <w:r w:rsidRPr="00E01513">
              <w:rPr>
                <w:rFonts w:ascii="Times New Roman" w:eastAsia="Times New Roman" w:hAnsi="Times New Roman" w:cs="Times New Roman"/>
                <w:color w:val="000000"/>
                <w:sz w:val="20"/>
                <w:szCs w:val="20"/>
                <w:lang w:eastAsia="ru-RU"/>
              </w:rPr>
              <w:t>81420215001107601150</w:t>
            </w:r>
          </w:p>
        </w:tc>
        <w:tc>
          <w:tcPr>
            <w:tcW w:w="6804" w:type="dxa"/>
            <w:tcBorders>
              <w:top w:val="single" w:sz="4" w:space="0" w:color="auto"/>
              <w:left w:val="single" w:sz="4" w:space="0" w:color="auto"/>
              <w:bottom w:val="single" w:sz="4" w:space="0" w:color="auto"/>
              <w:right w:val="single" w:sz="4" w:space="0" w:color="auto"/>
            </w:tcBorders>
            <w:hideMark/>
          </w:tcPr>
          <w:p w:rsidR="00E01513" w:rsidRPr="00E01513" w:rsidRDefault="00E01513" w:rsidP="00E01513">
            <w:pPr>
              <w:spacing w:after="0" w:line="240" w:lineRule="auto"/>
              <w:rPr>
                <w:rFonts w:ascii="Times New Roman" w:eastAsia="Times New Roman" w:hAnsi="Times New Roman" w:cs="Times New Roman"/>
                <w:sz w:val="20"/>
                <w:szCs w:val="20"/>
                <w:lang w:eastAsia="ru-RU"/>
              </w:rPr>
            </w:pPr>
            <w:r w:rsidRPr="00E01513">
              <w:rPr>
                <w:rFonts w:ascii="Times New Roman" w:eastAsia="Times New Roman" w:hAnsi="Times New Roman" w:cs="Times New Roman"/>
                <w:color w:val="000000"/>
                <w:sz w:val="20"/>
                <w:szCs w:val="20"/>
                <w:lang w:eastAsia="ru-RU"/>
              </w:rPr>
              <w:t xml:space="preserve">Дотация </w:t>
            </w:r>
            <w:proofErr w:type="gramStart"/>
            <w:r w:rsidRPr="00E01513">
              <w:rPr>
                <w:rFonts w:ascii="Times New Roman" w:eastAsia="Times New Roman" w:hAnsi="Times New Roman" w:cs="Times New Roman"/>
                <w:color w:val="000000"/>
                <w:sz w:val="20"/>
                <w:szCs w:val="20"/>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E01513">
              <w:rPr>
                <w:rFonts w:ascii="Times New Roman" w:eastAsia="Times New Roman" w:hAnsi="Times New Roman" w:cs="Times New Roman"/>
                <w:color w:val="000000"/>
                <w:sz w:val="20"/>
                <w:szCs w:val="20"/>
                <w:lang w:eastAsia="ru-RU"/>
              </w:rPr>
              <w:t xml:space="preserve"> и предоставлению дотаций поселениям, входящим в состав муниципального района из краевого бюджета</w:t>
            </w:r>
          </w:p>
        </w:tc>
      </w:tr>
      <w:tr w:rsidR="00E01513" w:rsidRPr="00E01513" w:rsidTr="00FC1A5A">
        <w:trPr>
          <w:trHeight w:val="795"/>
        </w:trPr>
        <w:tc>
          <w:tcPr>
            <w:tcW w:w="459" w:type="dxa"/>
            <w:tcBorders>
              <w:top w:val="single" w:sz="4" w:space="0" w:color="auto"/>
              <w:left w:val="single" w:sz="4" w:space="0" w:color="auto"/>
              <w:bottom w:val="single" w:sz="4" w:space="0" w:color="auto"/>
              <w:right w:val="single" w:sz="4" w:space="0" w:color="auto"/>
            </w:tcBorders>
            <w:hideMark/>
          </w:tcPr>
          <w:p w:rsidR="00E01513" w:rsidRPr="00E01513" w:rsidRDefault="00E01513" w:rsidP="00E01513">
            <w:pPr>
              <w:spacing w:after="0" w:line="240" w:lineRule="auto"/>
              <w:jc w:val="center"/>
              <w:rPr>
                <w:rFonts w:ascii="Times New Roman" w:eastAsia="Times New Roman" w:hAnsi="Times New Roman" w:cs="Times New Roman"/>
                <w:sz w:val="20"/>
                <w:szCs w:val="20"/>
                <w:lang w:eastAsia="ru-RU"/>
              </w:rPr>
            </w:pPr>
            <w:r w:rsidRPr="00E01513">
              <w:rPr>
                <w:rFonts w:ascii="Times New Roman" w:eastAsia="Times New Roman" w:hAnsi="Times New Roman" w:cs="Times New Roman"/>
                <w:sz w:val="20"/>
                <w:szCs w:val="20"/>
                <w:lang w:eastAsia="ru-RU"/>
              </w:rPr>
              <w:t>9</w:t>
            </w:r>
          </w:p>
        </w:tc>
        <w:tc>
          <w:tcPr>
            <w:tcW w:w="2444" w:type="dxa"/>
            <w:tcBorders>
              <w:top w:val="single" w:sz="4" w:space="0" w:color="auto"/>
              <w:left w:val="nil"/>
              <w:bottom w:val="single" w:sz="4" w:space="0" w:color="auto"/>
              <w:right w:val="single" w:sz="4" w:space="0" w:color="auto"/>
            </w:tcBorders>
            <w:hideMark/>
          </w:tcPr>
          <w:p w:rsidR="00E01513" w:rsidRPr="00E01513" w:rsidRDefault="00E01513" w:rsidP="00E01513">
            <w:pPr>
              <w:spacing w:after="0" w:line="240" w:lineRule="auto"/>
              <w:rPr>
                <w:rFonts w:ascii="Times New Roman" w:eastAsia="Times New Roman" w:hAnsi="Times New Roman" w:cs="Times New Roman"/>
                <w:color w:val="000000"/>
                <w:sz w:val="20"/>
                <w:szCs w:val="20"/>
                <w:lang w:eastAsia="ru-RU"/>
              </w:rPr>
            </w:pPr>
            <w:r w:rsidRPr="00E01513">
              <w:rPr>
                <w:rFonts w:ascii="Times New Roman" w:eastAsia="Times New Roman" w:hAnsi="Times New Roman" w:cs="Times New Roman"/>
                <w:color w:val="000000"/>
                <w:sz w:val="20"/>
                <w:szCs w:val="20"/>
                <w:lang w:eastAsia="ru-RU"/>
              </w:rPr>
              <w:t>81420215001109134150</w:t>
            </w:r>
          </w:p>
        </w:tc>
        <w:tc>
          <w:tcPr>
            <w:tcW w:w="6804" w:type="dxa"/>
            <w:tcBorders>
              <w:top w:val="single" w:sz="4" w:space="0" w:color="auto"/>
              <w:left w:val="single" w:sz="4" w:space="0" w:color="auto"/>
              <w:bottom w:val="single" w:sz="4" w:space="0" w:color="auto"/>
              <w:right w:val="single" w:sz="4" w:space="0" w:color="auto"/>
            </w:tcBorders>
            <w:hideMark/>
          </w:tcPr>
          <w:p w:rsidR="00E01513" w:rsidRPr="00E01513" w:rsidRDefault="00E01513" w:rsidP="00E01513">
            <w:pPr>
              <w:spacing w:after="0" w:line="240" w:lineRule="auto"/>
              <w:rPr>
                <w:rFonts w:ascii="Times New Roman" w:eastAsia="Times New Roman" w:hAnsi="Times New Roman" w:cs="Times New Roman"/>
                <w:sz w:val="20"/>
                <w:szCs w:val="20"/>
                <w:lang w:eastAsia="ru-RU"/>
              </w:rPr>
            </w:pPr>
            <w:r w:rsidRPr="00E01513">
              <w:rPr>
                <w:rFonts w:ascii="Times New Roman" w:eastAsia="Times New Roman" w:hAnsi="Times New Roman" w:cs="Times New Roman"/>
                <w:color w:val="000000"/>
                <w:sz w:val="20"/>
                <w:szCs w:val="20"/>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r>
      <w:tr w:rsidR="00E01513" w:rsidRPr="00E01513" w:rsidTr="00FC1A5A">
        <w:trPr>
          <w:trHeight w:val="459"/>
        </w:trPr>
        <w:tc>
          <w:tcPr>
            <w:tcW w:w="459" w:type="dxa"/>
            <w:tcBorders>
              <w:top w:val="single" w:sz="4" w:space="0" w:color="auto"/>
              <w:left w:val="single" w:sz="4" w:space="0" w:color="auto"/>
              <w:bottom w:val="single" w:sz="4" w:space="0" w:color="auto"/>
              <w:right w:val="single" w:sz="4" w:space="0" w:color="auto"/>
            </w:tcBorders>
            <w:hideMark/>
          </w:tcPr>
          <w:p w:rsidR="00E01513" w:rsidRPr="00E01513" w:rsidRDefault="00E01513" w:rsidP="00E01513">
            <w:pPr>
              <w:spacing w:after="0" w:line="240" w:lineRule="auto"/>
              <w:jc w:val="center"/>
              <w:rPr>
                <w:rFonts w:ascii="Times New Roman" w:eastAsia="Times New Roman" w:hAnsi="Times New Roman" w:cs="Times New Roman"/>
                <w:sz w:val="20"/>
                <w:szCs w:val="20"/>
                <w:lang w:eastAsia="ru-RU"/>
              </w:rPr>
            </w:pPr>
            <w:r w:rsidRPr="00E01513">
              <w:rPr>
                <w:rFonts w:ascii="Times New Roman" w:eastAsia="Times New Roman" w:hAnsi="Times New Roman" w:cs="Times New Roman"/>
                <w:sz w:val="20"/>
                <w:szCs w:val="20"/>
                <w:lang w:eastAsia="ru-RU"/>
              </w:rPr>
              <w:t>10</w:t>
            </w:r>
          </w:p>
        </w:tc>
        <w:tc>
          <w:tcPr>
            <w:tcW w:w="2444" w:type="dxa"/>
            <w:tcBorders>
              <w:top w:val="single" w:sz="4" w:space="0" w:color="auto"/>
              <w:left w:val="nil"/>
              <w:bottom w:val="single" w:sz="4" w:space="0" w:color="auto"/>
              <w:right w:val="single" w:sz="4" w:space="0" w:color="auto"/>
            </w:tcBorders>
            <w:hideMark/>
          </w:tcPr>
          <w:p w:rsidR="00E01513" w:rsidRPr="00E01513" w:rsidRDefault="00E01513" w:rsidP="00E01513">
            <w:pPr>
              <w:spacing w:after="0" w:line="240" w:lineRule="auto"/>
              <w:rPr>
                <w:rFonts w:ascii="Times New Roman" w:eastAsia="Times New Roman" w:hAnsi="Times New Roman" w:cs="Times New Roman"/>
                <w:color w:val="000000"/>
                <w:sz w:val="20"/>
                <w:szCs w:val="20"/>
                <w:lang w:eastAsia="ru-RU"/>
              </w:rPr>
            </w:pPr>
            <w:r w:rsidRPr="00E01513">
              <w:rPr>
                <w:rFonts w:ascii="Times New Roman" w:eastAsia="Times New Roman" w:hAnsi="Times New Roman" w:cs="Times New Roman"/>
                <w:color w:val="000000"/>
                <w:sz w:val="20"/>
                <w:szCs w:val="20"/>
                <w:lang w:eastAsia="ru-RU"/>
              </w:rPr>
              <w:t>81420249999109135150</w:t>
            </w:r>
          </w:p>
        </w:tc>
        <w:tc>
          <w:tcPr>
            <w:tcW w:w="6804" w:type="dxa"/>
            <w:tcBorders>
              <w:top w:val="single" w:sz="4" w:space="0" w:color="auto"/>
              <w:left w:val="single" w:sz="4" w:space="0" w:color="auto"/>
              <w:bottom w:val="single" w:sz="4" w:space="0" w:color="auto"/>
              <w:right w:val="single" w:sz="4" w:space="0" w:color="auto"/>
            </w:tcBorders>
            <w:hideMark/>
          </w:tcPr>
          <w:p w:rsidR="00E01513" w:rsidRPr="00E01513" w:rsidRDefault="00E01513" w:rsidP="00E01513">
            <w:pPr>
              <w:spacing w:after="0" w:line="240" w:lineRule="auto"/>
              <w:rPr>
                <w:rFonts w:ascii="Times New Roman" w:eastAsia="Times New Roman" w:hAnsi="Times New Roman" w:cs="Times New Roman"/>
                <w:sz w:val="20"/>
                <w:szCs w:val="20"/>
                <w:lang w:eastAsia="ru-RU"/>
              </w:rPr>
            </w:pPr>
            <w:r w:rsidRPr="00E01513">
              <w:rPr>
                <w:rFonts w:ascii="Times New Roman" w:eastAsia="Times New Roman" w:hAnsi="Times New Roman" w:cs="Times New Roman"/>
                <w:color w:val="000000"/>
                <w:sz w:val="20"/>
                <w:szCs w:val="20"/>
                <w:lang w:eastAsia="ru-RU"/>
              </w:rPr>
              <w:t>Иные межбюджетные трансферты на обеспечение сбалансированности бюджетов муниципальных образований района</w:t>
            </w:r>
          </w:p>
        </w:tc>
      </w:tr>
      <w:tr w:rsidR="00E01513" w:rsidRPr="00E01513" w:rsidTr="00FC1A5A">
        <w:trPr>
          <w:trHeight w:val="795"/>
        </w:trPr>
        <w:tc>
          <w:tcPr>
            <w:tcW w:w="459" w:type="dxa"/>
            <w:tcBorders>
              <w:top w:val="single" w:sz="4" w:space="0" w:color="auto"/>
              <w:left w:val="single" w:sz="4" w:space="0" w:color="auto"/>
              <w:bottom w:val="single" w:sz="4" w:space="0" w:color="auto"/>
              <w:right w:val="single" w:sz="4" w:space="0" w:color="auto"/>
            </w:tcBorders>
            <w:hideMark/>
          </w:tcPr>
          <w:p w:rsidR="00E01513" w:rsidRPr="00E01513" w:rsidRDefault="00E01513" w:rsidP="00E01513">
            <w:pPr>
              <w:spacing w:after="0" w:line="240" w:lineRule="auto"/>
              <w:jc w:val="center"/>
              <w:rPr>
                <w:rFonts w:ascii="Times New Roman" w:eastAsia="Times New Roman" w:hAnsi="Times New Roman" w:cs="Times New Roman"/>
                <w:sz w:val="20"/>
                <w:szCs w:val="20"/>
                <w:lang w:eastAsia="ru-RU"/>
              </w:rPr>
            </w:pPr>
            <w:r w:rsidRPr="00E01513">
              <w:rPr>
                <w:rFonts w:ascii="Times New Roman" w:eastAsia="Times New Roman" w:hAnsi="Times New Roman" w:cs="Times New Roman"/>
                <w:sz w:val="20"/>
                <w:szCs w:val="20"/>
                <w:lang w:eastAsia="ru-RU"/>
              </w:rPr>
              <w:t>11</w:t>
            </w:r>
          </w:p>
        </w:tc>
        <w:tc>
          <w:tcPr>
            <w:tcW w:w="2444" w:type="dxa"/>
            <w:tcBorders>
              <w:top w:val="single" w:sz="4" w:space="0" w:color="auto"/>
              <w:left w:val="nil"/>
              <w:bottom w:val="single" w:sz="4" w:space="0" w:color="auto"/>
              <w:right w:val="single" w:sz="4" w:space="0" w:color="auto"/>
            </w:tcBorders>
            <w:hideMark/>
          </w:tcPr>
          <w:p w:rsidR="00E01513" w:rsidRPr="00E01513" w:rsidRDefault="00E01513" w:rsidP="00E01513">
            <w:pPr>
              <w:spacing w:after="0" w:line="240" w:lineRule="auto"/>
              <w:rPr>
                <w:rFonts w:ascii="Times New Roman" w:eastAsia="Times New Roman" w:hAnsi="Times New Roman" w:cs="Times New Roman"/>
                <w:color w:val="000000"/>
                <w:sz w:val="20"/>
                <w:szCs w:val="20"/>
                <w:lang w:eastAsia="ru-RU"/>
              </w:rPr>
            </w:pPr>
            <w:r w:rsidRPr="00E01513">
              <w:rPr>
                <w:rFonts w:ascii="Times New Roman" w:eastAsia="Times New Roman" w:hAnsi="Times New Roman" w:cs="Times New Roman"/>
                <w:color w:val="000000"/>
                <w:sz w:val="20"/>
                <w:szCs w:val="20"/>
                <w:lang w:eastAsia="ru-RU"/>
              </w:rPr>
              <w:t>81420805000100000150</w:t>
            </w:r>
          </w:p>
        </w:tc>
        <w:tc>
          <w:tcPr>
            <w:tcW w:w="6804" w:type="dxa"/>
            <w:tcBorders>
              <w:top w:val="single" w:sz="4" w:space="0" w:color="auto"/>
              <w:left w:val="single" w:sz="4" w:space="0" w:color="auto"/>
              <w:bottom w:val="single" w:sz="4" w:space="0" w:color="auto"/>
              <w:right w:val="single" w:sz="4" w:space="0" w:color="auto"/>
            </w:tcBorders>
            <w:vAlign w:val="bottom"/>
          </w:tcPr>
          <w:p w:rsidR="00E01513" w:rsidRPr="00E01513" w:rsidRDefault="00E01513" w:rsidP="00E01513">
            <w:pPr>
              <w:spacing w:after="0" w:line="240" w:lineRule="auto"/>
              <w:rPr>
                <w:rFonts w:ascii="Times New Roman" w:eastAsia="Times New Roman" w:hAnsi="Times New Roman" w:cs="Times New Roman"/>
                <w:color w:val="000000"/>
                <w:sz w:val="20"/>
                <w:szCs w:val="20"/>
                <w:lang w:eastAsia="ru-RU"/>
              </w:rPr>
            </w:pPr>
            <w:r w:rsidRPr="00E01513">
              <w:rPr>
                <w:rFonts w:ascii="Times New Roman" w:eastAsia="Times New Roman" w:hAnsi="Times New Roman" w:cs="Times New Roman"/>
                <w:sz w:val="20"/>
                <w:szCs w:val="20"/>
                <w:lang w:eastAsia="ru-RU"/>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E01513" w:rsidRPr="00E01513" w:rsidTr="00FC1A5A">
        <w:trPr>
          <w:trHeight w:val="771"/>
        </w:trPr>
        <w:tc>
          <w:tcPr>
            <w:tcW w:w="459" w:type="dxa"/>
            <w:tcBorders>
              <w:top w:val="single" w:sz="4" w:space="0" w:color="auto"/>
              <w:left w:val="single" w:sz="4" w:space="0" w:color="auto"/>
              <w:bottom w:val="single" w:sz="4" w:space="0" w:color="auto"/>
              <w:right w:val="single" w:sz="4" w:space="0" w:color="auto"/>
            </w:tcBorders>
            <w:hideMark/>
          </w:tcPr>
          <w:p w:rsidR="00E01513" w:rsidRPr="00E01513" w:rsidRDefault="00E01513" w:rsidP="00E01513">
            <w:pPr>
              <w:spacing w:after="0" w:line="240" w:lineRule="auto"/>
              <w:jc w:val="center"/>
              <w:rPr>
                <w:rFonts w:ascii="Times New Roman" w:eastAsia="Times New Roman" w:hAnsi="Times New Roman" w:cs="Times New Roman"/>
                <w:sz w:val="20"/>
                <w:szCs w:val="20"/>
                <w:lang w:eastAsia="ru-RU"/>
              </w:rPr>
            </w:pPr>
            <w:r w:rsidRPr="00E01513">
              <w:rPr>
                <w:rFonts w:ascii="Times New Roman" w:eastAsia="Times New Roman" w:hAnsi="Times New Roman" w:cs="Times New Roman"/>
                <w:sz w:val="20"/>
                <w:szCs w:val="20"/>
                <w:lang w:eastAsia="ru-RU"/>
              </w:rPr>
              <w:t>12</w:t>
            </w:r>
          </w:p>
        </w:tc>
        <w:tc>
          <w:tcPr>
            <w:tcW w:w="2444" w:type="dxa"/>
            <w:tcBorders>
              <w:top w:val="single" w:sz="4" w:space="0" w:color="auto"/>
              <w:left w:val="nil"/>
              <w:bottom w:val="single" w:sz="4" w:space="0" w:color="auto"/>
              <w:right w:val="single" w:sz="4" w:space="0" w:color="auto"/>
            </w:tcBorders>
            <w:hideMark/>
          </w:tcPr>
          <w:p w:rsidR="00E01513" w:rsidRPr="00E01513" w:rsidRDefault="00E01513" w:rsidP="00E01513">
            <w:pPr>
              <w:spacing w:after="0" w:line="240" w:lineRule="auto"/>
              <w:rPr>
                <w:rFonts w:ascii="Times New Roman" w:eastAsia="Times New Roman" w:hAnsi="Times New Roman" w:cs="Times New Roman"/>
                <w:sz w:val="20"/>
                <w:szCs w:val="20"/>
                <w:lang w:eastAsia="ru-RU"/>
              </w:rPr>
            </w:pPr>
            <w:r w:rsidRPr="00E01513">
              <w:rPr>
                <w:rFonts w:ascii="Times New Roman" w:eastAsia="Times New Roman" w:hAnsi="Times New Roman" w:cs="Times New Roman"/>
                <w:sz w:val="20"/>
                <w:szCs w:val="20"/>
                <w:lang w:eastAsia="ru-RU"/>
              </w:rPr>
              <w:t>81420249999109119150</w:t>
            </w:r>
          </w:p>
        </w:tc>
        <w:tc>
          <w:tcPr>
            <w:tcW w:w="6804" w:type="dxa"/>
            <w:tcBorders>
              <w:top w:val="single" w:sz="4" w:space="0" w:color="auto"/>
              <w:left w:val="single" w:sz="4" w:space="0" w:color="auto"/>
              <w:bottom w:val="single" w:sz="4" w:space="0" w:color="auto"/>
              <w:right w:val="single" w:sz="4" w:space="0" w:color="auto"/>
            </w:tcBorders>
            <w:vAlign w:val="bottom"/>
          </w:tcPr>
          <w:p w:rsidR="00E01513" w:rsidRPr="00E01513" w:rsidRDefault="00E01513" w:rsidP="00E01513">
            <w:pPr>
              <w:spacing w:after="0" w:line="240" w:lineRule="auto"/>
              <w:rPr>
                <w:rFonts w:ascii="Times New Roman" w:eastAsia="Times New Roman" w:hAnsi="Times New Roman" w:cs="Times New Roman"/>
                <w:sz w:val="20"/>
                <w:szCs w:val="20"/>
                <w:lang w:eastAsia="ru-RU"/>
              </w:rPr>
            </w:pPr>
            <w:r w:rsidRPr="00E01513">
              <w:rPr>
                <w:rFonts w:ascii="Times New Roman" w:eastAsia="Times New Roman" w:hAnsi="Times New Roman" w:cs="Times New Roman"/>
                <w:sz w:val="20"/>
                <w:szCs w:val="20"/>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p w:rsidR="00E01513" w:rsidRPr="00E01513" w:rsidRDefault="00E01513" w:rsidP="00E01513">
            <w:pPr>
              <w:spacing w:after="0" w:line="240" w:lineRule="auto"/>
              <w:rPr>
                <w:rFonts w:ascii="Times New Roman" w:eastAsia="Times New Roman" w:hAnsi="Times New Roman" w:cs="Times New Roman"/>
                <w:color w:val="000000"/>
                <w:sz w:val="20"/>
                <w:szCs w:val="20"/>
                <w:lang w:eastAsia="ru-RU"/>
              </w:rPr>
            </w:pPr>
          </w:p>
        </w:tc>
      </w:tr>
      <w:tr w:rsidR="00E01513" w:rsidRPr="00E01513" w:rsidTr="00FC1A5A">
        <w:trPr>
          <w:trHeight w:val="795"/>
        </w:trPr>
        <w:tc>
          <w:tcPr>
            <w:tcW w:w="459" w:type="dxa"/>
            <w:tcBorders>
              <w:top w:val="single" w:sz="4" w:space="0" w:color="auto"/>
              <w:left w:val="single" w:sz="4" w:space="0" w:color="auto"/>
              <w:bottom w:val="single" w:sz="4" w:space="0" w:color="auto"/>
              <w:right w:val="single" w:sz="4" w:space="0" w:color="auto"/>
            </w:tcBorders>
            <w:hideMark/>
          </w:tcPr>
          <w:p w:rsidR="00E01513" w:rsidRPr="00E01513" w:rsidRDefault="00E01513" w:rsidP="00E01513">
            <w:pPr>
              <w:spacing w:after="0" w:line="240" w:lineRule="auto"/>
              <w:jc w:val="center"/>
              <w:rPr>
                <w:rFonts w:ascii="Times New Roman" w:eastAsia="Times New Roman" w:hAnsi="Times New Roman" w:cs="Times New Roman"/>
                <w:sz w:val="20"/>
                <w:szCs w:val="20"/>
                <w:lang w:eastAsia="ru-RU"/>
              </w:rPr>
            </w:pPr>
            <w:r w:rsidRPr="00E01513">
              <w:rPr>
                <w:rFonts w:ascii="Times New Roman" w:eastAsia="Times New Roman" w:hAnsi="Times New Roman" w:cs="Times New Roman"/>
                <w:sz w:val="20"/>
                <w:szCs w:val="20"/>
                <w:lang w:eastAsia="ru-RU"/>
              </w:rPr>
              <w:t>13</w:t>
            </w:r>
          </w:p>
        </w:tc>
        <w:tc>
          <w:tcPr>
            <w:tcW w:w="2444" w:type="dxa"/>
            <w:tcBorders>
              <w:top w:val="single" w:sz="4" w:space="0" w:color="auto"/>
              <w:left w:val="nil"/>
              <w:bottom w:val="single" w:sz="4" w:space="0" w:color="auto"/>
              <w:right w:val="single" w:sz="4" w:space="0" w:color="auto"/>
            </w:tcBorders>
            <w:hideMark/>
          </w:tcPr>
          <w:p w:rsidR="00E01513" w:rsidRPr="00E01513" w:rsidRDefault="00E01513" w:rsidP="00E01513">
            <w:pPr>
              <w:spacing w:after="0" w:line="240" w:lineRule="auto"/>
              <w:rPr>
                <w:rFonts w:ascii="Times New Roman" w:eastAsia="Times New Roman" w:hAnsi="Times New Roman" w:cs="Times New Roman"/>
                <w:sz w:val="20"/>
                <w:szCs w:val="20"/>
                <w:lang w:eastAsia="ru-RU"/>
              </w:rPr>
            </w:pPr>
            <w:r w:rsidRPr="00E01513">
              <w:rPr>
                <w:rFonts w:ascii="Times New Roman" w:eastAsia="Times New Roman" w:hAnsi="Times New Roman" w:cs="Times New Roman"/>
                <w:sz w:val="20"/>
                <w:szCs w:val="20"/>
                <w:lang w:eastAsia="ru-RU"/>
              </w:rPr>
              <w:t>81410804020014000110</w:t>
            </w:r>
          </w:p>
        </w:tc>
        <w:tc>
          <w:tcPr>
            <w:tcW w:w="6804" w:type="dxa"/>
            <w:tcBorders>
              <w:top w:val="single" w:sz="4" w:space="0" w:color="auto"/>
              <w:left w:val="single" w:sz="4" w:space="0" w:color="auto"/>
              <w:bottom w:val="single" w:sz="4" w:space="0" w:color="auto"/>
              <w:right w:val="single" w:sz="4" w:space="0" w:color="auto"/>
            </w:tcBorders>
            <w:vAlign w:val="bottom"/>
            <w:hideMark/>
          </w:tcPr>
          <w:p w:rsidR="00E01513" w:rsidRPr="00E01513" w:rsidRDefault="00E01513" w:rsidP="00E01513">
            <w:pPr>
              <w:spacing w:after="0" w:line="240" w:lineRule="auto"/>
              <w:rPr>
                <w:rFonts w:ascii="Times New Roman" w:eastAsia="Times New Roman" w:hAnsi="Times New Roman" w:cs="Times New Roman"/>
                <w:sz w:val="20"/>
                <w:szCs w:val="20"/>
                <w:lang w:eastAsia="ru-RU"/>
              </w:rPr>
            </w:pPr>
            <w:r w:rsidRPr="00E01513">
              <w:rPr>
                <w:rFonts w:ascii="Times New Roman" w:eastAsia="Times New Roman" w:hAnsi="Times New Roman" w:cs="Times New Roman"/>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E01513" w:rsidRPr="00E01513" w:rsidTr="00FC1A5A">
        <w:trPr>
          <w:trHeight w:val="795"/>
        </w:trPr>
        <w:tc>
          <w:tcPr>
            <w:tcW w:w="459" w:type="dxa"/>
            <w:tcBorders>
              <w:top w:val="single" w:sz="4" w:space="0" w:color="auto"/>
              <w:left w:val="single" w:sz="4" w:space="0" w:color="auto"/>
              <w:bottom w:val="single" w:sz="4" w:space="0" w:color="auto"/>
              <w:right w:val="single" w:sz="4" w:space="0" w:color="auto"/>
            </w:tcBorders>
            <w:hideMark/>
          </w:tcPr>
          <w:p w:rsidR="00E01513" w:rsidRPr="00E01513" w:rsidRDefault="00E01513" w:rsidP="00E01513">
            <w:pPr>
              <w:spacing w:after="0" w:line="240" w:lineRule="auto"/>
              <w:jc w:val="center"/>
              <w:rPr>
                <w:rFonts w:ascii="Times New Roman" w:eastAsia="Times New Roman" w:hAnsi="Times New Roman" w:cs="Times New Roman"/>
                <w:sz w:val="20"/>
                <w:szCs w:val="20"/>
                <w:lang w:eastAsia="ru-RU"/>
              </w:rPr>
            </w:pPr>
            <w:r w:rsidRPr="00E01513">
              <w:rPr>
                <w:rFonts w:ascii="Times New Roman" w:eastAsia="Times New Roman" w:hAnsi="Times New Roman" w:cs="Times New Roman"/>
                <w:sz w:val="20"/>
                <w:szCs w:val="20"/>
                <w:lang w:eastAsia="ru-RU"/>
              </w:rPr>
              <w:t>14</w:t>
            </w:r>
          </w:p>
        </w:tc>
        <w:tc>
          <w:tcPr>
            <w:tcW w:w="2444" w:type="dxa"/>
            <w:tcBorders>
              <w:top w:val="single" w:sz="4" w:space="0" w:color="auto"/>
              <w:left w:val="nil"/>
              <w:bottom w:val="single" w:sz="4" w:space="0" w:color="auto"/>
              <w:right w:val="single" w:sz="4" w:space="0" w:color="auto"/>
            </w:tcBorders>
            <w:hideMark/>
          </w:tcPr>
          <w:p w:rsidR="00E01513" w:rsidRPr="00E01513" w:rsidRDefault="00E01513" w:rsidP="00E01513">
            <w:pPr>
              <w:tabs>
                <w:tab w:val="left" w:pos="2086"/>
              </w:tabs>
              <w:spacing w:after="0" w:line="240" w:lineRule="auto"/>
              <w:rPr>
                <w:rFonts w:ascii="Times New Roman" w:eastAsia="Times New Roman" w:hAnsi="Times New Roman" w:cs="Times New Roman"/>
                <w:sz w:val="20"/>
                <w:szCs w:val="20"/>
                <w:lang w:eastAsia="ru-RU"/>
              </w:rPr>
            </w:pPr>
            <w:r w:rsidRPr="00E01513">
              <w:rPr>
                <w:rFonts w:ascii="Times New Roman" w:eastAsia="Times New Roman" w:hAnsi="Times New Roman" w:cs="Times New Roman"/>
                <w:sz w:val="20"/>
                <w:szCs w:val="20"/>
                <w:lang w:eastAsia="ru-RU"/>
              </w:rPr>
              <w:t>81420249999107412150</w:t>
            </w:r>
          </w:p>
        </w:tc>
        <w:tc>
          <w:tcPr>
            <w:tcW w:w="6804" w:type="dxa"/>
            <w:tcBorders>
              <w:top w:val="single" w:sz="4" w:space="0" w:color="auto"/>
              <w:left w:val="single" w:sz="4" w:space="0" w:color="auto"/>
              <w:bottom w:val="single" w:sz="4" w:space="0" w:color="auto"/>
              <w:right w:val="single" w:sz="4" w:space="0" w:color="auto"/>
            </w:tcBorders>
            <w:hideMark/>
          </w:tcPr>
          <w:p w:rsidR="00E01513" w:rsidRPr="00E01513" w:rsidRDefault="00E01513" w:rsidP="00E01513">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01513">
              <w:rPr>
                <w:rFonts w:ascii="Times New Roman" w:eastAsia="Times New Roman" w:hAnsi="Times New Roman" w:cs="Times New Roman"/>
                <w:sz w:val="20"/>
                <w:szCs w:val="20"/>
                <w:lang w:eastAsia="ru-RU"/>
              </w:rPr>
              <w:t>Иные межбюджетные трансферты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E01513" w:rsidRPr="00E01513" w:rsidTr="00FC1A5A">
        <w:trPr>
          <w:trHeight w:val="795"/>
        </w:trPr>
        <w:tc>
          <w:tcPr>
            <w:tcW w:w="459" w:type="dxa"/>
            <w:tcBorders>
              <w:top w:val="single" w:sz="4" w:space="0" w:color="auto"/>
              <w:left w:val="single" w:sz="4" w:space="0" w:color="auto"/>
              <w:bottom w:val="single" w:sz="4" w:space="0" w:color="auto"/>
              <w:right w:val="single" w:sz="4" w:space="0" w:color="auto"/>
            </w:tcBorders>
          </w:tcPr>
          <w:p w:rsidR="00E01513" w:rsidRPr="00E01513" w:rsidRDefault="00E01513" w:rsidP="00E01513">
            <w:pPr>
              <w:spacing w:after="0" w:line="240" w:lineRule="auto"/>
              <w:jc w:val="center"/>
              <w:rPr>
                <w:rFonts w:ascii="Times New Roman" w:eastAsia="Times New Roman" w:hAnsi="Times New Roman" w:cs="Times New Roman"/>
                <w:sz w:val="20"/>
                <w:szCs w:val="20"/>
                <w:lang w:eastAsia="ru-RU"/>
              </w:rPr>
            </w:pPr>
            <w:r w:rsidRPr="00E01513">
              <w:rPr>
                <w:rFonts w:ascii="Times New Roman" w:eastAsia="Times New Roman" w:hAnsi="Times New Roman" w:cs="Times New Roman"/>
                <w:sz w:val="20"/>
                <w:szCs w:val="20"/>
                <w:lang w:eastAsia="ru-RU"/>
              </w:rPr>
              <w:t>15</w:t>
            </w:r>
          </w:p>
        </w:tc>
        <w:tc>
          <w:tcPr>
            <w:tcW w:w="2444" w:type="dxa"/>
            <w:tcBorders>
              <w:top w:val="single" w:sz="4" w:space="0" w:color="auto"/>
              <w:left w:val="nil"/>
              <w:bottom w:val="single" w:sz="4" w:space="0" w:color="auto"/>
              <w:right w:val="single" w:sz="4" w:space="0" w:color="auto"/>
            </w:tcBorders>
          </w:tcPr>
          <w:p w:rsidR="00E01513" w:rsidRPr="00E01513" w:rsidRDefault="00E01513" w:rsidP="00E01513">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E01513">
              <w:rPr>
                <w:rFonts w:ascii="yandex-sans" w:eastAsia="Times New Roman" w:hAnsi="yandex-sans" w:cs="Times New Roman"/>
                <w:color w:val="000000"/>
                <w:sz w:val="20"/>
                <w:szCs w:val="20"/>
                <w:shd w:val="clear" w:color="auto" w:fill="FFFFFF"/>
                <w:lang w:eastAsia="ru-RU"/>
              </w:rPr>
              <w:t>81411690050100000140</w:t>
            </w:r>
          </w:p>
        </w:tc>
        <w:tc>
          <w:tcPr>
            <w:tcW w:w="6804" w:type="dxa"/>
            <w:tcBorders>
              <w:top w:val="single" w:sz="4" w:space="0" w:color="auto"/>
              <w:left w:val="single" w:sz="4" w:space="0" w:color="auto"/>
              <w:bottom w:val="single" w:sz="4" w:space="0" w:color="auto"/>
              <w:right w:val="single" w:sz="4" w:space="0" w:color="auto"/>
            </w:tcBorders>
          </w:tcPr>
          <w:p w:rsidR="00E01513" w:rsidRPr="00E01513" w:rsidRDefault="00E01513" w:rsidP="00E01513">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E01513">
              <w:rPr>
                <w:rFonts w:ascii="yandex-sans" w:eastAsia="Times New Roman" w:hAnsi="yandex-sans" w:cs="Times New Roman"/>
                <w:color w:val="000000"/>
                <w:sz w:val="20"/>
                <w:szCs w:val="20"/>
                <w:shd w:val="clear" w:color="auto" w:fill="FFFFFF"/>
                <w:lang w:eastAsia="ru-RU"/>
              </w:rPr>
              <w:t>Прочие поступления от денежных взысканий (штрафов) и иных сумм в возмещение ущерба, зачисляемые в бюджеты сельских поселений (федеральные казенные учреждения)</w:t>
            </w:r>
          </w:p>
        </w:tc>
      </w:tr>
      <w:tr w:rsidR="00E01513" w:rsidRPr="00E01513" w:rsidTr="00FC1A5A">
        <w:trPr>
          <w:trHeight w:val="485"/>
        </w:trPr>
        <w:tc>
          <w:tcPr>
            <w:tcW w:w="459" w:type="dxa"/>
            <w:tcBorders>
              <w:top w:val="single" w:sz="4" w:space="0" w:color="auto"/>
              <w:left w:val="single" w:sz="4" w:space="0" w:color="auto"/>
              <w:bottom w:val="single" w:sz="4" w:space="0" w:color="auto"/>
              <w:right w:val="single" w:sz="4" w:space="0" w:color="auto"/>
            </w:tcBorders>
          </w:tcPr>
          <w:p w:rsidR="00E01513" w:rsidRPr="00E01513" w:rsidRDefault="00E01513" w:rsidP="00E01513">
            <w:pPr>
              <w:spacing w:after="0" w:line="240" w:lineRule="auto"/>
              <w:jc w:val="center"/>
              <w:rPr>
                <w:rFonts w:ascii="Times New Roman" w:eastAsia="Times New Roman" w:hAnsi="Times New Roman" w:cs="Times New Roman"/>
                <w:sz w:val="20"/>
                <w:szCs w:val="20"/>
                <w:lang w:eastAsia="ru-RU"/>
              </w:rPr>
            </w:pPr>
            <w:r w:rsidRPr="00E01513">
              <w:rPr>
                <w:rFonts w:ascii="Times New Roman" w:eastAsia="Times New Roman" w:hAnsi="Times New Roman" w:cs="Times New Roman"/>
                <w:sz w:val="20"/>
                <w:szCs w:val="20"/>
                <w:lang w:eastAsia="ru-RU"/>
              </w:rPr>
              <w:t>16</w:t>
            </w:r>
          </w:p>
        </w:tc>
        <w:tc>
          <w:tcPr>
            <w:tcW w:w="2444" w:type="dxa"/>
            <w:tcBorders>
              <w:top w:val="single" w:sz="4" w:space="0" w:color="auto"/>
              <w:left w:val="nil"/>
              <w:bottom w:val="single" w:sz="4" w:space="0" w:color="auto"/>
              <w:right w:val="single" w:sz="4" w:space="0" w:color="auto"/>
            </w:tcBorders>
          </w:tcPr>
          <w:p w:rsidR="00E01513" w:rsidRPr="00E01513" w:rsidRDefault="00E01513" w:rsidP="00E01513">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E01513">
              <w:rPr>
                <w:rFonts w:ascii="yandex-sans" w:eastAsia="Times New Roman" w:hAnsi="yandex-sans" w:cs="Times New Roman"/>
                <w:color w:val="000000"/>
                <w:sz w:val="20"/>
                <w:szCs w:val="20"/>
                <w:shd w:val="clear" w:color="auto" w:fill="FFFFFF"/>
                <w:lang w:eastAsia="ru-RU"/>
              </w:rPr>
              <w:t>81420705020100000150</w:t>
            </w:r>
          </w:p>
        </w:tc>
        <w:tc>
          <w:tcPr>
            <w:tcW w:w="6804" w:type="dxa"/>
            <w:tcBorders>
              <w:top w:val="single" w:sz="4" w:space="0" w:color="auto"/>
              <w:left w:val="single" w:sz="4" w:space="0" w:color="auto"/>
              <w:bottom w:val="single" w:sz="4" w:space="0" w:color="auto"/>
              <w:right w:val="single" w:sz="4" w:space="0" w:color="auto"/>
            </w:tcBorders>
          </w:tcPr>
          <w:p w:rsidR="00E01513" w:rsidRPr="00E01513" w:rsidRDefault="00E01513" w:rsidP="00E01513">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E01513">
              <w:rPr>
                <w:rFonts w:ascii="yandex-sans" w:eastAsia="Times New Roman" w:hAnsi="yandex-sans" w:cs="Times New Roman"/>
                <w:color w:val="000000"/>
                <w:sz w:val="20"/>
                <w:szCs w:val="20"/>
                <w:shd w:val="clear" w:color="auto" w:fill="FFFFFF"/>
                <w:lang w:eastAsia="ru-RU"/>
              </w:rPr>
              <w:t>Поступления от денежных пожертвований, предоставляемых физическими лицами получателям средств бюджетов сельских поселений</w:t>
            </w:r>
          </w:p>
        </w:tc>
      </w:tr>
      <w:tr w:rsidR="00E01513" w:rsidRPr="00E01513" w:rsidTr="00FC1A5A">
        <w:trPr>
          <w:trHeight w:val="397"/>
        </w:trPr>
        <w:tc>
          <w:tcPr>
            <w:tcW w:w="459" w:type="dxa"/>
            <w:tcBorders>
              <w:top w:val="single" w:sz="4" w:space="0" w:color="auto"/>
              <w:left w:val="single" w:sz="4" w:space="0" w:color="auto"/>
              <w:bottom w:val="single" w:sz="4" w:space="0" w:color="auto"/>
              <w:right w:val="single" w:sz="4" w:space="0" w:color="auto"/>
            </w:tcBorders>
          </w:tcPr>
          <w:p w:rsidR="00E01513" w:rsidRPr="00E01513" w:rsidRDefault="00E01513" w:rsidP="00E01513">
            <w:pPr>
              <w:spacing w:after="0" w:line="240" w:lineRule="auto"/>
              <w:jc w:val="center"/>
              <w:rPr>
                <w:rFonts w:ascii="Times New Roman" w:eastAsia="Times New Roman" w:hAnsi="Times New Roman" w:cs="Times New Roman"/>
                <w:sz w:val="20"/>
                <w:szCs w:val="20"/>
                <w:lang w:eastAsia="ru-RU"/>
              </w:rPr>
            </w:pPr>
            <w:r w:rsidRPr="00E01513">
              <w:rPr>
                <w:rFonts w:ascii="Times New Roman" w:eastAsia="Times New Roman" w:hAnsi="Times New Roman" w:cs="Times New Roman"/>
                <w:sz w:val="20"/>
                <w:szCs w:val="20"/>
                <w:lang w:eastAsia="ru-RU"/>
              </w:rPr>
              <w:t>17</w:t>
            </w:r>
          </w:p>
        </w:tc>
        <w:tc>
          <w:tcPr>
            <w:tcW w:w="2444" w:type="dxa"/>
            <w:tcBorders>
              <w:top w:val="single" w:sz="4" w:space="0" w:color="auto"/>
              <w:left w:val="nil"/>
              <w:bottom w:val="single" w:sz="4" w:space="0" w:color="auto"/>
              <w:right w:val="single" w:sz="4" w:space="0" w:color="auto"/>
            </w:tcBorders>
          </w:tcPr>
          <w:p w:rsidR="00E01513" w:rsidRPr="00E01513" w:rsidRDefault="00E01513" w:rsidP="00E01513">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E01513">
              <w:rPr>
                <w:rFonts w:ascii="yandex-sans" w:eastAsia="Times New Roman" w:hAnsi="yandex-sans" w:cs="Times New Roman"/>
                <w:color w:val="000000"/>
                <w:sz w:val="20"/>
                <w:szCs w:val="20"/>
                <w:shd w:val="clear" w:color="auto" w:fill="FFFFFF"/>
                <w:lang w:eastAsia="ru-RU"/>
              </w:rPr>
              <w:t>81420705030100000150</w:t>
            </w:r>
          </w:p>
        </w:tc>
        <w:tc>
          <w:tcPr>
            <w:tcW w:w="6804" w:type="dxa"/>
            <w:tcBorders>
              <w:top w:val="single" w:sz="4" w:space="0" w:color="auto"/>
              <w:left w:val="single" w:sz="4" w:space="0" w:color="auto"/>
              <w:bottom w:val="single" w:sz="4" w:space="0" w:color="auto"/>
              <w:right w:val="single" w:sz="4" w:space="0" w:color="auto"/>
            </w:tcBorders>
          </w:tcPr>
          <w:p w:rsidR="00E01513" w:rsidRPr="00E01513" w:rsidRDefault="00E01513" w:rsidP="00E01513">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E01513">
              <w:rPr>
                <w:rFonts w:ascii="yandex-sans" w:eastAsia="Times New Roman" w:hAnsi="yandex-sans" w:cs="Times New Roman"/>
                <w:color w:val="000000"/>
                <w:sz w:val="20"/>
                <w:szCs w:val="20"/>
                <w:shd w:val="clear" w:color="auto" w:fill="FFFFFF"/>
                <w:lang w:eastAsia="ru-RU"/>
              </w:rPr>
              <w:t>Прочие безвозмездные поступления в бюджеты сельских поселений</w:t>
            </w:r>
          </w:p>
        </w:tc>
      </w:tr>
      <w:tr w:rsidR="00E01513" w:rsidRPr="00E01513" w:rsidTr="00FC1A5A">
        <w:trPr>
          <w:trHeight w:val="795"/>
        </w:trPr>
        <w:tc>
          <w:tcPr>
            <w:tcW w:w="459" w:type="dxa"/>
            <w:tcBorders>
              <w:top w:val="single" w:sz="4" w:space="0" w:color="auto"/>
              <w:left w:val="single" w:sz="4" w:space="0" w:color="auto"/>
              <w:bottom w:val="single" w:sz="4" w:space="0" w:color="auto"/>
              <w:right w:val="single" w:sz="4" w:space="0" w:color="auto"/>
            </w:tcBorders>
          </w:tcPr>
          <w:p w:rsidR="00E01513" w:rsidRPr="00E01513" w:rsidRDefault="00E01513" w:rsidP="00E01513">
            <w:pPr>
              <w:spacing w:after="0" w:line="240" w:lineRule="auto"/>
              <w:jc w:val="center"/>
              <w:rPr>
                <w:rFonts w:ascii="Times New Roman" w:eastAsia="Times New Roman" w:hAnsi="Times New Roman" w:cs="Times New Roman"/>
                <w:sz w:val="20"/>
                <w:szCs w:val="20"/>
                <w:lang w:eastAsia="ru-RU"/>
              </w:rPr>
            </w:pPr>
            <w:r w:rsidRPr="00E01513">
              <w:rPr>
                <w:rFonts w:ascii="Times New Roman" w:eastAsia="Times New Roman" w:hAnsi="Times New Roman" w:cs="Times New Roman"/>
                <w:sz w:val="20"/>
                <w:szCs w:val="20"/>
                <w:lang w:eastAsia="ru-RU"/>
              </w:rPr>
              <w:t>18</w:t>
            </w:r>
          </w:p>
        </w:tc>
        <w:tc>
          <w:tcPr>
            <w:tcW w:w="2444" w:type="dxa"/>
            <w:tcBorders>
              <w:top w:val="single" w:sz="4" w:space="0" w:color="auto"/>
              <w:left w:val="nil"/>
              <w:bottom w:val="single" w:sz="4" w:space="0" w:color="auto"/>
              <w:right w:val="single" w:sz="4" w:space="0" w:color="auto"/>
            </w:tcBorders>
          </w:tcPr>
          <w:p w:rsidR="00E01513" w:rsidRPr="00E01513" w:rsidRDefault="00E01513" w:rsidP="00E01513">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E01513">
              <w:rPr>
                <w:rFonts w:ascii="Times New Roman" w:eastAsia="Times New Roman" w:hAnsi="Times New Roman" w:cs="Times New Roman"/>
                <w:sz w:val="20"/>
                <w:szCs w:val="20"/>
                <w:lang w:eastAsia="ru-RU"/>
              </w:rPr>
              <w:t>81420249999101021150</w:t>
            </w:r>
          </w:p>
        </w:tc>
        <w:tc>
          <w:tcPr>
            <w:tcW w:w="6804" w:type="dxa"/>
            <w:tcBorders>
              <w:top w:val="single" w:sz="4" w:space="0" w:color="auto"/>
              <w:left w:val="single" w:sz="4" w:space="0" w:color="auto"/>
              <w:bottom w:val="single" w:sz="4" w:space="0" w:color="auto"/>
              <w:right w:val="single" w:sz="4" w:space="0" w:color="auto"/>
            </w:tcBorders>
          </w:tcPr>
          <w:p w:rsidR="00E01513" w:rsidRPr="00E01513" w:rsidRDefault="00E01513" w:rsidP="00E01513">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E01513">
              <w:rPr>
                <w:rFonts w:ascii="Times New Roman" w:eastAsia="Times New Roman" w:hAnsi="Times New Roman" w:cs="Times New Roman"/>
                <w:sz w:val="20"/>
                <w:szCs w:val="20"/>
                <w:lang w:eastAsia="ru-RU"/>
              </w:rPr>
              <w:t xml:space="preserve">Иные межбюджетные трансферты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w:t>
            </w:r>
            <w:proofErr w:type="gramStart"/>
            <w:r w:rsidRPr="00E01513">
              <w:rPr>
                <w:rFonts w:ascii="Times New Roman" w:eastAsia="Times New Roman" w:hAnsi="Times New Roman" w:cs="Times New Roman"/>
                <w:sz w:val="20"/>
                <w:szCs w:val="20"/>
                <w:lang w:eastAsia="ru-RU"/>
              </w:rPr>
              <w:t>размера оплаты труда</w:t>
            </w:r>
            <w:proofErr w:type="gramEnd"/>
            <w:r w:rsidRPr="00E01513">
              <w:rPr>
                <w:rFonts w:ascii="Times New Roman" w:eastAsia="Times New Roman" w:hAnsi="Times New Roman" w:cs="Times New Roman"/>
                <w:sz w:val="20"/>
                <w:szCs w:val="20"/>
                <w:lang w:eastAsia="ru-RU"/>
              </w:rPr>
              <w:t>)</w:t>
            </w:r>
          </w:p>
        </w:tc>
      </w:tr>
    </w:tbl>
    <w:p w:rsidR="00E01513" w:rsidRPr="00E01513" w:rsidRDefault="00E01513" w:rsidP="00E01513">
      <w:pPr>
        <w:rPr>
          <w:rFonts w:ascii="Calibri" w:eastAsia="Times New Roman" w:hAnsi="Calibri" w:cs="Calibri"/>
          <w:lang w:eastAsia="ru-RU"/>
        </w:rPr>
      </w:pPr>
    </w:p>
    <w:tbl>
      <w:tblPr>
        <w:tblW w:w="10773" w:type="dxa"/>
        <w:tblInd w:w="-1168" w:type="dxa"/>
        <w:tblLayout w:type="fixed"/>
        <w:tblLook w:val="04A0" w:firstRow="1" w:lastRow="0" w:firstColumn="1" w:lastColumn="0" w:noHBand="0" w:noVBand="1"/>
      </w:tblPr>
      <w:tblGrid>
        <w:gridCol w:w="594"/>
        <w:gridCol w:w="966"/>
        <w:gridCol w:w="2693"/>
        <w:gridCol w:w="3440"/>
        <w:gridCol w:w="886"/>
        <w:gridCol w:w="885"/>
        <w:gridCol w:w="1309"/>
      </w:tblGrid>
      <w:tr w:rsidR="00212E8C" w:rsidRPr="00212E8C" w:rsidTr="00FC1A5A">
        <w:trPr>
          <w:trHeight w:val="1935"/>
        </w:trPr>
        <w:tc>
          <w:tcPr>
            <w:tcW w:w="594" w:type="dxa"/>
            <w:tcBorders>
              <w:top w:val="nil"/>
              <w:left w:val="nil"/>
              <w:bottom w:val="nil"/>
              <w:right w:val="nil"/>
            </w:tcBorders>
            <w:shd w:val="clear" w:color="auto" w:fill="auto"/>
            <w:vAlign w:val="bottom"/>
            <w:hideMark/>
          </w:tcPr>
          <w:p w:rsidR="00212E8C" w:rsidRPr="00212E8C" w:rsidRDefault="00212E8C" w:rsidP="00212E8C">
            <w:pPr>
              <w:spacing w:after="0" w:line="240" w:lineRule="auto"/>
              <w:rPr>
                <w:rFonts w:ascii="Arial CYR" w:eastAsia="Times New Roman" w:hAnsi="Arial CYR" w:cs="Arial"/>
                <w:b/>
                <w:bCs/>
                <w:sz w:val="16"/>
                <w:szCs w:val="16"/>
                <w:lang w:eastAsia="ru-RU"/>
              </w:rPr>
            </w:pPr>
          </w:p>
        </w:tc>
        <w:tc>
          <w:tcPr>
            <w:tcW w:w="966" w:type="dxa"/>
            <w:tcBorders>
              <w:top w:val="nil"/>
              <w:left w:val="nil"/>
              <w:bottom w:val="nil"/>
              <w:right w:val="nil"/>
            </w:tcBorders>
            <w:shd w:val="clear" w:color="auto" w:fill="auto"/>
            <w:vAlign w:val="bottom"/>
            <w:hideMark/>
          </w:tcPr>
          <w:p w:rsidR="00212E8C" w:rsidRPr="00212E8C" w:rsidRDefault="00212E8C" w:rsidP="00212E8C">
            <w:pPr>
              <w:spacing w:after="0" w:line="240" w:lineRule="auto"/>
              <w:rPr>
                <w:rFonts w:ascii="Arial CYR" w:eastAsia="Times New Roman" w:hAnsi="Arial CYR" w:cs="Arial"/>
                <w:b/>
                <w:bCs/>
                <w:sz w:val="16"/>
                <w:szCs w:val="16"/>
                <w:lang w:eastAsia="ru-RU"/>
              </w:rPr>
            </w:pPr>
          </w:p>
        </w:tc>
        <w:tc>
          <w:tcPr>
            <w:tcW w:w="2693" w:type="dxa"/>
            <w:tcBorders>
              <w:top w:val="nil"/>
              <w:left w:val="nil"/>
              <w:bottom w:val="nil"/>
              <w:right w:val="nil"/>
            </w:tcBorders>
            <w:shd w:val="clear" w:color="auto" w:fill="auto"/>
            <w:vAlign w:val="bottom"/>
            <w:hideMark/>
          </w:tcPr>
          <w:p w:rsidR="00212E8C" w:rsidRPr="00212E8C" w:rsidRDefault="00212E8C" w:rsidP="00212E8C">
            <w:pPr>
              <w:spacing w:after="0" w:line="240" w:lineRule="auto"/>
              <w:rPr>
                <w:rFonts w:ascii="Arial CYR" w:eastAsia="Times New Roman" w:hAnsi="Arial CYR" w:cs="Arial"/>
                <w:b/>
                <w:bCs/>
                <w:sz w:val="16"/>
                <w:szCs w:val="16"/>
                <w:lang w:eastAsia="ru-RU"/>
              </w:rPr>
            </w:pPr>
          </w:p>
        </w:tc>
        <w:tc>
          <w:tcPr>
            <w:tcW w:w="3440" w:type="dxa"/>
            <w:tcBorders>
              <w:top w:val="nil"/>
              <w:left w:val="nil"/>
              <w:bottom w:val="nil"/>
              <w:right w:val="nil"/>
            </w:tcBorders>
            <w:shd w:val="clear" w:color="auto" w:fill="auto"/>
            <w:vAlign w:val="bottom"/>
            <w:hideMark/>
          </w:tcPr>
          <w:p w:rsidR="00212E8C" w:rsidRPr="00212E8C" w:rsidRDefault="00212E8C" w:rsidP="00212E8C">
            <w:pPr>
              <w:spacing w:after="0" w:line="240" w:lineRule="auto"/>
              <w:jc w:val="right"/>
              <w:rPr>
                <w:rFonts w:ascii="Arial CYR" w:eastAsia="Times New Roman" w:hAnsi="Arial CYR" w:cs="Arial"/>
                <w:b/>
                <w:bCs/>
                <w:sz w:val="16"/>
                <w:szCs w:val="16"/>
                <w:lang w:eastAsia="ru-RU"/>
              </w:rPr>
            </w:pPr>
          </w:p>
        </w:tc>
        <w:tc>
          <w:tcPr>
            <w:tcW w:w="3080" w:type="dxa"/>
            <w:gridSpan w:val="3"/>
            <w:tcBorders>
              <w:top w:val="nil"/>
              <w:left w:val="nil"/>
              <w:bottom w:val="nil"/>
              <w:right w:val="nil"/>
            </w:tcBorders>
            <w:shd w:val="clear" w:color="auto" w:fill="auto"/>
            <w:vAlign w:val="bottom"/>
            <w:hideMark/>
          </w:tcPr>
          <w:p w:rsidR="00212E8C" w:rsidRPr="00212E8C" w:rsidRDefault="00212E8C" w:rsidP="00212E8C">
            <w:pPr>
              <w:spacing w:after="0" w:line="240" w:lineRule="auto"/>
              <w:jc w:val="right"/>
              <w:rPr>
                <w:rFonts w:ascii="Times New Roman" w:eastAsia="Times New Roman" w:hAnsi="Times New Roman" w:cs="Times New Roman"/>
                <w:lang w:eastAsia="ru-RU"/>
              </w:rPr>
            </w:pPr>
            <w:r w:rsidRPr="00212E8C">
              <w:rPr>
                <w:rFonts w:ascii="Times New Roman" w:eastAsia="Times New Roman" w:hAnsi="Times New Roman" w:cs="Times New Roman"/>
                <w:lang w:eastAsia="ru-RU"/>
              </w:rPr>
              <w:t>Приложение  № 3</w:t>
            </w:r>
            <w:r w:rsidRPr="00212E8C">
              <w:rPr>
                <w:rFonts w:ascii="Times New Roman" w:eastAsia="Times New Roman" w:hAnsi="Times New Roman" w:cs="Times New Roman"/>
                <w:lang w:eastAsia="ru-RU"/>
              </w:rPr>
              <w:br/>
              <w:t>к решению Сизинского сельского Совета депутатов</w:t>
            </w:r>
            <w:r w:rsidRPr="00212E8C">
              <w:rPr>
                <w:rFonts w:ascii="Times New Roman" w:eastAsia="Times New Roman" w:hAnsi="Times New Roman" w:cs="Times New Roman"/>
                <w:lang w:eastAsia="ru-RU"/>
              </w:rPr>
              <w:br/>
              <w:t xml:space="preserve">от            </w:t>
            </w:r>
            <w:proofErr w:type="gramStart"/>
            <w:r w:rsidRPr="00212E8C">
              <w:rPr>
                <w:rFonts w:ascii="Times New Roman" w:eastAsia="Times New Roman" w:hAnsi="Times New Roman" w:cs="Times New Roman"/>
                <w:lang w:eastAsia="ru-RU"/>
              </w:rPr>
              <w:t>г</w:t>
            </w:r>
            <w:proofErr w:type="gramEnd"/>
            <w:r w:rsidRPr="00212E8C">
              <w:rPr>
                <w:rFonts w:ascii="Times New Roman" w:eastAsia="Times New Roman" w:hAnsi="Times New Roman" w:cs="Times New Roman"/>
                <w:lang w:eastAsia="ru-RU"/>
              </w:rPr>
              <w:t xml:space="preserve">.         № </w:t>
            </w:r>
          </w:p>
        </w:tc>
      </w:tr>
      <w:tr w:rsidR="00212E8C" w:rsidRPr="00212E8C" w:rsidTr="00FC1A5A">
        <w:trPr>
          <w:trHeight w:val="80"/>
        </w:trPr>
        <w:tc>
          <w:tcPr>
            <w:tcW w:w="594" w:type="dxa"/>
            <w:tcBorders>
              <w:top w:val="nil"/>
              <w:left w:val="nil"/>
              <w:bottom w:val="nil"/>
              <w:right w:val="nil"/>
            </w:tcBorders>
            <w:shd w:val="clear" w:color="auto" w:fill="auto"/>
            <w:vAlign w:val="bottom"/>
            <w:hideMark/>
          </w:tcPr>
          <w:p w:rsidR="00212E8C" w:rsidRPr="00212E8C" w:rsidRDefault="00212E8C" w:rsidP="00212E8C">
            <w:pPr>
              <w:spacing w:after="0" w:line="240" w:lineRule="auto"/>
              <w:jc w:val="right"/>
              <w:rPr>
                <w:rFonts w:ascii="Arial CYR" w:eastAsia="Times New Roman" w:hAnsi="Arial CYR" w:cs="Arial"/>
                <w:sz w:val="16"/>
                <w:szCs w:val="16"/>
                <w:lang w:eastAsia="ru-RU"/>
              </w:rPr>
            </w:pPr>
          </w:p>
        </w:tc>
        <w:tc>
          <w:tcPr>
            <w:tcW w:w="966" w:type="dxa"/>
            <w:tcBorders>
              <w:top w:val="nil"/>
              <w:left w:val="nil"/>
              <w:bottom w:val="nil"/>
              <w:right w:val="nil"/>
            </w:tcBorders>
            <w:shd w:val="clear" w:color="auto" w:fill="auto"/>
            <w:noWrap/>
            <w:vAlign w:val="bottom"/>
            <w:hideMark/>
          </w:tcPr>
          <w:p w:rsidR="00212E8C" w:rsidRPr="00212E8C" w:rsidRDefault="00212E8C" w:rsidP="00212E8C">
            <w:pPr>
              <w:spacing w:after="0" w:line="240" w:lineRule="auto"/>
              <w:jc w:val="right"/>
              <w:rPr>
                <w:rFonts w:ascii="Arial CYR" w:eastAsia="Times New Roman" w:hAnsi="Arial CYR" w:cs="Arial"/>
                <w:sz w:val="16"/>
                <w:szCs w:val="16"/>
                <w:lang w:eastAsia="ru-RU"/>
              </w:rPr>
            </w:pPr>
          </w:p>
        </w:tc>
        <w:tc>
          <w:tcPr>
            <w:tcW w:w="2693" w:type="dxa"/>
            <w:tcBorders>
              <w:top w:val="nil"/>
              <w:left w:val="nil"/>
              <w:bottom w:val="nil"/>
              <w:right w:val="nil"/>
            </w:tcBorders>
            <w:shd w:val="clear" w:color="auto" w:fill="auto"/>
            <w:noWrap/>
            <w:vAlign w:val="bottom"/>
            <w:hideMark/>
          </w:tcPr>
          <w:p w:rsidR="00212E8C" w:rsidRPr="00212E8C" w:rsidRDefault="00212E8C" w:rsidP="00212E8C">
            <w:pPr>
              <w:spacing w:after="0" w:line="240" w:lineRule="auto"/>
              <w:jc w:val="right"/>
              <w:rPr>
                <w:rFonts w:ascii="Arial CYR" w:eastAsia="Times New Roman" w:hAnsi="Arial CYR" w:cs="Arial"/>
                <w:sz w:val="16"/>
                <w:szCs w:val="16"/>
                <w:lang w:eastAsia="ru-RU"/>
              </w:rPr>
            </w:pPr>
          </w:p>
        </w:tc>
        <w:tc>
          <w:tcPr>
            <w:tcW w:w="3440" w:type="dxa"/>
            <w:tcBorders>
              <w:top w:val="nil"/>
              <w:left w:val="nil"/>
              <w:bottom w:val="nil"/>
              <w:right w:val="nil"/>
            </w:tcBorders>
            <w:shd w:val="clear" w:color="auto" w:fill="auto"/>
            <w:noWrap/>
            <w:vAlign w:val="bottom"/>
            <w:hideMark/>
          </w:tcPr>
          <w:p w:rsidR="00212E8C" w:rsidRPr="00212E8C" w:rsidRDefault="00212E8C" w:rsidP="00212E8C">
            <w:pPr>
              <w:spacing w:after="0" w:line="240" w:lineRule="auto"/>
              <w:jc w:val="right"/>
              <w:rPr>
                <w:rFonts w:ascii="Arial CYR" w:eastAsia="Times New Roman" w:hAnsi="Arial CYR" w:cs="Arial"/>
                <w:sz w:val="16"/>
                <w:szCs w:val="16"/>
                <w:lang w:eastAsia="ru-RU"/>
              </w:rPr>
            </w:pPr>
          </w:p>
        </w:tc>
        <w:tc>
          <w:tcPr>
            <w:tcW w:w="886" w:type="dxa"/>
            <w:tcBorders>
              <w:top w:val="nil"/>
              <w:left w:val="nil"/>
              <w:bottom w:val="nil"/>
              <w:right w:val="nil"/>
            </w:tcBorders>
            <w:shd w:val="clear" w:color="auto" w:fill="auto"/>
            <w:noWrap/>
            <w:vAlign w:val="bottom"/>
            <w:hideMark/>
          </w:tcPr>
          <w:p w:rsidR="00212E8C" w:rsidRPr="00212E8C" w:rsidRDefault="00212E8C" w:rsidP="00212E8C">
            <w:pPr>
              <w:spacing w:after="0" w:line="240" w:lineRule="auto"/>
              <w:rPr>
                <w:rFonts w:ascii="Arial CYR" w:eastAsia="Times New Roman" w:hAnsi="Arial CYR" w:cs="Arial"/>
                <w:sz w:val="16"/>
                <w:szCs w:val="16"/>
                <w:lang w:eastAsia="ru-RU"/>
              </w:rPr>
            </w:pPr>
          </w:p>
        </w:tc>
        <w:tc>
          <w:tcPr>
            <w:tcW w:w="885" w:type="dxa"/>
            <w:tcBorders>
              <w:top w:val="nil"/>
              <w:left w:val="nil"/>
              <w:bottom w:val="nil"/>
              <w:right w:val="nil"/>
            </w:tcBorders>
            <w:shd w:val="clear" w:color="auto" w:fill="auto"/>
            <w:noWrap/>
            <w:vAlign w:val="bottom"/>
            <w:hideMark/>
          </w:tcPr>
          <w:p w:rsidR="00212E8C" w:rsidRPr="00212E8C" w:rsidRDefault="00212E8C" w:rsidP="00212E8C">
            <w:pPr>
              <w:spacing w:after="0" w:line="240" w:lineRule="auto"/>
              <w:rPr>
                <w:rFonts w:ascii="Arial CYR" w:eastAsia="Times New Roman" w:hAnsi="Arial CYR" w:cs="Arial"/>
                <w:sz w:val="16"/>
                <w:szCs w:val="16"/>
                <w:lang w:eastAsia="ru-RU"/>
              </w:rPr>
            </w:pPr>
          </w:p>
        </w:tc>
        <w:tc>
          <w:tcPr>
            <w:tcW w:w="1309" w:type="dxa"/>
            <w:tcBorders>
              <w:top w:val="nil"/>
              <w:left w:val="nil"/>
              <w:bottom w:val="nil"/>
              <w:right w:val="nil"/>
            </w:tcBorders>
            <w:shd w:val="clear" w:color="auto" w:fill="auto"/>
            <w:noWrap/>
            <w:vAlign w:val="bottom"/>
            <w:hideMark/>
          </w:tcPr>
          <w:p w:rsidR="00212E8C" w:rsidRPr="00212E8C" w:rsidRDefault="00212E8C" w:rsidP="00212E8C">
            <w:pPr>
              <w:spacing w:after="0" w:line="240" w:lineRule="auto"/>
              <w:rPr>
                <w:rFonts w:ascii="Arial CYR" w:eastAsia="Times New Roman" w:hAnsi="Arial CYR" w:cs="Arial"/>
                <w:sz w:val="16"/>
                <w:szCs w:val="16"/>
                <w:lang w:eastAsia="ru-RU"/>
              </w:rPr>
            </w:pPr>
          </w:p>
        </w:tc>
      </w:tr>
      <w:tr w:rsidR="00212E8C" w:rsidRPr="00212E8C" w:rsidTr="00FC1A5A">
        <w:trPr>
          <w:trHeight w:val="769"/>
        </w:trPr>
        <w:tc>
          <w:tcPr>
            <w:tcW w:w="10773" w:type="dxa"/>
            <w:gridSpan w:val="7"/>
            <w:tcBorders>
              <w:top w:val="nil"/>
              <w:left w:val="nil"/>
              <w:bottom w:val="nil"/>
              <w:right w:val="nil"/>
            </w:tcBorders>
            <w:shd w:val="clear" w:color="auto" w:fill="auto"/>
            <w:vAlign w:val="bottom"/>
            <w:hideMark/>
          </w:tcPr>
          <w:p w:rsidR="00212E8C" w:rsidRPr="00212E8C" w:rsidRDefault="00212E8C" w:rsidP="00212E8C">
            <w:pPr>
              <w:spacing w:after="0" w:line="240" w:lineRule="auto"/>
              <w:jc w:val="center"/>
              <w:rPr>
                <w:rFonts w:ascii="Times New Roman" w:eastAsia="Times New Roman" w:hAnsi="Times New Roman" w:cs="Times New Roman"/>
                <w:b/>
                <w:bCs/>
                <w:sz w:val="24"/>
                <w:szCs w:val="24"/>
                <w:lang w:eastAsia="ru-RU"/>
              </w:rPr>
            </w:pPr>
            <w:r w:rsidRPr="00212E8C">
              <w:rPr>
                <w:rFonts w:ascii="Times New Roman" w:eastAsia="Times New Roman" w:hAnsi="Times New Roman" w:cs="Times New Roman"/>
                <w:b/>
                <w:bCs/>
                <w:sz w:val="24"/>
                <w:szCs w:val="24"/>
                <w:lang w:eastAsia="ru-RU"/>
              </w:rPr>
              <w:t xml:space="preserve">Перечень главных </w:t>
            </w:r>
            <w:proofErr w:type="gramStart"/>
            <w:r w:rsidRPr="00212E8C">
              <w:rPr>
                <w:rFonts w:ascii="Times New Roman" w:eastAsia="Times New Roman" w:hAnsi="Times New Roman" w:cs="Times New Roman"/>
                <w:b/>
                <w:bCs/>
                <w:sz w:val="24"/>
                <w:szCs w:val="24"/>
                <w:lang w:eastAsia="ru-RU"/>
              </w:rPr>
              <w:t>администраторов источников внутреннего финансирования дефицита бюджета</w:t>
            </w:r>
            <w:proofErr w:type="gramEnd"/>
            <w:r w:rsidRPr="00212E8C">
              <w:rPr>
                <w:rFonts w:ascii="Times New Roman" w:eastAsia="Times New Roman" w:hAnsi="Times New Roman" w:cs="Times New Roman"/>
                <w:b/>
                <w:bCs/>
                <w:sz w:val="24"/>
                <w:szCs w:val="24"/>
                <w:lang w:eastAsia="ru-RU"/>
              </w:rPr>
              <w:t xml:space="preserve">  Сизинского сельсовета </w:t>
            </w:r>
          </w:p>
        </w:tc>
      </w:tr>
      <w:tr w:rsidR="00212E8C" w:rsidRPr="00212E8C" w:rsidTr="00FC1A5A">
        <w:trPr>
          <w:trHeight w:val="155"/>
        </w:trPr>
        <w:tc>
          <w:tcPr>
            <w:tcW w:w="594" w:type="dxa"/>
            <w:tcBorders>
              <w:top w:val="nil"/>
              <w:left w:val="nil"/>
              <w:bottom w:val="nil"/>
              <w:right w:val="nil"/>
            </w:tcBorders>
            <w:shd w:val="clear" w:color="auto" w:fill="auto"/>
            <w:vAlign w:val="bottom"/>
            <w:hideMark/>
          </w:tcPr>
          <w:p w:rsidR="00212E8C" w:rsidRPr="00212E8C" w:rsidRDefault="00212E8C" w:rsidP="00212E8C">
            <w:pPr>
              <w:spacing w:after="0" w:line="240" w:lineRule="auto"/>
              <w:jc w:val="center"/>
              <w:rPr>
                <w:rFonts w:ascii="Arial CYR" w:eastAsia="Times New Roman" w:hAnsi="Arial CYR" w:cs="Arial"/>
                <w:b/>
                <w:bCs/>
                <w:sz w:val="24"/>
                <w:szCs w:val="24"/>
                <w:lang w:eastAsia="ru-RU"/>
              </w:rPr>
            </w:pPr>
          </w:p>
        </w:tc>
        <w:tc>
          <w:tcPr>
            <w:tcW w:w="966" w:type="dxa"/>
            <w:tcBorders>
              <w:top w:val="nil"/>
              <w:left w:val="nil"/>
              <w:bottom w:val="nil"/>
              <w:right w:val="nil"/>
            </w:tcBorders>
            <w:shd w:val="clear" w:color="auto" w:fill="auto"/>
            <w:noWrap/>
            <w:vAlign w:val="bottom"/>
            <w:hideMark/>
          </w:tcPr>
          <w:p w:rsidR="00212E8C" w:rsidRPr="00212E8C" w:rsidRDefault="00212E8C" w:rsidP="00212E8C">
            <w:pPr>
              <w:spacing w:after="0" w:line="240" w:lineRule="auto"/>
              <w:jc w:val="center"/>
              <w:rPr>
                <w:rFonts w:ascii="Arial CYR" w:eastAsia="Times New Roman" w:hAnsi="Arial CYR" w:cs="Arial"/>
                <w:b/>
                <w:bCs/>
                <w:sz w:val="24"/>
                <w:szCs w:val="24"/>
                <w:lang w:eastAsia="ru-RU"/>
              </w:rPr>
            </w:pPr>
          </w:p>
        </w:tc>
        <w:tc>
          <w:tcPr>
            <w:tcW w:w="2693" w:type="dxa"/>
            <w:tcBorders>
              <w:top w:val="nil"/>
              <w:left w:val="nil"/>
              <w:bottom w:val="nil"/>
              <w:right w:val="nil"/>
            </w:tcBorders>
            <w:shd w:val="clear" w:color="auto" w:fill="auto"/>
            <w:noWrap/>
            <w:vAlign w:val="bottom"/>
            <w:hideMark/>
          </w:tcPr>
          <w:p w:rsidR="00212E8C" w:rsidRPr="00212E8C" w:rsidRDefault="00212E8C" w:rsidP="00212E8C">
            <w:pPr>
              <w:spacing w:after="0" w:line="240" w:lineRule="auto"/>
              <w:jc w:val="center"/>
              <w:rPr>
                <w:rFonts w:ascii="Arial CYR" w:eastAsia="Times New Roman" w:hAnsi="Arial CYR" w:cs="Arial"/>
                <w:b/>
                <w:bCs/>
                <w:sz w:val="24"/>
                <w:szCs w:val="24"/>
                <w:lang w:eastAsia="ru-RU"/>
              </w:rPr>
            </w:pPr>
          </w:p>
        </w:tc>
        <w:tc>
          <w:tcPr>
            <w:tcW w:w="3440" w:type="dxa"/>
            <w:tcBorders>
              <w:top w:val="nil"/>
              <w:left w:val="nil"/>
              <w:bottom w:val="nil"/>
              <w:right w:val="nil"/>
            </w:tcBorders>
            <w:shd w:val="clear" w:color="auto" w:fill="auto"/>
            <w:noWrap/>
            <w:vAlign w:val="bottom"/>
            <w:hideMark/>
          </w:tcPr>
          <w:p w:rsidR="00212E8C" w:rsidRPr="00212E8C" w:rsidRDefault="00212E8C" w:rsidP="00212E8C">
            <w:pPr>
              <w:spacing w:after="0" w:line="240" w:lineRule="auto"/>
              <w:jc w:val="center"/>
              <w:rPr>
                <w:rFonts w:ascii="Arial CYR" w:eastAsia="Times New Roman" w:hAnsi="Arial CYR" w:cs="Arial"/>
                <w:b/>
                <w:bCs/>
                <w:sz w:val="24"/>
                <w:szCs w:val="24"/>
                <w:lang w:eastAsia="ru-RU"/>
              </w:rPr>
            </w:pPr>
          </w:p>
        </w:tc>
        <w:tc>
          <w:tcPr>
            <w:tcW w:w="886" w:type="dxa"/>
            <w:tcBorders>
              <w:top w:val="nil"/>
              <w:left w:val="nil"/>
              <w:bottom w:val="nil"/>
              <w:right w:val="nil"/>
            </w:tcBorders>
            <w:shd w:val="clear" w:color="auto" w:fill="auto"/>
            <w:noWrap/>
            <w:vAlign w:val="bottom"/>
            <w:hideMark/>
          </w:tcPr>
          <w:p w:rsidR="00212E8C" w:rsidRPr="00212E8C" w:rsidRDefault="00212E8C" w:rsidP="00212E8C">
            <w:pPr>
              <w:spacing w:after="0" w:line="240" w:lineRule="auto"/>
              <w:rPr>
                <w:rFonts w:ascii="Arial CYR" w:eastAsia="Times New Roman" w:hAnsi="Arial CYR" w:cs="Arial"/>
                <w:sz w:val="16"/>
                <w:szCs w:val="16"/>
                <w:lang w:eastAsia="ru-RU"/>
              </w:rPr>
            </w:pPr>
          </w:p>
        </w:tc>
        <w:tc>
          <w:tcPr>
            <w:tcW w:w="885" w:type="dxa"/>
            <w:tcBorders>
              <w:top w:val="nil"/>
              <w:left w:val="nil"/>
              <w:bottom w:val="nil"/>
              <w:right w:val="nil"/>
            </w:tcBorders>
            <w:shd w:val="clear" w:color="auto" w:fill="auto"/>
            <w:noWrap/>
            <w:vAlign w:val="bottom"/>
            <w:hideMark/>
          </w:tcPr>
          <w:p w:rsidR="00212E8C" w:rsidRPr="00212E8C" w:rsidRDefault="00212E8C" w:rsidP="00212E8C">
            <w:pPr>
              <w:spacing w:after="0" w:line="240" w:lineRule="auto"/>
              <w:rPr>
                <w:rFonts w:ascii="Arial CYR" w:eastAsia="Times New Roman" w:hAnsi="Arial CYR" w:cs="Arial"/>
                <w:sz w:val="16"/>
                <w:szCs w:val="16"/>
                <w:lang w:eastAsia="ru-RU"/>
              </w:rPr>
            </w:pPr>
          </w:p>
        </w:tc>
        <w:tc>
          <w:tcPr>
            <w:tcW w:w="1309" w:type="dxa"/>
            <w:tcBorders>
              <w:top w:val="nil"/>
              <w:left w:val="nil"/>
              <w:bottom w:val="nil"/>
              <w:right w:val="nil"/>
            </w:tcBorders>
            <w:shd w:val="clear" w:color="auto" w:fill="auto"/>
            <w:noWrap/>
            <w:vAlign w:val="bottom"/>
            <w:hideMark/>
          </w:tcPr>
          <w:p w:rsidR="00212E8C" w:rsidRPr="00212E8C" w:rsidRDefault="00212E8C" w:rsidP="00212E8C">
            <w:pPr>
              <w:spacing w:after="0" w:line="240" w:lineRule="auto"/>
              <w:rPr>
                <w:rFonts w:ascii="Arial CYR" w:eastAsia="Times New Roman" w:hAnsi="Arial CYR" w:cs="Arial"/>
                <w:sz w:val="16"/>
                <w:szCs w:val="16"/>
                <w:lang w:eastAsia="ru-RU"/>
              </w:rPr>
            </w:pPr>
          </w:p>
        </w:tc>
      </w:tr>
      <w:tr w:rsidR="00212E8C" w:rsidRPr="00212E8C" w:rsidTr="00FC1A5A">
        <w:trPr>
          <w:trHeight w:val="1125"/>
        </w:trPr>
        <w:tc>
          <w:tcPr>
            <w:tcW w:w="5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12E8C" w:rsidRPr="00212E8C" w:rsidRDefault="00212E8C" w:rsidP="00212E8C">
            <w:pPr>
              <w:spacing w:after="0" w:line="240" w:lineRule="auto"/>
              <w:jc w:val="center"/>
              <w:rPr>
                <w:rFonts w:ascii="Times New Roman" w:eastAsia="Times New Roman" w:hAnsi="Times New Roman" w:cs="Times New Roman"/>
                <w:b/>
                <w:bCs/>
                <w:sz w:val="12"/>
                <w:szCs w:val="12"/>
                <w:lang w:eastAsia="ru-RU"/>
              </w:rPr>
            </w:pPr>
            <w:r w:rsidRPr="00212E8C">
              <w:rPr>
                <w:rFonts w:ascii="Times New Roman" w:eastAsia="Times New Roman" w:hAnsi="Times New Roman" w:cs="Times New Roman"/>
                <w:b/>
                <w:bCs/>
                <w:sz w:val="12"/>
                <w:szCs w:val="12"/>
                <w:lang w:eastAsia="ru-RU"/>
              </w:rPr>
              <w:t>№ строки</w:t>
            </w:r>
          </w:p>
        </w:tc>
        <w:tc>
          <w:tcPr>
            <w:tcW w:w="966" w:type="dxa"/>
            <w:tcBorders>
              <w:top w:val="single" w:sz="4" w:space="0" w:color="auto"/>
              <w:left w:val="nil"/>
              <w:bottom w:val="single" w:sz="4" w:space="0" w:color="auto"/>
              <w:right w:val="single" w:sz="4" w:space="0" w:color="auto"/>
            </w:tcBorders>
            <w:shd w:val="clear" w:color="000000" w:fill="FFFFFF"/>
            <w:vAlign w:val="center"/>
            <w:hideMark/>
          </w:tcPr>
          <w:p w:rsidR="00212E8C" w:rsidRPr="00212E8C" w:rsidRDefault="00212E8C" w:rsidP="00212E8C">
            <w:pPr>
              <w:spacing w:after="0" w:line="240" w:lineRule="auto"/>
              <w:jc w:val="center"/>
              <w:rPr>
                <w:rFonts w:ascii="Times New Roman" w:eastAsia="Times New Roman" w:hAnsi="Times New Roman" w:cs="Times New Roman"/>
                <w:b/>
                <w:bCs/>
                <w:sz w:val="24"/>
                <w:szCs w:val="24"/>
                <w:lang w:eastAsia="ru-RU"/>
              </w:rPr>
            </w:pPr>
            <w:r w:rsidRPr="00212E8C">
              <w:rPr>
                <w:rFonts w:ascii="Times New Roman" w:eastAsia="Times New Roman" w:hAnsi="Times New Roman" w:cs="Times New Roman"/>
                <w:b/>
                <w:bCs/>
                <w:sz w:val="24"/>
                <w:szCs w:val="24"/>
                <w:lang w:eastAsia="ru-RU"/>
              </w:rPr>
              <w:t>Код ведомства</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rsidR="00212E8C" w:rsidRPr="00212E8C" w:rsidRDefault="00212E8C" w:rsidP="00212E8C">
            <w:pPr>
              <w:spacing w:after="0" w:line="240" w:lineRule="auto"/>
              <w:jc w:val="center"/>
              <w:rPr>
                <w:rFonts w:ascii="Times New Roman" w:eastAsia="Times New Roman" w:hAnsi="Times New Roman" w:cs="Times New Roman"/>
                <w:b/>
                <w:bCs/>
                <w:sz w:val="24"/>
                <w:szCs w:val="24"/>
                <w:lang w:eastAsia="ru-RU"/>
              </w:rPr>
            </w:pPr>
            <w:r w:rsidRPr="00212E8C">
              <w:rPr>
                <w:rFonts w:ascii="Times New Roman" w:eastAsia="Times New Roman" w:hAnsi="Times New Roman" w:cs="Times New Roman"/>
                <w:b/>
                <w:bCs/>
                <w:sz w:val="24"/>
                <w:szCs w:val="24"/>
                <w:lang w:eastAsia="ru-RU"/>
              </w:rPr>
              <w:t>Код группы, подгруппы, статьи и вида источников</w:t>
            </w:r>
          </w:p>
        </w:tc>
        <w:tc>
          <w:tcPr>
            <w:tcW w:w="6520" w:type="dxa"/>
            <w:gridSpan w:val="4"/>
            <w:tcBorders>
              <w:top w:val="single" w:sz="4" w:space="0" w:color="auto"/>
              <w:left w:val="nil"/>
              <w:bottom w:val="single" w:sz="4" w:space="0" w:color="auto"/>
              <w:right w:val="single" w:sz="4" w:space="0" w:color="auto"/>
            </w:tcBorders>
            <w:shd w:val="clear" w:color="000000" w:fill="FFFFFF"/>
            <w:vAlign w:val="center"/>
            <w:hideMark/>
          </w:tcPr>
          <w:p w:rsidR="00212E8C" w:rsidRPr="00212E8C" w:rsidRDefault="00212E8C" w:rsidP="00212E8C">
            <w:pPr>
              <w:spacing w:after="0" w:line="240" w:lineRule="auto"/>
              <w:jc w:val="center"/>
              <w:rPr>
                <w:rFonts w:ascii="Times New Roman" w:eastAsia="Times New Roman" w:hAnsi="Times New Roman" w:cs="Times New Roman"/>
                <w:b/>
                <w:bCs/>
                <w:sz w:val="18"/>
                <w:szCs w:val="18"/>
                <w:lang w:eastAsia="ru-RU"/>
              </w:rPr>
            </w:pPr>
            <w:r w:rsidRPr="00212E8C">
              <w:rPr>
                <w:rFonts w:ascii="Times New Roman" w:eastAsia="Times New Roman" w:hAnsi="Times New Roman" w:cs="Times New Roman"/>
                <w:b/>
                <w:bCs/>
                <w:sz w:val="18"/>
                <w:szCs w:val="18"/>
                <w:lang w:eastAsia="ru-RU"/>
              </w:rPr>
              <w:t>Наименование показателя</w:t>
            </w:r>
          </w:p>
        </w:tc>
      </w:tr>
      <w:tr w:rsidR="00212E8C" w:rsidRPr="00212E8C" w:rsidTr="00FC1A5A">
        <w:trPr>
          <w:trHeight w:val="24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212E8C" w:rsidRPr="00212E8C" w:rsidRDefault="00212E8C" w:rsidP="00212E8C">
            <w:pPr>
              <w:spacing w:after="0" w:line="240" w:lineRule="auto"/>
              <w:jc w:val="center"/>
              <w:rPr>
                <w:rFonts w:ascii="Times New Roman" w:eastAsia="Times New Roman" w:hAnsi="Times New Roman" w:cs="Times New Roman"/>
                <w:sz w:val="24"/>
                <w:szCs w:val="24"/>
                <w:lang w:eastAsia="ru-RU"/>
              </w:rPr>
            </w:pPr>
            <w:r w:rsidRPr="00212E8C">
              <w:rPr>
                <w:rFonts w:ascii="Times New Roman" w:eastAsia="Times New Roman" w:hAnsi="Times New Roman" w:cs="Times New Roman"/>
                <w:sz w:val="24"/>
                <w:szCs w:val="24"/>
                <w:lang w:eastAsia="ru-RU"/>
              </w:rPr>
              <w:t> </w:t>
            </w:r>
          </w:p>
        </w:tc>
        <w:tc>
          <w:tcPr>
            <w:tcW w:w="966" w:type="dxa"/>
            <w:tcBorders>
              <w:top w:val="nil"/>
              <w:left w:val="nil"/>
              <w:bottom w:val="single" w:sz="4" w:space="0" w:color="auto"/>
              <w:right w:val="single" w:sz="4" w:space="0" w:color="auto"/>
            </w:tcBorders>
            <w:shd w:val="clear" w:color="000000" w:fill="FFFFFF"/>
            <w:vAlign w:val="center"/>
            <w:hideMark/>
          </w:tcPr>
          <w:p w:rsidR="00212E8C" w:rsidRPr="00212E8C" w:rsidRDefault="00212E8C" w:rsidP="00212E8C">
            <w:pPr>
              <w:spacing w:after="0" w:line="240" w:lineRule="auto"/>
              <w:jc w:val="center"/>
              <w:rPr>
                <w:rFonts w:ascii="Times New Roman" w:eastAsia="Times New Roman" w:hAnsi="Times New Roman" w:cs="Times New Roman"/>
                <w:sz w:val="16"/>
                <w:szCs w:val="16"/>
                <w:lang w:eastAsia="ru-RU"/>
              </w:rPr>
            </w:pPr>
            <w:r w:rsidRPr="00212E8C">
              <w:rPr>
                <w:rFonts w:ascii="Times New Roman" w:eastAsia="Times New Roman" w:hAnsi="Times New Roman" w:cs="Times New Roman"/>
                <w:sz w:val="16"/>
                <w:szCs w:val="16"/>
                <w:lang w:eastAsia="ru-RU"/>
              </w:rPr>
              <w:t>1</w:t>
            </w:r>
          </w:p>
        </w:tc>
        <w:tc>
          <w:tcPr>
            <w:tcW w:w="2693" w:type="dxa"/>
            <w:tcBorders>
              <w:top w:val="nil"/>
              <w:left w:val="nil"/>
              <w:bottom w:val="single" w:sz="4" w:space="0" w:color="auto"/>
              <w:right w:val="single" w:sz="4" w:space="0" w:color="auto"/>
            </w:tcBorders>
            <w:shd w:val="clear" w:color="000000" w:fill="FFFFFF"/>
            <w:vAlign w:val="center"/>
            <w:hideMark/>
          </w:tcPr>
          <w:p w:rsidR="00212E8C" w:rsidRPr="00212E8C" w:rsidRDefault="00212E8C" w:rsidP="00212E8C">
            <w:pPr>
              <w:spacing w:after="0" w:line="240" w:lineRule="auto"/>
              <w:jc w:val="center"/>
              <w:rPr>
                <w:rFonts w:ascii="Times New Roman" w:eastAsia="Times New Roman" w:hAnsi="Times New Roman" w:cs="Times New Roman"/>
                <w:sz w:val="16"/>
                <w:szCs w:val="16"/>
                <w:lang w:eastAsia="ru-RU"/>
              </w:rPr>
            </w:pPr>
            <w:r w:rsidRPr="00212E8C">
              <w:rPr>
                <w:rFonts w:ascii="Times New Roman" w:eastAsia="Times New Roman" w:hAnsi="Times New Roman" w:cs="Times New Roman"/>
                <w:sz w:val="16"/>
                <w:szCs w:val="16"/>
                <w:lang w:eastAsia="ru-RU"/>
              </w:rPr>
              <w:t>2</w:t>
            </w:r>
          </w:p>
        </w:tc>
        <w:tc>
          <w:tcPr>
            <w:tcW w:w="6520" w:type="dxa"/>
            <w:gridSpan w:val="4"/>
            <w:tcBorders>
              <w:top w:val="single" w:sz="4" w:space="0" w:color="auto"/>
              <w:left w:val="nil"/>
              <w:bottom w:val="single" w:sz="4" w:space="0" w:color="auto"/>
              <w:right w:val="single" w:sz="4" w:space="0" w:color="auto"/>
            </w:tcBorders>
            <w:shd w:val="clear" w:color="000000" w:fill="FFFFFF"/>
            <w:vAlign w:val="center"/>
            <w:hideMark/>
          </w:tcPr>
          <w:p w:rsidR="00212E8C" w:rsidRPr="00212E8C" w:rsidRDefault="00212E8C" w:rsidP="00212E8C">
            <w:pPr>
              <w:spacing w:after="0" w:line="240" w:lineRule="auto"/>
              <w:jc w:val="center"/>
              <w:rPr>
                <w:rFonts w:ascii="Times New Roman" w:eastAsia="Times New Roman" w:hAnsi="Times New Roman" w:cs="Times New Roman"/>
                <w:sz w:val="16"/>
                <w:szCs w:val="16"/>
                <w:lang w:eastAsia="ru-RU"/>
              </w:rPr>
            </w:pPr>
            <w:r w:rsidRPr="00212E8C">
              <w:rPr>
                <w:rFonts w:ascii="Times New Roman" w:eastAsia="Times New Roman" w:hAnsi="Times New Roman" w:cs="Times New Roman"/>
                <w:sz w:val="16"/>
                <w:szCs w:val="16"/>
                <w:lang w:eastAsia="ru-RU"/>
              </w:rPr>
              <w:t>3</w:t>
            </w:r>
          </w:p>
        </w:tc>
      </w:tr>
      <w:tr w:rsidR="00212E8C" w:rsidRPr="00212E8C" w:rsidTr="00FC1A5A">
        <w:trPr>
          <w:trHeight w:val="37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212E8C" w:rsidRPr="00212E8C" w:rsidRDefault="00212E8C" w:rsidP="00212E8C">
            <w:pPr>
              <w:spacing w:after="0" w:line="240" w:lineRule="auto"/>
              <w:jc w:val="center"/>
              <w:rPr>
                <w:rFonts w:ascii="Times New Roman" w:eastAsia="Times New Roman" w:hAnsi="Times New Roman" w:cs="Times New Roman"/>
                <w:lang w:eastAsia="ru-RU"/>
              </w:rPr>
            </w:pPr>
            <w:r w:rsidRPr="00212E8C">
              <w:rPr>
                <w:rFonts w:ascii="Times New Roman" w:eastAsia="Times New Roman" w:hAnsi="Times New Roman" w:cs="Times New Roman"/>
                <w:lang w:eastAsia="ru-RU"/>
              </w:rPr>
              <w:lastRenderedPageBreak/>
              <w:t>1</w:t>
            </w:r>
          </w:p>
        </w:tc>
        <w:tc>
          <w:tcPr>
            <w:tcW w:w="966" w:type="dxa"/>
            <w:tcBorders>
              <w:top w:val="nil"/>
              <w:left w:val="nil"/>
              <w:bottom w:val="single" w:sz="4" w:space="0" w:color="auto"/>
              <w:right w:val="single" w:sz="4" w:space="0" w:color="auto"/>
            </w:tcBorders>
            <w:shd w:val="clear" w:color="000000" w:fill="FFFFFF"/>
            <w:vAlign w:val="center"/>
            <w:hideMark/>
          </w:tcPr>
          <w:p w:rsidR="00212E8C" w:rsidRPr="00212E8C" w:rsidRDefault="00212E8C" w:rsidP="00212E8C">
            <w:pPr>
              <w:spacing w:after="0" w:line="240" w:lineRule="auto"/>
              <w:jc w:val="center"/>
              <w:rPr>
                <w:rFonts w:ascii="Times New Roman" w:eastAsia="Times New Roman" w:hAnsi="Times New Roman" w:cs="Times New Roman"/>
                <w:lang w:eastAsia="ru-RU"/>
              </w:rPr>
            </w:pPr>
            <w:r w:rsidRPr="00212E8C">
              <w:rPr>
                <w:rFonts w:ascii="Times New Roman" w:eastAsia="Times New Roman" w:hAnsi="Times New Roman" w:cs="Times New Roman"/>
                <w:lang w:eastAsia="ru-RU"/>
              </w:rPr>
              <w:t>814</w:t>
            </w:r>
          </w:p>
        </w:tc>
        <w:tc>
          <w:tcPr>
            <w:tcW w:w="2693" w:type="dxa"/>
            <w:tcBorders>
              <w:top w:val="nil"/>
              <w:left w:val="nil"/>
              <w:bottom w:val="single" w:sz="4" w:space="0" w:color="auto"/>
              <w:right w:val="single" w:sz="4" w:space="0" w:color="auto"/>
            </w:tcBorders>
            <w:shd w:val="clear" w:color="000000" w:fill="FFFFFF"/>
            <w:vAlign w:val="center"/>
            <w:hideMark/>
          </w:tcPr>
          <w:p w:rsidR="00212E8C" w:rsidRPr="00212E8C" w:rsidRDefault="00212E8C" w:rsidP="00212E8C">
            <w:pPr>
              <w:spacing w:after="0" w:line="240" w:lineRule="auto"/>
              <w:jc w:val="center"/>
              <w:rPr>
                <w:rFonts w:ascii="Times New Roman" w:eastAsia="Times New Roman" w:hAnsi="Times New Roman" w:cs="Times New Roman"/>
                <w:lang w:eastAsia="ru-RU"/>
              </w:rPr>
            </w:pPr>
            <w:r w:rsidRPr="00212E8C">
              <w:rPr>
                <w:rFonts w:ascii="Times New Roman" w:eastAsia="Times New Roman" w:hAnsi="Times New Roman" w:cs="Times New Roman"/>
                <w:lang w:eastAsia="ru-RU"/>
              </w:rPr>
              <w:t> </w:t>
            </w:r>
          </w:p>
        </w:tc>
        <w:tc>
          <w:tcPr>
            <w:tcW w:w="6520" w:type="dxa"/>
            <w:gridSpan w:val="4"/>
            <w:tcBorders>
              <w:top w:val="single" w:sz="4" w:space="0" w:color="auto"/>
              <w:left w:val="nil"/>
              <w:bottom w:val="single" w:sz="4" w:space="0" w:color="auto"/>
              <w:right w:val="single" w:sz="4" w:space="0" w:color="auto"/>
            </w:tcBorders>
            <w:shd w:val="clear" w:color="000000" w:fill="FFFFFF"/>
            <w:vAlign w:val="center"/>
            <w:hideMark/>
          </w:tcPr>
          <w:p w:rsidR="00212E8C" w:rsidRPr="00212E8C" w:rsidRDefault="00212E8C" w:rsidP="00212E8C">
            <w:pPr>
              <w:spacing w:after="0" w:line="240" w:lineRule="auto"/>
              <w:jc w:val="center"/>
              <w:rPr>
                <w:rFonts w:ascii="Times New Roman" w:eastAsia="Times New Roman" w:hAnsi="Times New Roman" w:cs="Times New Roman"/>
                <w:lang w:eastAsia="ru-RU"/>
              </w:rPr>
            </w:pPr>
            <w:r w:rsidRPr="00212E8C">
              <w:rPr>
                <w:rFonts w:ascii="Times New Roman" w:eastAsia="Times New Roman" w:hAnsi="Times New Roman" w:cs="Times New Roman"/>
                <w:lang w:eastAsia="ru-RU"/>
              </w:rPr>
              <w:t>Администрация Сизинского сельсовета</w:t>
            </w:r>
          </w:p>
        </w:tc>
      </w:tr>
      <w:tr w:rsidR="00212E8C" w:rsidRPr="00212E8C" w:rsidTr="00FC1A5A">
        <w:trPr>
          <w:trHeight w:val="85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212E8C" w:rsidRPr="00212E8C" w:rsidRDefault="00212E8C" w:rsidP="00212E8C">
            <w:pPr>
              <w:spacing w:after="0" w:line="240" w:lineRule="auto"/>
              <w:jc w:val="center"/>
              <w:rPr>
                <w:rFonts w:ascii="Times New Roman" w:eastAsia="Times New Roman" w:hAnsi="Times New Roman" w:cs="Times New Roman"/>
                <w:lang w:eastAsia="ru-RU"/>
              </w:rPr>
            </w:pPr>
            <w:r w:rsidRPr="00212E8C">
              <w:rPr>
                <w:rFonts w:ascii="Times New Roman" w:eastAsia="Times New Roman" w:hAnsi="Times New Roman" w:cs="Times New Roman"/>
                <w:lang w:eastAsia="ru-RU"/>
              </w:rPr>
              <w:t>2</w:t>
            </w:r>
          </w:p>
        </w:tc>
        <w:tc>
          <w:tcPr>
            <w:tcW w:w="966" w:type="dxa"/>
            <w:tcBorders>
              <w:top w:val="nil"/>
              <w:left w:val="nil"/>
              <w:bottom w:val="single" w:sz="4" w:space="0" w:color="auto"/>
              <w:right w:val="single" w:sz="4" w:space="0" w:color="auto"/>
            </w:tcBorders>
            <w:shd w:val="clear" w:color="000000" w:fill="FFFFFF"/>
            <w:vAlign w:val="center"/>
            <w:hideMark/>
          </w:tcPr>
          <w:p w:rsidR="00212E8C" w:rsidRPr="00212E8C" w:rsidRDefault="00212E8C" w:rsidP="00212E8C">
            <w:pPr>
              <w:spacing w:after="0" w:line="240" w:lineRule="auto"/>
              <w:jc w:val="center"/>
              <w:rPr>
                <w:rFonts w:ascii="Times New Roman" w:eastAsia="Times New Roman" w:hAnsi="Times New Roman" w:cs="Times New Roman"/>
                <w:lang w:eastAsia="ru-RU"/>
              </w:rPr>
            </w:pPr>
            <w:r w:rsidRPr="00212E8C">
              <w:rPr>
                <w:rFonts w:ascii="Times New Roman" w:eastAsia="Times New Roman" w:hAnsi="Times New Roman" w:cs="Times New Roman"/>
                <w:lang w:eastAsia="ru-RU"/>
              </w:rPr>
              <w:t>814</w:t>
            </w:r>
          </w:p>
        </w:tc>
        <w:tc>
          <w:tcPr>
            <w:tcW w:w="2693" w:type="dxa"/>
            <w:tcBorders>
              <w:top w:val="nil"/>
              <w:left w:val="nil"/>
              <w:bottom w:val="single" w:sz="4" w:space="0" w:color="auto"/>
              <w:right w:val="single" w:sz="4" w:space="0" w:color="auto"/>
            </w:tcBorders>
            <w:shd w:val="clear" w:color="000000" w:fill="FFFFFF"/>
            <w:vAlign w:val="center"/>
            <w:hideMark/>
          </w:tcPr>
          <w:p w:rsidR="00212E8C" w:rsidRPr="00212E8C" w:rsidRDefault="00212E8C" w:rsidP="00212E8C">
            <w:pPr>
              <w:spacing w:after="0" w:line="240" w:lineRule="auto"/>
              <w:jc w:val="center"/>
              <w:rPr>
                <w:rFonts w:ascii="Times New Roman" w:eastAsia="Times New Roman" w:hAnsi="Times New Roman" w:cs="Times New Roman"/>
                <w:lang w:eastAsia="ru-RU"/>
              </w:rPr>
            </w:pPr>
            <w:r w:rsidRPr="00212E8C">
              <w:rPr>
                <w:rFonts w:ascii="Times New Roman" w:eastAsia="Times New Roman" w:hAnsi="Times New Roman" w:cs="Times New Roman"/>
                <w:lang w:eastAsia="ru-RU"/>
              </w:rPr>
              <w:t>01 02 00 00 05 0000 710</w:t>
            </w:r>
          </w:p>
        </w:tc>
        <w:tc>
          <w:tcPr>
            <w:tcW w:w="6520" w:type="dxa"/>
            <w:gridSpan w:val="4"/>
            <w:tcBorders>
              <w:top w:val="single" w:sz="4" w:space="0" w:color="auto"/>
              <w:left w:val="nil"/>
              <w:bottom w:val="single" w:sz="4" w:space="0" w:color="auto"/>
              <w:right w:val="single" w:sz="4" w:space="0" w:color="auto"/>
            </w:tcBorders>
            <w:shd w:val="clear" w:color="000000" w:fill="FFFFFF"/>
            <w:vAlign w:val="center"/>
            <w:hideMark/>
          </w:tcPr>
          <w:p w:rsidR="00212E8C" w:rsidRPr="00212E8C" w:rsidRDefault="00212E8C" w:rsidP="00212E8C">
            <w:pPr>
              <w:spacing w:after="0" w:line="240" w:lineRule="auto"/>
              <w:jc w:val="center"/>
              <w:rPr>
                <w:rFonts w:ascii="Times New Roman" w:eastAsia="Times New Roman" w:hAnsi="Times New Roman" w:cs="Times New Roman"/>
                <w:lang w:eastAsia="ru-RU"/>
              </w:rPr>
            </w:pPr>
            <w:r w:rsidRPr="00212E8C">
              <w:rPr>
                <w:rFonts w:ascii="Times New Roman" w:eastAsia="Times New Roman" w:hAnsi="Times New Roman" w:cs="Times New Roman"/>
                <w:lang w:eastAsia="ru-RU"/>
              </w:rPr>
              <w:t>Получение кредитов от кредитных организаций бюджетами муниципальных районов в валюте Российской Федерации</w:t>
            </w:r>
          </w:p>
        </w:tc>
      </w:tr>
      <w:tr w:rsidR="00212E8C" w:rsidRPr="00212E8C" w:rsidTr="00FC1A5A">
        <w:trPr>
          <w:trHeight w:val="72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212E8C" w:rsidRPr="00212E8C" w:rsidRDefault="00212E8C" w:rsidP="00212E8C">
            <w:pPr>
              <w:spacing w:after="0" w:line="240" w:lineRule="auto"/>
              <w:jc w:val="center"/>
              <w:rPr>
                <w:rFonts w:ascii="Times New Roman" w:eastAsia="Times New Roman" w:hAnsi="Times New Roman" w:cs="Times New Roman"/>
                <w:lang w:eastAsia="ru-RU"/>
              </w:rPr>
            </w:pPr>
            <w:r w:rsidRPr="00212E8C">
              <w:rPr>
                <w:rFonts w:ascii="Times New Roman" w:eastAsia="Times New Roman" w:hAnsi="Times New Roman" w:cs="Times New Roman"/>
                <w:lang w:eastAsia="ru-RU"/>
              </w:rPr>
              <w:t>3</w:t>
            </w:r>
          </w:p>
        </w:tc>
        <w:tc>
          <w:tcPr>
            <w:tcW w:w="966" w:type="dxa"/>
            <w:tcBorders>
              <w:top w:val="nil"/>
              <w:left w:val="nil"/>
              <w:bottom w:val="single" w:sz="4" w:space="0" w:color="auto"/>
              <w:right w:val="single" w:sz="4" w:space="0" w:color="auto"/>
            </w:tcBorders>
            <w:shd w:val="clear" w:color="000000" w:fill="FFFFFF"/>
            <w:vAlign w:val="center"/>
            <w:hideMark/>
          </w:tcPr>
          <w:p w:rsidR="00212E8C" w:rsidRPr="00212E8C" w:rsidRDefault="00212E8C" w:rsidP="00212E8C">
            <w:pPr>
              <w:spacing w:after="0" w:line="240" w:lineRule="auto"/>
              <w:jc w:val="center"/>
              <w:rPr>
                <w:rFonts w:ascii="Times New Roman" w:eastAsia="Times New Roman" w:hAnsi="Times New Roman" w:cs="Times New Roman"/>
                <w:lang w:eastAsia="ru-RU"/>
              </w:rPr>
            </w:pPr>
            <w:r w:rsidRPr="00212E8C">
              <w:rPr>
                <w:rFonts w:ascii="Times New Roman" w:eastAsia="Times New Roman" w:hAnsi="Times New Roman" w:cs="Times New Roman"/>
                <w:lang w:eastAsia="ru-RU"/>
              </w:rPr>
              <w:t>814</w:t>
            </w:r>
          </w:p>
        </w:tc>
        <w:tc>
          <w:tcPr>
            <w:tcW w:w="2693" w:type="dxa"/>
            <w:tcBorders>
              <w:top w:val="nil"/>
              <w:left w:val="nil"/>
              <w:bottom w:val="single" w:sz="4" w:space="0" w:color="auto"/>
              <w:right w:val="single" w:sz="4" w:space="0" w:color="auto"/>
            </w:tcBorders>
            <w:shd w:val="clear" w:color="000000" w:fill="FFFFFF"/>
            <w:vAlign w:val="center"/>
            <w:hideMark/>
          </w:tcPr>
          <w:p w:rsidR="00212E8C" w:rsidRPr="00212E8C" w:rsidRDefault="00212E8C" w:rsidP="00212E8C">
            <w:pPr>
              <w:spacing w:after="0" w:line="240" w:lineRule="auto"/>
              <w:jc w:val="center"/>
              <w:rPr>
                <w:rFonts w:ascii="Times New Roman" w:eastAsia="Times New Roman" w:hAnsi="Times New Roman" w:cs="Times New Roman"/>
                <w:lang w:eastAsia="ru-RU"/>
              </w:rPr>
            </w:pPr>
            <w:r w:rsidRPr="00212E8C">
              <w:rPr>
                <w:rFonts w:ascii="Times New Roman" w:eastAsia="Times New Roman" w:hAnsi="Times New Roman" w:cs="Times New Roman"/>
                <w:lang w:eastAsia="ru-RU"/>
              </w:rPr>
              <w:t>01 02 00 00 05 0000 810</w:t>
            </w:r>
          </w:p>
        </w:tc>
        <w:tc>
          <w:tcPr>
            <w:tcW w:w="6520" w:type="dxa"/>
            <w:gridSpan w:val="4"/>
            <w:tcBorders>
              <w:top w:val="single" w:sz="4" w:space="0" w:color="auto"/>
              <w:left w:val="nil"/>
              <w:bottom w:val="single" w:sz="4" w:space="0" w:color="auto"/>
              <w:right w:val="single" w:sz="4" w:space="0" w:color="auto"/>
            </w:tcBorders>
            <w:shd w:val="clear" w:color="000000" w:fill="FFFFFF"/>
            <w:vAlign w:val="center"/>
            <w:hideMark/>
          </w:tcPr>
          <w:p w:rsidR="00212E8C" w:rsidRPr="00212E8C" w:rsidRDefault="00212E8C" w:rsidP="00212E8C">
            <w:pPr>
              <w:spacing w:after="0" w:line="240" w:lineRule="auto"/>
              <w:jc w:val="center"/>
              <w:rPr>
                <w:rFonts w:ascii="Times New Roman" w:eastAsia="Times New Roman" w:hAnsi="Times New Roman" w:cs="Times New Roman"/>
                <w:lang w:eastAsia="ru-RU"/>
              </w:rPr>
            </w:pPr>
            <w:r w:rsidRPr="00212E8C">
              <w:rPr>
                <w:rFonts w:ascii="Times New Roman" w:eastAsia="Times New Roman" w:hAnsi="Times New Roman" w:cs="Times New Roman"/>
                <w:lang w:eastAsia="ru-RU"/>
              </w:rPr>
              <w:t>Погашение бюджетами муниципальных районов кредитов от кредитных организаций в валюте Российской Федерации</w:t>
            </w:r>
          </w:p>
        </w:tc>
      </w:tr>
      <w:tr w:rsidR="00212E8C" w:rsidRPr="00212E8C" w:rsidTr="00FC1A5A">
        <w:trPr>
          <w:trHeight w:val="69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212E8C" w:rsidRPr="00212E8C" w:rsidRDefault="00212E8C" w:rsidP="00212E8C">
            <w:pPr>
              <w:spacing w:after="0" w:line="240" w:lineRule="auto"/>
              <w:jc w:val="center"/>
              <w:rPr>
                <w:rFonts w:ascii="Times New Roman" w:eastAsia="Times New Roman" w:hAnsi="Times New Roman" w:cs="Times New Roman"/>
                <w:lang w:eastAsia="ru-RU"/>
              </w:rPr>
            </w:pPr>
            <w:r w:rsidRPr="00212E8C">
              <w:rPr>
                <w:rFonts w:ascii="Times New Roman" w:eastAsia="Times New Roman" w:hAnsi="Times New Roman" w:cs="Times New Roman"/>
                <w:lang w:eastAsia="ru-RU"/>
              </w:rPr>
              <w:t>4</w:t>
            </w:r>
          </w:p>
        </w:tc>
        <w:tc>
          <w:tcPr>
            <w:tcW w:w="966" w:type="dxa"/>
            <w:tcBorders>
              <w:top w:val="nil"/>
              <w:left w:val="nil"/>
              <w:bottom w:val="single" w:sz="4" w:space="0" w:color="auto"/>
              <w:right w:val="single" w:sz="4" w:space="0" w:color="auto"/>
            </w:tcBorders>
            <w:shd w:val="clear" w:color="000000" w:fill="FFFFFF"/>
            <w:vAlign w:val="center"/>
            <w:hideMark/>
          </w:tcPr>
          <w:p w:rsidR="00212E8C" w:rsidRPr="00212E8C" w:rsidRDefault="00212E8C" w:rsidP="00212E8C">
            <w:pPr>
              <w:spacing w:after="0" w:line="240" w:lineRule="auto"/>
              <w:jc w:val="center"/>
              <w:rPr>
                <w:rFonts w:ascii="Times New Roman" w:eastAsia="Times New Roman" w:hAnsi="Times New Roman" w:cs="Times New Roman"/>
                <w:lang w:eastAsia="ru-RU"/>
              </w:rPr>
            </w:pPr>
            <w:r w:rsidRPr="00212E8C">
              <w:rPr>
                <w:rFonts w:ascii="Times New Roman" w:eastAsia="Times New Roman" w:hAnsi="Times New Roman" w:cs="Times New Roman"/>
                <w:lang w:eastAsia="ru-RU"/>
              </w:rPr>
              <w:t>814</w:t>
            </w:r>
          </w:p>
        </w:tc>
        <w:tc>
          <w:tcPr>
            <w:tcW w:w="2693" w:type="dxa"/>
            <w:tcBorders>
              <w:top w:val="nil"/>
              <w:left w:val="nil"/>
              <w:bottom w:val="single" w:sz="4" w:space="0" w:color="auto"/>
              <w:right w:val="single" w:sz="4" w:space="0" w:color="auto"/>
            </w:tcBorders>
            <w:shd w:val="clear" w:color="000000" w:fill="FFFFFF"/>
            <w:vAlign w:val="center"/>
            <w:hideMark/>
          </w:tcPr>
          <w:p w:rsidR="00212E8C" w:rsidRPr="00212E8C" w:rsidRDefault="00212E8C" w:rsidP="00212E8C">
            <w:pPr>
              <w:spacing w:after="0" w:line="240" w:lineRule="auto"/>
              <w:jc w:val="center"/>
              <w:rPr>
                <w:rFonts w:ascii="Times New Roman" w:eastAsia="Times New Roman" w:hAnsi="Times New Roman" w:cs="Times New Roman"/>
                <w:lang w:eastAsia="ru-RU"/>
              </w:rPr>
            </w:pPr>
            <w:r w:rsidRPr="00212E8C">
              <w:rPr>
                <w:rFonts w:ascii="Times New Roman" w:eastAsia="Times New Roman" w:hAnsi="Times New Roman" w:cs="Times New Roman"/>
                <w:lang w:eastAsia="ru-RU"/>
              </w:rPr>
              <w:t>01 05 02 01 05 0000 510</w:t>
            </w:r>
          </w:p>
        </w:tc>
        <w:tc>
          <w:tcPr>
            <w:tcW w:w="6520" w:type="dxa"/>
            <w:gridSpan w:val="4"/>
            <w:tcBorders>
              <w:top w:val="single" w:sz="4" w:space="0" w:color="auto"/>
              <w:left w:val="nil"/>
              <w:bottom w:val="single" w:sz="4" w:space="0" w:color="auto"/>
              <w:right w:val="single" w:sz="4" w:space="0" w:color="auto"/>
            </w:tcBorders>
            <w:shd w:val="clear" w:color="000000" w:fill="FFFFFF"/>
            <w:vAlign w:val="center"/>
            <w:hideMark/>
          </w:tcPr>
          <w:p w:rsidR="00212E8C" w:rsidRPr="00212E8C" w:rsidRDefault="00212E8C" w:rsidP="00212E8C">
            <w:pPr>
              <w:spacing w:after="0" w:line="240" w:lineRule="auto"/>
              <w:jc w:val="center"/>
              <w:rPr>
                <w:rFonts w:ascii="Times New Roman" w:eastAsia="Times New Roman" w:hAnsi="Times New Roman" w:cs="Times New Roman"/>
                <w:lang w:eastAsia="ru-RU"/>
              </w:rPr>
            </w:pPr>
            <w:r w:rsidRPr="00212E8C">
              <w:rPr>
                <w:rFonts w:ascii="Times New Roman" w:eastAsia="Times New Roman" w:hAnsi="Times New Roman" w:cs="Times New Roman"/>
                <w:lang w:eastAsia="ru-RU"/>
              </w:rPr>
              <w:t xml:space="preserve">Увеличение прочих остатков денежных средств бюджетов муниципальных районов </w:t>
            </w:r>
          </w:p>
        </w:tc>
      </w:tr>
      <w:tr w:rsidR="00212E8C" w:rsidRPr="00212E8C" w:rsidTr="00FC1A5A">
        <w:trPr>
          <w:trHeight w:val="64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212E8C" w:rsidRPr="00212E8C" w:rsidRDefault="00212E8C" w:rsidP="00212E8C">
            <w:pPr>
              <w:spacing w:after="0" w:line="240" w:lineRule="auto"/>
              <w:jc w:val="center"/>
              <w:rPr>
                <w:rFonts w:ascii="Times New Roman" w:eastAsia="Times New Roman" w:hAnsi="Times New Roman" w:cs="Times New Roman"/>
                <w:lang w:eastAsia="ru-RU"/>
              </w:rPr>
            </w:pPr>
            <w:r w:rsidRPr="00212E8C">
              <w:rPr>
                <w:rFonts w:ascii="Times New Roman" w:eastAsia="Times New Roman" w:hAnsi="Times New Roman" w:cs="Times New Roman"/>
                <w:lang w:eastAsia="ru-RU"/>
              </w:rPr>
              <w:t>5</w:t>
            </w:r>
          </w:p>
        </w:tc>
        <w:tc>
          <w:tcPr>
            <w:tcW w:w="966" w:type="dxa"/>
            <w:tcBorders>
              <w:top w:val="nil"/>
              <w:left w:val="nil"/>
              <w:bottom w:val="single" w:sz="4" w:space="0" w:color="auto"/>
              <w:right w:val="single" w:sz="4" w:space="0" w:color="auto"/>
            </w:tcBorders>
            <w:shd w:val="clear" w:color="000000" w:fill="FFFFFF"/>
            <w:vAlign w:val="center"/>
            <w:hideMark/>
          </w:tcPr>
          <w:p w:rsidR="00212E8C" w:rsidRPr="00212E8C" w:rsidRDefault="00212E8C" w:rsidP="00212E8C">
            <w:pPr>
              <w:spacing w:after="0" w:line="240" w:lineRule="auto"/>
              <w:jc w:val="center"/>
              <w:rPr>
                <w:rFonts w:ascii="Times New Roman" w:eastAsia="Times New Roman" w:hAnsi="Times New Roman" w:cs="Times New Roman"/>
                <w:lang w:eastAsia="ru-RU"/>
              </w:rPr>
            </w:pPr>
            <w:r w:rsidRPr="00212E8C">
              <w:rPr>
                <w:rFonts w:ascii="Times New Roman" w:eastAsia="Times New Roman" w:hAnsi="Times New Roman" w:cs="Times New Roman"/>
                <w:lang w:eastAsia="ru-RU"/>
              </w:rPr>
              <w:t>814</w:t>
            </w:r>
          </w:p>
        </w:tc>
        <w:tc>
          <w:tcPr>
            <w:tcW w:w="2693" w:type="dxa"/>
            <w:tcBorders>
              <w:top w:val="nil"/>
              <w:left w:val="nil"/>
              <w:bottom w:val="single" w:sz="4" w:space="0" w:color="auto"/>
              <w:right w:val="single" w:sz="4" w:space="0" w:color="auto"/>
            </w:tcBorders>
            <w:shd w:val="clear" w:color="000000" w:fill="FFFFFF"/>
            <w:vAlign w:val="center"/>
            <w:hideMark/>
          </w:tcPr>
          <w:p w:rsidR="00212E8C" w:rsidRPr="00212E8C" w:rsidRDefault="00212E8C" w:rsidP="00212E8C">
            <w:pPr>
              <w:spacing w:after="0" w:line="240" w:lineRule="auto"/>
              <w:jc w:val="center"/>
              <w:rPr>
                <w:rFonts w:ascii="Times New Roman" w:eastAsia="Times New Roman" w:hAnsi="Times New Roman" w:cs="Times New Roman"/>
                <w:lang w:eastAsia="ru-RU"/>
              </w:rPr>
            </w:pPr>
            <w:r w:rsidRPr="00212E8C">
              <w:rPr>
                <w:rFonts w:ascii="Times New Roman" w:eastAsia="Times New Roman" w:hAnsi="Times New Roman" w:cs="Times New Roman"/>
                <w:lang w:eastAsia="ru-RU"/>
              </w:rPr>
              <w:t>01 05 02 01 05 0000 610</w:t>
            </w:r>
          </w:p>
        </w:tc>
        <w:tc>
          <w:tcPr>
            <w:tcW w:w="6520" w:type="dxa"/>
            <w:gridSpan w:val="4"/>
            <w:tcBorders>
              <w:top w:val="single" w:sz="4" w:space="0" w:color="auto"/>
              <w:left w:val="nil"/>
              <w:bottom w:val="single" w:sz="4" w:space="0" w:color="auto"/>
              <w:right w:val="single" w:sz="4" w:space="0" w:color="auto"/>
            </w:tcBorders>
            <w:shd w:val="clear" w:color="000000" w:fill="FFFFFF"/>
            <w:vAlign w:val="center"/>
            <w:hideMark/>
          </w:tcPr>
          <w:p w:rsidR="00212E8C" w:rsidRPr="00212E8C" w:rsidRDefault="00212E8C" w:rsidP="00212E8C">
            <w:pPr>
              <w:spacing w:after="0" w:line="240" w:lineRule="auto"/>
              <w:jc w:val="center"/>
              <w:rPr>
                <w:rFonts w:ascii="Times New Roman" w:eastAsia="Times New Roman" w:hAnsi="Times New Roman" w:cs="Times New Roman"/>
                <w:lang w:eastAsia="ru-RU"/>
              </w:rPr>
            </w:pPr>
            <w:r w:rsidRPr="00212E8C">
              <w:rPr>
                <w:rFonts w:ascii="Times New Roman" w:eastAsia="Times New Roman" w:hAnsi="Times New Roman" w:cs="Times New Roman"/>
                <w:lang w:eastAsia="ru-RU"/>
              </w:rPr>
              <w:t xml:space="preserve">Уменьшение прочих остатков денежных средств бюджетов муниципальных районов </w:t>
            </w:r>
          </w:p>
        </w:tc>
      </w:tr>
      <w:tr w:rsidR="00212E8C" w:rsidRPr="00212E8C" w:rsidTr="00FC1A5A">
        <w:trPr>
          <w:trHeight w:val="119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212E8C" w:rsidRPr="00212E8C" w:rsidRDefault="00212E8C" w:rsidP="00212E8C">
            <w:pPr>
              <w:spacing w:after="0" w:line="240" w:lineRule="auto"/>
              <w:jc w:val="center"/>
              <w:rPr>
                <w:rFonts w:ascii="Times New Roman" w:eastAsia="Times New Roman" w:hAnsi="Times New Roman" w:cs="Times New Roman"/>
                <w:lang w:eastAsia="ru-RU"/>
              </w:rPr>
            </w:pPr>
            <w:r w:rsidRPr="00212E8C">
              <w:rPr>
                <w:rFonts w:ascii="Times New Roman" w:eastAsia="Times New Roman" w:hAnsi="Times New Roman" w:cs="Times New Roman"/>
                <w:lang w:eastAsia="ru-RU"/>
              </w:rPr>
              <w:t>6</w:t>
            </w:r>
          </w:p>
        </w:tc>
        <w:tc>
          <w:tcPr>
            <w:tcW w:w="966" w:type="dxa"/>
            <w:tcBorders>
              <w:top w:val="nil"/>
              <w:left w:val="nil"/>
              <w:bottom w:val="single" w:sz="4" w:space="0" w:color="auto"/>
              <w:right w:val="single" w:sz="4" w:space="0" w:color="auto"/>
            </w:tcBorders>
            <w:shd w:val="clear" w:color="000000" w:fill="FFFFFF"/>
            <w:vAlign w:val="center"/>
            <w:hideMark/>
          </w:tcPr>
          <w:p w:rsidR="00212E8C" w:rsidRPr="00212E8C" w:rsidRDefault="00212E8C" w:rsidP="00212E8C">
            <w:pPr>
              <w:spacing w:after="0" w:line="240" w:lineRule="auto"/>
              <w:jc w:val="center"/>
              <w:rPr>
                <w:rFonts w:ascii="Times New Roman" w:eastAsia="Times New Roman" w:hAnsi="Times New Roman" w:cs="Times New Roman"/>
                <w:lang w:eastAsia="ru-RU"/>
              </w:rPr>
            </w:pPr>
            <w:r w:rsidRPr="00212E8C">
              <w:rPr>
                <w:rFonts w:ascii="Times New Roman" w:eastAsia="Times New Roman" w:hAnsi="Times New Roman" w:cs="Times New Roman"/>
                <w:lang w:eastAsia="ru-RU"/>
              </w:rPr>
              <w:t>814</w:t>
            </w:r>
          </w:p>
        </w:tc>
        <w:tc>
          <w:tcPr>
            <w:tcW w:w="2693" w:type="dxa"/>
            <w:tcBorders>
              <w:top w:val="nil"/>
              <w:left w:val="nil"/>
              <w:bottom w:val="single" w:sz="4" w:space="0" w:color="auto"/>
              <w:right w:val="single" w:sz="4" w:space="0" w:color="auto"/>
            </w:tcBorders>
            <w:shd w:val="clear" w:color="000000" w:fill="FFFFFF"/>
            <w:vAlign w:val="center"/>
            <w:hideMark/>
          </w:tcPr>
          <w:p w:rsidR="00212E8C" w:rsidRPr="00212E8C" w:rsidRDefault="00212E8C" w:rsidP="00212E8C">
            <w:pPr>
              <w:spacing w:after="0" w:line="240" w:lineRule="auto"/>
              <w:jc w:val="center"/>
              <w:rPr>
                <w:rFonts w:ascii="Times New Roman" w:eastAsia="Times New Roman" w:hAnsi="Times New Roman" w:cs="Times New Roman"/>
                <w:lang w:eastAsia="ru-RU"/>
              </w:rPr>
            </w:pPr>
            <w:r w:rsidRPr="00212E8C">
              <w:rPr>
                <w:rFonts w:ascii="Times New Roman" w:eastAsia="Times New Roman" w:hAnsi="Times New Roman" w:cs="Times New Roman"/>
                <w:lang w:eastAsia="ru-RU"/>
              </w:rPr>
              <w:t>01 06 05 02 05 0000 640</w:t>
            </w:r>
          </w:p>
        </w:tc>
        <w:tc>
          <w:tcPr>
            <w:tcW w:w="6520" w:type="dxa"/>
            <w:gridSpan w:val="4"/>
            <w:tcBorders>
              <w:top w:val="single" w:sz="4" w:space="0" w:color="auto"/>
              <w:left w:val="nil"/>
              <w:bottom w:val="single" w:sz="4" w:space="0" w:color="auto"/>
              <w:right w:val="single" w:sz="4" w:space="0" w:color="auto"/>
            </w:tcBorders>
            <w:shd w:val="clear" w:color="000000" w:fill="FFFFFF"/>
            <w:vAlign w:val="center"/>
            <w:hideMark/>
          </w:tcPr>
          <w:p w:rsidR="00212E8C" w:rsidRPr="00212E8C" w:rsidRDefault="00212E8C" w:rsidP="00212E8C">
            <w:pPr>
              <w:spacing w:after="0" w:line="240" w:lineRule="auto"/>
              <w:jc w:val="center"/>
              <w:rPr>
                <w:rFonts w:ascii="Times New Roman" w:eastAsia="Times New Roman" w:hAnsi="Times New Roman" w:cs="Times New Roman"/>
                <w:lang w:eastAsia="ru-RU"/>
              </w:rPr>
            </w:pPr>
            <w:r w:rsidRPr="00212E8C">
              <w:rPr>
                <w:rFonts w:ascii="Times New Roman" w:eastAsia="Times New Roman" w:hAnsi="Times New Roman" w:cs="Times New Roman"/>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r>
      <w:tr w:rsidR="00212E8C" w:rsidRPr="00212E8C" w:rsidTr="00FC1A5A">
        <w:trPr>
          <w:trHeight w:val="118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212E8C" w:rsidRPr="00212E8C" w:rsidRDefault="00212E8C" w:rsidP="00212E8C">
            <w:pPr>
              <w:spacing w:after="0" w:line="240" w:lineRule="auto"/>
              <w:jc w:val="center"/>
              <w:rPr>
                <w:rFonts w:ascii="Times New Roman" w:eastAsia="Times New Roman" w:hAnsi="Times New Roman" w:cs="Times New Roman"/>
                <w:lang w:eastAsia="ru-RU"/>
              </w:rPr>
            </w:pPr>
            <w:r w:rsidRPr="00212E8C">
              <w:rPr>
                <w:rFonts w:ascii="Times New Roman" w:eastAsia="Times New Roman" w:hAnsi="Times New Roman" w:cs="Times New Roman"/>
                <w:lang w:eastAsia="ru-RU"/>
              </w:rPr>
              <w:t>7</w:t>
            </w:r>
          </w:p>
        </w:tc>
        <w:tc>
          <w:tcPr>
            <w:tcW w:w="966" w:type="dxa"/>
            <w:tcBorders>
              <w:top w:val="nil"/>
              <w:left w:val="nil"/>
              <w:bottom w:val="single" w:sz="4" w:space="0" w:color="auto"/>
              <w:right w:val="single" w:sz="4" w:space="0" w:color="auto"/>
            </w:tcBorders>
            <w:shd w:val="clear" w:color="000000" w:fill="FFFFFF"/>
            <w:vAlign w:val="center"/>
            <w:hideMark/>
          </w:tcPr>
          <w:p w:rsidR="00212E8C" w:rsidRPr="00212E8C" w:rsidRDefault="00212E8C" w:rsidP="00212E8C">
            <w:pPr>
              <w:spacing w:after="0" w:line="240" w:lineRule="auto"/>
              <w:jc w:val="center"/>
              <w:rPr>
                <w:rFonts w:ascii="Times New Roman" w:eastAsia="Times New Roman" w:hAnsi="Times New Roman" w:cs="Times New Roman"/>
                <w:lang w:eastAsia="ru-RU"/>
              </w:rPr>
            </w:pPr>
            <w:r w:rsidRPr="00212E8C">
              <w:rPr>
                <w:rFonts w:ascii="Times New Roman" w:eastAsia="Times New Roman" w:hAnsi="Times New Roman" w:cs="Times New Roman"/>
                <w:lang w:eastAsia="ru-RU"/>
              </w:rPr>
              <w:t>814</w:t>
            </w:r>
          </w:p>
        </w:tc>
        <w:tc>
          <w:tcPr>
            <w:tcW w:w="2693" w:type="dxa"/>
            <w:tcBorders>
              <w:top w:val="nil"/>
              <w:left w:val="nil"/>
              <w:bottom w:val="single" w:sz="4" w:space="0" w:color="auto"/>
              <w:right w:val="single" w:sz="4" w:space="0" w:color="auto"/>
            </w:tcBorders>
            <w:shd w:val="clear" w:color="000000" w:fill="FFFFFF"/>
            <w:vAlign w:val="center"/>
            <w:hideMark/>
          </w:tcPr>
          <w:p w:rsidR="00212E8C" w:rsidRPr="00212E8C" w:rsidRDefault="00212E8C" w:rsidP="00212E8C">
            <w:pPr>
              <w:spacing w:after="0" w:line="240" w:lineRule="auto"/>
              <w:jc w:val="center"/>
              <w:rPr>
                <w:rFonts w:ascii="Times New Roman" w:eastAsia="Times New Roman" w:hAnsi="Times New Roman" w:cs="Times New Roman"/>
                <w:lang w:eastAsia="ru-RU"/>
              </w:rPr>
            </w:pPr>
            <w:r w:rsidRPr="00212E8C">
              <w:rPr>
                <w:rFonts w:ascii="Times New Roman" w:eastAsia="Times New Roman" w:hAnsi="Times New Roman" w:cs="Times New Roman"/>
                <w:lang w:eastAsia="ru-RU"/>
              </w:rPr>
              <w:t>01 06 05 02 05 0000 540</w:t>
            </w:r>
          </w:p>
        </w:tc>
        <w:tc>
          <w:tcPr>
            <w:tcW w:w="6520" w:type="dxa"/>
            <w:gridSpan w:val="4"/>
            <w:tcBorders>
              <w:top w:val="single" w:sz="4" w:space="0" w:color="auto"/>
              <w:left w:val="nil"/>
              <w:bottom w:val="single" w:sz="4" w:space="0" w:color="auto"/>
              <w:right w:val="single" w:sz="4" w:space="0" w:color="auto"/>
            </w:tcBorders>
            <w:shd w:val="clear" w:color="000000" w:fill="FFFFFF"/>
            <w:vAlign w:val="center"/>
            <w:hideMark/>
          </w:tcPr>
          <w:p w:rsidR="00212E8C" w:rsidRPr="00212E8C" w:rsidRDefault="00212E8C" w:rsidP="00212E8C">
            <w:pPr>
              <w:spacing w:after="0" w:line="240" w:lineRule="auto"/>
              <w:jc w:val="center"/>
              <w:rPr>
                <w:rFonts w:ascii="Times New Roman" w:eastAsia="Times New Roman" w:hAnsi="Times New Roman" w:cs="Times New Roman"/>
                <w:lang w:eastAsia="ru-RU"/>
              </w:rPr>
            </w:pPr>
            <w:r w:rsidRPr="00212E8C">
              <w:rPr>
                <w:rFonts w:ascii="Times New Roman" w:eastAsia="Times New Roman" w:hAnsi="Times New Roman" w:cs="Times New Roman"/>
                <w:lang w:eastAsia="ru-RU"/>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r>
    </w:tbl>
    <w:p w:rsidR="00E01513" w:rsidRDefault="00E01513" w:rsidP="000A50F0">
      <w:pPr>
        <w:tabs>
          <w:tab w:val="left" w:pos="3064"/>
        </w:tabs>
        <w:jc w:val="both"/>
        <w:rPr>
          <w:rFonts w:ascii="Times New Roman" w:hAnsi="Times New Roman" w:cs="Times New Roman"/>
          <w:sz w:val="24"/>
          <w:szCs w:val="24"/>
        </w:rPr>
      </w:pPr>
    </w:p>
    <w:tbl>
      <w:tblPr>
        <w:tblW w:w="11577" w:type="dxa"/>
        <w:tblInd w:w="-1168" w:type="dxa"/>
        <w:tblLayout w:type="fixed"/>
        <w:tblLook w:val="04A0" w:firstRow="1" w:lastRow="0" w:firstColumn="1" w:lastColumn="0" w:noHBand="0" w:noVBand="1"/>
      </w:tblPr>
      <w:tblGrid>
        <w:gridCol w:w="410"/>
        <w:gridCol w:w="558"/>
        <w:gridCol w:w="411"/>
        <w:gridCol w:w="465"/>
        <w:gridCol w:w="420"/>
        <w:gridCol w:w="456"/>
        <w:gridCol w:w="520"/>
        <w:gridCol w:w="540"/>
        <w:gridCol w:w="456"/>
        <w:gridCol w:w="3420"/>
        <w:gridCol w:w="1301"/>
        <w:gridCol w:w="1133"/>
        <w:gridCol w:w="1109"/>
        <w:gridCol w:w="142"/>
        <w:gridCol w:w="236"/>
      </w:tblGrid>
      <w:tr w:rsidR="00951A4E" w:rsidRPr="00951A4E" w:rsidTr="00FC1A5A">
        <w:trPr>
          <w:gridAfter w:val="2"/>
          <w:wAfter w:w="378" w:type="dxa"/>
          <w:trHeight w:val="263"/>
        </w:trPr>
        <w:tc>
          <w:tcPr>
            <w:tcW w:w="410"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jc w:val="center"/>
              <w:rPr>
                <w:rFonts w:ascii="Times New Roman" w:eastAsia="Times New Roman" w:hAnsi="Times New Roman" w:cs="Times New Roman"/>
                <w:sz w:val="12"/>
                <w:szCs w:val="12"/>
                <w:lang w:eastAsia="ru-RU"/>
              </w:rPr>
            </w:pPr>
          </w:p>
        </w:tc>
        <w:tc>
          <w:tcPr>
            <w:tcW w:w="558"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jc w:val="center"/>
              <w:rPr>
                <w:rFonts w:ascii="Times New Roman" w:eastAsia="Times New Roman" w:hAnsi="Times New Roman" w:cs="Times New Roman"/>
                <w:sz w:val="12"/>
                <w:szCs w:val="12"/>
                <w:lang w:eastAsia="ru-RU"/>
              </w:rPr>
            </w:pPr>
          </w:p>
        </w:tc>
        <w:tc>
          <w:tcPr>
            <w:tcW w:w="465"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jc w:val="center"/>
              <w:rPr>
                <w:rFonts w:ascii="Times New Roman" w:eastAsia="Times New Roman" w:hAnsi="Times New Roman" w:cs="Times New Roman"/>
                <w:sz w:val="12"/>
                <w:szCs w:val="12"/>
                <w:lang w:eastAsia="ru-RU"/>
              </w:rPr>
            </w:pPr>
          </w:p>
        </w:tc>
        <w:tc>
          <w:tcPr>
            <w:tcW w:w="3420" w:type="dxa"/>
            <w:tcBorders>
              <w:top w:val="nil"/>
              <w:left w:val="nil"/>
              <w:bottom w:val="nil"/>
              <w:right w:val="nil"/>
            </w:tcBorders>
            <w:shd w:val="clear" w:color="auto" w:fill="auto"/>
            <w:vAlign w:val="bottom"/>
            <w:hideMark/>
          </w:tcPr>
          <w:p w:rsidR="00951A4E" w:rsidRPr="00951A4E" w:rsidRDefault="00951A4E" w:rsidP="00951A4E">
            <w:pPr>
              <w:spacing w:after="0" w:line="240" w:lineRule="auto"/>
              <w:rPr>
                <w:rFonts w:ascii="Times New Roman" w:eastAsia="Times New Roman" w:hAnsi="Times New Roman" w:cs="Times New Roman"/>
                <w:b/>
                <w:bCs/>
                <w:sz w:val="24"/>
                <w:szCs w:val="24"/>
                <w:lang w:eastAsia="ru-RU"/>
              </w:rPr>
            </w:pPr>
          </w:p>
        </w:tc>
        <w:tc>
          <w:tcPr>
            <w:tcW w:w="3543" w:type="dxa"/>
            <w:gridSpan w:val="3"/>
            <w:vMerge w:val="restart"/>
            <w:tcBorders>
              <w:top w:val="nil"/>
              <w:left w:val="nil"/>
              <w:bottom w:val="nil"/>
              <w:right w:val="nil"/>
            </w:tcBorders>
            <w:shd w:val="clear" w:color="auto" w:fill="auto"/>
            <w:vAlign w:val="bottom"/>
            <w:hideMark/>
          </w:tcPr>
          <w:p w:rsidR="00951A4E" w:rsidRPr="00951A4E" w:rsidRDefault="00951A4E" w:rsidP="00951A4E">
            <w:pPr>
              <w:spacing w:after="0" w:line="240" w:lineRule="auto"/>
              <w:jc w:val="right"/>
              <w:rPr>
                <w:rFonts w:ascii="Times New Roman" w:eastAsia="Times New Roman" w:hAnsi="Times New Roman" w:cs="Times New Roman"/>
                <w:sz w:val="24"/>
                <w:szCs w:val="24"/>
                <w:lang w:eastAsia="ru-RU"/>
              </w:rPr>
            </w:pPr>
            <w:r w:rsidRPr="00951A4E">
              <w:rPr>
                <w:rFonts w:ascii="Times New Roman" w:eastAsia="Times New Roman" w:hAnsi="Times New Roman" w:cs="Times New Roman"/>
                <w:sz w:val="24"/>
                <w:szCs w:val="24"/>
                <w:lang w:eastAsia="ru-RU"/>
              </w:rPr>
              <w:t>Приложение  № 4</w:t>
            </w:r>
            <w:r w:rsidRPr="00951A4E">
              <w:rPr>
                <w:rFonts w:ascii="Times New Roman" w:eastAsia="Times New Roman" w:hAnsi="Times New Roman" w:cs="Times New Roman"/>
                <w:sz w:val="24"/>
                <w:szCs w:val="24"/>
                <w:lang w:eastAsia="ru-RU"/>
              </w:rPr>
              <w:br/>
              <w:t>к решению Сизинского сельского Совета депутатов</w:t>
            </w:r>
            <w:r w:rsidRPr="00951A4E">
              <w:rPr>
                <w:rFonts w:ascii="Times New Roman" w:eastAsia="Times New Roman" w:hAnsi="Times New Roman" w:cs="Times New Roman"/>
                <w:sz w:val="24"/>
                <w:szCs w:val="24"/>
                <w:lang w:eastAsia="ru-RU"/>
              </w:rPr>
              <w:br/>
              <w:t xml:space="preserve">от         </w:t>
            </w:r>
            <w:proofErr w:type="gramStart"/>
            <w:r w:rsidRPr="00951A4E">
              <w:rPr>
                <w:rFonts w:ascii="Times New Roman" w:eastAsia="Times New Roman" w:hAnsi="Times New Roman" w:cs="Times New Roman"/>
                <w:sz w:val="24"/>
                <w:szCs w:val="24"/>
                <w:lang w:eastAsia="ru-RU"/>
              </w:rPr>
              <w:t>г</w:t>
            </w:r>
            <w:proofErr w:type="gramEnd"/>
            <w:r w:rsidRPr="00951A4E">
              <w:rPr>
                <w:rFonts w:ascii="Times New Roman" w:eastAsia="Times New Roman" w:hAnsi="Times New Roman" w:cs="Times New Roman"/>
                <w:sz w:val="24"/>
                <w:szCs w:val="24"/>
                <w:lang w:eastAsia="ru-RU"/>
              </w:rPr>
              <w:t xml:space="preserve">. № </w:t>
            </w:r>
          </w:p>
        </w:tc>
      </w:tr>
      <w:tr w:rsidR="00951A4E" w:rsidRPr="00951A4E" w:rsidTr="00672983">
        <w:trPr>
          <w:gridAfter w:val="2"/>
          <w:wAfter w:w="378" w:type="dxa"/>
          <w:trHeight w:val="975"/>
        </w:trPr>
        <w:tc>
          <w:tcPr>
            <w:tcW w:w="410"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p>
        </w:tc>
        <w:tc>
          <w:tcPr>
            <w:tcW w:w="558"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p>
        </w:tc>
        <w:tc>
          <w:tcPr>
            <w:tcW w:w="465"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p>
        </w:tc>
        <w:tc>
          <w:tcPr>
            <w:tcW w:w="3420" w:type="dxa"/>
            <w:tcBorders>
              <w:top w:val="nil"/>
              <w:left w:val="nil"/>
              <w:bottom w:val="nil"/>
              <w:right w:val="nil"/>
            </w:tcBorders>
            <w:shd w:val="clear" w:color="auto" w:fill="auto"/>
            <w:vAlign w:val="bottom"/>
            <w:hideMark/>
          </w:tcPr>
          <w:p w:rsidR="00951A4E" w:rsidRPr="00951A4E" w:rsidRDefault="00951A4E" w:rsidP="00951A4E">
            <w:pPr>
              <w:spacing w:after="0" w:line="240" w:lineRule="auto"/>
              <w:rPr>
                <w:rFonts w:ascii="Times New Roman" w:eastAsia="Times New Roman" w:hAnsi="Times New Roman" w:cs="Times New Roman"/>
                <w:b/>
                <w:bCs/>
                <w:sz w:val="24"/>
                <w:szCs w:val="24"/>
                <w:lang w:eastAsia="ru-RU"/>
              </w:rPr>
            </w:pPr>
          </w:p>
        </w:tc>
        <w:tc>
          <w:tcPr>
            <w:tcW w:w="3543" w:type="dxa"/>
            <w:gridSpan w:val="3"/>
            <w:vMerge/>
            <w:tcBorders>
              <w:top w:val="nil"/>
              <w:left w:val="nil"/>
              <w:bottom w:val="nil"/>
              <w:right w:val="nil"/>
            </w:tcBorders>
            <w:vAlign w:val="center"/>
            <w:hideMark/>
          </w:tcPr>
          <w:p w:rsidR="00951A4E" w:rsidRPr="00951A4E" w:rsidRDefault="00951A4E" w:rsidP="00951A4E">
            <w:pPr>
              <w:spacing w:after="0" w:line="240" w:lineRule="auto"/>
              <w:rPr>
                <w:rFonts w:ascii="Times New Roman" w:eastAsia="Times New Roman" w:hAnsi="Times New Roman" w:cs="Times New Roman"/>
                <w:sz w:val="24"/>
                <w:szCs w:val="24"/>
                <w:lang w:eastAsia="ru-RU"/>
              </w:rPr>
            </w:pPr>
          </w:p>
        </w:tc>
      </w:tr>
      <w:tr w:rsidR="00951A4E" w:rsidRPr="00951A4E" w:rsidTr="00FC1A5A">
        <w:trPr>
          <w:trHeight w:val="436"/>
        </w:trPr>
        <w:tc>
          <w:tcPr>
            <w:tcW w:w="11341" w:type="dxa"/>
            <w:gridSpan w:val="14"/>
            <w:tcBorders>
              <w:top w:val="nil"/>
              <w:left w:val="nil"/>
              <w:bottom w:val="nil"/>
              <w:right w:val="nil"/>
            </w:tcBorders>
            <w:shd w:val="clear" w:color="auto" w:fill="auto"/>
            <w:vAlign w:val="bottom"/>
            <w:hideMark/>
          </w:tcPr>
          <w:p w:rsidR="00951A4E" w:rsidRPr="00951A4E" w:rsidRDefault="00951A4E" w:rsidP="00951A4E">
            <w:pPr>
              <w:spacing w:after="0" w:line="240" w:lineRule="auto"/>
              <w:jc w:val="center"/>
              <w:rPr>
                <w:rFonts w:ascii="Times New Roman" w:eastAsia="Times New Roman" w:hAnsi="Times New Roman" w:cs="Times New Roman"/>
                <w:b/>
                <w:bCs/>
                <w:sz w:val="24"/>
                <w:szCs w:val="24"/>
                <w:lang w:eastAsia="ru-RU"/>
              </w:rPr>
            </w:pPr>
            <w:r w:rsidRPr="00951A4E">
              <w:rPr>
                <w:rFonts w:ascii="Times New Roman" w:eastAsia="Times New Roman" w:hAnsi="Times New Roman" w:cs="Times New Roman"/>
                <w:b/>
                <w:bCs/>
                <w:sz w:val="24"/>
                <w:szCs w:val="24"/>
                <w:lang w:eastAsia="ru-RU"/>
              </w:rPr>
              <w:t>Доходы бюджета Сизинского сельсовета на 2020 год и плановый период  2021-2022 годов</w:t>
            </w:r>
          </w:p>
        </w:tc>
        <w:tc>
          <w:tcPr>
            <w:tcW w:w="236"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rPr>
                <w:rFonts w:ascii="Times New Roman" w:eastAsia="Times New Roman" w:hAnsi="Times New Roman" w:cs="Times New Roman"/>
                <w:sz w:val="12"/>
                <w:szCs w:val="12"/>
                <w:lang w:eastAsia="ru-RU"/>
              </w:rPr>
            </w:pPr>
          </w:p>
        </w:tc>
      </w:tr>
      <w:tr w:rsidR="00951A4E" w:rsidRPr="00951A4E" w:rsidTr="00672983">
        <w:trPr>
          <w:trHeight w:val="240"/>
        </w:trPr>
        <w:tc>
          <w:tcPr>
            <w:tcW w:w="410"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p>
        </w:tc>
        <w:tc>
          <w:tcPr>
            <w:tcW w:w="558"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p>
        </w:tc>
        <w:tc>
          <w:tcPr>
            <w:tcW w:w="465"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p>
        </w:tc>
        <w:tc>
          <w:tcPr>
            <w:tcW w:w="3420"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rPr>
                <w:rFonts w:ascii="Times New Roman" w:eastAsia="Times New Roman" w:hAnsi="Times New Roman" w:cs="Times New Roman"/>
                <w:sz w:val="16"/>
                <w:szCs w:val="16"/>
                <w:lang w:eastAsia="ru-RU"/>
              </w:rPr>
            </w:pPr>
          </w:p>
        </w:tc>
        <w:tc>
          <w:tcPr>
            <w:tcW w:w="1301"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jc w:val="center"/>
              <w:rPr>
                <w:rFonts w:ascii="Times New Roman" w:eastAsia="Times New Roman" w:hAnsi="Times New Roman" w:cs="Times New Roman"/>
                <w:sz w:val="12"/>
                <w:szCs w:val="12"/>
                <w:lang w:eastAsia="ru-RU"/>
              </w:rPr>
            </w:pPr>
          </w:p>
        </w:tc>
        <w:tc>
          <w:tcPr>
            <w:tcW w:w="1133"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rPr>
                <w:rFonts w:ascii="Times New Roman" w:eastAsia="Times New Roman" w:hAnsi="Times New Roman" w:cs="Times New Roman"/>
                <w:sz w:val="12"/>
                <w:szCs w:val="12"/>
                <w:lang w:eastAsia="ru-RU"/>
              </w:rPr>
            </w:pPr>
          </w:p>
        </w:tc>
        <w:tc>
          <w:tcPr>
            <w:tcW w:w="1251" w:type="dxa"/>
            <w:gridSpan w:val="2"/>
            <w:tcBorders>
              <w:top w:val="nil"/>
              <w:left w:val="nil"/>
              <w:bottom w:val="nil"/>
              <w:right w:val="nil"/>
            </w:tcBorders>
            <w:shd w:val="clear" w:color="auto" w:fill="auto"/>
            <w:noWrap/>
            <w:vAlign w:val="bottom"/>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(руб.)</w:t>
            </w:r>
          </w:p>
        </w:tc>
        <w:tc>
          <w:tcPr>
            <w:tcW w:w="236"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rPr>
                <w:rFonts w:ascii="Times New Roman" w:eastAsia="Times New Roman" w:hAnsi="Times New Roman" w:cs="Times New Roman"/>
                <w:sz w:val="12"/>
                <w:szCs w:val="12"/>
                <w:lang w:eastAsia="ru-RU"/>
              </w:rPr>
            </w:pPr>
          </w:p>
        </w:tc>
      </w:tr>
      <w:tr w:rsidR="00951A4E" w:rsidRPr="00951A4E" w:rsidTr="00672983">
        <w:trPr>
          <w:trHeight w:val="255"/>
        </w:trPr>
        <w:tc>
          <w:tcPr>
            <w:tcW w:w="41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 строки</w:t>
            </w:r>
          </w:p>
        </w:tc>
        <w:tc>
          <w:tcPr>
            <w:tcW w:w="3826" w:type="dxa"/>
            <w:gridSpan w:val="8"/>
            <w:tcBorders>
              <w:top w:val="single" w:sz="4" w:space="0" w:color="auto"/>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Код бюджетной классификации</w:t>
            </w:r>
          </w:p>
        </w:tc>
        <w:tc>
          <w:tcPr>
            <w:tcW w:w="3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proofErr w:type="gramStart"/>
            <w:r w:rsidRPr="00951A4E">
              <w:rPr>
                <w:rFonts w:ascii="Times New Roman" w:eastAsia="Times New Roman" w:hAnsi="Times New Roman" w:cs="Times New Roman"/>
                <w:b/>
                <w:bCs/>
                <w:sz w:val="16"/>
                <w:szCs w:val="16"/>
                <w:lang w:eastAsia="ru-RU"/>
              </w:rPr>
              <w:t>Наименование групп, подгрупп, статей,</w:t>
            </w:r>
            <w:r>
              <w:rPr>
                <w:rFonts w:ascii="Times New Roman" w:eastAsia="Times New Roman" w:hAnsi="Times New Roman" w:cs="Times New Roman"/>
                <w:b/>
                <w:bCs/>
                <w:sz w:val="16"/>
                <w:szCs w:val="16"/>
                <w:lang w:eastAsia="ru-RU"/>
              </w:rPr>
              <w:t xml:space="preserve"> </w:t>
            </w:r>
            <w:r w:rsidRPr="00951A4E">
              <w:rPr>
                <w:rFonts w:ascii="Times New Roman" w:eastAsia="Times New Roman" w:hAnsi="Times New Roman" w:cs="Times New Roman"/>
                <w:b/>
                <w:bCs/>
                <w:sz w:val="16"/>
                <w:szCs w:val="16"/>
                <w:lang w:eastAsia="ru-RU"/>
              </w:rPr>
              <w:t>подстатей, элементов, программ (подпрограмм), кодов экономической классификации доходов</w:t>
            </w:r>
            <w:proofErr w:type="gramEnd"/>
          </w:p>
        </w:tc>
        <w:tc>
          <w:tcPr>
            <w:tcW w:w="13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2020</w:t>
            </w:r>
          </w:p>
        </w:tc>
        <w:tc>
          <w:tcPr>
            <w:tcW w:w="113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2021</w:t>
            </w:r>
          </w:p>
        </w:tc>
        <w:tc>
          <w:tcPr>
            <w:tcW w:w="1251"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2022</w:t>
            </w:r>
          </w:p>
        </w:tc>
        <w:tc>
          <w:tcPr>
            <w:tcW w:w="236"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rPr>
                <w:rFonts w:ascii="Times New Roman" w:eastAsia="Times New Roman" w:hAnsi="Times New Roman" w:cs="Times New Roman"/>
                <w:b/>
                <w:bCs/>
                <w:sz w:val="12"/>
                <w:szCs w:val="12"/>
                <w:lang w:eastAsia="ru-RU"/>
              </w:rPr>
            </w:pPr>
          </w:p>
        </w:tc>
      </w:tr>
      <w:tr w:rsidR="00951A4E" w:rsidRPr="00951A4E" w:rsidTr="00672983">
        <w:trPr>
          <w:trHeight w:val="1395"/>
        </w:trPr>
        <w:tc>
          <w:tcPr>
            <w:tcW w:w="410" w:type="dxa"/>
            <w:vMerge/>
            <w:tcBorders>
              <w:top w:val="single" w:sz="4" w:space="0" w:color="auto"/>
              <w:left w:val="single" w:sz="4" w:space="0" w:color="auto"/>
              <w:bottom w:val="single" w:sz="4" w:space="0" w:color="auto"/>
              <w:right w:val="single" w:sz="4" w:space="0" w:color="auto"/>
            </w:tcBorders>
            <w:vAlign w:val="center"/>
            <w:hideMark/>
          </w:tcPr>
          <w:p w:rsidR="00951A4E" w:rsidRPr="00951A4E" w:rsidRDefault="00951A4E" w:rsidP="00951A4E">
            <w:pPr>
              <w:spacing w:after="0" w:line="240" w:lineRule="auto"/>
              <w:rPr>
                <w:rFonts w:ascii="Times New Roman" w:eastAsia="Times New Roman" w:hAnsi="Times New Roman" w:cs="Times New Roman"/>
                <w:b/>
                <w:bCs/>
                <w:sz w:val="16"/>
                <w:szCs w:val="16"/>
                <w:lang w:eastAsia="ru-RU"/>
              </w:rPr>
            </w:pPr>
          </w:p>
        </w:tc>
        <w:tc>
          <w:tcPr>
            <w:tcW w:w="558" w:type="dxa"/>
            <w:tcBorders>
              <w:top w:val="nil"/>
              <w:left w:val="nil"/>
              <w:bottom w:val="single" w:sz="4" w:space="0" w:color="auto"/>
              <w:right w:val="single" w:sz="4" w:space="0" w:color="auto"/>
            </w:tcBorders>
            <w:shd w:val="clear" w:color="auto" w:fill="auto"/>
            <w:textDirection w:val="btLr"/>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Код группы</w:t>
            </w:r>
          </w:p>
        </w:tc>
        <w:tc>
          <w:tcPr>
            <w:tcW w:w="465" w:type="dxa"/>
            <w:tcBorders>
              <w:top w:val="nil"/>
              <w:left w:val="nil"/>
              <w:bottom w:val="single" w:sz="4" w:space="0" w:color="auto"/>
              <w:right w:val="single" w:sz="4" w:space="0" w:color="auto"/>
            </w:tcBorders>
            <w:shd w:val="clear" w:color="auto" w:fill="auto"/>
            <w:textDirection w:val="btLr"/>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Код подгруппы</w:t>
            </w:r>
          </w:p>
        </w:tc>
        <w:tc>
          <w:tcPr>
            <w:tcW w:w="420" w:type="dxa"/>
            <w:tcBorders>
              <w:top w:val="nil"/>
              <w:left w:val="nil"/>
              <w:bottom w:val="single" w:sz="4" w:space="0" w:color="auto"/>
              <w:right w:val="single" w:sz="4" w:space="0" w:color="auto"/>
            </w:tcBorders>
            <w:shd w:val="clear" w:color="auto" w:fill="auto"/>
            <w:textDirection w:val="btLr"/>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 xml:space="preserve">Код статьи </w:t>
            </w:r>
          </w:p>
        </w:tc>
        <w:tc>
          <w:tcPr>
            <w:tcW w:w="456" w:type="dxa"/>
            <w:tcBorders>
              <w:top w:val="nil"/>
              <w:left w:val="nil"/>
              <w:bottom w:val="single" w:sz="4" w:space="0" w:color="auto"/>
              <w:right w:val="single" w:sz="4" w:space="0" w:color="auto"/>
            </w:tcBorders>
            <w:shd w:val="clear" w:color="auto" w:fill="auto"/>
            <w:textDirection w:val="btLr"/>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Код подстатьи</w:t>
            </w:r>
          </w:p>
        </w:tc>
        <w:tc>
          <w:tcPr>
            <w:tcW w:w="520" w:type="dxa"/>
            <w:tcBorders>
              <w:top w:val="nil"/>
              <w:left w:val="nil"/>
              <w:bottom w:val="single" w:sz="4" w:space="0" w:color="auto"/>
              <w:right w:val="single" w:sz="4" w:space="0" w:color="auto"/>
            </w:tcBorders>
            <w:shd w:val="clear" w:color="auto" w:fill="auto"/>
            <w:textDirection w:val="btLr"/>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Код элемента</w:t>
            </w:r>
          </w:p>
        </w:tc>
        <w:tc>
          <w:tcPr>
            <w:tcW w:w="540" w:type="dxa"/>
            <w:tcBorders>
              <w:top w:val="nil"/>
              <w:left w:val="nil"/>
              <w:bottom w:val="single" w:sz="4" w:space="0" w:color="auto"/>
              <w:right w:val="single" w:sz="4" w:space="0" w:color="auto"/>
            </w:tcBorders>
            <w:shd w:val="clear" w:color="auto" w:fill="auto"/>
            <w:textDirection w:val="btLr"/>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Код программы</w:t>
            </w:r>
          </w:p>
        </w:tc>
        <w:tc>
          <w:tcPr>
            <w:tcW w:w="456" w:type="dxa"/>
            <w:tcBorders>
              <w:top w:val="nil"/>
              <w:left w:val="nil"/>
              <w:bottom w:val="single" w:sz="4" w:space="0" w:color="auto"/>
              <w:right w:val="single" w:sz="4" w:space="0" w:color="auto"/>
            </w:tcBorders>
            <w:shd w:val="clear" w:color="auto" w:fill="auto"/>
            <w:textDirection w:val="btLr"/>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Код экономической классификации</w:t>
            </w:r>
          </w:p>
        </w:tc>
        <w:tc>
          <w:tcPr>
            <w:tcW w:w="3420" w:type="dxa"/>
            <w:vMerge/>
            <w:tcBorders>
              <w:top w:val="single" w:sz="4" w:space="0" w:color="auto"/>
              <w:left w:val="single" w:sz="4" w:space="0" w:color="auto"/>
              <w:bottom w:val="single" w:sz="4" w:space="0" w:color="auto"/>
              <w:right w:val="single" w:sz="4" w:space="0" w:color="auto"/>
            </w:tcBorders>
            <w:vAlign w:val="center"/>
            <w:hideMark/>
          </w:tcPr>
          <w:p w:rsidR="00951A4E" w:rsidRPr="00951A4E" w:rsidRDefault="00951A4E" w:rsidP="00951A4E">
            <w:pPr>
              <w:spacing w:after="0" w:line="240" w:lineRule="auto"/>
              <w:rPr>
                <w:rFonts w:ascii="Times New Roman" w:eastAsia="Times New Roman" w:hAnsi="Times New Roman" w:cs="Times New Roman"/>
                <w:b/>
                <w:bCs/>
                <w:sz w:val="16"/>
                <w:szCs w:val="16"/>
                <w:lang w:eastAsia="ru-RU"/>
              </w:rPr>
            </w:pPr>
          </w:p>
        </w:tc>
        <w:tc>
          <w:tcPr>
            <w:tcW w:w="1301" w:type="dxa"/>
            <w:vMerge/>
            <w:tcBorders>
              <w:top w:val="single" w:sz="4" w:space="0" w:color="auto"/>
              <w:left w:val="single" w:sz="4" w:space="0" w:color="auto"/>
              <w:bottom w:val="single" w:sz="4" w:space="0" w:color="auto"/>
              <w:right w:val="single" w:sz="4" w:space="0" w:color="auto"/>
            </w:tcBorders>
            <w:vAlign w:val="center"/>
            <w:hideMark/>
          </w:tcPr>
          <w:p w:rsidR="00951A4E" w:rsidRPr="00951A4E" w:rsidRDefault="00951A4E" w:rsidP="00951A4E">
            <w:pPr>
              <w:spacing w:after="0" w:line="240" w:lineRule="auto"/>
              <w:rPr>
                <w:rFonts w:ascii="Times New Roman" w:eastAsia="Times New Roman" w:hAnsi="Times New Roman" w:cs="Times New Roman"/>
                <w:b/>
                <w:bCs/>
                <w:sz w:val="16"/>
                <w:szCs w:val="16"/>
                <w:lang w:eastAsia="ru-RU"/>
              </w:rPr>
            </w:pPr>
          </w:p>
        </w:tc>
        <w:tc>
          <w:tcPr>
            <w:tcW w:w="1133" w:type="dxa"/>
            <w:vMerge/>
            <w:tcBorders>
              <w:top w:val="single" w:sz="4" w:space="0" w:color="auto"/>
              <w:left w:val="single" w:sz="4" w:space="0" w:color="auto"/>
              <w:bottom w:val="single" w:sz="4" w:space="0" w:color="000000"/>
              <w:right w:val="single" w:sz="4" w:space="0" w:color="auto"/>
            </w:tcBorders>
            <w:vAlign w:val="center"/>
            <w:hideMark/>
          </w:tcPr>
          <w:p w:rsidR="00951A4E" w:rsidRPr="00951A4E" w:rsidRDefault="00951A4E" w:rsidP="00951A4E">
            <w:pPr>
              <w:spacing w:after="0" w:line="240" w:lineRule="auto"/>
              <w:rPr>
                <w:rFonts w:ascii="Times New Roman" w:eastAsia="Times New Roman" w:hAnsi="Times New Roman" w:cs="Times New Roman"/>
                <w:b/>
                <w:bCs/>
                <w:sz w:val="16"/>
                <w:szCs w:val="16"/>
                <w:lang w:eastAsia="ru-RU"/>
              </w:rPr>
            </w:pPr>
          </w:p>
        </w:tc>
        <w:tc>
          <w:tcPr>
            <w:tcW w:w="1251" w:type="dxa"/>
            <w:gridSpan w:val="2"/>
            <w:vMerge/>
            <w:tcBorders>
              <w:top w:val="single" w:sz="4" w:space="0" w:color="auto"/>
              <w:left w:val="single" w:sz="4" w:space="0" w:color="auto"/>
              <w:bottom w:val="single" w:sz="4" w:space="0" w:color="000000"/>
              <w:right w:val="single" w:sz="4" w:space="0" w:color="auto"/>
            </w:tcBorders>
            <w:vAlign w:val="center"/>
            <w:hideMark/>
          </w:tcPr>
          <w:p w:rsidR="00951A4E" w:rsidRPr="00951A4E" w:rsidRDefault="00951A4E" w:rsidP="00951A4E">
            <w:pPr>
              <w:spacing w:after="0" w:line="240" w:lineRule="auto"/>
              <w:rPr>
                <w:rFonts w:ascii="Times New Roman" w:eastAsia="Times New Roman" w:hAnsi="Times New Roman" w:cs="Times New Roman"/>
                <w:b/>
                <w:bCs/>
                <w:sz w:val="16"/>
                <w:szCs w:val="16"/>
                <w:lang w:eastAsia="ru-RU"/>
              </w:rPr>
            </w:pPr>
          </w:p>
        </w:tc>
        <w:tc>
          <w:tcPr>
            <w:tcW w:w="236"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rPr>
                <w:rFonts w:ascii="Times New Roman" w:eastAsia="Times New Roman" w:hAnsi="Times New Roman" w:cs="Times New Roman"/>
                <w:b/>
                <w:bCs/>
                <w:sz w:val="12"/>
                <w:szCs w:val="12"/>
                <w:lang w:eastAsia="ru-RU"/>
              </w:rPr>
            </w:pPr>
          </w:p>
        </w:tc>
      </w:tr>
      <w:tr w:rsidR="00951A4E" w:rsidRPr="00951A4E" w:rsidTr="00672983">
        <w:trPr>
          <w:trHeight w:val="21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 </w:t>
            </w:r>
          </w:p>
        </w:tc>
        <w:tc>
          <w:tcPr>
            <w:tcW w:w="558"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2</w:t>
            </w:r>
          </w:p>
        </w:tc>
        <w:tc>
          <w:tcPr>
            <w:tcW w:w="465"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3</w:t>
            </w:r>
          </w:p>
        </w:tc>
        <w:tc>
          <w:tcPr>
            <w:tcW w:w="420"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4</w:t>
            </w:r>
          </w:p>
        </w:tc>
        <w:tc>
          <w:tcPr>
            <w:tcW w:w="456"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6</w:t>
            </w:r>
          </w:p>
        </w:tc>
        <w:tc>
          <w:tcPr>
            <w:tcW w:w="540"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7</w:t>
            </w:r>
          </w:p>
        </w:tc>
        <w:tc>
          <w:tcPr>
            <w:tcW w:w="456"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8</w:t>
            </w:r>
          </w:p>
        </w:tc>
        <w:tc>
          <w:tcPr>
            <w:tcW w:w="3420"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9</w:t>
            </w:r>
          </w:p>
        </w:tc>
        <w:tc>
          <w:tcPr>
            <w:tcW w:w="1301"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10</w:t>
            </w:r>
          </w:p>
        </w:tc>
        <w:tc>
          <w:tcPr>
            <w:tcW w:w="1133" w:type="dxa"/>
            <w:tcBorders>
              <w:top w:val="nil"/>
              <w:left w:val="nil"/>
              <w:bottom w:val="single" w:sz="4" w:space="0" w:color="auto"/>
              <w:right w:val="single" w:sz="4" w:space="0" w:color="auto"/>
            </w:tcBorders>
            <w:shd w:val="clear" w:color="auto" w:fill="auto"/>
            <w:noWrap/>
            <w:vAlign w:val="bottom"/>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11</w:t>
            </w:r>
          </w:p>
        </w:tc>
        <w:tc>
          <w:tcPr>
            <w:tcW w:w="1251" w:type="dxa"/>
            <w:gridSpan w:val="2"/>
            <w:tcBorders>
              <w:top w:val="nil"/>
              <w:left w:val="nil"/>
              <w:bottom w:val="single" w:sz="4" w:space="0" w:color="auto"/>
              <w:right w:val="single" w:sz="4" w:space="0" w:color="auto"/>
            </w:tcBorders>
            <w:shd w:val="clear" w:color="auto" w:fill="auto"/>
            <w:noWrap/>
            <w:vAlign w:val="bottom"/>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12</w:t>
            </w:r>
          </w:p>
        </w:tc>
        <w:tc>
          <w:tcPr>
            <w:tcW w:w="236"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rPr>
                <w:rFonts w:ascii="Times New Roman" w:eastAsia="Times New Roman" w:hAnsi="Times New Roman" w:cs="Times New Roman"/>
                <w:b/>
                <w:bCs/>
                <w:sz w:val="12"/>
                <w:szCs w:val="12"/>
                <w:lang w:eastAsia="ru-RU"/>
              </w:rPr>
            </w:pPr>
          </w:p>
        </w:tc>
      </w:tr>
      <w:tr w:rsidR="00951A4E" w:rsidRPr="00951A4E" w:rsidTr="00672983">
        <w:trPr>
          <w:trHeight w:val="225"/>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w:t>
            </w:r>
          </w:p>
        </w:tc>
        <w:tc>
          <w:tcPr>
            <w:tcW w:w="558"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1</w:t>
            </w:r>
          </w:p>
        </w:tc>
        <w:tc>
          <w:tcPr>
            <w:tcW w:w="465"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0000</w:t>
            </w:r>
          </w:p>
        </w:tc>
        <w:tc>
          <w:tcPr>
            <w:tcW w:w="456"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000</w:t>
            </w:r>
          </w:p>
        </w:tc>
        <w:tc>
          <w:tcPr>
            <w:tcW w:w="3420"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НАЛОГОВЫЕ И НЕНАЛОГОВЫЕ ДОХОДЫ</w:t>
            </w:r>
          </w:p>
        </w:tc>
        <w:tc>
          <w:tcPr>
            <w:tcW w:w="1301"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6 544 400,00</w:t>
            </w:r>
          </w:p>
        </w:tc>
        <w:tc>
          <w:tcPr>
            <w:tcW w:w="1133" w:type="dxa"/>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6 762 651,00</w:t>
            </w:r>
          </w:p>
        </w:tc>
        <w:tc>
          <w:tcPr>
            <w:tcW w:w="1251" w:type="dxa"/>
            <w:gridSpan w:val="2"/>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7 329 317,00</w:t>
            </w:r>
          </w:p>
        </w:tc>
        <w:tc>
          <w:tcPr>
            <w:tcW w:w="236"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rPr>
                <w:rFonts w:ascii="Times New Roman" w:eastAsia="Times New Roman" w:hAnsi="Times New Roman" w:cs="Times New Roman"/>
                <w:b/>
                <w:bCs/>
                <w:sz w:val="12"/>
                <w:szCs w:val="12"/>
                <w:lang w:eastAsia="ru-RU"/>
              </w:rPr>
            </w:pPr>
          </w:p>
        </w:tc>
      </w:tr>
      <w:tr w:rsidR="00951A4E" w:rsidRPr="00951A4E" w:rsidTr="00672983">
        <w:trPr>
          <w:trHeight w:val="225"/>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2</w:t>
            </w:r>
          </w:p>
        </w:tc>
        <w:tc>
          <w:tcPr>
            <w:tcW w:w="558"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1</w:t>
            </w:r>
          </w:p>
        </w:tc>
        <w:tc>
          <w:tcPr>
            <w:tcW w:w="465"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0000</w:t>
            </w:r>
          </w:p>
        </w:tc>
        <w:tc>
          <w:tcPr>
            <w:tcW w:w="456"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000</w:t>
            </w:r>
          </w:p>
        </w:tc>
        <w:tc>
          <w:tcPr>
            <w:tcW w:w="3420"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НАЛОГИ НА ПРИБЫЛЬ, ДОХОДЫ</w:t>
            </w:r>
          </w:p>
        </w:tc>
        <w:tc>
          <w:tcPr>
            <w:tcW w:w="1301"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500 400,00</w:t>
            </w:r>
          </w:p>
        </w:tc>
        <w:tc>
          <w:tcPr>
            <w:tcW w:w="1133" w:type="dxa"/>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526 600,00</w:t>
            </w:r>
          </w:p>
        </w:tc>
        <w:tc>
          <w:tcPr>
            <w:tcW w:w="1251" w:type="dxa"/>
            <w:gridSpan w:val="2"/>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626 700,00</w:t>
            </w:r>
          </w:p>
        </w:tc>
        <w:tc>
          <w:tcPr>
            <w:tcW w:w="236"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rPr>
                <w:rFonts w:ascii="Times New Roman" w:eastAsia="Times New Roman" w:hAnsi="Times New Roman" w:cs="Times New Roman"/>
                <w:b/>
                <w:bCs/>
                <w:sz w:val="12"/>
                <w:szCs w:val="12"/>
                <w:lang w:eastAsia="ru-RU"/>
              </w:rPr>
            </w:pPr>
          </w:p>
        </w:tc>
      </w:tr>
      <w:tr w:rsidR="00951A4E" w:rsidRPr="00951A4E" w:rsidTr="00672983">
        <w:trPr>
          <w:trHeight w:val="225"/>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3</w:t>
            </w:r>
          </w:p>
        </w:tc>
        <w:tc>
          <w:tcPr>
            <w:tcW w:w="558"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1</w:t>
            </w:r>
          </w:p>
        </w:tc>
        <w:tc>
          <w:tcPr>
            <w:tcW w:w="465"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0000</w:t>
            </w:r>
          </w:p>
        </w:tc>
        <w:tc>
          <w:tcPr>
            <w:tcW w:w="456"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110</w:t>
            </w:r>
          </w:p>
        </w:tc>
        <w:tc>
          <w:tcPr>
            <w:tcW w:w="3420"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Налог на доходы физических лиц</w:t>
            </w:r>
          </w:p>
        </w:tc>
        <w:tc>
          <w:tcPr>
            <w:tcW w:w="1301"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162 000,00</w:t>
            </w:r>
          </w:p>
        </w:tc>
        <w:tc>
          <w:tcPr>
            <w:tcW w:w="1133" w:type="dxa"/>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180 000,00</w:t>
            </w:r>
          </w:p>
        </w:tc>
        <w:tc>
          <w:tcPr>
            <w:tcW w:w="1251" w:type="dxa"/>
            <w:gridSpan w:val="2"/>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250 000,00</w:t>
            </w:r>
          </w:p>
        </w:tc>
        <w:tc>
          <w:tcPr>
            <w:tcW w:w="236"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rPr>
                <w:rFonts w:ascii="Times New Roman" w:eastAsia="Times New Roman" w:hAnsi="Times New Roman" w:cs="Times New Roman"/>
                <w:b/>
                <w:bCs/>
                <w:sz w:val="12"/>
                <w:szCs w:val="12"/>
                <w:lang w:eastAsia="ru-RU"/>
              </w:rPr>
            </w:pPr>
          </w:p>
        </w:tc>
      </w:tr>
      <w:tr w:rsidR="00951A4E" w:rsidRPr="00951A4E" w:rsidTr="00672983">
        <w:trPr>
          <w:trHeight w:val="114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4</w:t>
            </w:r>
          </w:p>
        </w:tc>
        <w:tc>
          <w:tcPr>
            <w:tcW w:w="558"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w:t>
            </w:r>
          </w:p>
        </w:tc>
        <w:tc>
          <w:tcPr>
            <w:tcW w:w="465"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010</w:t>
            </w:r>
          </w:p>
        </w:tc>
        <w:tc>
          <w:tcPr>
            <w:tcW w:w="520"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0000</w:t>
            </w:r>
          </w:p>
        </w:tc>
        <w:tc>
          <w:tcPr>
            <w:tcW w:w="456"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110</w:t>
            </w:r>
          </w:p>
        </w:tc>
        <w:tc>
          <w:tcPr>
            <w:tcW w:w="34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301"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162 000,00</w:t>
            </w:r>
          </w:p>
        </w:tc>
        <w:tc>
          <w:tcPr>
            <w:tcW w:w="1133" w:type="dxa"/>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180 000,00</w:t>
            </w:r>
          </w:p>
        </w:tc>
        <w:tc>
          <w:tcPr>
            <w:tcW w:w="1251" w:type="dxa"/>
            <w:gridSpan w:val="2"/>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250 000,00</w:t>
            </w:r>
          </w:p>
        </w:tc>
        <w:tc>
          <w:tcPr>
            <w:tcW w:w="236"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rPr>
                <w:rFonts w:ascii="Times New Roman" w:eastAsia="Times New Roman" w:hAnsi="Times New Roman" w:cs="Times New Roman"/>
                <w:b/>
                <w:bCs/>
                <w:sz w:val="12"/>
                <w:szCs w:val="12"/>
                <w:lang w:eastAsia="ru-RU"/>
              </w:rPr>
            </w:pPr>
          </w:p>
        </w:tc>
      </w:tr>
      <w:tr w:rsidR="00951A4E" w:rsidRPr="00951A4E" w:rsidTr="00672983">
        <w:trPr>
          <w:trHeight w:val="225"/>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5</w:t>
            </w:r>
          </w:p>
        </w:tc>
        <w:tc>
          <w:tcPr>
            <w:tcW w:w="558"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1</w:t>
            </w:r>
          </w:p>
        </w:tc>
        <w:tc>
          <w:tcPr>
            <w:tcW w:w="465"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0000</w:t>
            </w:r>
          </w:p>
        </w:tc>
        <w:tc>
          <w:tcPr>
            <w:tcW w:w="456"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110</w:t>
            </w:r>
          </w:p>
        </w:tc>
        <w:tc>
          <w:tcPr>
            <w:tcW w:w="34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Доходы от уплаты акцизов</w:t>
            </w:r>
          </w:p>
        </w:tc>
        <w:tc>
          <w:tcPr>
            <w:tcW w:w="1301"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338 400,00</w:t>
            </w:r>
          </w:p>
        </w:tc>
        <w:tc>
          <w:tcPr>
            <w:tcW w:w="1133" w:type="dxa"/>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346 600,00</w:t>
            </w:r>
          </w:p>
        </w:tc>
        <w:tc>
          <w:tcPr>
            <w:tcW w:w="1251" w:type="dxa"/>
            <w:gridSpan w:val="2"/>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376 700,00</w:t>
            </w:r>
          </w:p>
        </w:tc>
        <w:tc>
          <w:tcPr>
            <w:tcW w:w="236"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rPr>
                <w:rFonts w:ascii="Times New Roman" w:eastAsia="Times New Roman" w:hAnsi="Times New Roman" w:cs="Times New Roman"/>
                <w:sz w:val="12"/>
                <w:szCs w:val="12"/>
                <w:lang w:eastAsia="ru-RU"/>
              </w:rPr>
            </w:pPr>
          </w:p>
        </w:tc>
      </w:tr>
      <w:tr w:rsidR="00951A4E" w:rsidRPr="00951A4E" w:rsidTr="00672983">
        <w:trPr>
          <w:trHeight w:val="117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6</w:t>
            </w:r>
          </w:p>
        </w:tc>
        <w:tc>
          <w:tcPr>
            <w:tcW w:w="558"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w:t>
            </w:r>
          </w:p>
        </w:tc>
        <w:tc>
          <w:tcPr>
            <w:tcW w:w="465"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230</w:t>
            </w:r>
          </w:p>
        </w:tc>
        <w:tc>
          <w:tcPr>
            <w:tcW w:w="5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0000</w:t>
            </w:r>
          </w:p>
        </w:tc>
        <w:tc>
          <w:tcPr>
            <w:tcW w:w="456"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110</w:t>
            </w:r>
          </w:p>
        </w:tc>
        <w:tc>
          <w:tcPr>
            <w:tcW w:w="34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01"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155 100,00</w:t>
            </w:r>
          </w:p>
        </w:tc>
        <w:tc>
          <w:tcPr>
            <w:tcW w:w="1133" w:type="dxa"/>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159 000,00</w:t>
            </w:r>
          </w:p>
        </w:tc>
        <w:tc>
          <w:tcPr>
            <w:tcW w:w="1251" w:type="dxa"/>
            <w:gridSpan w:val="2"/>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163 000,00</w:t>
            </w:r>
          </w:p>
        </w:tc>
        <w:tc>
          <w:tcPr>
            <w:tcW w:w="236"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rPr>
                <w:rFonts w:ascii="Times New Roman" w:eastAsia="Times New Roman" w:hAnsi="Times New Roman" w:cs="Times New Roman"/>
                <w:sz w:val="12"/>
                <w:szCs w:val="12"/>
                <w:lang w:eastAsia="ru-RU"/>
              </w:rPr>
            </w:pPr>
          </w:p>
        </w:tc>
      </w:tr>
      <w:tr w:rsidR="00951A4E" w:rsidRPr="00951A4E" w:rsidTr="00672983">
        <w:trPr>
          <w:trHeight w:val="138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7</w:t>
            </w:r>
          </w:p>
        </w:tc>
        <w:tc>
          <w:tcPr>
            <w:tcW w:w="558"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w:t>
            </w:r>
          </w:p>
        </w:tc>
        <w:tc>
          <w:tcPr>
            <w:tcW w:w="465"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240</w:t>
            </w:r>
          </w:p>
        </w:tc>
        <w:tc>
          <w:tcPr>
            <w:tcW w:w="5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0000</w:t>
            </w:r>
          </w:p>
        </w:tc>
        <w:tc>
          <w:tcPr>
            <w:tcW w:w="456"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110</w:t>
            </w:r>
          </w:p>
        </w:tc>
        <w:tc>
          <w:tcPr>
            <w:tcW w:w="34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w:t>
            </w:r>
            <w:proofErr w:type="spellStart"/>
            <w:r w:rsidRPr="00951A4E">
              <w:rPr>
                <w:rFonts w:ascii="Times New Roman" w:eastAsia="Times New Roman" w:hAnsi="Times New Roman" w:cs="Times New Roman"/>
                <w:sz w:val="16"/>
                <w:szCs w:val="16"/>
                <w:lang w:eastAsia="ru-RU"/>
              </w:rPr>
              <w:t>инжекторных</w:t>
            </w:r>
            <w:proofErr w:type="spellEnd"/>
            <w:r w:rsidRPr="00951A4E">
              <w:rPr>
                <w:rFonts w:ascii="Times New Roman" w:eastAsia="Times New Roman" w:hAnsi="Times New Roman" w:cs="Times New Roman"/>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01"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800,00</w:t>
            </w:r>
          </w:p>
        </w:tc>
        <w:tc>
          <w:tcPr>
            <w:tcW w:w="1133" w:type="dxa"/>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700,00</w:t>
            </w:r>
          </w:p>
        </w:tc>
        <w:tc>
          <w:tcPr>
            <w:tcW w:w="1251" w:type="dxa"/>
            <w:gridSpan w:val="2"/>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800,00</w:t>
            </w:r>
          </w:p>
        </w:tc>
        <w:tc>
          <w:tcPr>
            <w:tcW w:w="236"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rPr>
                <w:rFonts w:ascii="Times New Roman" w:eastAsia="Times New Roman" w:hAnsi="Times New Roman" w:cs="Times New Roman"/>
                <w:sz w:val="12"/>
                <w:szCs w:val="12"/>
                <w:lang w:eastAsia="ru-RU"/>
              </w:rPr>
            </w:pPr>
          </w:p>
        </w:tc>
      </w:tr>
      <w:tr w:rsidR="00951A4E" w:rsidRPr="00951A4E" w:rsidTr="00672983">
        <w:trPr>
          <w:trHeight w:val="120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lastRenderedPageBreak/>
              <w:t>8</w:t>
            </w:r>
          </w:p>
        </w:tc>
        <w:tc>
          <w:tcPr>
            <w:tcW w:w="558"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w:t>
            </w:r>
          </w:p>
        </w:tc>
        <w:tc>
          <w:tcPr>
            <w:tcW w:w="465"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250</w:t>
            </w:r>
          </w:p>
        </w:tc>
        <w:tc>
          <w:tcPr>
            <w:tcW w:w="5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0000</w:t>
            </w:r>
          </w:p>
        </w:tc>
        <w:tc>
          <w:tcPr>
            <w:tcW w:w="456"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110</w:t>
            </w:r>
          </w:p>
        </w:tc>
        <w:tc>
          <w:tcPr>
            <w:tcW w:w="34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01"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202 500,00</w:t>
            </w:r>
          </w:p>
        </w:tc>
        <w:tc>
          <w:tcPr>
            <w:tcW w:w="1133" w:type="dxa"/>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206 700,00</w:t>
            </w:r>
          </w:p>
        </w:tc>
        <w:tc>
          <w:tcPr>
            <w:tcW w:w="1251" w:type="dxa"/>
            <w:gridSpan w:val="2"/>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234 800,00</w:t>
            </w:r>
          </w:p>
        </w:tc>
        <w:tc>
          <w:tcPr>
            <w:tcW w:w="236"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rPr>
                <w:rFonts w:ascii="Times New Roman" w:eastAsia="Times New Roman" w:hAnsi="Times New Roman" w:cs="Times New Roman"/>
                <w:sz w:val="12"/>
                <w:szCs w:val="12"/>
                <w:lang w:eastAsia="ru-RU"/>
              </w:rPr>
            </w:pPr>
          </w:p>
        </w:tc>
      </w:tr>
      <w:tr w:rsidR="00951A4E" w:rsidRPr="00951A4E" w:rsidTr="00672983">
        <w:trPr>
          <w:trHeight w:val="111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9</w:t>
            </w:r>
          </w:p>
        </w:tc>
        <w:tc>
          <w:tcPr>
            <w:tcW w:w="558"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w:t>
            </w:r>
          </w:p>
        </w:tc>
        <w:tc>
          <w:tcPr>
            <w:tcW w:w="465"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260</w:t>
            </w:r>
          </w:p>
        </w:tc>
        <w:tc>
          <w:tcPr>
            <w:tcW w:w="5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0000</w:t>
            </w:r>
          </w:p>
        </w:tc>
        <w:tc>
          <w:tcPr>
            <w:tcW w:w="456"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110</w:t>
            </w:r>
          </w:p>
        </w:tc>
        <w:tc>
          <w:tcPr>
            <w:tcW w:w="34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01"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-20 000,00</w:t>
            </w:r>
          </w:p>
        </w:tc>
        <w:tc>
          <w:tcPr>
            <w:tcW w:w="1133" w:type="dxa"/>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-19 800,00</w:t>
            </w:r>
          </w:p>
        </w:tc>
        <w:tc>
          <w:tcPr>
            <w:tcW w:w="1251" w:type="dxa"/>
            <w:gridSpan w:val="2"/>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-21 900,00</w:t>
            </w:r>
          </w:p>
        </w:tc>
        <w:tc>
          <w:tcPr>
            <w:tcW w:w="236"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rPr>
                <w:rFonts w:ascii="Times New Roman" w:eastAsia="Times New Roman" w:hAnsi="Times New Roman" w:cs="Times New Roman"/>
                <w:sz w:val="12"/>
                <w:szCs w:val="12"/>
                <w:lang w:eastAsia="ru-RU"/>
              </w:rPr>
            </w:pPr>
          </w:p>
        </w:tc>
      </w:tr>
      <w:tr w:rsidR="00951A4E" w:rsidRPr="00951A4E" w:rsidTr="00672983">
        <w:trPr>
          <w:trHeight w:val="225"/>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10</w:t>
            </w:r>
          </w:p>
        </w:tc>
        <w:tc>
          <w:tcPr>
            <w:tcW w:w="558"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1</w:t>
            </w:r>
          </w:p>
        </w:tc>
        <w:tc>
          <w:tcPr>
            <w:tcW w:w="465"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0000</w:t>
            </w:r>
          </w:p>
        </w:tc>
        <w:tc>
          <w:tcPr>
            <w:tcW w:w="456"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000</w:t>
            </w:r>
          </w:p>
        </w:tc>
        <w:tc>
          <w:tcPr>
            <w:tcW w:w="34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 xml:space="preserve">НАЛОГИ НА ИМУЩЕСТВО </w:t>
            </w:r>
          </w:p>
        </w:tc>
        <w:tc>
          <w:tcPr>
            <w:tcW w:w="1301"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6 010 000,00</w:t>
            </w:r>
          </w:p>
        </w:tc>
        <w:tc>
          <w:tcPr>
            <w:tcW w:w="1133" w:type="dxa"/>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6 198 051,00</w:t>
            </w:r>
          </w:p>
        </w:tc>
        <w:tc>
          <w:tcPr>
            <w:tcW w:w="1251" w:type="dxa"/>
            <w:gridSpan w:val="2"/>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6 660 617,00</w:t>
            </w:r>
          </w:p>
        </w:tc>
        <w:tc>
          <w:tcPr>
            <w:tcW w:w="236"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rPr>
                <w:rFonts w:ascii="Times New Roman" w:eastAsia="Times New Roman" w:hAnsi="Times New Roman" w:cs="Times New Roman"/>
                <w:sz w:val="12"/>
                <w:szCs w:val="12"/>
                <w:lang w:eastAsia="ru-RU"/>
              </w:rPr>
            </w:pPr>
          </w:p>
        </w:tc>
      </w:tr>
      <w:tr w:rsidR="00951A4E" w:rsidRPr="00951A4E" w:rsidTr="00672983">
        <w:trPr>
          <w:trHeight w:val="225"/>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11</w:t>
            </w:r>
          </w:p>
        </w:tc>
        <w:tc>
          <w:tcPr>
            <w:tcW w:w="558"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1</w:t>
            </w:r>
          </w:p>
        </w:tc>
        <w:tc>
          <w:tcPr>
            <w:tcW w:w="465"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0000</w:t>
            </w:r>
          </w:p>
        </w:tc>
        <w:tc>
          <w:tcPr>
            <w:tcW w:w="456"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110</w:t>
            </w:r>
          </w:p>
        </w:tc>
        <w:tc>
          <w:tcPr>
            <w:tcW w:w="34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НАЛОГ НА ИМУЩЕСТВО ФИЗИЧЕСКИХ ЛИЦ</w:t>
            </w:r>
          </w:p>
        </w:tc>
        <w:tc>
          <w:tcPr>
            <w:tcW w:w="1301"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270 000,00</w:t>
            </w:r>
          </w:p>
        </w:tc>
        <w:tc>
          <w:tcPr>
            <w:tcW w:w="1133" w:type="dxa"/>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300 000,00</w:t>
            </w:r>
          </w:p>
        </w:tc>
        <w:tc>
          <w:tcPr>
            <w:tcW w:w="1251" w:type="dxa"/>
            <w:gridSpan w:val="2"/>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420 000,00</w:t>
            </w:r>
          </w:p>
        </w:tc>
        <w:tc>
          <w:tcPr>
            <w:tcW w:w="236"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rPr>
                <w:rFonts w:ascii="Times New Roman" w:eastAsia="Times New Roman" w:hAnsi="Times New Roman" w:cs="Times New Roman"/>
                <w:sz w:val="12"/>
                <w:szCs w:val="12"/>
                <w:lang w:eastAsia="ru-RU"/>
              </w:rPr>
            </w:pPr>
          </w:p>
        </w:tc>
      </w:tr>
      <w:tr w:rsidR="00951A4E" w:rsidRPr="00951A4E" w:rsidTr="00672983">
        <w:trPr>
          <w:trHeight w:val="1155"/>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12</w:t>
            </w:r>
          </w:p>
        </w:tc>
        <w:tc>
          <w:tcPr>
            <w:tcW w:w="558"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w:t>
            </w:r>
          </w:p>
        </w:tc>
        <w:tc>
          <w:tcPr>
            <w:tcW w:w="465"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1000</w:t>
            </w:r>
          </w:p>
        </w:tc>
        <w:tc>
          <w:tcPr>
            <w:tcW w:w="456"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110</w:t>
            </w:r>
          </w:p>
        </w:tc>
        <w:tc>
          <w:tcPr>
            <w:tcW w:w="34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rPr>
                <w:rFonts w:ascii="Times New Roman" w:eastAsia="Times New Roman" w:hAnsi="Times New Roman" w:cs="Times New Roman"/>
                <w:sz w:val="16"/>
                <w:szCs w:val="16"/>
                <w:lang w:eastAsia="ru-RU"/>
              </w:rPr>
            </w:pPr>
            <w:proofErr w:type="gramStart"/>
            <w:r w:rsidRPr="00951A4E">
              <w:rPr>
                <w:rFonts w:ascii="Times New Roman" w:eastAsia="Times New Roman" w:hAnsi="Times New Roman" w:cs="Times New Roman"/>
                <w:sz w:val="16"/>
                <w:szCs w:val="16"/>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301"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270 000,00</w:t>
            </w:r>
          </w:p>
        </w:tc>
        <w:tc>
          <w:tcPr>
            <w:tcW w:w="1133" w:type="dxa"/>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300 000,00</w:t>
            </w:r>
          </w:p>
        </w:tc>
        <w:tc>
          <w:tcPr>
            <w:tcW w:w="1251" w:type="dxa"/>
            <w:gridSpan w:val="2"/>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420 000,00</w:t>
            </w:r>
          </w:p>
        </w:tc>
        <w:tc>
          <w:tcPr>
            <w:tcW w:w="236"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rPr>
                <w:rFonts w:ascii="Times New Roman" w:eastAsia="Times New Roman" w:hAnsi="Times New Roman" w:cs="Times New Roman"/>
                <w:sz w:val="12"/>
                <w:szCs w:val="12"/>
                <w:lang w:eastAsia="ru-RU"/>
              </w:rPr>
            </w:pPr>
          </w:p>
        </w:tc>
      </w:tr>
      <w:tr w:rsidR="00951A4E" w:rsidRPr="00951A4E" w:rsidTr="00672983">
        <w:trPr>
          <w:trHeight w:val="225"/>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13</w:t>
            </w:r>
          </w:p>
        </w:tc>
        <w:tc>
          <w:tcPr>
            <w:tcW w:w="558"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1</w:t>
            </w:r>
          </w:p>
        </w:tc>
        <w:tc>
          <w:tcPr>
            <w:tcW w:w="465"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0000</w:t>
            </w:r>
          </w:p>
        </w:tc>
        <w:tc>
          <w:tcPr>
            <w:tcW w:w="456"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110</w:t>
            </w:r>
          </w:p>
        </w:tc>
        <w:tc>
          <w:tcPr>
            <w:tcW w:w="34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ЗЕМЕЛЬНЫЙ НАЛОГ</w:t>
            </w:r>
          </w:p>
        </w:tc>
        <w:tc>
          <w:tcPr>
            <w:tcW w:w="1301"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5 740 000,00</w:t>
            </w:r>
          </w:p>
        </w:tc>
        <w:tc>
          <w:tcPr>
            <w:tcW w:w="1133" w:type="dxa"/>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5 898 051,00</w:t>
            </w:r>
          </w:p>
        </w:tc>
        <w:tc>
          <w:tcPr>
            <w:tcW w:w="1251" w:type="dxa"/>
            <w:gridSpan w:val="2"/>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6 240 617,00</w:t>
            </w:r>
          </w:p>
        </w:tc>
        <w:tc>
          <w:tcPr>
            <w:tcW w:w="236"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rPr>
                <w:rFonts w:ascii="Times New Roman" w:eastAsia="Times New Roman" w:hAnsi="Times New Roman" w:cs="Times New Roman"/>
                <w:sz w:val="12"/>
                <w:szCs w:val="12"/>
                <w:lang w:eastAsia="ru-RU"/>
              </w:rPr>
            </w:pPr>
          </w:p>
        </w:tc>
      </w:tr>
      <w:tr w:rsidR="00951A4E" w:rsidRPr="00951A4E" w:rsidTr="00672983">
        <w:trPr>
          <w:trHeight w:val="63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14</w:t>
            </w:r>
          </w:p>
        </w:tc>
        <w:tc>
          <w:tcPr>
            <w:tcW w:w="558"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w:t>
            </w:r>
          </w:p>
        </w:tc>
        <w:tc>
          <w:tcPr>
            <w:tcW w:w="465"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033</w:t>
            </w:r>
          </w:p>
        </w:tc>
        <w:tc>
          <w:tcPr>
            <w:tcW w:w="5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1000</w:t>
            </w:r>
          </w:p>
        </w:tc>
        <w:tc>
          <w:tcPr>
            <w:tcW w:w="456"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110</w:t>
            </w:r>
          </w:p>
        </w:tc>
        <w:tc>
          <w:tcPr>
            <w:tcW w:w="34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301"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5 470 000,00</w:t>
            </w:r>
          </w:p>
        </w:tc>
        <w:tc>
          <w:tcPr>
            <w:tcW w:w="1133" w:type="dxa"/>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5 582 800,00</w:t>
            </w:r>
          </w:p>
        </w:tc>
        <w:tc>
          <w:tcPr>
            <w:tcW w:w="1251" w:type="dxa"/>
            <w:gridSpan w:val="2"/>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5 845 617,00</w:t>
            </w:r>
          </w:p>
        </w:tc>
        <w:tc>
          <w:tcPr>
            <w:tcW w:w="236"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rPr>
                <w:rFonts w:ascii="Times New Roman" w:eastAsia="Times New Roman" w:hAnsi="Times New Roman" w:cs="Times New Roman"/>
                <w:sz w:val="12"/>
                <w:szCs w:val="12"/>
                <w:lang w:eastAsia="ru-RU"/>
              </w:rPr>
            </w:pPr>
          </w:p>
        </w:tc>
      </w:tr>
      <w:tr w:rsidR="00951A4E" w:rsidRPr="00951A4E" w:rsidTr="00672983">
        <w:trPr>
          <w:trHeight w:val="555"/>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15</w:t>
            </w:r>
          </w:p>
        </w:tc>
        <w:tc>
          <w:tcPr>
            <w:tcW w:w="558"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w:t>
            </w:r>
          </w:p>
        </w:tc>
        <w:tc>
          <w:tcPr>
            <w:tcW w:w="465"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043</w:t>
            </w:r>
          </w:p>
        </w:tc>
        <w:tc>
          <w:tcPr>
            <w:tcW w:w="5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1000</w:t>
            </w:r>
          </w:p>
        </w:tc>
        <w:tc>
          <w:tcPr>
            <w:tcW w:w="456"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110</w:t>
            </w:r>
          </w:p>
        </w:tc>
        <w:tc>
          <w:tcPr>
            <w:tcW w:w="34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301"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270 000,00</w:t>
            </w:r>
          </w:p>
        </w:tc>
        <w:tc>
          <w:tcPr>
            <w:tcW w:w="1133" w:type="dxa"/>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315 251,00</w:t>
            </w:r>
          </w:p>
        </w:tc>
        <w:tc>
          <w:tcPr>
            <w:tcW w:w="1251" w:type="dxa"/>
            <w:gridSpan w:val="2"/>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395 000,00</w:t>
            </w:r>
          </w:p>
        </w:tc>
        <w:tc>
          <w:tcPr>
            <w:tcW w:w="236"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rPr>
                <w:rFonts w:ascii="Times New Roman" w:eastAsia="Times New Roman" w:hAnsi="Times New Roman" w:cs="Times New Roman"/>
                <w:sz w:val="12"/>
                <w:szCs w:val="12"/>
                <w:lang w:eastAsia="ru-RU"/>
              </w:rPr>
            </w:pPr>
          </w:p>
        </w:tc>
      </w:tr>
      <w:tr w:rsidR="00951A4E" w:rsidRPr="00951A4E" w:rsidTr="00672983">
        <w:trPr>
          <w:trHeight w:val="225"/>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16</w:t>
            </w:r>
          </w:p>
        </w:tc>
        <w:tc>
          <w:tcPr>
            <w:tcW w:w="558"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1</w:t>
            </w:r>
          </w:p>
        </w:tc>
        <w:tc>
          <w:tcPr>
            <w:tcW w:w="465"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0000</w:t>
            </w:r>
          </w:p>
        </w:tc>
        <w:tc>
          <w:tcPr>
            <w:tcW w:w="456"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000</w:t>
            </w:r>
          </w:p>
        </w:tc>
        <w:tc>
          <w:tcPr>
            <w:tcW w:w="34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Государственная пошлина</w:t>
            </w:r>
          </w:p>
        </w:tc>
        <w:tc>
          <w:tcPr>
            <w:tcW w:w="1301"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34 000,00</w:t>
            </w:r>
          </w:p>
        </w:tc>
        <w:tc>
          <w:tcPr>
            <w:tcW w:w="1133" w:type="dxa"/>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38 000,00</w:t>
            </w:r>
          </w:p>
        </w:tc>
        <w:tc>
          <w:tcPr>
            <w:tcW w:w="1251" w:type="dxa"/>
            <w:gridSpan w:val="2"/>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42 000,00</w:t>
            </w:r>
          </w:p>
        </w:tc>
        <w:tc>
          <w:tcPr>
            <w:tcW w:w="236"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rPr>
                <w:rFonts w:ascii="Times New Roman" w:eastAsia="Times New Roman" w:hAnsi="Times New Roman" w:cs="Times New Roman"/>
                <w:b/>
                <w:bCs/>
                <w:sz w:val="12"/>
                <w:szCs w:val="12"/>
                <w:lang w:eastAsia="ru-RU"/>
              </w:rPr>
            </w:pPr>
          </w:p>
        </w:tc>
      </w:tr>
      <w:tr w:rsidR="00951A4E" w:rsidRPr="00951A4E" w:rsidTr="00672983">
        <w:trPr>
          <w:trHeight w:val="1155"/>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17</w:t>
            </w:r>
          </w:p>
        </w:tc>
        <w:tc>
          <w:tcPr>
            <w:tcW w:w="558"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w:t>
            </w:r>
          </w:p>
        </w:tc>
        <w:tc>
          <w:tcPr>
            <w:tcW w:w="465"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04</w:t>
            </w:r>
          </w:p>
        </w:tc>
        <w:tc>
          <w:tcPr>
            <w:tcW w:w="456"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4000</w:t>
            </w:r>
          </w:p>
        </w:tc>
        <w:tc>
          <w:tcPr>
            <w:tcW w:w="456"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110</w:t>
            </w:r>
          </w:p>
        </w:tc>
        <w:tc>
          <w:tcPr>
            <w:tcW w:w="34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301"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34 000,00</w:t>
            </w:r>
          </w:p>
        </w:tc>
        <w:tc>
          <w:tcPr>
            <w:tcW w:w="1133" w:type="dxa"/>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38 000,00</w:t>
            </w:r>
          </w:p>
        </w:tc>
        <w:tc>
          <w:tcPr>
            <w:tcW w:w="1251" w:type="dxa"/>
            <w:gridSpan w:val="2"/>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42 000,00</w:t>
            </w:r>
          </w:p>
        </w:tc>
        <w:tc>
          <w:tcPr>
            <w:tcW w:w="236"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rPr>
                <w:rFonts w:ascii="Times New Roman" w:eastAsia="Times New Roman" w:hAnsi="Times New Roman" w:cs="Times New Roman"/>
                <w:sz w:val="12"/>
                <w:szCs w:val="12"/>
                <w:lang w:eastAsia="ru-RU"/>
              </w:rPr>
            </w:pPr>
          </w:p>
        </w:tc>
      </w:tr>
      <w:tr w:rsidR="00951A4E" w:rsidRPr="00951A4E" w:rsidTr="00672983">
        <w:trPr>
          <w:trHeight w:val="225"/>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18</w:t>
            </w:r>
          </w:p>
        </w:tc>
        <w:tc>
          <w:tcPr>
            <w:tcW w:w="558"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2</w:t>
            </w:r>
          </w:p>
        </w:tc>
        <w:tc>
          <w:tcPr>
            <w:tcW w:w="465"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0000</w:t>
            </w:r>
          </w:p>
        </w:tc>
        <w:tc>
          <w:tcPr>
            <w:tcW w:w="456"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000</w:t>
            </w:r>
          </w:p>
        </w:tc>
        <w:tc>
          <w:tcPr>
            <w:tcW w:w="3420" w:type="dxa"/>
            <w:tcBorders>
              <w:top w:val="nil"/>
              <w:left w:val="nil"/>
              <w:bottom w:val="single" w:sz="4" w:space="0" w:color="auto"/>
              <w:right w:val="single" w:sz="4" w:space="0" w:color="auto"/>
            </w:tcBorders>
            <w:shd w:val="clear" w:color="auto" w:fill="auto"/>
            <w:vAlign w:val="bottom"/>
            <w:hideMark/>
          </w:tcPr>
          <w:p w:rsidR="00951A4E" w:rsidRPr="00951A4E" w:rsidRDefault="00951A4E" w:rsidP="00951A4E">
            <w:pPr>
              <w:spacing w:after="0" w:line="240" w:lineRule="auto"/>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БЕЗВОЗМЕЗДНЫЕ ПОСТУПЛЕНИЯ</w:t>
            </w:r>
          </w:p>
        </w:tc>
        <w:tc>
          <w:tcPr>
            <w:tcW w:w="1301"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2 325 118,00</w:t>
            </w:r>
          </w:p>
        </w:tc>
        <w:tc>
          <w:tcPr>
            <w:tcW w:w="1133" w:type="dxa"/>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2 328 605,00</w:t>
            </w:r>
          </w:p>
        </w:tc>
        <w:tc>
          <w:tcPr>
            <w:tcW w:w="1251" w:type="dxa"/>
            <w:gridSpan w:val="2"/>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1 983 677,00</w:t>
            </w:r>
          </w:p>
        </w:tc>
        <w:tc>
          <w:tcPr>
            <w:tcW w:w="236"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rPr>
                <w:rFonts w:ascii="Times New Roman" w:eastAsia="Times New Roman" w:hAnsi="Times New Roman" w:cs="Times New Roman"/>
                <w:sz w:val="12"/>
                <w:szCs w:val="12"/>
                <w:lang w:eastAsia="ru-RU"/>
              </w:rPr>
            </w:pPr>
          </w:p>
        </w:tc>
      </w:tr>
      <w:tr w:rsidR="00951A4E" w:rsidRPr="00951A4E" w:rsidTr="00672983">
        <w:trPr>
          <w:trHeight w:val="48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19</w:t>
            </w:r>
          </w:p>
        </w:tc>
        <w:tc>
          <w:tcPr>
            <w:tcW w:w="558"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2</w:t>
            </w:r>
          </w:p>
        </w:tc>
        <w:tc>
          <w:tcPr>
            <w:tcW w:w="465"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0000</w:t>
            </w:r>
          </w:p>
        </w:tc>
        <w:tc>
          <w:tcPr>
            <w:tcW w:w="456"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000</w:t>
            </w:r>
          </w:p>
        </w:tc>
        <w:tc>
          <w:tcPr>
            <w:tcW w:w="3420" w:type="dxa"/>
            <w:tcBorders>
              <w:top w:val="nil"/>
              <w:left w:val="nil"/>
              <w:bottom w:val="single" w:sz="4" w:space="0" w:color="auto"/>
              <w:right w:val="single" w:sz="4" w:space="0" w:color="auto"/>
            </w:tcBorders>
            <w:shd w:val="clear" w:color="auto" w:fill="auto"/>
            <w:vAlign w:val="bottom"/>
            <w:hideMark/>
          </w:tcPr>
          <w:p w:rsidR="00951A4E" w:rsidRPr="00951A4E" w:rsidRDefault="00951A4E" w:rsidP="00951A4E">
            <w:pPr>
              <w:spacing w:after="0" w:line="240" w:lineRule="auto"/>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301"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2 325 118,00</w:t>
            </w:r>
          </w:p>
        </w:tc>
        <w:tc>
          <w:tcPr>
            <w:tcW w:w="1133" w:type="dxa"/>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2 328 605,00</w:t>
            </w:r>
          </w:p>
        </w:tc>
        <w:tc>
          <w:tcPr>
            <w:tcW w:w="1251" w:type="dxa"/>
            <w:gridSpan w:val="2"/>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1 983 677,00</w:t>
            </w:r>
          </w:p>
        </w:tc>
        <w:tc>
          <w:tcPr>
            <w:tcW w:w="236"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rPr>
                <w:rFonts w:ascii="Times New Roman" w:eastAsia="Times New Roman" w:hAnsi="Times New Roman" w:cs="Times New Roman"/>
                <w:sz w:val="12"/>
                <w:szCs w:val="12"/>
                <w:lang w:eastAsia="ru-RU"/>
              </w:rPr>
            </w:pPr>
          </w:p>
        </w:tc>
      </w:tr>
      <w:tr w:rsidR="00951A4E" w:rsidRPr="00951A4E" w:rsidTr="00672983">
        <w:trPr>
          <w:trHeight w:val="138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20</w:t>
            </w:r>
          </w:p>
        </w:tc>
        <w:tc>
          <w:tcPr>
            <w:tcW w:w="558"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2</w:t>
            </w:r>
          </w:p>
        </w:tc>
        <w:tc>
          <w:tcPr>
            <w:tcW w:w="465"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7601</w:t>
            </w:r>
          </w:p>
        </w:tc>
        <w:tc>
          <w:tcPr>
            <w:tcW w:w="456"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150</w:t>
            </w:r>
          </w:p>
        </w:tc>
        <w:tc>
          <w:tcPr>
            <w:tcW w:w="34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 xml:space="preserve">Дотация </w:t>
            </w:r>
            <w:proofErr w:type="gramStart"/>
            <w:r w:rsidRPr="00951A4E">
              <w:rPr>
                <w:rFonts w:ascii="Times New Roman" w:eastAsia="Times New Roman" w:hAnsi="Times New Roman" w:cs="Times New Roman"/>
                <w:sz w:val="16"/>
                <w:szCs w:val="16"/>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951A4E">
              <w:rPr>
                <w:rFonts w:ascii="Times New Roman" w:eastAsia="Times New Roman" w:hAnsi="Times New Roman" w:cs="Times New Roman"/>
                <w:sz w:val="16"/>
                <w:szCs w:val="16"/>
                <w:lang w:eastAsia="ru-RU"/>
              </w:rPr>
              <w:t xml:space="preserve"> и предоставлению дотаций поселениям, входящим в состав муниципального района из краевого бюджета</w:t>
            </w:r>
          </w:p>
        </w:tc>
        <w:tc>
          <w:tcPr>
            <w:tcW w:w="1301"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575 737,00</w:t>
            </w:r>
          </w:p>
        </w:tc>
        <w:tc>
          <w:tcPr>
            <w:tcW w:w="1133" w:type="dxa"/>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460 590,00</w:t>
            </w:r>
          </w:p>
        </w:tc>
        <w:tc>
          <w:tcPr>
            <w:tcW w:w="1251" w:type="dxa"/>
            <w:gridSpan w:val="2"/>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460 590,00</w:t>
            </w:r>
          </w:p>
        </w:tc>
        <w:tc>
          <w:tcPr>
            <w:tcW w:w="236"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rPr>
                <w:rFonts w:ascii="Times New Roman" w:eastAsia="Times New Roman" w:hAnsi="Times New Roman" w:cs="Times New Roman"/>
                <w:b/>
                <w:bCs/>
                <w:sz w:val="12"/>
                <w:szCs w:val="12"/>
                <w:lang w:eastAsia="ru-RU"/>
              </w:rPr>
            </w:pPr>
          </w:p>
        </w:tc>
      </w:tr>
      <w:tr w:rsidR="00951A4E" w:rsidRPr="00951A4E" w:rsidTr="00672983">
        <w:trPr>
          <w:trHeight w:val="207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21</w:t>
            </w:r>
          </w:p>
        </w:tc>
        <w:tc>
          <w:tcPr>
            <w:tcW w:w="558"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2</w:t>
            </w:r>
          </w:p>
        </w:tc>
        <w:tc>
          <w:tcPr>
            <w:tcW w:w="465"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9134</w:t>
            </w:r>
          </w:p>
        </w:tc>
        <w:tc>
          <w:tcPr>
            <w:tcW w:w="456"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150</w:t>
            </w:r>
          </w:p>
        </w:tc>
        <w:tc>
          <w:tcPr>
            <w:tcW w:w="34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c>
          <w:tcPr>
            <w:tcW w:w="1301"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1 198 710,00</w:t>
            </w:r>
          </w:p>
        </w:tc>
        <w:tc>
          <w:tcPr>
            <w:tcW w:w="1133" w:type="dxa"/>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1 198 710,00</w:t>
            </w:r>
          </w:p>
        </w:tc>
        <w:tc>
          <w:tcPr>
            <w:tcW w:w="1251" w:type="dxa"/>
            <w:gridSpan w:val="2"/>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1 198 710,00</w:t>
            </w:r>
          </w:p>
        </w:tc>
        <w:tc>
          <w:tcPr>
            <w:tcW w:w="236"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rPr>
                <w:rFonts w:ascii="Times New Roman" w:eastAsia="Times New Roman" w:hAnsi="Times New Roman" w:cs="Times New Roman"/>
                <w:b/>
                <w:bCs/>
                <w:sz w:val="12"/>
                <w:szCs w:val="12"/>
                <w:lang w:eastAsia="ru-RU"/>
              </w:rPr>
            </w:pPr>
          </w:p>
        </w:tc>
      </w:tr>
      <w:tr w:rsidR="00951A4E" w:rsidRPr="00951A4E" w:rsidTr="00672983">
        <w:trPr>
          <w:trHeight w:val="1605"/>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22</w:t>
            </w:r>
          </w:p>
        </w:tc>
        <w:tc>
          <w:tcPr>
            <w:tcW w:w="558"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2</w:t>
            </w:r>
          </w:p>
        </w:tc>
        <w:tc>
          <w:tcPr>
            <w:tcW w:w="465"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30</w:t>
            </w:r>
          </w:p>
        </w:tc>
        <w:tc>
          <w:tcPr>
            <w:tcW w:w="456"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024</w:t>
            </w:r>
          </w:p>
        </w:tc>
        <w:tc>
          <w:tcPr>
            <w:tcW w:w="5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7514</w:t>
            </w:r>
          </w:p>
        </w:tc>
        <w:tc>
          <w:tcPr>
            <w:tcW w:w="456"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150</w:t>
            </w:r>
          </w:p>
        </w:tc>
        <w:tc>
          <w:tcPr>
            <w:tcW w:w="34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951A4E">
              <w:rPr>
                <w:rFonts w:ascii="Times New Roman" w:eastAsia="Times New Roman" w:hAnsi="Times New Roman" w:cs="Times New Roman"/>
                <w:sz w:val="16"/>
                <w:szCs w:val="16"/>
                <w:lang w:eastAsia="ru-RU"/>
              </w:rPr>
              <w:t>дств кр</w:t>
            </w:r>
            <w:proofErr w:type="gramEnd"/>
            <w:r w:rsidRPr="00951A4E">
              <w:rPr>
                <w:rFonts w:ascii="Times New Roman" w:eastAsia="Times New Roman" w:hAnsi="Times New Roman" w:cs="Times New Roman"/>
                <w:sz w:val="16"/>
                <w:szCs w:val="16"/>
                <w:lang w:eastAsia="ru-RU"/>
              </w:rPr>
              <w:t>аевого бюджета, в соответствии с Законом края от 23 апреля 2009 года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w:t>
            </w:r>
          </w:p>
        </w:tc>
        <w:tc>
          <w:tcPr>
            <w:tcW w:w="1301"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8 322,00</w:t>
            </w:r>
          </w:p>
        </w:tc>
        <w:tc>
          <w:tcPr>
            <w:tcW w:w="1133" w:type="dxa"/>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8 322,00</w:t>
            </w:r>
          </w:p>
        </w:tc>
        <w:tc>
          <w:tcPr>
            <w:tcW w:w="1251" w:type="dxa"/>
            <w:gridSpan w:val="2"/>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8 322,00</w:t>
            </w:r>
          </w:p>
        </w:tc>
        <w:tc>
          <w:tcPr>
            <w:tcW w:w="236"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rPr>
                <w:rFonts w:ascii="Times New Roman" w:eastAsia="Times New Roman" w:hAnsi="Times New Roman" w:cs="Times New Roman"/>
                <w:sz w:val="12"/>
                <w:szCs w:val="12"/>
                <w:lang w:eastAsia="ru-RU"/>
              </w:rPr>
            </w:pPr>
          </w:p>
        </w:tc>
      </w:tr>
      <w:tr w:rsidR="00951A4E" w:rsidRPr="00951A4E" w:rsidTr="00672983">
        <w:trPr>
          <w:trHeight w:val="81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23</w:t>
            </w:r>
          </w:p>
        </w:tc>
        <w:tc>
          <w:tcPr>
            <w:tcW w:w="558"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2</w:t>
            </w:r>
          </w:p>
        </w:tc>
        <w:tc>
          <w:tcPr>
            <w:tcW w:w="465"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35</w:t>
            </w:r>
          </w:p>
        </w:tc>
        <w:tc>
          <w:tcPr>
            <w:tcW w:w="456"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118</w:t>
            </w:r>
          </w:p>
        </w:tc>
        <w:tc>
          <w:tcPr>
            <w:tcW w:w="5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0000</w:t>
            </w:r>
          </w:p>
        </w:tc>
        <w:tc>
          <w:tcPr>
            <w:tcW w:w="456"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150</w:t>
            </w:r>
          </w:p>
        </w:tc>
        <w:tc>
          <w:tcPr>
            <w:tcW w:w="34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301"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341 430,00</w:t>
            </w:r>
          </w:p>
        </w:tc>
        <w:tc>
          <w:tcPr>
            <w:tcW w:w="1133" w:type="dxa"/>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344 928,00</w:t>
            </w:r>
          </w:p>
        </w:tc>
        <w:tc>
          <w:tcPr>
            <w:tcW w:w="1251" w:type="dxa"/>
            <w:gridSpan w:val="2"/>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0,00</w:t>
            </w:r>
          </w:p>
        </w:tc>
        <w:tc>
          <w:tcPr>
            <w:tcW w:w="236"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rPr>
                <w:rFonts w:ascii="Times New Roman" w:eastAsia="Times New Roman" w:hAnsi="Times New Roman" w:cs="Times New Roman"/>
                <w:sz w:val="12"/>
                <w:szCs w:val="12"/>
                <w:lang w:eastAsia="ru-RU"/>
              </w:rPr>
            </w:pPr>
          </w:p>
        </w:tc>
      </w:tr>
      <w:tr w:rsidR="00951A4E" w:rsidRPr="00951A4E" w:rsidTr="00672983">
        <w:trPr>
          <w:trHeight w:val="135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lastRenderedPageBreak/>
              <w:t>24</w:t>
            </w:r>
          </w:p>
        </w:tc>
        <w:tc>
          <w:tcPr>
            <w:tcW w:w="558"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2</w:t>
            </w:r>
          </w:p>
        </w:tc>
        <w:tc>
          <w:tcPr>
            <w:tcW w:w="465"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1021</w:t>
            </w:r>
          </w:p>
        </w:tc>
        <w:tc>
          <w:tcPr>
            <w:tcW w:w="456"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150</w:t>
            </w:r>
          </w:p>
        </w:tc>
        <w:tc>
          <w:tcPr>
            <w:tcW w:w="34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 xml:space="preserve">Иные межбюджетные трансферты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w:t>
            </w:r>
            <w:proofErr w:type="gramStart"/>
            <w:r w:rsidRPr="00951A4E">
              <w:rPr>
                <w:rFonts w:ascii="Times New Roman" w:eastAsia="Times New Roman" w:hAnsi="Times New Roman" w:cs="Times New Roman"/>
                <w:sz w:val="16"/>
                <w:szCs w:val="16"/>
                <w:lang w:eastAsia="ru-RU"/>
              </w:rPr>
              <w:t>размера оплаты труда</w:t>
            </w:r>
            <w:proofErr w:type="gramEnd"/>
            <w:r w:rsidRPr="00951A4E">
              <w:rPr>
                <w:rFonts w:ascii="Times New Roman" w:eastAsia="Times New Roman" w:hAnsi="Times New Roman" w:cs="Times New Roman"/>
                <w:sz w:val="16"/>
                <w:szCs w:val="16"/>
                <w:lang w:eastAsia="ru-RU"/>
              </w:rPr>
              <w:t>)</w:t>
            </w:r>
          </w:p>
        </w:tc>
        <w:tc>
          <w:tcPr>
            <w:tcW w:w="1301"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47 810,00</w:t>
            </w:r>
          </w:p>
        </w:tc>
        <w:tc>
          <w:tcPr>
            <w:tcW w:w="1133" w:type="dxa"/>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0,00</w:t>
            </w:r>
          </w:p>
        </w:tc>
        <w:tc>
          <w:tcPr>
            <w:tcW w:w="1251" w:type="dxa"/>
            <w:gridSpan w:val="2"/>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0,00</w:t>
            </w:r>
          </w:p>
        </w:tc>
        <w:tc>
          <w:tcPr>
            <w:tcW w:w="236"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rPr>
                <w:rFonts w:ascii="Times New Roman" w:eastAsia="Times New Roman" w:hAnsi="Times New Roman" w:cs="Times New Roman"/>
                <w:b/>
                <w:bCs/>
                <w:sz w:val="12"/>
                <w:szCs w:val="12"/>
                <w:lang w:eastAsia="ru-RU"/>
              </w:rPr>
            </w:pPr>
          </w:p>
        </w:tc>
      </w:tr>
      <w:tr w:rsidR="00951A4E" w:rsidRPr="00951A4E" w:rsidTr="00672983">
        <w:trPr>
          <w:trHeight w:val="1140"/>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25</w:t>
            </w:r>
          </w:p>
        </w:tc>
        <w:tc>
          <w:tcPr>
            <w:tcW w:w="558"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2</w:t>
            </w:r>
          </w:p>
        </w:tc>
        <w:tc>
          <w:tcPr>
            <w:tcW w:w="465"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7412</w:t>
            </w:r>
          </w:p>
        </w:tc>
        <w:tc>
          <w:tcPr>
            <w:tcW w:w="456"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150</w:t>
            </w:r>
          </w:p>
        </w:tc>
        <w:tc>
          <w:tcPr>
            <w:tcW w:w="3420" w:type="dxa"/>
            <w:tcBorders>
              <w:top w:val="nil"/>
              <w:left w:val="nil"/>
              <w:bottom w:val="single" w:sz="4" w:space="0" w:color="auto"/>
              <w:right w:val="single" w:sz="4" w:space="0" w:color="auto"/>
            </w:tcBorders>
            <w:shd w:val="clear" w:color="auto" w:fill="auto"/>
            <w:vAlign w:val="bottom"/>
            <w:hideMark/>
          </w:tcPr>
          <w:p w:rsidR="00951A4E" w:rsidRPr="00951A4E" w:rsidRDefault="00951A4E" w:rsidP="00951A4E">
            <w:pPr>
              <w:spacing w:after="0" w:line="240" w:lineRule="auto"/>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301"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119 400,00</w:t>
            </w:r>
          </w:p>
        </w:tc>
        <w:tc>
          <w:tcPr>
            <w:tcW w:w="1133" w:type="dxa"/>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167 200,00</w:t>
            </w:r>
          </w:p>
        </w:tc>
        <w:tc>
          <w:tcPr>
            <w:tcW w:w="1251" w:type="dxa"/>
            <w:gridSpan w:val="2"/>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167 200,00</w:t>
            </w:r>
          </w:p>
        </w:tc>
        <w:tc>
          <w:tcPr>
            <w:tcW w:w="236"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rPr>
                <w:rFonts w:ascii="Times New Roman" w:eastAsia="Times New Roman" w:hAnsi="Times New Roman" w:cs="Times New Roman"/>
                <w:sz w:val="12"/>
                <w:szCs w:val="12"/>
                <w:lang w:eastAsia="ru-RU"/>
              </w:rPr>
            </w:pPr>
          </w:p>
        </w:tc>
      </w:tr>
      <w:tr w:rsidR="00951A4E" w:rsidRPr="00951A4E" w:rsidTr="00672983">
        <w:trPr>
          <w:trHeight w:val="735"/>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26</w:t>
            </w:r>
          </w:p>
        </w:tc>
        <w:tc>
          <w:tcPr>
            <w:tcW w:w="558"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2</w:t>
            </w:r>
          </w:p>
        </w:tc>
        <w:tc>
          <w:tcPr>
            <w:tcW w:w="465"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9135</w:t>
            </w:r>
          </w:p>
        </w:tc>
        <w:tc>
          <w:tcPr>
            <w:tcW w:w="456"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150</w:t>
            </w:r>
          </w:p>
        </w:tc>
        <w:tc>
          <w:tcPr>
            <w:tcW w:w="34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Иные межбюджетные трансферты на обеспечение сбалансированности бюджетов муниципальных образований района</w:t>
            </w:r>
          </w:p>
        </w:tc>
        <w:tc>
          <w:tcPr>
            <w:tcW w:w="1301"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33 709,00</w:t>
            </w:r>
          </w:p>
        </w:tc>
        <w:tc>
          <w:tcPr>
            <w:tcW w:w="1133" w:type="dxa"/>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148 855,00</w:t>
            </w:r>
          </w:p>
        </w:tc>
        <w:tc>
          <w:tcPr>
            <w:tcW w:w="1251" w:type="dxa"/>
            <w:gridSpan w:val="2"/>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148 855,00</w:t>
            </w:r>
          </w:p>
        </w:tc>
        <w:tc>
          <w:tcPr>
            <w:tcW w:w="236"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rPr>
                <w:rFonts w:ascii="Times New Roman" w:eastAsia="Times New Roman" w:hAnsi="Times New Roman" w:cs="Times New Roman"/>
                <w:sz w:val="12"/>
                <w:szCs w:val="12"/>
                <w:lang w:eastAsia="ru-RU"/>
              </w:rPr>
            </w:pPr>
          </w:p>
        </w:tc>
      </w:tr>
      <w:tr w:rsidR="00951A4E" w:rsidRPr="00951A4E" w:rsidTr="00672983">
        <w:trPr>
          <w:trHeight w:val="375"/>
        </w:trPr>
        <w:tc>
          <w:tcPr>
            <w:tcW w:w="410" w:type="dxa"/>
            <w:tcBorders>
              <w:top w:val="nil"/>
              <w:left w:val="single" w:sz="4" w:space="0" w:color="auto"/>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sz w:val="16"/>
                <w:szCs w:val="16"/>
                <w:lang w:eastAsia="ru-RU"/>
              </w:rPr>
            </w:pPr>
            <w:r w:rsidRPr="00951A4E">
              <w:rPr>
                <w:rFonts w:ascii="Times New Roman" w:eastAsia="Times New Roman" w:hAnsi="Times New Roman" w:cs="Times New Roman"/>
                <w:sz w:val="16"/>
                <w:szCs w:val="16"/>
                <w:lang w:eastAsia="ru-RU"/>
              </w:rPr>
              <w:t>27</w:t>
            </w:r>
          </w:p>
        </w:tc>
        <w:tc>
          <w:tcPr>
            <w:tcW w:w="558"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 </w:t>
            </w:r>
          </w:p>
        </w:tc>
        <w:tc>
          <w:tcPr>
            <w:tcW w:w="411"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 </w:t>
            </w:r>
          </w:p>
        </w:tc>
        <w:tc>
          <w:tcPr>
            <w:tcW w:w="465"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 </w:t>
            </w:r>
          </w:p>
        </w:tc>
        <w:tc>
          <w:tcPr>
            <w:tcW w:w="4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 </w:t>
            </w:r>
          </w:p>
        </w:tc>
        <w:tc>
          <w:tcPr>
            <w:tcW w:w="456"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 </w:t>
            </w:r>
          </w:p>
        </w:tc>
        <w:tc>
          <w:tcPr>
            <w:tcW w:w="5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 </w:t>
            </w:r>
          </w:p>
        </w:tc>
        <w:tc>
          <w:tcPr>
            <w:tcW w:w="54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 </w:t>
            </w:r>
          </w:p>
        </w:tc>
        <w:tc>
          <w:tcPr>
            <w:tcW w:w="456"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 </w:t>
            </w:r>
          </w:p>
        </w:tc>
        <w:tc>
          <w:tcPr>
            <w:tcW w:w="3420" w:type="dxa"/>
            <w:tcBorders>
              <w:top w:val="nil"/>
              <w:left w:val="nil"/>
              <w:bottom w:val="single" w:sz="4" w:space="0" w:color="auto"/>
              <w:right w:val="single" w:sz="4" w:space="0" w:color="auto"/>
            </w:tcBorders>
            <w:shd w:val="clear" w:color="auto" w:fill="auto"/>
            <w:hideMark/>
          </w:tcPr>
          <w:p w:rsidR="00951A4E" w:rsidRPr="00951A4E" w:rsidRDefault="00951A4E" w:rsidP="00951A4E">
            <w:pPr>
              <w:spacing w:after="0" w:line="240" w:lineRule="auto"/>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Всего доходов</w:t>
            </w:r>
          </w:p>
        </w:tc>
        <w:tc>
          <w:tcPr>
            <w:tcW w:w="1301" w:type="dxa"/>
            <w:tcBorders>
              <w:top w:val="nil"/>
              <w:left w:val="nil"/>
              <w:bottom w:val="single" w:sz="4" w:space="0" w:color="auto"/>
              <w:right w:val="single" w:sz="4" w:space="0" w:color="auto"/>
            </w:tcBorders>
            <w:shd w:val="clear" w:color="auto" w:fill="auto"/>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8 869 518,00</w:t>
            </w:r>
          </w:p>
        </w:tc>
        <w:tc>
          <w:tcPr>
            <w:tcW w:w="1133" w:type="dxa"/>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9 091 256,00</w:t>
            </w:r>
          </w:p>
        </w:tc>
        <w:tc>
          <w:tcPr>
            <w:tcW w:w="1251" w:type="dxa"/>
            <w:gridSpan w:val="2"/>
            <w:tcBorders>
              <w:top w:val="nil"/>
              <w:left w:val="nil"/>
              <w:bottom w:val="single" w:sz="4" w:space="0" w:color="auto"/>
              <w:right w:val="single" w:sz="4" w:space="0" w:color="auto"/>
            </w:tcBorders>
            <w:shd w:val="clear" w:color="auto" w:fill="auto"/>
            <w:noWrap/>
            <w:vAlign w:val="center"/>
            <w:hideMark/>
          </w:tcPr>
          <w:p w:rsidR="00951A4E" w:rsidRPr="00951A4E" w:rsidRDefault="00951A4E" w:rsidP="00951A4E">
            <w:pPr>
              <w:spacing w:after="0" w:line="240" w:lineRule="auto"/>
              <w:jc w:val="center"/>
              <w:rPr>
                <w:rFonts w:ascii="Times New Roman" w:eastAsia="Times New Roman" w:hAnsi="Times New Roman" w:cs="Times New Roman"/>
                <w:b/>
                <w:bCs/>
                <w:sz w:val="16"/>
                <w:szCs w:val="16"/>
                <w:lang w:eastAsia="ru-RU"/>
              </w:rPr>
            </w:pPr>
            <w:r w:rsidRPr="00951A4E">
              <w:rPr>
                <w:rFonts w:ascii="Times New Roman" w:eastAsia="Times New Roman" w:hAnsi="Times New Roman" w:cs="Times New Roman"/>
                <w:b/>
                <w:bCs/>
                <w:sz w:val="16"/>
                <w:szCs w:val="16"/>
                <w:lang w:eastAsia="ru-RU"/>
              </w:rPr>
              <w:t>9 312 994,00</w:t>
            </w:r>
          </w:p>
        </w:tc>
        <w:tc>
          <w:tcPr>
            <w:tcW w:w="236" w:type="dxa"/>
            <w:tcBorders>
              <w:top w:val="nil"/>
              <w:left w:val="nil"/>
              <w:bottom w:val="nil"/>
              <w:right w:val="nil"/>
            </w:tcBorders>
            <w:shd w:val="clear" w:color="auto" w:fill="auto"/>
            <w:noWrap/>
            <w:vAlign w:val="bottom"/>
            <w:hideMark/>
          </w:tcPr>
          <w:p w:rsidR="00951A4E" w:rsidRPr="00951A4E" w:rsidRDefault="00951A4E" w:rsidP="00951A4E">
            <w:pPr>
              <w:spacing w:after="0" w:line="240" w:lineRule="auto"/>
              <w:rPr>
                <w:rFonts w:ascii="Times New Roman" w:eastAsia="Times New Roman" w:hAnsi="Times New Roman" w:cs="Times New Roman"/>
                <w:sz w:val="12"/>
                <w:szCs w:val="12"/>
                <w:lang w:eastAsia="ru-RU"/>
              </w:rPr>
            </w:pPr>
          </w:p>
        </w:tc>
      </w:tr>
    </w:tbl>
    <w:p w:rsidR="00E01513" w:rsidRDefault="00E01513" w:rsidP="000A50F0">
      <w:pPr>
        <w:tabs>
          <w:tab w:val="left" w:pos="3064"/>
        </w:tabs>
        <w:jc w:val="both"/>
        <w:rPr>
          <w:rFonts w:ascii="Times New Roman" w:hAnsi="Times New Roman" w:cs="Times New Roman"/>
          <w:sz w:val="24"/>
          <w:szCs w:val="24"/>
        </w:rPr>
      </w:pPr>
    </w:p>
    <w:tbl>
      <w:tblPr>
        <w:tblW w:w="11199" w:type="dxa"/>
        <w:tblInd w:w="-1168" w:type="dxa"/>
        <w:tblLayout w:type="fixed"/>
        <w:tblLook w:val="04A0" w:firstRow="1" w:lastRow="0" w:firstColumn="1" w:lastColumn="0" w:noHBand="0" w:noVBand="1"/>
      </w:tblPr>
      <w:tblGrid>
        <w:gridCol w:w="594"/>
        <w:gridCol w:w="4509"/>
        <w:gridCol w:w="1276"/>
        <w:gridCol w:w="1701"/>
        <w:gridCol w:w="1559"/>
        <w:gridCol w:w="1560"/>
      </w:tblGrid>
      <w:tr w:rsidR="00B01C9C" w:rsidRPr="00B01C9C" w:rsidTr="00672983">
        <w:trPr>
          <w:trHeight w:val="1129"/>
        </w:trPr>
        <w:tc>
          <w:tcPr>
            <w:tcW w:w="594" w:type="dxa"/>
            <w:tcBorders>
              <w:top w:val="nil"/>
              <w:left w:val="nil"/>
              <w:bottom w:val="nil"/>
              <w:right w:val="nil"/>
            </w:tcBorders>
            <w:shd w:val="clear" w:color="auto" w:fill="auto"/>
            <w:noWrap/>
            <w:hideMark/>
          </w:tcPr>
          <w:p w:rsidR="00B01C9C" w:rsidRPr="00B01C9C" w:rsidRDefault="00B01C9C" w:rsidP="00B01C9C">
            <w:pPr>
              <w:spacing w:after="0" w:line="240" w:lineRule="auto"/>
              <w:rPr>
                <w:rFonts w:ascii="Times New Roman" w:eastAsia="Times New Roman" w:hAnsi="Times New Roman" w:cs="Times New Roman"/>
                <w:sz w:val="20"/>
                <w:szCs w:val="20"/>
                <w:lang w:eastAsia="ru-RU"/>
              </w:rPr>
            </w:pPr>
          </w:p>
        </w:tc>
        <w:tc>
          <w:tcPr>
            <w:tcW w:w="4509" w:type="dxa"/>
            <w:tcBorders>
              <w:top w:val="nil"/>
              <w:left w:val="nil"/>
              <w:bottom w:val="nil"/>
              <w:right w:val="nil"/>
            </w:tcBorders>
            <w:shd w:val="clear" w:color="auto" w:fill="auto"/>
            <w:noWrap/>
            <w:hideMark/>
          </w:tcPr>
          <w:p w:rsidR="00B01C9C" w:rsidRPr="00B01C9C" w:rsidRDefault="00B01C9C" w:rsidP="00B01C9C">
            <w:pPr>
              <w:spacing w:after="0" w:line="240" w:lineRule="auto"/>
              <w:rPr>
                <w:rFonts w:ascii="Times New Roman" w:eastAsia="Times New Roman" w:hAnsi="Times New Roman" w:cs="Times New Roman"/>
                <w:sz w:val="20"/>
                <w:szCs w:val="20"/>
                <w:lang w:eastAsia="ru-RU"/>
              </w:rPr>
            </w:pPr>
            <w:r w:rsidRPr="00B01C9C">
              <w:rPr>
                <w:rFonts w:ascii="Times New Roman" w:eastAsia="Times New Roman" w:hAnsi="Times New Roman" w:cs="Times New Roman"/>
                <w:sz w:val="20"/>
                <w:szCs w:val="20"/>
                <w:lang w:eastAsia="ru-RU"/>
              </w:rPr>
              <w:t xml:space="preserve"> </w:t>
            </w:r>
          </w:p>
        </w:tc>
        <w:tc>
          <w:tcPr>
            <w:tcW w:w="1276" w:type="dxa"/>
            <w:tcBorders>
              <w:top w:val="nil"/>
              <w:left w:val="nil"/>
              <w:bottom w:val="nil"/>
              <w:right w:val="nil"/>
            </w:tcBorders>
            <w:shd w:val="clear" w:color="auto" w:fill="auto"/>
            <w:noWrap/>
            <w:hideMark/>
          </w:tcPr>
          <w:p w:rsidR="00B01C9C" w:rsidRPr="00B01C9C" w:rsidRDefault="00B01C9C" w:rsidP="00B01C9C">
            <w:pPr>
              <w:spacing w:after="0" w:line="240" w:lineRule="auto"/>
              <w:jc w:val="center"/>
              <w:rPr>
                <w:rFonts w:ascii="Times New Roman" w:eastAsia="Times New Roman" w:hAnsi="Times New Roman" w:cs="Times New Roman"/>
                <w:sz w:val="20"/>
                <w:szCs w:val="20"/>
                <w:lang w:eastAsia="ru-RU"/>
              </w:rPr>
            </w:pPr>
          </w:p>
        </w:tc>
        <w:tc>
          <w:tcPr>
            <w:tcW w:w="4820" w:type="dxa"/>
            <w:gridSpan w:val="3"/>
            <w:tcBorders>
              <w:top w:val="nil"/>
              <w:left w:val="nil"/>
              <w:bottom w:val="nil"/>
              <w:right w:val="nil"/>
            </w:tcBorders>
            <w:shd w:val="clear" w:color="auto" w:fill="auto"/>
            <w:hideMark/>
          </w:tcPr>
          <w:p w:rsidR="00B01C9C" w:rsidRPr="00B01C9C" w:rsidRDefault="00B01C9C" w:rsidP="00B01C9C">
            <w:pPr>
              <w:spacing w:after="0" w:line="240" w:lineRule="auto"/>
              <w:jc w:val="right"/>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Приложение  № 5</w:t>
            </w:r>
            <w:r w:rsidRPr="00B01C9C">
              <w:rPr>
                <w:rFonts w:ascii="Times New Roman" w:eastAsia="Times New Roman" w:hAnsi="Times New Roman" w:cs="Times New Roman"/>
                <w:sz w:val="24"/>
                <w:szCs w:val="24"/>
                <w:lang w:eastAsia="ru-RU"/>
              </w:rPr>
              <w:br/>
              <w:t>к решению Сизинского сельского Совета депутатов</w:t>
            </w:r>
            <w:r w:rsidRPr="00B01C9C">
              <w:rPr>
                <w:rFonts w:ascii="Times New Roman" w:eastAsia="Times New Roman" w:hAnsi="Times New Roman" w:cs="Times New Roman"/>
                <w:sz w:val="24"/>
                <w:szCs w:val="24"/>
                <w:lang w:eastAsia="ru-RU"/>
              </w:rPr>
              <w:br/>
              <w:t xml:space="preserve">от               </w:t>
            </w:r>
            <w:proofErr w:type="gramStart"/>
            <w:r w:rsidRPr="00B01C9C">
              <w:rPr>
                <w:rFonts w:ascii="Times New Roman" w:eastAsia="Times New Roman" w:hAnsi="Times New Roman" w:cs="Times New Roman"/>
                <w:sz w:val="24"/>
                <w:szCs w:val="24"/>
                <w:lang w:eastAsia="ru-RU"/>
              </w:rPr>
              <w:t>г</w:t>
            </w:r>
            <w:proofErr w:type="gramEnd"/>
            <w:r w:rsidRPr="00B01C9C">
              <w:rPr>
                <w:rFonts w:ascii="Times New Roman" w:eastAsia="Times New Roman" w:hAnsi="Times New Roman" w:cs="Times New Roman"/>
                <w:sz w:val="24"/>
                <w:szCs w:val="24"/>
                <w:lang w:eastAsia="ru-RU"/>
              </w:rPr>
              <w:t xml:space="preserve">. № </w:t>
            </w:r>
          </w:p>
        </w:tc>
      </w:tr>
      <w:tr w:rsidR="00B01C9C" w:rsidRPr="00B01C9C" w:rsidTr="00672983">
        <w:trPr>
          <w:trHeight w:val="255"/>
        </w:trPr>
        <w:tc>
          <w:tcPr>
            <w:tcW w:w="594" w:type="dxa"/>
            <w:tcBorders>
              <w:top w:val="nil"/>
              <w:left w:val="nil"/>
              <w:bottom w:val="nil"/>
              <w:right w:val="nil"/>
            </w:tcBorders>
            <w:shd w:val="clear" w:color="auto" w:fill="auto"/>
            <w:noWrap/>
            <w:hideMark/>
          </w:tcPr>
          <w:p w:rsidR="00B01C9C" w:rsidRPr="00B01C9C" w:rsidRDefault="00B01C9C" w:rsidP="00B01C9C">
            <w:pPr>
              <w:spacing w:after="0" w:line="240" w:lineRule="auto"/>
              <w:rPr>
                <w:rFonts w:ascii="Times New Roman" w:eastAsia="Times New Roman" w:hAnsi="Times New Roman" w:cs="Times New Roman"/>
                <w:sz w:val="20"/>
                <w:szCs w:val="20"/>
                <w:lang w:eastAsia="ru-RU"/>
              </w:rPr>
            </w:pPr>
          </w:p>
        </w:tc>
        <w:tc>
          <w:tcPr>
            <w:tcW w:w="4509" w:type="dxa"/>
            <w:tcBorders>
              <w:top w:val="nil"/>
              <w:left w:val="nil"/>
              <w:bottom w:val="nil"/>
              <w:right w:val="nil"/>
            </w:tcBorders>
            <w:shd w:val="clear" w:color="auto" w:fill="auto"/>
            <w:noWrap/>
            <w:hideMark/>
          </w:tcPr>
          <w:p w:rsidR="00B01C9C" w:rsidRPr="00B01C9C" w:rsidRDefault="00B01C9C" w:rsidP="00B01C9C">
            <w:pPr>
              <w:spacing w:after="0" w:line="240" w:lineRule="auto"/>
              <w:rPr>
                <w:rFonts w:ascii="Times New Roman" w:eastAsia="Times New Roman" w:hAnsi="Times New Roman" w:cs="Times New Roman"/>
                <w:sz w:val="20"/>
                <w:szCs w:val="20"/>
                <w:lang w:eastAsia="ru-RU"/>
              </w:rPr>
            </w:pPr>
          </w:p>
        </w:tc>
        <w:tc>
          <w:tcPr>
            <w:tcW w:w="1276" w:type="dxa"/>
            <w:tcBorders>
              <w:top w:val="nil"/>
              <w:left w:val="nil"/>
              <w:bottom w:val="nil"/>
              <w:right w:val="nil"/>
            </w:tcBorders>
            <w:shd w:val="clear" w:color="auto" w:fill="auto"/>
            <w:noWrap/>
            <w:hideMark/>
          </w:tcPr>
          <w:p w:rsidR="00B01C9C" w:rsidRPr="00B01C9C" w:rsidRDefault="00B01C9C" w:rsidP="00B01C9C">
            <w:pPr>
              <w:spacing w:after="0" w:line="240" w:lineRule="auto"/>
              <w:jc w:val="center"/>
              <w:rPr>
                <w:rFonts w:ascii="Times New Roman" w:eastAsia="Times New Roman" w:hAnsi="Times New Roman" w:cs="Times New Roman"/>
                <w:sz w:val="20"/>
                <w:szCs w:val="20"/>
                <w:lang w:eastAsia="ru-RU"/>
              </w:rPr>
            </w:pPr>
          </w:p>
        </w:tc>
        <w:tc>
          <w:tcPr>
            <w:tcW w:w="1701" w:type="dxa"/>
            <w:tcBorders>
              <w:top w:val="nil"/>
              <w:left w:val="nil"/>
              <w:bottom w:val="nil"/>
              <w:right w:val="nil"/>
            </w:tcBorders>
            <w:shd w:val="clear" w:color="auto" w:fill="auto"/>
            <w:noWrap/>
            <w:hideMark/>
          </w:tcPr>
          <w:p w:rsidR="00B01C9C" w:rsidRPr="00B01C9C" w:rsidRDefault="00B01C9C" w:rsidP="00B01C9C">
            <w:pPr>
              <w:spacing w:after="0" w:line="240" w:lineRule="auto"/>
              <w:jc w:val="center"/>
              <w:rPr>
                <w:rFonts w:ascii="Times New Roman" w:eastAsia="Times New Roman" w:hAnsi="Times New Roman" w:cs="Times New Roman"/>
                <w:sz w:val="20"/>
                <w:szCs w:val="20"/>
                <w:lang w:eastAsia="ru-RU"/>
              </w:rPr>
            </w:pPr>
          </w:p>
        </w:tc>
        <w:tc>
          <w:tcPr>
            <w:tcW w:w="1559" w:type="dxa"/>
            <w:tcBorders>
              <w:top w:val="nil"/>
              <w:left w:val="nil"/>
              <w:bottom w:val="nil"/>
              <w:right w:val="nil"/>
            </w:tcBorders>
            <w:shd w:val="clear" w:color="auto" w:fill="auto"/>
            <w:noWrap/>
            <w:hideMark/>
          </w:tcPr>
          <w:p w:rsidR="00B01C9C" w:rsidRPr="00B01C9C" w:rsidRDefault="00B01C9C" w:rsidP="00B01C9C">
            <w:pPr>
              <w:spacing w:after="0" w:line="240" w:lineRule="auto"/>
              <w:rPr>
                <w:rFonts w:ascii="Times New Roman" w:eastAsia="Times New Roman" w:hAnsi="Times New Roman" w:cs="Times New Roman"/>
                <w:sz w:val="20"/>
                <w:szCs w:val="20"/>
                <w:lang w:eastAsia="ru-RU"/>
              </w:rPr>
            </w:pPr>
          </w:p>
        </w:tc>
        <w:tc>
          <w:tcPr>
            <w:tcW w:w="1560" w:type="dxa"/>
            <w:tcBorders>
              <w:top w:val="nil"/>
              <w:left w:val="nil"/>
              <w:bottom w:val="nil"/>
              <w:right w:val="nil"/>
            </w:tcBorders>
            <w:shd w:val="clear" w:color="auto" w:fill="auto"/>
            <w:noWrap/>
            <w:hideMark/>
          </w:tcPr>
          <w:p w:rsidR="00B01C9C" w:rsidRPr="00B01C9C" w:rsidRDefault="00B01C9C" w:rsidP="00B01C9C">
            <w:pPr>
              <w:spacing w:after="0" w:line="240" w:lineRule="auto"/>
              <w:rPr>
                <w:rFonts w:ascii="Times New Roman" w:eastAsia="Times New Roman" w:hAnsi="Times New Roman" w:cs="Times New Roman"/>
                <w:sz w:val="20"/>
                <w:szCs w:val="20"/>
                <w:lang w:eastAsia="ru-RU"/>
              </w:rPr>
            </w:pPr>
          </w:p>
        </w:tc>
      </w:tr>
      <w:tr w:rsidR="00B01C9C" w:rsidRPr="00B01C9C" w:rsidTr="00672983">
        <w:trPr>
          <w:trHeight w:val="825"/>
        </w:trPr>
        <w:tc>
          <w:tcPr>
            <w:tcW w:w="594" w:type="dxa"/>
            <w:tcBorders>
              <w:top w:val="nil"/>
              <w:left w:val="nil"/>
              <w:bottom w:val="nil"/>
              <w:right w:val="nil"/>
            </w:tcBorders>
            <w:shd w:val="clear" w:color="auto" w:fill="auto"/>
            <w:noWrap/>
            <w:hideMark/>
          </w:tcPr>
          <w:p w:rsidR="00B01C9C" w:rsidRPr="00B01C9C" w:rsidRDefault="00B01C9C" w:rsidP="00B01C9C">
            <w:pPr>
              <w:spacing w:after="0" w:line="240" w:lineRule="auto"/>
              <w:rPr>
                <w:rFonts w:ascii="Times New Roman" w:eastAsia="Times New Roman" w:hAnsi="Times New Roman" w:cs="Times New Roman"/>
                <w:sz w:val="20"/>
                <w:szCs w:val="20"/>
                <w:lang w:eastAsia="ru-RU"/>
              </w:rPr>
            </w:pPr>
          </w:p>
        </w:tc>
        <w:tc>
          <w:tcPr>
            <w:tcW w:w="10605" w:type="dxa"/>
            <w:gridSpan w:val="5"/>
            <w:tcBorders>
              <w:top w:val="nil"/>
              <w:left w:val="nil"/>
              <w:bottom w:val="nil"/>
              <w:right w:val="nil"/>
            </w:tcBorders>
            <w:shd w:val="clear" w:color="auto" w:fill="auto"/>
            <w:hideMark/>
          </w:tcPr>
          <w:p w:rsidR="00B01C9C" w:rsidRPr="00B01C9C" w:rsidRDefault="00B01C9C" w:rsidP="00B01C9C">
            <w:pPr>
              <w:spacing w:after="0" w:line="240" w:lineRule="auto"/>
              <w:jc w:val="center"/>
              <w:rPr>
                <w:rFonts w:ascii="Times New Roman" w:eastAsia="Times New Roman" w:hAnsi="Times New Roman" w:cs="Times New Roman"/>
                <w:b/>
                <w:bCs/>
                <w:sz w:val="24"/>
                <w:szCs w:val="24"/>
                <w:lang w:eastAsia="ru-RU"/>
              </w:rPr>
            </w:pPr>
            <w:r w:rsidRPr="00B01C9C">
              <w:rPr>
                <w:rFonts w:ascii="Times New Roman" w:eastAsia="Times New Roman" w:hAnsi="Times New Roman" w:cs="Times New Roman"/>
                <w:b/>
                <w:bCs/>
                <w:sz w:val="24"/>
                <w:szCs w:val="24"/>
                <w:lang w:eastAsia="ru-RU"/>
              </w:rPr>
              <w:t>Распределение бюджетных ассигнований по разделам и подразделам бюджетной классификации расходов бюджетов Российской Федерации на 2020 год и плановый период 2021-2022 годов</w:t>
            </w:r>
          </w:p>
        </w:tc>
      </w:tr>
      <w:tr w:rsidR="00B01C9C" w:rsidRPr="00B01C9C" w:rsidTr="00672983">
        <w:trPr>
          <w:trHeight w:val="255"/>
        </w:trPr>
        <w:tc>
          <w:tcPr>
            <w:tcW w:w="594" w:type="dxa"/>
            <w:tcBorders>
              <w:top w:val="nil"/>
              <w:left w:val="nil"/>
              <w:bottom w:val="nil"/>
              <w:right w:val="nil"/>
            </w:tcBorders>
            <w:shd w:val="clear" w:color="auto" w:fill="auto"/>
            <w:noWrap/>
            <w:hideMark/>
          </w:tcPr>
          <w:p w:rsidR="00B01C9C" w:rsidRPr="00B01C9C" w:rsidRDefault="00B01C9C" w:rsidP="00B01C9C">
            <w:pPr>
              <w:spacing w:after="0" w:line="240" w:lineRule="auto"/>
              <w:rPr>
                <w:rFonts w:ascii="Times New Roman" w:eastAsia="Times New Roman" w:hAnsi="Times New Roman" w:cs="Times New Roman"/>
                <w:sz w:val="20"/>
                <w:szCs w:val="20"/>
                <w:lang w:eastAsia="ru-RU"/>
              </w:rPr>
            </w:pPr>
          </w:p>
        </w:tc>
        <w:tc>
          <w:tcPr>
            <w:tcW w:w="4509" w:type="dxa"/>
            <w:tcBorders>
              <w:top w:val="nil"/>
              <w:left w:val="nil"/>
              <w:bottom w:val="nil"/>
              <w:right w:val="nil"/>
            </w:tcBorders>
            <w:shd w:val="clear" w:color="auto" w:fill="auto"/>
            <w:noWrap/>
            <w:hideMark/>
          </w:tcPr>
          <w:p w:rsidR="00B01C9C" w:rsidRPr="00B01C9C" w:rsidRDefault="00B01C9C" w:rsidP="00B01C9C">
            <w:pPr>
              <w:spacing w:after="0" w:line="240" w:lineRule="auto"/>
              <w:rPr>
                <w:rFonts w:ascii="Times New Roman" w:eastAsia="Times New Roman" w:hAnsi="Times New Roman" w:cs="Times New Roman"/>
                <w:sz w:val="20"/>
                <w:szCs w:val="20"/>
                <w:lang w:eastAsia="ru-RU"/>
              </w:rPr>
            </w:pPr>
          </w:p>
        </w:tc>
        <w:tc>
          <w:tcPr>
            <w:tcW w:w="1276" w:type="dxa"/>
            <w:tcBorders>
              <w:top w:val="nil"/>
              <w:left w:val="nil"/>
              <w:bottom w:val="nil"/>
              <w:right w:val="nil"/>
            </w:tcBorders>
            <w:shd w:val="clear" w:color="auto" w:fill="auto"/>
            <w:noWrap/>
            <w:hideMark/>
          </w:tcPr>
          <w:p w:rsidR="00B01C9C" w:rsidRPr="00B01C9C" w:rsidRDefault="00B01C9C" w:rsidP="00B01C9C">
            <w:pPr>
              <w:spacing w:after="0" w:line="240" w:lineRule="auto"/>
              <w:jc w:val="center"/>
              <w:rPr>
                <w:rFonts w:ascii="Times New Roman" w:eastAsia="Times New Roman" w:hAnsi="Times New Roman" w:cs="Times New Roman"/>
                <w:sz w:val="20"/>
                <w:szCs w:val="20"/>
                <w:lang w:eastAsia="ru-RU"/>
              </w:rPr>
            </w:pPr>
          </w:p>
        </w:tc>
        <w:tc>
          <w:tcPr>
            <w:tcW w:w="1701" w:type="dxa"/>
            <w:tcBorders>
              <w:top w:val="nil"/>
              <w:left w:val="nil"/>
              <w:bottom w:val="nil"/>
              <w:right w:val="nil"/>
            </w:tcBorders>
            <w:shd w:val="clear" w:color="auto" w:fill="auto"/>
            <w:noWrap/>
            <w:hideMark/>
          </w:tcPr>
          <w:p w:rsidR="00B01C9C" w:rsidRPr="00B01C9C" w:rsidRDefault="00B01C9C" w:rsidP="00B01C9C">
            <w:pPr>
              <w:spacing w:after="0" w:line="240" w:lineRule="auto"/>
              <w:jc w:val="center"/>
              <w:rPr>
                <w:rFonts w:ascii="Times New Roman" w:eastAsia="Times New Roman" w:hAnsi="Times New Roman" w:cs="Times New Roman"/>
                <w:sz w:val="20"/>
                <w:szCs w:val="20"/>
                <w:lang w:eastAsia="ru-RU"/>
              </w:rPr>
            </w:pPr>
          </w:p>
        </w:tc>
        <w:tc>
          <w:tcPr>
            <w:tcW w:w="1559" w:type="dxa"/>
            <w:tcBorders>
              <w:top w:val="nil"/>
              <w:left w:val="nil"/>
              <w:bottom w:val="nil"/>
              <w:right w:val="nil"/>
            </w:tcBorders>
            <w:shd w:val="clear" w:color="auto" w:fill="auto"/>
            <w:noWrap/>
            <w:hideMark/>
          </w:tcPr>
          <w:p w:rsidR="00B01C9C" w:rsidRPr="00B01C9C" w:rsidRDefault="00B01C9C" w:rsidP="00B01C9C">
            <w:pPr>
              <w:spacing w:after="0" w:line="240" w:lineRule="auto"/>
              <w:rPr>
                <w:rFonts w:ascii="Times New Roman" w:eastAsia="Times New Roman" w:hAnsi="Times New Roman" w:cs="Times New Roman"/>
                <w:sz w:val="20"/>
                <w:szCs w:val="20"/>
                <w:lang w:eastAsia="ru-RU"/>
              </w:rPr>
            </w:pPr>
          </w:p>
        </w:tc>
        <w:tc>
          <w:tcPr>
            <w:tcW w:w="1560" w:type="dxa"/>
            <w:tcBorders>
              <w:top w:val="nil"/>
              <w:left w:val="nil"/>
              <w:bottom w:val="nil"/>
              <w:right w:val="nil"/>
            </w:tcBorders>
            <w:shd w:val="clear" w:color="auto" w:fill="auto"/>
            <w:noWrap/>
            <w:hideMark/>
          </w:tcPr>
          <w:p w:rsidR="00B01C9C" w:rsidRPr="00B01C9C" w:rsidRDefault="00B01C9C" w:rsidP="00B01C9C">
            <w:pPr>
              <w:spacing w:after="0" w:line="240" w:lineRule="auto"/>
              <w:jc w:val="center"/>
              <w:rPr>
                <w:rFonts w:ascii="Times New Roman" w:eastAsia="Times New Roman" w:hAnsi="Times New Roman" w:cs="Times New Roman"/>
                <w:sz w:val="20"/>
                <w:szCs w:val="20"/>
                <w:lang w:eastAsia="ru-RU"/>
              </w:rPr>
            </w:pPr>
            <w:r w:rsidRPr="00B01C9C">
              <w:rPr>
                <w:rFonts w:ascii="Times New Roman" w:eastAsia="Times New Roman" w:hAnsi="Times New Roman" w:cs="Times New Roman"/>
                <w:sz w:val="20"/>
                <w:szCs w:val="20"/>
                <w:lang w:eastAsia="ru-RU"/>
              </w:rPr>
              <w:t>(руб.)</w:t>
            </w:r>
          </w:p>
        </w:tc>
      </w:tr>
      <w:tr w:rsidR="00B01C9C" w:rsidRPr="00B01C9C" w:rsidTr="00672983">
        <w:trPr>
          <w:trHeight w:val="780"/>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rsidR="00B01C9C" w:rsidRPr="00B01C9C" w:rsidRDefault="00B01C9C" w:rsidP="00B01C9C">
            <w:pPr>
              <w:spacing w:after="0" w:line="240" w:lineRule="auto"/>
              <w:jc w:val="center"/>
              <w:rPr>
                <w:rFonts w:ascii="Times New Roman" w:eastAsia="Times New Roman" w:hAnsi="Times New Roman" w:cs="Times New Roman"/>
                <w:b/>
                <w:bCs/>
                <w:sz w:val="12"/>
                <w:szCs w:val="12"/>
                <w:lang w:eastAsia="ru-RU"/>
              </w:rPr>
            </w:pPr>
            <w:r w:rsidRPr="00B01C9C">
              <w:rPr>
                <w:rFonts w:ascii="Times New Roman" w:eastAsia="Times New Roman" w:hAnsi="Times New Roman" w:cs="Times New Roman"/>
                <w:b/>
                <w:bCs/>
                <w:sz w:val="12"/>
                <w:szCs w:val="12"/>
                <w:lang w:eastAsia="ru-RU"/>
              </w:rPr>
              <w:t>№ строки</w:t>
            </w:r>
          </w:p>
        </w:tc>
        <w:tc>
          <w:tcPr>
            <w:tcW w:w="4509" w:type="dxa"/>
            <w:tcBorders>
              <w:top w:val="single" w:sz="4" w:space="0" w:color="auto"/>
              <w:left w:val="nil"/>
              <w:bottom w:val="single" w:sz="4" w:space="0" w:color="auto"/>
              <w:right w:val="single" w:sz="4" w:space="0" w:color="auto"/>
            </w:tcBorders>
            <w:shd w:val="clear" w:color="000000" w:fill="FFFFFF"/>
            <w:vAlign w:val="center"/>
            <w:hideMark/>
          </w:tcPr>
          <w:p w:rsidR="00B01C9C" w:rsidRPr="00B01C9C" w:rsidRDefault="00B01C9C" w:rsidP="00B01C9C">
            <w:pPr>
              <w:spacing w:after="0" w:line="240" w:lineRule="auto"/>
              <w:jc w:val="center"/>
              <w:rPr>
                <w:rFonts w:ascii="Times New Roman" w:eastAsia="Times New Roman" w:hAnsi="Times New Roman" w:cs="Times New Roman"/>
                <w:color w:val="000000"/>
                <w:sz w:val="24"/>
                <w:szCs w:val="24"/>
                <w:lang w:eastAsia="ru-RU"/>
              </w:rPr>
            </w:pPr>
            <w:r w:rsidRPr="00B01C9C">
              <w:rPr>
                <w:rFonts w:ascii="Times New Roman" w:eastAsia="Times New Roman" w:hAnsi="Times New Roman" w:cs="Times New Roman"/>
                <w:color w:val="000000"/>
                <w:sz w:val="24"/>
                <w:szCs w:val="24"/>
                <w:lang w:eastAsia="ru-RU"/>
              </w:rPr>
              <w:t>Наименование кода расходов бюджетной классификации</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B01C9C" w:rsidRPr="00B01C9C" w:rsidRDefault="00B01C9C" w:rsidP="00B01C9C">
            <w:pPr>
              <w:spacing w:after="0" w:line="240" w:lineRule="auto"/>
              <w:jc w:val="center"/>
              <w:rPr>
                <w:rFonts w:ascii="Times New Roman" w:eastAsia="Times New Roman" w:hAnsi="Times New Roman" w:cs="Times New Roman"/>
                <w:color w:val="000000"/>
                <w:sz w:val="24"/>
                <w:szCs w:val="24"/>
                <w:lang w:eastAsia="ru-RU"/>
              </w:rPr>
            </w:pPr>
            <w:r w:rsidRPr="00B01C9C">
              <w:rPr>
                <w:rFonts w:ascii="Times New Roman" w:eastAsia="Times New Roman" w:hAnsi="Times New Roman" w:cs="Times New Roman"/>
                <w:color w:val="000000"/>
                <w:sz w:val="24"/>
                <w:szCs w:val="24"/>
                <w:lang w:eastAsia="ru-RU"/>
              </w:rPr>
              <w:t>Раздел - подраздел</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2020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2021</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2022</w:t>
            </w:r>
          </w:p>
        </w:tc>
      </w:tr>
      <w:tr w:rsidR="00B01C9C" w:rsidRPr="00B01C9C" w:rsidTr="00672983">
        <w:trPr>
          <w:trHeight w:val="240"/>
        </w:trPr>
        <w:tc>
          <w:tcPr>
            <w:tcW w:w="594" w:type="dxa"/>
            <w:tcBorders>
              <w:top w:val="nil"/>
              <w:left w:val="single" w:sz="4" w:space="0" w:color="auto"/>
              <w:bottom w:val="single" w:sz="4" w:space="0" w:color="auto"/>
              <w:right w:val="single" w:sz="4" w:space="0" w:color="auto"/>
            </w:tcBorders>
            <w:shd w:val="clear" w:color="auto" w:fill="auto"/>
            <w:noWrap/>
            <w:hideMark/>
          </w:tcPr>
          <w:p w:rsidR="00B01C9C" w:rsidRPr="00B01C9C" w:rsidRDefault="00B01C9C" w:rsidP="00B01C9C">
            <w:pPr>
              <w:spacing w:after="0" w:line="240" w:lineRule="auto"/>
              <w:rPr>
                <w:rFonts w:ascii="Times New Roman" w:eastAsia="Times New Roman" w:hAnsi="Times New Roman" w:cs="Times New Roman"/>
                <w:sz w:val="20"/>
                <w:szCs w:val="20"/>
                <w:lang w:eastAsia="ru-RU"/>
              </w:rPr>
            </w:pPr>
            <w:r w:rsidRPr="00B01C9C">
              <w:rPr>
                <w:rFonts w:ascii="Times New Roman" w:eastAsia="Times New Roman" w:hAnsi="Times New Roman" w:cs="Times New Roman"/>
                <w:sz w:val="20"/>
                <w:szCs w:val="20"/>
                <w:lang w:eastAsia="ru-RU"/>
              </w:rPr>
              <w:t> </w:t>
            </w:r>
          </w:p>
        </w:tc>
        <w:tc>
          <w:tcPr>
            <w:tcW w:w="4509" w:type="dxa"/>
            <w:tcBorders>
              <w:top w:val="nil"/>
              <w:left w:val="nil"/>
              <w:bottom w:val="single" w:sz="4" w:space="0" w:color="auto"/>
              <w:right w:val="single" w:sz="4" w:space="0" w:color="auto"/>
            </w:tcBorders>
            <w:shd w:val="clear" w:color="000000" w:fill="FFFFFF"/>
            <w:vAlign w:val="center"/>
            <w:hideMark/>
          </w:tcPr>
          <w:p w:rsidR="00B01C9C" w:rsidRPr="00B01C9C" w:rsidRDefault="00B01C9C" w:rsidP="00B01C9C">
            <w:pPr>
              <w:spacing w:after="0" w:line="240" w:lineRule="auto"/>
              <w:jc w:val="center"/>
              <w:rPr>
                <w:rFonts w:ascii="Times New Roman" w:eastAsia="Times New Roman" w:hAnsi="Times New Roman" w:cs="Times New Roman"/>
                <w:color w:val="000000"/>
                <w:sz w:val="16"/>
                <w:szCs w:val="16"/>
                <w:lang w:eastAsia="ru-RU"/>
              </w:rPr>
            </w:pPr>
            <w:r w:rsidRPr="00B01C9C">
              <w:rPr>
                <w:rFonts w:ascii="Times New Roman" w:eastAsia="Times New Roman" w:hAnsi="Times New Roman" w:cs="Times New Roman"/>
                <w:color w:val="000000"/>
                <w:sz w:val="16"/>
                <w:szCs w:val="16"/>
                <w:lang w:eastAsia="ru-RU"/>
              </w:rPr>
              <w:t>1</w:t>
            </w:r>
          </w:p>
        </w:tc>
        <w:tc>
          <w:tcPr>
            <w:tcW w:w="1276" w:type="dxa"/>
            <w:tcBorders>
              <w:top w:val="nil"/>
              <w:left w:val="nil"/>
              <w:bottom w:val="single" w:sz="4" w:space="0" w:color="auto"/>
              <w:right w:val="single" w:sz="4" w:space="0" w:color="auto"/>
            </w:tcBorders>
            <w:shd w:val="clear" w:color="000000" w:fill="FFFFFF"/>
            <w:vAlign w:val="center"/>
            <w:hideMark/>
          </w:tcPr>
          <w:p w:rsidR="00B01C9C" w:rsidRPr="00B01C9C" w:rsidRDefault="00B01C9C" w:rsidP="00B01C9C">
            <w:pPr>
              <w:spacing w:after="0" w:line="240" w:lineRule="auto"/>
              <w:jc w:val="center"/>
              <w:rPr>
                <w:rFonts w:ascii="Times New Roman" w:eastAsia="Times New Roman" w:hAnsi="Times New Roman" w:cs="Times New Roman"/>
                <w:color w:val="000000"/>
                <w:sz w:val="16"/>
                <w:szCs w:val="16"/>
                <w:lang w:eastAsia="ru-RU"/>
              </w:rPr>
            </w:pPr>
            <w:r w:rsidRPr="00B01C9C">
              <w:rPr>
                <w:rFonts w:ascii="Times New Roman" w:eastAsia="Times New Roman" w:hAnsi="Times New Roman" w:cs="Times New Roman"/>
                <w:color w:val="000000"/>
                <w:sz w:val="16"/>
                <w:szCs w:val="16"/>
                <w:lang w:eastAsia="ru-RU"/>
              </w:rPr>
              <w:t>2</w:t>
            </w:r>
          </w:p>
        </w:tc>
        <w:tc>
          <w:tcPr>
            <w:tcW w:w="1701" w:type="dxa"/>
            <w:tcBorders>
              <w:top w:val="nil"/>
              <w:left w:val="nil"/>
              <w:bottom w:val="single" w:sz="4" w:space="0" w:color="auto"/>
              <w:right w:val="single" w:sz="4" w:space="0" w:color="auto"/>
            </w:tcBorders>
            <w:shd w:val="clear" w:color="auto" w:fill="auto"/>
            <w:vAlign w:val="center"/>
            <w:hideMark/>
          </w:tcPr>
          <w:p w:rsidR="00B01C9C" w:rsidRPr="00B01C9C" w:rsidRDefault="00B01C9C" w:rsidP="00B01C9C">
            <w:pPr>
              <w:spacing w:after="0" w:line="240" w:lineRule="auto"/>
              <w:jc w:val="center"/>
              <w:rPr>
                <w:rFonts w:ascii="Times New Roman" w:eastAsia="Times New Roman" w:hAnsi="Times New Roman" w:cs="Times New Roman"/>
                <w:sz w:val="16"/>
                <w:szCs w:val="16"/>
                <w:lang w:eastAsia="ru-RU"/>
              </w:rPr>
            </w:pPr>
            <w:r w:rsidRPr="00B01C9C">
              <w:rPr>
                <w:rFonts w:ascii="Times New Roman" w:eastAsia="Times New Roman" w:hAnsi="Times New Roman" w:cs="Times New Roman"/>
                <w:sz w:val="16"/>
                <w:szCs w:val="16"/>
                <w:lang w:eastAsia="ru-RU"/>
              </w:rPr>
              <w:t>3</w:t>
            </w:r>
          </w:p>
        </w:tc>
        <w:tc>
          <w:tcPr>
            <w:tcW w:w="1559" w:type="dxa"/>
            <w:tcBorders>
              <w:top w:val="nil"/>
              <w:left w:val="nil"/>
              <w:bottom w:val="single" w:sz="4" w:space="0" w:color="auto"/>
              <w:right w:val="single" w:sz="4" w:space="0" w:color="auto"/>
            </w:tcBorders>
            <w:shd w:val="clear" w:color="auto" w:fill="auto"/>
            <w:noWrap/>
            <w:hideMark/>
          </w:tcPr>
          <w:p w:rsidR="00B01C9C" w:rsidRPr="00B01C9C" w:rsidRDefault="00B01C9C" w:rsidP="00B01C9C">
            <w:pPr>
              <w:spacing w:after="0" w:line="240" w:lineRule="auto"/>
              <w:jc w:val="center"/>
              <w:rPr>
                <w:rFonts w:ascii="Times New Roman" w:eastAsia="Times New Roman" w:hAnsi="Times New Roman" w:cs="Times New Roman"/>
                <w:sz w:val="20"/>
                <w:szCs w:val="20"/>
                <w:lang w:eastAsia="ru-RU"/>
              </w:rPr>
            </w:pPr>
            <w:r w:rsidRPr="00B01C9C">
              <w:rPr>
                <w:rFonts w:ascii="Times New Roman" w:eastAsia="Times New Roman" w:hAnsi="Times New Roman" w:cs="Times New Roman"/>
                <w:sz w:val="20"/>
                <w:szCs w:val="20"/>
                <w:lang w:eastAsia="ru-RU"/>
              </w:rPr>
              <w:t>4</w:t>
            </w:r>
          </w:p>
        </w:tc>
        <w:tc>
          <w:tcPr>
            <w:tcW w:w="1560" w:type="dxa"/>
            <w:tcBorders>
              <w:top w:val="nil"/>
              <w:left w:val="nil"/>
              <w:bottom w:val="single" w:sz="4" w:space="0" w:color="auto"/>
              <w:right w:val="single" w:sz="4" w:space="0" w:color="auto"/>
            </w:tcBorders>
            <w:shd w:val="clear" w:color="auto" w:fill="auto"/>
            <w:noWrap/>
            <w:hideMark/>
          </w:tcPr>
          <w:p w:rsidR="00B01C9C" w:rsidRPr="00B01C9C" w:rsidRDefault="00B01C9C" w:rsidP="00B01C9C">
            <w:pPr>
              <w:spacing w:after="0" w:line="240" w:lineRule="auto"/>
              <w:jc w:val="center"/>
              <w:rPr>
                <w:rFonts w:ascii="Times New Roman" w:eastAsia="Times New Roman" w:hAnsi="Times New Roman" w:cs="Times New Roman"/>
                <w:sz w:val="20"/>
                <w:szCs w:val="20"/>
                <w:lang w:eastAsia="ru-RU"/>
              </w:rPr>
            </w:pPr>
            <w:r w:rsidRPr="00B01C9C">
              <w:rPr>
                <w:rFonts w:ascii="Times New Roman" w:eastAsia="Times New Roman" w:hAnsi="Times New Roman" w:cs="Times New Roman"/>
                <w:sz w:val="20"/>
                <w:szCs w:val="20"/>
                <w:lang w:eastAsia="ru-RU"/>
              </w:rPr>
              <w:t>5</w:t>
            </w:r>
          </w:p>
        </w:tc>
      </w:tr>
      <w:tr w:rsidR="00B01C9C" w:rsidRPr="00B01C9C" w:rsidTr="00672983">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B01C9C" w:rsidRPr="00B01C9C" w:rsidRDefault="00B01C9C" w:rsidP="00B01C9C">
            <w:pPr>
              <w:spacing w:after="0" w:line="240" w:lineRule="auto"/>
              <w:jc w:val="center"/>
              <w:rPr>
                <w:rFonts w:ascii="Times New Roman" w:eastAsia="Times New Roman" w:hAnsi="Times New Roman" w:cs="Times New Roman"/>
                <w:sz w:val="16"/>
                <w:szCs w:val="16"/>
                <w:lang w:eastAsia="ru-RU"/>
              </w:rPr>
            </w:pPr>
            <w:r w:rsidRPr="00B01C9C">
              <w:rPr>
                <w:rFonts w:ascii="Times New Roman" w:eastAsia="Times New Roman" w:hAnsi="Times New Roman" w:cs="Times New Roman"/>
                <w:sz w:val="16"/>
                <w:szCs w:val="16"/>
                <w:lang w:eastAsia="ru-RU"/>
              </w:rPr>
              <w:t>1</w:t>
            </w:r>
          </w:p>
        </w:tc>
        <w:tc>
          <w:tcPr>
            <w:tcW w:w="4509" w:type="dxa"/>
            <w:tcBorders>
              <w:top w:val="nil"/>
              <w:left w:val="nil"/>
              <w:bottom w:val="single" w:sz="4" w:space="0" w:color="auto"/>
              <w:right w:val="single" w:sz="4" w:space="0" w:color="auto"/>
            </w:tcBorders>
            <w:shd w:val="clear" w:color="auto" w:fill="auto"/>
            <w:hideMark/>
          </w:tcPr>
          <w:p w:rsidR="00B01C9C" w:rsidRPr="00B01C9C" w:rsidRDefault="00B01C9C" w:rsidP="00B01C9C">
            <w:pPr>
              <w:spacing w:after="0" w:line="240" w:lineRule="auto"/>
              <w:rPr>
                <w:rFonts w:ascii="Times New Roman" w:eastAsia="Times New Roman" w:hAnsi="Times New Roman" w:cs="Times New Roman"/>
                <w:b/>
                <w:bCs/>
                <w:color w:val="000000"/>
                <w:sz w:val="24"/>
                <w:szCs w:val="24"/>
                <w:lang w:eastAsia="ru-RU"/>
              </w:rPr>
            </w:pPr>
            <w:r w:rsidRPr="00B01C9C">
              <w:rPr>
                <w:rFonts w:ascii="Times New Roman" w:eastAsia="Times New Roman" w:hAnsi="Times New Roman" w:cs="Times New Roman"/>
                <w:b/>
                <w:bCs/>
                <w:color w:val="000000"/>
                <w:sz w:val="24"/>
                <w:szCs w:val="24"/>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vAlign w:val="center"/>
            <w:hideMark/>
          </w:tcPr>
          <w:p w:rsidR="00B01C9C" w:rsidRPr="00B01C9C" w:rsidRDefault="00B01C9C" w:rsidP="00B01C9C">
            <w:pPr>
              <w:spacing w:after="0" w:line="240" w:lineRule="auto"/>
              <w:jc w:val="center"/>
              <w:rPr>
                <w:rFonts w:ascii="Times New Roman" w:eastAsia="Times New Roman" w:hAnsi="Times New Roman" w:cs="Times New Roman"/>
                <w:b/>
                <w:bCs/>
                <w:color w:val="000000"/>
                <w:sz w:val="24"/>
                <w:szCs w:val="24"/>
                <w:lang w:eastAsia="ru-RU"/>
              </w:rPr>
            </w:pPr>
            <w:r w:rsidRPr="00B01C9C">
              <w:rPr>
                <w:rFonts w:ascii="Times New Roman" w:eastAsia="Times New Roman" w:hAnsi="Times New Roman" w:cs="Times New Roman"/>
                <w:b/>
                <w:bCs/>
                <w:color w:val="000000"/>
                <w:sz w:val="24"/>
                <w:szCs w:val="24"/>
                <w:lang w:eastAsia="ru-RU"/>
              </w:rPr>
              <w:t>0100</w:t>
            </w:r>
          </w:p>
        </w:tc>
        <w:tc>
          <w:tcPr>
            <w:tcW w:w="1701" w:type="dxa"/>
            <w:tcBorders>
              <w:top w:val="nil"/>
              <w:left w:val="nil"/>
              <w:bottom w:val="single" w:sz="4" w:space="0" w:color="auto"/>
              <w:right w:val="single" w:sz="4" w:space="0" w:color="auto"/>
            </w:tcBorders>
            <w:shd w:val="clear" w:color="auto" w:fill="auto"/>
            <w:vAlign w:val="center"/>
            <w:hideMark/>
          </w:tcPr>
          <w:p w:rsidR="00B01C9C" w:rsidRPr="00B01C9C" w:rsidRDefault="00B01C9C" w:rsidP="00B01C9C">
            <w:pPr>
              <w:spacing w:after="0" w:line="240" w:lineRule="auto"/>
              <w:jc w:val="center"/>
              <w:rPr>
                <w:rFonts w:ascii="Times New Roman" w:eastAsia="Times New Roman" w:hAnsi="Times New Roman" w:cs="Times New Roman"/>
                <w:b/>
                <w:bCs/>
                <w:sz w:val="24"/>
                <w:szCs w:val="24"/>
                <w:lang w:eastAsia="ru-RU"/>
              </w:rPr>
            </w:pPr>
            <w:r w:rsidRPr="00B01C9C">
              <w:rPr>
                <w:rFonts w:ascii="Times New Roman" w:eastAsia="Times New Roman" w:hAnsi="Times New Roman" w:cs="Times New Roman"/>
                <w:b/>
                <w:bCs/>
                <w:sz w:val="24"/>
                <w:szCs w:val="24"/>
                <w:lang w:eastAsia="ru-RU"/>
              </w:rPr>
              <w:t>4 382 383,00</w:t>
            </w:r>
          </w:p>
        </w:tc>
        <w:tc>
          <w:tcPr>
            <w:tcW w:w="1559"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b/>
                <w:bCs/>
                <w:sz w:val="24"/>
                <w:szCs w:val="24"/>
                <w:lang w:eastAsia="ru-RU"/>
              </w:rPr>
            </w:pPr>
            <w:r w:rsidRPr="00B01C9C">
              <w:rPr>
                <w:rFonts w:ascii="Times New Roman" w:eastAsia="Times New Roman" w:hAnsi="Times New Roman" w:cs="Times New Roman"/>
                <w:b/>
                <w:bCs/>
                <w:sz w:val="24"/>
                <w:szCs w:val="24"/>
                <w:lang w:eastAsia="ru-RU"/>
              </w:rPr>
              <w:t>4 382 383,00</w:t>
            </w:r>
          </w:p>
        </w:tc>
        <w:tc>
          <w:tcPr>
            <w:tcW w:w="1560"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b/>
                <w:bCs/>
                <w:sz w:val="24"/>
                <w:szCs w:val="24"/>
                <w:lang w:eastAsia="ru-RU"/>
              </w:rPr>
            </w:pPr>
            <w:r w:rsidRPr="00B01C9C">
              <w:rPr>
                <w:rFonts w:ascii="Times New Roman" w:eastAsia="Times New Roman" w:hAnsi="Times New Roman" w:cs="Times New Roman"/>
                <w:b/>
                <w:bCs/>
                <w:sz w:val="24"/>
                <w:szCs w:val="24"/>
                <w:lang w:eastAsia="ru-RU"/>
              </w:rPr>
              <w:t>4 382 383,00</w:t>
            </w:r>
          </w:p>
        </w:tc>
      </w:tr>
      <w:tr w:rsidR="00B01C9C" w:rsidRPr="00B01C9C" w:rsidTr="00672983">
        <w:trPr>
          <w:trHeight w:val="630"/>
        </w:trPr>
        <w:tc>
          <w:tcPr>
            <w:tcW w:w="594" w:type="dxa"/>
            <w:tcBorders>
              <w:top w:val="nil"/>
              <w:left w:val="single" w:sz="4" w:space="0" w:color="auto"/>
              <w:bottom w:val="single" w:sz="4" w:space="0" w:color="auto"/>
              <w:right w:val="single" w:sz="4" w:space="0" w:color="auto"/>
            </w:tcBorders>
            <w:shd w:val="clear" w:color="auto" w:fill="auto"/>
            <w:noWrap/>
            <w:hideMark/>
          </w:tcPr>
          <w:p w:rsidR="00B01C9C" w:rsidRPr="00B01C9C" w:rsidRDefault="00B01C9C" w:rsidP="00B01C9C">
            <w:pPr>
              <w:spacing w:after="0" w:line="240" w:lineRule="auto"/>
              <w:jc w:val="center"/>
              <w:rPr>
                <w:rFonts w:ascii="Times New Roman" w:eastAsia="Times New Roman" w:hAnsi="Times New Roman" w:cs="Times New Roman"/>
                <w:sz w:val="16"/>
                <w:szCs w:val="16"/>
                <w:lang w:eastAsia="ru-RU"/>
              </w:rPr>
            </w:pPr>
            <w:r w:rsidRPr="00B01C9C">
              <w:rPr>
                <w:rFonts w:ascii="Times New Roman" w:eastAsia="Times New Roman" w:hAnsi="Times New Roman" w:cs="Times New Roman"/>
                <w:sz w:val="16"/>
                <w:szCs w:val="16"/>
                <w:lang w:eastAsia="ru-RU"/>
              </w:rPr>
              <w:t>2</w:t>
            </w:r>
          </w:p>
        </w:tc>
        <w:tc>
          <w:tcPr>
            <w:tcW w:w="4509" w:type="dxa"/>
            <w:tcBorders>
              <w:top w:val="nil"/>
              <w:left w:val="nil"/>
              <w:bottom w:val="single" w:sz="4" w:space="0" w:color="auto"/>
              <w:right w:val="single" w:sz="4" w:space="0" w:color="auto"/>
            </w:tcBorders>
            <w:shd w:val="clear" w:color="auto" w:fill="auto"/>
            <w:vAlign w:val="bottom"/>
            <w:hideMark/>
          </w:tcPr>
          <w:p w:rsidR="00B01C9C" w:rsidRPr="00B01C9C" w:rsidRDefault="00B01C9C" w:rsidP="00B01C9C">
            <w:pPr>
              <w:spacing w:after="0" w:line="240" w:lineRule="auto"/>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Функционирование Высшего должностного лица субъекта Российской Федерации и муниципального образования</w:t>
            </w:r>
          </w:p>
        </w:tc>
        <w:tc>
          <w:tcPr>
            <w:tcW w:w="1276" w:type="dxa"/>
            <w:tcBorders>
              <w:top w:val="nil"/>
              <w:left w:val="nil"/>
              <w:bottom w:val="single" w:sz="4" w:space="0" w:color="auto"/>
              <w:right w:val="single" w:sz="4" w:space="0" w:color="auto"/>
            </w:tcBorders>
            <w:shd w:val="clear" w:color="auto" w:fill="auto"/>
            <w:vAlign w:val="center"/>
            <w:hideMark/>
          </w:tcPr>
          <w:p w:rsidR="00B01C9C" w:rsidRPr="00B01C9C" w:rsidRDefault="00B01C9C" w:rsidP="00B01C9C">
            <w:pPr>
              <w:spacing w:after="0" w:line="240" w:lineRule="auto"/>
              <w:jc w:val="center"/>
              <w:rPr>
                <w:rFonts w:ascii="Times New Roman" w:eastAsia="Times New Roman" w:hAnsi="Times New Roman" w:cs="Times New Roman"/>
                <w:color w:val="000000"/>
                <w:sz w:val="24"/>
                <w:szCs w:val="24"/>
                <w:lang w:eastAsia="ru-RU"/>
              </w:rPr>
            </w:pPr>
            <w:r w:rsidRPr="00B01C9C">
              <w:rPr>
                <w:rFonts w:ascii="Times New Roman" w:eastAsia="Times New Roman" w:hAnsi="Times New Roman" w:cs="Times New Roman"/>
                <w:color w:val="000000"/>
                <w:sz w:val="24"/>
                <w:szCs w:val="24"/>
                <w:lang w:eastAsia="ru-RU"/>
              </w:rPr>
              <w:t>0102</w:t>
            </w:r>
          </w:p>
        </w:tc>
        <w:tc>
          <w:tcPr>
            <w:tcW w:w="1701"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color w:val="000000"/>
                <w:sz w:val="24"/>
                <w:szCs w:val="24"/>
                <w:lang w:eastAsia="ru-RU"/>
              </w:rPr>
            </w:pPr>
            <w:r w:rsidRPr="00B01C9C">
              <w:rPr>
                <w:rFonts w:ascii="Times New Roman" w:eastAsia="Times New Roman" w:hAnsi="Times New Roman" w:cs="Times New Roman"/>
                <w:color w:val="000000"/>
                <w:sz w:val="24"/>
                <w:szCs w:val="24"/>
                <w:lang w:eastAsia="ru-RU"/>
              </w:rPr>
              <w:t>768 415,82</w:t>
            </w:r>
          </w:p>
        </w:tc>
        <w:tc>
          <w:tcPr>
            <w:tcW w:w="1559"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768 415,82</w:t>
            </w:r>
          </w:p>
        </w:tc>
        <w:tc>
          <w:tcPr>
            <w:tcW w:w="1560"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768 415,82</w:t>
            </w:r>
          </w:p>
        </w:tc>
      </w:tr>
      <w:tr w:rsidR="00B01C9C" w:rsidRPr="00B01C9C" w:rsidTr="00672983">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rsidR="00B01C9C" w:rsidRPr="00B01C9C" w:rsidRDefault="00B01C9C" w:rsidP="00B01C9C">
            <w:pPr>
              <w:spacing w:after="0" w:line="240" w:lineRule="auto"/>
              <w:jc w:val="center"/>
              <w:rPr>
                <w:rFonts w:ascii="Times New Roman" w:eastAsia="Times New Roman" w:hAnsi="Times New Roman" w:cs="Times New Roman"/>
                <w:sz w:val="16"/>
                <w:szCs w:val="16"/>
                <w:lang w:eastAsia="ru-RU"/>
              </w:rPr>
            </w:pPr>
            <w:r w:rsidRPr="00B01C9C">
              <w:rPr>
                <w:rFonts w:ascii="Times New Roman" w:eastAsia="Times New Roman" w:hAnsi="Times New Roman" w:cs="Times New Roman"/>
                <w:sz w:val="16"/>
                <w:szCs w:val="16"/>
                <w:lang w:eastAsia="ru-RU"/>
              </w:rPr>
              <w:t>3</w:t>
            </w:r>
          </w:p>
        </w:tc>
        <w:tc>
          <w:tcPr>
            <w:tcW w:w="4509" w:type="dxa"/>
            <w:tcBorders>
              <w:top w:val="nil"/>
              <w:left w:val="nil"/>
              <w:bottom w:val="single" w:sz="4" w:space="0" w:color="auto"/>
              <w:right w:val="single" w:sz="4" w:space="0" w:color="auto"/>
            </w:tcBorders>
            <w:shd w:val="clear" w:color="auto" w:fill="auto"/>
            <w:vAlign w:val="bottom"/>
            <w:hideMark/>
          </w:tcPr>
          <w:p w:rsidR="00B01C9C" w:rsidRPr="00B01C9C" w:rsidRDefault="00B01C9C" w:rsidP="00B01C9C">
            <w:pPr>
              <w:spacing w:after="0" w:line="240" w:lineRule="auto"/>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76"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0103</w:t>
            </w:r>
          </w:p>
        </w:tc>
        <w:tc>
          <w:tcPr>
            <w:tcW w:w="1701"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476 941,82</w:t>
            </w:r>
          </w:p>
        </w:tc>
        <w:tc>
          <w:tcPr>
            <w:tcW w:w="1559"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476 941,82</w:t>
            </w:r>
          </w:p>
        </w:tc>
        <w:tc>
          <w:tcPr>
            <w:tcW w:w="1560"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476 941,82</w:t>
            </w:r>
          </w:p>
        </w:tc>
      </w:tr>
      <w:tr w:rsidR="00B01C9C" w:rsidRPr="00B01C9C" w:rsidTr="00672983">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rsidR="00B01C9C" w:rsidRPr="00B01C9C" w:rsidRDefault="00B01C9C" w:rsidP="00B01C9C">
            <w:pPr>
              <w:spacing w:after="0" w:line="240" w:lineRule="auto"/>
              <w:jc w:val="center"/>
              <w:rPr>
                <w:rFonts w:ascii="Times New Roman" w:eastAsia="Times New Roman" w:hAnsi="Times New Roman" w:cs="Times New Roman"/>
                <w:sz w:val="16"/>
                <w:szCs w:val="16"/>
                <w:lang w:eastAsia="ru-RU"/>
              </w:rPr>
            </w:pPr>
            <w:r w:rsidRPr="00B01C9C">
              <w:rPr>
                <w:rFonts w:ascii="Times New Roman" w:eastAsia="Times New Roman" w:hAnsi="Times New Roman" w:cs="Times New Roman"/>
                <w:sz w:val="16"/>
                <w:szCs w:val="16"/>
                <w:lang w:eastAsia="ru-RU"/>
              </w:rPr>
              <w:t>4</w:t>
            </w:r>
          </w:p>
        </w:tc>
        <w:tc>
          <w:tcPr>
            <w:tcW w:w="4509" w:type="dxa"/>
            <w:tcBorders>
              <w:top w:val="nil"/>
              <w:left w:val="nil"/>
              <w:bottom w:val="single" w:sz="4" w:space="0" w:color="auto"/>
              <w:right w:val="single" w:sz="4" w:space="0" w:color="auto"/>
            </w:tcBorders>
            <w:shd w:val="clear" w:color="auto" w:fill="auto"/>
            <w:vAlign w:val="bottom"/>
            <w:hideMark/>
          </w:tcPr>
          <w:p w:rsidR="00B01C9C" w:rsidRPr="00B01C9C" w:rsidRDefault="00B01C9C" w:rsidP="00B01C9C">
            <w:pPr>
              <w:spacing w:after="0" w:line="240" w:lineRule="auto"/>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tcBorders>
              <w:top w:val="nil"/>
              <w:left w:val="nil"/>
              <w:bottom w:val="single" w:sz="4" w:space="0" w:color="auto"/>
              <w:right w:val="single" w:sz="4" w:space="0" w:color="auto"/>
            </w:tcBorders>
            <w:shd w:val="clear" w:color="auto" w:fill="auto"/>
            <w:vAlign w:val="center"/>
            <w:hideMark/>
          </w:tcPr>
          <w:p w:rsidR="00B01C9C" w:rsidRPr="00B01C9C" w:rsidRDefault="00B01C9C" w:rsidP="00B01C9C">
            <w:pPr>
              <w:spacing w:after="0" w:line="240" w:lineRule="auto"/>
              <w:jc w:val="center"/>
              <w:rPr>
                <w:rFonts w:ascii="Times New Roman" w:eastAsia="Times New Roman" w:hAnsi="Times New Roman" w:cs="Times New Roman"/>
                <w:color w:val="000000"/>
                <w:sz w:val="24"/>
                <w:szCs w:val="24"/>
                <w:lang w:eastAsia="ru-RU"/>
              </w:rPr>
            </w:pPr>
            <w:r w:rsidRPr="00B01C9C">
              <w:rPr>
                <w:rFonts w:ascii="Times New Roman" w:eastAsia="Times New Roman" w:hAnsi="Times New Roman" w:cs="Times New Roman"/>
                <w:color w:val="000000"/>
                <w:sz w:val="24"/>
                <w:szCs w:val="24"/>
                <w:lang w:eastAsia="ru-RU"/>
              </w:rPr>
              <w:t>0104</w:t>
            </w:r>
          </w:p>
        </w:tc>
        <w:tc>
          <w:tcPr>
            <w:tcW w:w="1701"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2 157 345,40</w:t>
            </w:r>
          </w:p>
        </w:tc>
        <w:tc>
          <w:tcPr>
            <w:tcW w:w="1559"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2 157 345,40</w:t>
            </w:r>
          </w:p>
        </w:tc>
        <w:tc>
          <w:tcPr>
            <w:tcW w:w="1560"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2 157 345,40</w:t>
            </w:r>
          </w:p>
        </w:tc>
      </w:tr>
      <w:tr w:rsidR="00B01C9C" w:rsidRPr="00B01C9C" w:rsidTr="00672983">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rsidR="00B01C9C" w:rsidRPr="00B01C9C" w:rsidRDefault="00B01C9C" w:rsidP="00B01C9C">
            <w:pPr>
              <w:spacing w:after="0" w:line="240" w:lineRule="auto"/>
              <w:jc w:val="center"/>
              <w:rPr>
                <w:rFonts w:ascii="Times New Roman" w:eastAsia="Times New Roman" w:hAnsi="Times New Roman" w:cs="Times New Roman"/>
                <w:sz w:val="16"/>
                <w:szCs w:val="16"/>
                <w:lang w:eastAsia="ru-RU"/>
              </w:rPr>
            </w:pPr>
            <w:r w:rsidRPr="00B01C9C">
              <w:rPr>
                <w:rFonts w:ascii="Times New Roman" w:eastAsia="Times New Roman" w:hAnsi="Times New Roman" w:cs="Times New Roman"/>
                <w:sz w:val="16"/>
                <w:szCs w:val="16"/>
                <w:lang w:eastAsia="ru-RU"/>
              </w:rPr>
              <w:t>5</w:t>
            </w:r>
          </w:p>
        </w:tc>
        <w:tc>
          <w:tcPr>
            <w:tcW w:w="4509" w:type="dxa"/>
            <w:tcBorders>
              <w:top w:val="nil"/>
              <w:left w:val="nil"/>
              <w:bottom w:val="single" w:sz="4" w:space="0" w:color="auto"/>
              <w:right w:val="single" w:sz="4" w:space="0" w:color="auto"/>
            </w:tcBorders>
            <w:shd w:val="clear" w:color="auto" w:fill="auto"/>
            <w:vAlign w:val="center"/>
            <w:hideMark/>
          </w:tcPr>
          <w:p w:rsidR="00B01C9C" w:rsidRPr="00B01C9C" w:rsidRDefault="00B01C9C" w:rsidP="00B01C9C">
            <w:pPr>
              <w:spacing w:after="0" w:line="240" w:lineRule="auto"/>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Резервные фонды</w:t>
            </w:r>
          </w:p>
        </w:tc>
        <w:tc>
          <w:tcPr>
            <w:tcW w:w="1276"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0111</w:t>
            </w:r>
          </w:p>
        </w:tc>
        <w:tc>
          <w:tcPr>
            <w:tcW w:w="1701"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20 000,00</w:t>
            </w:r>
          </w:p>
        </w:tc>
        <w:tc>
          <w:tcPr>
            <w:tcW w:w="1559"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20 000,00</w:t>
            </w:r>
          </w:p>
        </w:tc>
        <w:tc>
          <w:tcPr>
            <w:tcW w:w="1560"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20 000,00</w:t>
            </w:r>
          </w:p>
        </w:tc>
      </w:tr>
      <w:tr w:rsidR="00B01C9C" w:rsidRPr="00B01C9C" w:rsidTr="00672983">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B01C9C" w:rsidRPr="00B01C9C" w:rsidRDefault="00B01C9C" w:rsidP="00B01C9C">
            <w:pPr>
              <w:spacing w:after="0" w:line="240" w:lineRule="auto"/>
              <w:jc w:val="center"/>
              <w:rPr>
                <w:rFonts w:ascii="Times New Roman" w:eastAsia="Times New Roman" w:hAnsi="Times New Roman" w:cs="Times New Roman"/>
                <w:sz w:val="16"/>
                <w:szCs w:val="16"/>
                <w:lang w:eastAsia="ru-RU"/>
              </w:rPr>
            </w:pPr>
            <w:r w:rsidRPr="00B01C9C">
              <w:rPr>
                <w:rFonts w:ascii="Times New Roman" w:eastAsia="Times New Roman" w:hAnsi="Times New Roman" w:cs="Times New Roman"/>
                <w:sz w:val="16"/>
                <w:szCs w:val="16"/>
                <w:lang w:eastAsia="ru-RU"/>
              </w:rPr>
              <w:t>6</w:t>
            </w:r>
          </w:p>
        </w:tc>
        <w:tc>
          <w:tcPr>
            <w:tcW w:w="4509" w:type="dxa"/>
            <w:tcBorders>
              <w:top w:val="nil"/>
              <w:left w:val="nil"/>
              <w:bottom w:val="single" w:sz="4" w:space="0" w:color="auto"/>
              <w:right w:val="single" w:sz="4" w:space="0" w:color="auto"/>
            </w:tcBorders>
            <w:shd w:val="clear" w:color="auto" w:fill="auto"/>
            <w:hideMark/>
          </w:tcPr>
          <w:p w:rsidR="00B01C9C" w:rsidRPr="00B01C9C" w:rsidRDefault="00B01C9C" w:rsidP="00B01C9C">
            <w:pPr>
              <w:spacing w:after="0" w:line="240" w:lineRule="auto"/>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Другие 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0113</w:t>
            </w:r>
          </w:p>
        </w:tc>
        <w:tc>
          <w:tcPr>
            <w:tcW w:w="1701"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959 679,96</w:t>
            </w:r>
          </w:p>
        </w:tc>
        <w:tc>
          <w:tcPr>
            <w:tcW w:w="1559"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959 679,96</w:t>
            </w:r>
          </w:p>
        </w:tc>
        <w:tc>
          <w:tcPr>
            <w:tcW w:w="1560"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959 679,96</w:t>
            </w:r>
          </w:p>
        </w:tc>
      </w:tr>
      <w:tr w:rsidR="00B01C9C" w:rsidRPr="00B01C9C" w:rsidTr="00672983">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B01C9C" w:rsidRPr="00B01C9C" w:rsidRDefault="00B01C9C" w:rsidP="00B01C9C">
            <w:pPr>
              <w:spacing w:after="0" w:line="240" w:lineRule="auto"/>
              <w:jc w:val="center"/>
              <w:rPr>
                <w:rFonts w:ascii="Times New Roman" w:eastAsia="Times New Roman" w:hAnsi="Times New Roman" w:cs="Times New Roman"/>
                <w:sz w:val="16"/>
                <w:szCs w:val="16"/>
                <w:lang w:eastAsia="ru-RU"/>
              </w:rPr>
            </w:pPr>
            <w:r w:rsidRPr="00B01C9C">
              <w:rPr>
                <w:rFonts w:ascii="Times New Roman" w:eastAsia="Times New Roman" w:hAnsi="Times New Roman" w:cs="Times New Roman"/>
                <w:sz w:val="16"/>
                <w:szCs w:val="16"/>
                <w:lang w:eastAsia="ru-RU"/>
              </w:rPr>
              <w:t>7</w:t>
            </w:r>
          </w:p>
        </w:tc>
        <w:tc>
          <w:tcPr>
            <w:tcW w:w="4509"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rPr>
                <w:rFonts w:ascii="Times New Roman" w:eastAsia="Times New Roman" w:hAnsi="Times New Roman" w:cs="Times New Roman"/>
                <w:b/>
                <w:bCs/>
                <w:sz w:val="24"/>
                <w:szCs w:val="24"/>
                <w:lang w:eastAsia="ru-RU"/>
              </w:rPr>
            </w:pPr>
            <w:r w:rsidRPr="00B01C9C">
              <w:rPr>
                <w:rFonts w:ascii="Times New Roman" w:eastAsia="Times New Roman" w:hAnsi="Times New Roman" w:cs="Times New Roman"/>
                <w:b/>
                <w:bCs/>
                <w:sz w:val="24"/>
                <w:szCs w:val="24"/>
                <w:lang w:eastAsia="ru-RU"/>
              </w:rPr>
              <w:t>НАЦИОНАЛЬНАЯ ОБОРОНА</w:t>
            </w:r>
          </w:p>
        </w:tc>
        <w:tc>
          <w:tcPr>
            <w:tcW w:w="1276"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b/>
                <w:bCs/>
                <w:sz w:val="24"/>
                <w:szCs w:val="24"/>
                <w:lang w:eastAsia="ru-RU"/>
              </w:rPr>
            </w:pPr>
            <w:r w:rsidRPr="00B01C9C">
              <w:rPr>
                <w:rFonts w:ascii="Times New Roman" w:eastAsia="Times New Roman" w:hAnsi="Times New Roman" w:cs="Times New Roman"/>
                <w:b/>
                <w:bCs/>
                <w:sz w:val="24"/>
                <w:szCs w:val="24"/>
                <w:lang w:eastAsia="ru-RU"/>
              </w:rPr>
              <w:t>0200</w:t>
            </w:r>
          </w:p>
        </w:tc>
        <w:tc>
          <w:tcPr>
            <w:tcW w:w="1701"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b/>
                <w:bCs/>
                <w:sz w:val="24"/>
                <w:szCs w:val="24"/>
                <w:lang w:eastAsia="ru-RU"/>
              </w:rPr>
            </w:pPr>
            <w:r w:rsidRPr="00B01C9C">
              <w:rPr>
                <w:rFonts w:ascii="Times New Roman" w:eastAsia="Times New Roman" w:hAnsi="Times New Roman" w:cs="Times New Roman"/>
                <w:b/>
                <w:bCs/>
                <w:sz w:val="24"/>
                <w:szCs w:val="24"/>
                <w:lang w:eastAsia="ru-RU"/>
              </w:rPr>
              <w:t>341 430,00</w:t>
            </w:r>
          </w:p>
        </w:tc>
        <w:tc>
          <w:tcPr>
            <w:tcW w:w="1559"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b/>
                <w:bCs/>
                <w:sz w:val="24"/>
                <w:szCs w:val="24"/>
                <w:lang w:eastAsia="ru-RU"/>
              </w:rPr>
            </w:pPr>
            <w:r w:rsidRPr="00B01C9C">
              <w:rPr>
                <w:rFonts w:ascii="Times New Roman" w:eastAsia="Times New Roman" w:hAnsi="Times New Roman" w:cs="Times New Roman"/>
                <w:b/>
                <w:bCs/>
                <w:sz w:val="24"/>
                <w:szCs w:val="24"/>
                <w:lang w:eastAsia="ru-RU"/>
              </w:rPr>
              <w:t>344 928,00</w:t>
            </w:r>
          </w:p>
        </w:tc>
        <w:tc>
          <w:tcPr>
            <w:tcW w:w="1560"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b/>
                <w:bCs/>
                <w:sz w:val="24"/>
                <w:szCs w:val="24"/>
                <w:lang w:eastAsia="ru-RU"/>
              </w:rPr>
            </w:pPr>
            <w:r w:rsidRPr="00B01C9C">
              <w:rPr>
                <w:rFonts w:ascii="Times New Roman" w:eastAsia="Times New Roman" w:hAnsi="Times New Roman" w:cs="Times New Roman"/>
                <w:b/>
                <w:bCs/>
                <w:sz w:val="24"/>
                <w:szCs w:val="24"/>
                <w:lang w:eastAsia="ru-RU"/>
              </w:rPr>
              <w:t>0,00</w:t>
            </w:r>
          </w:p>
        </w:tc>
      </w:tr>
      <w:tr w:rsidR="00B01C9C" w:rsidRPr="00B01C9C" w:rsidTr="00672983">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B01C9C" w:rsidRPr="00B01C9C" w:rsidRDefault="00B01C9C" w:rsidP="00B01C9C">
            <w:pPr>
              <w:spacing w:after="0" w:line="240" w:lineRule="auto"/>
              <w:jc w:val="center"/>
              <w:rPr>
                <w:rFonts w:ascii="Times New Roman" w:eastAsia="Times New Roman" w:hAnsi="Times New Roman" w:cs="Times New Roman"/>
                <w:sz w:val="16"/>
                <w:szCs w:val="16"/>
                <w:lang w:eastAsia="ru-RU"/>
              </w:rPr>
            </w:pPr>
            <w:r w:rsidRPr="00B01C9C">
              <w:rPr>
                <w:rFonts w:ascii="Times New Roman" w:eastAsia="Times New Roman" w:hAnsi="Times New Roman" w:cs="Times New Roman"/>
                <w:sz w:val="16"/>
                <w:szCs w:val="16"/>
                <w:lang w:eastAsia="ru-RU"/>
              </w:rPr>
              <w:t>8</w:t>
            </w:r>
          </w:p>
        </w:tc>
        <w:tc>
          <w:tcPr>
            <w:tcW w:w="4509"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Мобилизационная и вневойсковая подготовка</w:t>
            </w:r>
          </w:p>
        </w:tc>
        <w:tc>
          <w:tcPr>
            <w:tcW w:w="1276"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0203</w:t>
            </w:r>
          </w:p>
        </w:tc>
        <w:tc>
          <w:tcPr>
            <w:tcW w:w="1701"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341 430,00</w:t>
            </w:r>
          </w:p>
        </w:tc>
        <w:tc>
          <w:tcPr>
            <w:tcW w:w="1559"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344 928,00</w:t>
            </w:r>
          </w:p>
        </w:tc>
        <w:tc>
          <w:tcPr>
            <w:tcW w:w="1560"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0,00</w:t>
            </w:r>
          </w:p>
        </w:tc>
      </w:tr>
      <w:tr w:rsidR="00B01C9C" w:rsidRPr="00B01C9C" w:rsidTr="00672983">
        <w:trPr>
          <w:trHeight w:val="765"/>
        </w:trPr>
        <w:tc>
          <w:tcPr>
            <w:tcW w:w="594" w:type="dxa"/>
            <w:tcBorders>
              <w:top w:val="nil"/>
              <w:left w:val="single" w:sz="4" w:space="0" w:color="auto"/>
              <w:bottom w:val="single" w:sz="4" w:space="0" w:color="auto"/>
              <w:right w:val="single" w:sz="4" w:space="0" w:color="auto"/>
            </w:tcBorders>
            <w:shd w:val="clear" w:color="auto" w:fill="auto"/>
            <w:noWrap/>
            <w:hideMark/>
          </w:tcPr>
          <w:p w:rsidR="00B01C9C" w:rsidRPr="00B01C9C" w:rsidRDefault="00B01C9C" w:rsidP="00B01C9C">
            <w:pPr>
              <w:spacing w:after="0" w:line="240" w:lineRule="auto"/>
              <w:jc w:val="center"/>
              <w:rPr>
                <w:rFonts w:ascii="Times New Roman" w:eastAsia="Times New Roman" w:hAnsi="Times New Roman" w:cs="Times New Roman"/>
                <w:sz w:val="16"/>
                <w:szCs w:val="16"/>
                <w:lang w:eastAsia="ru-RU"/>
              </w:rPr>
            </w:pPr>
            <w:r w:rsidRPr="00B01C9C">
              <w:rPr>
                <w:rFonts w:ascii="Times New Roman" w:eastAsia="Times New Roman" w:hAnsi="Times New Roman" w:cs="Times New Roman"/>
                <w:sz w:val="16"/>
                <w:szCs w:val="16"/>
                <w:lang w:eastAsia="ru-RU"/>
              </w:rPr>
              <w:lastRenderedPageBreak/>
              <w:t>9</w:t>
            </w:r>
          </w:p>
        </w:tc>
        <w:tc>
          <w:tcPr>
            <w:tcW w:w="4509" w:type="dxa"/>
            <w:tcBorders>
              <w:top w:val="nil"/>
              <w:left w:val="nil"/>
              <w:bottom w:val="single" w:sz="4" w:space="0" w:color="auto"/>
              <w:right w:val="single" w:sz="4" w:space="0" w:color="auto"/>
            </w:tcBorders>
            <w:shd w:val="clear" w:color="auto" w:fill="auto"/>
            <w:vAlign w:val="center"/>
            <w:hideMark/>
          </w:tcPr>
          <w:p w:rsidR="00B01C9C" w:rsidRPr="00B01C9C" w:rsidRDefault="00B01C9C" w:rsidP="00B01C9C">
            <w:pPr>
              <w:spacing w:after="0" w:line="240" w:lineRule="auto"/>
              <w:rPr>
                <w:rFonts w:ascii="Times New Roman" w:eastAsia="Times New Roman" w:hAnsi="Times New Roman" w:cs="Times New Roman"/>
                <w:b/>
                <w:bCs/>
                <w:sz w:val="24"/>
                <w:szCs w:val="24"/>
                <w:lang w:eastAsia="ru-RU"/>
              </w:rPr>
            </w:pPr>
            <w:r w:rsidRPr="00B01C9C">
              <w:rPr>
                <w:rFonts w:ascii="Times New Roman" w:eastAsia="Times New Roman" w:hAnsi="Times New Roman" w:cs="Times New Roman"/>
                <w:b/>
                <w:bCs/>
                <w:sz w:val="24"/>
                <w:szCs w:val="24"/>
                <w:lang w:eastAsia="ru-RU"/>
              </w:rPr>
              <w:t>НАЦИОНАЛЬНАЯ БЕЗОПАСНОСТЬ И ПРАВООХРАНИТЕЛЬНАЯ ДЕЯТЕЛЬНОСТЬ</w:t>
            </w:r>
          </w:p>
        </w:tc>
        <w:tc>
          <w:tcPr>
            <w:tcW w:w="1276"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0300</w:t>
            </w:r>
          </w:p>
        </w:tc>
        <w:tc>
          <w:tcPr>
            <w:tcW w:w="1701"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b/>
                <w:bCs/>
                <w:sz w:val="24"/>
                <w:szCs w:val="24"/>
                <w:lang w:eastAsia="ru-RU"/>
              </w:rPr>
            </w:pPr>
            <w:r w:rsidRPr="00B01C9C">
              <w:rPr>
                <w:rFonts w:ascii="Times New Roman" w:eastAsia="Times New Roman" w:hAnsi="Times New Roman" w:cs="Times New Roman"/>
                <w:b/>
                <w:bCs/>
                <w:sz w:val="24"/>
                <w:szCs w:val="24"/>
                <w:lang w:eastAsia="ru-RU"/>
              </w:rPr>
              <w:t>129 316,00</w:t>
            </w:r>
          </w:p>
        </w:tc>
        <w:tc>
          <w:tcPr>
            <w:tcW w:w="1559"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b/>
                <w:bCs/>
                <w:sz w:val="24"/>
                <w:szCs w:val="24"/>
                <w:lang w:eastAsia="ru-RU"/>
              </w:rPr>
            </w:pPr>
            <w:r w:rsidRPr="00B01C9C">
              <w:rPr>
                <w:rFonts w:ascii="Times New Roman" w:eastAsia="Times New Roman" w:hAnsi="Times New Roman" w:cs="Times New Roman"/>
                <w:b/>
                <w:bCs/>
                <w:sz w:val="24"/>
                <w:szCs w:val="24"/>
                <w:lang w:eastAsia="ru-RU"/>
              </w:rPr>
              <w:t>177 113,00</w:t>
            </w:r>
          </w:p>
        </w:tc>
        <w:tc>
          <w:tcPr>
            <w:tcW w:w="1560"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b/>
                <w:bCs/>
                <w:sz w:val="24"/>
                <w:szCs w:val="24"/>
                <w:lang w:eastAsia="ru-RU"/>
              </w:rPr>
            </w:pPr>
            <w:r w:rsidRPr="00B01C9C">
              <w:rPr>
                <w:rFonts w:ascii="Times New Roman" w:eastAsia="Times New Roman" w:hAnsi="Times New Roman" w:cs="Times New Roman"/>
                <w:b/>
                <w:bCs/>
                <w:sz w:val="24"/>
                <w:szCs w:val="24"/>
                <w:lang w:eastAsia="ru-RU"/>
              </w:rPr>
              <w:t>177 113,00</w:t>
            </w:r>
          </w:p>
        </w:tc>
      </w:tr>
      <w:tr w:rsidR="00B01C9C" w:rsidRPr="00B01C9C" w:rsidTr="00672983">
        <w:trPr>
          <w:trHeight w:val="480"/>
        </w:trPr>
        <w:tc>
          <w:tcPr>
            <w:tcW w:w="594" w:type="dxa"/>
            <w:tcBorders>
              <w:top w:val="nil"/>
              <w:left w:val="single" w:sz="4" w:space="0" w:color="auto"/>
              <w:bottom w:val="single" w:sz="4" w:space="0" w:color="auto"/>
              <w:right w:val="single" w:sz="4" w:space="0" w:color="auto"/>
            </w:tcBorders>
            <w:shd w:val="clear" w:color="auto" w:fill="auto"/>
            <w:noWrap/>
            <w:hideMark/>
          </w:tcPr>
          <w:p w:rsidR="00B01C9C" w:rsidRPr="00B01C9C" w:rsidRDefault="00B01C9C" w:rsidP="00B01C9C">
            <w:pPr>
              <w:spacing w:after="0" w:line="240" w:lineRule="auto"/>
              <w:jc w:val="center"/>
              <w:rPr>
                <w:rFonts w:ascii="Times New Roman" w:eastAsia="Times New Roman" w:hAnsi="Times New Roman" w:cs="Times New Roman"/>
                <w:sz w:val="16"/>
                <w:szCs w:val="16"/>
                <w:lang w:eastAsia="ru-RU"/>
              </w:rPr>
            </w:pPr>
            <w:r w:rsidRPr="00B01C9C">
              <w:rPr>
                <w:rFonts w:ascii="Times New Roman" w:eastAsia="Times New Roman" w:hAnsi="Times New Roman" w:cs="Times New Roman"/>
                <w:sz w:val="16"/>
                <w:szCs w:val="16"/>
                <w:lang w:eastAsia="ru-RU"/>
              </w:rPr>
              <w:t>10</w:t>
            </w:r>
          </w:p>
        </w:tc>
        <w:tc>
          <w:tcPr>
            <w:tcW w:w="4509"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Обеспечение пожарной безопасности</w:t>
            </w:r>
          </w:p>
        </w:tc>
        <w:tc>
          <w:tcPr>
            <w:tcW w:w="1276"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0310</w:t>
            </w:r>
          </w:p>
        </w:tc>
        <w:tc>
          <w:tcPr>
            <w:tcW w:w="1701"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129 316,00</w:t>
            </w:r>
          </w:p>
        </w:tc>
        <w:tc>
          <w:tcPr>
            <w:tcW w:w="1559"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177 113,00</w:t>
            </w:r>
          </w:p>
        </w:tc>
        <w:tc>
          <w:tcPr>
            <w:tcW w:w="1560"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177 113,00</w:t>
            </w:r>
          </w:p>
        </w:tc>
      </w:tr>
      <w:tr w:rsidR="00B01C9C" w:rsidRPr="00B01C9C" w:rsidTr="00672983">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B01C9C" w:rsidRPr="00B01C9C" w:rsidRDefault="00B01C9C" w:rsidP="00B01C9C">
            <w:pPr>
              <w:spacing w:after="0" w:line="240" w:lineRule="auto"/>
              <w:jc w:val="center"/>
              <w:rPr>
                <w:rFonts w:ascii="Times New Roman" w:eastAsia="Times New Roman" w:hAnsi="Times New Roman" w:cs="Times New Roman"/>
                <w:sz w:val="16"/>
                <w:szCs w:val="16"/>
                <w:lang w:eastAsia="ru-RU"/>
              </w:rPr>
            </w:pPr>
            <w:r w:rsidRPr="00B01C9C">
              <w:rPr>
                <w:rFonts w:ascii="Times New Roman" w:eastAsia="Times New Roman" w:hAnsi="Times New Roman" w:cs="Times New Roman"/>
                <w:sz w:val="16"/>
                <w:szCs w:val="16"/>
                <w:lang w:eastAsia="ru-RU"/>
              </w:rPr>
              <w:t>11</w:t>
            </w:r>
          </w:p>
        </w:tc>
        <w:tc>
          <w:tcPr>
            <w:tcW w:w="4509"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rPr>
                <w:rFonts w:ascii="Times New Roman" w:eastAsia="Times New Roman" w:hAnsi="Times New Roman" w:cs="Times New Roman"/>
                <w:b/>
                <w:bCs/>
                <w:sz w:val="24"/>
                <w:szCs w:val="24"/>
                <w:lang w:eastAsia="ru-RU"/>
              </w:rPr>
            </w:pPr>
            <w:r w:rsidRPr="00B01C9C">
              <w:rPr>
                <w:rFonts w:ascii="Times New Roman" w:eastAsia="Times New Roman" w:hAnsi="Times New Roman" w:cs="Times New Roman"/>
                <w:b/>
                <w:bCs/>
                <w:sz w:val="24"/>
                <w:szCs w:val="24"/>
                <w:lang w:eastAsia="ru-RU"/>
              </w:rPr>
              <w:t>НАЦИОНАЛЬНАЯ ЭКОНОМИКА</w:t>
            </w:r>
          </w:p>
        </w:tc>
        <w:tc>
          <w:tcPr>
            <w:tcW w:w="1276"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b/>
                <w:bCs/>
                <w:sz w:val="24"/>
                <w:szCs w:val="24"/>
                <w:lang w:eastAsia="ru-RU"/>
              </w:rPr>
            </w:pPr>
            <w:r w:rsidRPr="00B01C9C">
              <w:rPr>
                <w:rFonts w:ascii="Times New Roman" w:eastAsia="Times New Roman" w:hAnsi="Times New Roman" w:cs="Times New Roman"/>
                <w:b/>
                <w:bCs/>
                <w:sz w:val="24"/>
                <w:szCs w:val="24"/>
                <w:lang w:eastAsia="ru-RU"/>
              </w:rPr>
              <w:t>0400</w:t>
            </w:r>
          </w:p>
        </w:tc>
        <w:tc>
          <w:tcPr>
            <w:tcW w:w="1701"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b/>
                <w:bCs/>
                <w:sz w:val="24"/>
                <w:szCs w:val="24"/>
                <w:lang w:eastAsia="ru-RU"/>
              </w:rPr>
            </w:pPr>
            <w:r w:rsidRPr="00B01C9C">
              <w:rPr>
                <w:rFonts w:ascii="Times New Roman" w:eastAsia="Times New Roman" w:hAnsi="Times New Roman" w:cs="Times New Roman"/>
                <w:b/>
                <w:bCs/>
                <w:sz w:val="24"/>
                <w:szCs w:val="24"/>
                <w:lang w:eastAsia="ru-RU"/>
              </w:rPr>
              <w:t>421 263,00</w:t>
            </w:r>
          </w:p>
        </w:tc>
        <w:tc>
          <w:tcPr>
            <w:tcW w:w="1559"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b/>
                <w:bCs/>
                <w:sz w:val="24"/>
                <w:szCs w:val="24"/>
                <w:lang w:eastAsia="ru-RU"/>
              </w:rPr>
            </w:pPr>
            <w:r w:rsidRPr="00B01C9C">
              <w:rPr>
                <w:rFonts w:ascii="Times New Roman" w:eastAsia="Times New Roman" w:hAnsi="Times New Roman" w:cs="Times New Roman"/>
                <w:b/>
                <w:bCs/>
                <w:sz w:val="24"/>
                <w:szCs w:val="24"/>
                <w:lang w:eastAsia="ru-RU"/>
              </w:rPr>
              <w:t>421 263,00</w:t>
            </w:r>
          </w:p>
        </w:tc>
        <w:tc>
          <w:tcPr>
            <w:tcW w:w="1560"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b/>
                <w:bCs/>
                <w:sz w:val="24"/>
                <w:szCs w:val="24"/>
                <w:lang w:eastAsia="ru-RU"/>
              </w:rPr>
            </w:pPr>
            <w:r w:rsidRPr="00B01C9C">
              <w:rPr>
                <w:rFonts w:ascii="Times New Roman" w:eastAsia="Times New Roman" w:hAnsi="Times New Roman" w:cs="Times New Roman"/>
                <w:b/>
                <w:bCs/>
                <w:sz w:val="24"/>
                <w:szCs w:val="24"/>
                <w:lang w:eastAsia="ru-RU"/>
              </w:rPr>
              <w:t>421 263,00</w:t>
            </w:r>
          </w:p>
        </w:tc>
      </w:tr>
      <w:tr w:rsidR="00B01C9C" w:rsidRPr="00B01C9C" w:rsidTr="00672983">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B01C9C" w:rsidRPr="00B01C9C" w:rsidRDefault="00B01C9C" w:rsidP="00B01C9C">
            <w:pPr>
              <w:spacing w:after="0" w:line="240" w:lineRule="auto"/>
              <w:jc w:val="center"/>
              <w:rPr>
                <w:rFonts w:ascii="Times New Roman" w:eastAsia="Times New Roman" w:hAnsi="Times New Roman" w:cs="Times New Roman"/>
                <w:sz w:val="16"/>
                <w:szCs w:val="16"/>
                <w:lang w:eastAsia="ru-RU"/>
              </w:rPr>
            </w:pPr>
            <w:r w:rsidRPr="00B01C9C">
              <w:rPr>
                <w:rFonts w:ascii="Times New Roman" w:eastAsia="Times New Roman" w:hAnsi="Times New Roman" w:cs="Times New Roman"/>
                <w:sz w:val="16"/>
                <w:szCs w:val="16"/>
                <w:lang w:eastAsia="ru-RU"/>
              </w:rPr>
              <w:t>12</w:t>
            </w:r>
          </w:p>
        </w:tc>
        <w:tc>
          <w:tcPr>
            <w:tcW w:w="4509" w:type="dxa"/>
            <w:tcBorders>
              <w:top w:val="nil"/>
              <w:left w:val="nil"/>
              <w:bottom w:val="single" w:sz="4" w:space="0" w:color="auto"/>
              <w:right w:val="single" w:sz="4" w:space="0" w:color="auto"/>
            </w:tcBorders>
            <w:shd w:val="clear" w:color="auto" w:fill="auto"/>
            <w:vAlign w:val="bottom"/>
            <w:hideMark/>
          </w:tcPr>
          <w:p w:rsidR="00B01C9C" w:rsidRPr="00B01C9C" w:rsidRDefault="00B01C9C" w:rsidP="00B01C9C">
            <w:pPr>
              <w:spacing w:after="0" w:line="240" w:lineRule="auto"/>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Дорожное хозяйство (дорожные фонды)</w:t>
            </w:r>
          </w:p>
        </w:tc>
        <w:tc>
          <w:tcPr>
            <w:tcW w:w="1276"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0409</w:t>
            </w:r>
          </w:p>
        </w:tc>
        <w:tc>
          <w:tcPr>
            <w:tcW w:w="1701"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407 263,00</w:t>
            </w:r>
          </w:p>
        </w:tc>
        <w:tc>
          <w:tcPr>
            <w:tcW w:w="1559"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407 263,00</w:t>
            </w:r>
          </w:p>
        </w:tc>
        <w:tc>
          <w:tcPr>
            <w:tcW w:w="1560"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407 263,00</w:t>
            </w:r>
          </w:p>
        </w:tc>
      </w:tr>
      <w:tr w:rsidR="00B01C9C" w:rsidRPr="00B01C9C" w:rsidTr="00672983">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B01C9C" w:rsidRPr="00B01C9C" w:rsidRDefault="00B01C9C" w:rsidP="00B01C9C">
            <w:pPr>
              <w:spacing w:after="0" w:line="240" w:lineRule="auto"/>
              <w:jc w:val="center"/>
              <w:rPr>
                <w:rFonts w:ascii="Times New Roman" w:eastAsia="Times New Roman" w:hAnsi="Times New Roman" w:cs="Times New Roman"/>
                <w:sz w:val="16"/>
                <w:szCs w:val="16"/>
                <w:lang w:eastAsia="ru-RU"/>
              </w:rPr>
            </w:pPr>
            <w:r w:rsidRPr="00B01C9C">
              <w:rPr>
                <w:rFonts w:ascii="Times New Roman" w:eastAsia="Times New Roman" w:hAnsi="Times New Roman" w:cs="Times New Roman"/>
                <w:sz w:val="16"/>
                <w:szCs w:val="16"/>
                <w:lang w:eastAsia="ru-RU"/>
              </w:rPr>
              <w:t>13</w:t>
            </w:r>
          </w:p>
        </w:tc>
        <w:tc>
          <w:tcPr>
            <w:tcW w:w="4509" w:type="dxa"/>
            <w:tcBorders>
              <w:top w:val="nil"/>
              <w:left w:val="nil"/>
              <w:bottom w:val="single" w:sz="4" w:space="0" w:color="auto"/>
              <w:right w:val="single" w:sz="4" w:space="0" w:color="auto"/>
            </w:tcBorders>
            <w:shd w:val="clear" w:color="auto" w:fill="auto"/>
            <w:vAlign w:val="bottom"/>
            <w:hideMark/>
          </w:tcPr>
          <w:p w:rsidR="00B01C9C" w:rsidRPr="00B01C9C" w:rsidRDefault="00B01C9C" w:rsidP="00B01C9C">
            <w:pPr>
              <w:spacing w:after="0" w:line="240" w:lineRule="auto"/>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Другие вопросы в области национальной экономики</w:t>
            </w:r>
          </w:p>
        </w:tc>
        <w:tc>
          <w:tcPr>
            <w:tcW w:w="1276"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0412</w:t>
            </w:r>
          </w:p>
        </w:tc>
        <w:tc>
          <w:tcPr>
            <w:tcW w:w="1701"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14 000,00</w:t>
            </w:r>
          </w:p>
        </w:tc>
        <w:tc>
          <w:tcPr>
            <w:tcW w:w="1559"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14 000,00</w:t>
            </w:r>
          </w:p>
        </w:tc>
        <w:tc>
          <w:tcPr>
            <w:tcW w:w="1560"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14 000,00</w:t>
            </w:r>
          </w:p>
        </w:tc>
      </w:tr>
      <w:tr w:rsidR="00B01C9C" w:rsidRPr="00B01C9C" w:rsidTr="00672983">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rsidR="00B01C9C" w:rsidRPr="00B01C9C" w:rsidRDefault="00B01C9C" w:rsidP="00B01C9C">
            <w:pPr>
              <w:spacing w:after="0" w:line="240" w:lineRule="auto"/>
              <w:jc w:val="center"/>
              <w:rPr>
                <w:rFonts w:ascii="Times New Roman" w:eastAsia="Times New Roman" w:hAnsi="Times New Roman" w:cs="Times New Roman"/>
                <w:sz w:val="16"/>
                <w:szCs w:val="16"/>
                <w:lang w:eastAsia="ru-RU"/>
              </w:rPr>
            </w:pPr>
            <w:r w:rsidRPr="00B01C9C">
              <w:rPr>
                <w:rFonts w:ascii="Times New Roman" w:eastAsia="Times New Roman" w:hAnsi="Times New Roman" w:cs="Times New Roman"/>
                <w:sz w:val="16"/>
                <w:szCs w:val="16"/>
                <w:lang w:eastAsia="ru-RU"/>
              </w:rPr>
              <w:t>14</w:t>
            </w:r>
          </w:p>
        </w:tc>
        <w:tc>
          <w:tcPr>
            <w:tcW w:w="4509"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rPr>
                <w:rFonts w:ascii="Times New Roman" w:eastAsia="Times New Roman" w:hAnsi="Times New Roman" w:cs="Times New Roman"/>
                <w:b/>
                <w:bCs/>
                <w:sz w:val="24"/>
                <w:szCs w:val="24"/>
                <w:lang w:eastAsia="ru-RU"/>
              </w:rPr>
            </w:pPr>
            <w:r w:rsidRPr="00B01C9C">
              <w:rPr>
                <w:rFonts w:ascii="Times New Roman" w:eastAsia="Times New Roman" w:hAnsi="Times New Roman" w:cs="Times New Roman"/>
                <w:b/>
                <w:bCs/>
                <w:sz w:val="24"/>
                <w:szCs w:val="24"/>
                <w:lang w:eastAsia="ru-RU"/>
              </w:rPr>
              <w:t>ЖИЛИЩНО-КОММУНАЛЬНОЕ ХОЗЯЙСТВО</w:t>
            </w:r>
          </w:p>
        </w:tc>
        <w:tc>
          <w:tcPr>
            <w:tcW w:w="1276"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b/>
                <w:bCs/>
                <w:sz w:val="24"/>
                <w:szCs w:val="24"/>
                <w:lang w:eastAsia="ru-RU"/>
              </w:rPr>
            </w:pPr>
            <w:r w:rsidRPr="00B01C9C">
              <w:rPr>
                <w:rFonts w:ascii="Times New Roman" w:eastAsia="Times New Roman" w:hAnsi="Times New Roman" w:cs="Times New Roman"/>
                <w:b/>
                <w:bCs/>
                <w:sz w:val="24"/>
                <w:szCs w:val="24"/>
                <w:lang w:eastAsia="ru-RU"/>
              </w:rPr>
              <w:t>0500</w:t>
            </w:r>
          </w:p>
        </w:tc>
        <w:tc>
          <w:tcPr>
            <w:tcW w:w="1701"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b/>
                <w:bCs/>
                <w:sz w:val="24"/>
                <w:szCs w:val="24"/>
                <w:lang w:eastAsia="ru-RU"/>
              </w:rPr>
            </w:pPr>
            <w:r w:rsidRPr="00B01C9C">
              <w:rPr>
                <w:rFonts w:ascii="Times New Roman" w:eastAsia="Times New Roman" w:hAnsi="Times New Roman" w:cs="Times New Roman"/>
                <w:b/>
                <w:bCs/>
                <w:sz w:val="24"/>
                <w:szCs w:val="24"/>
                <w:lang w:eastAsia="ru-RU"/>
              </w:rPr>
              <w:t>3 522 126,00</w:t>
            </w:r>
          </w:p>
        </w:tc>
        <w:tc>
          <w:tcPr>
            <w:tcW w:w="1559"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b/>
                <w:bCs/>
                <w:sz w:val="24"/>
                <w:szCs w:val="24"/>
                <w:lang w:eastAsia="ru-RU"/>
              </w:rPr>
            </w:pPr>
            <w:r w:rsidRPr="00B01C9C">
              <w:rPr>
                <w:rFonts w:ascii="Times New Roman" w:eastAsia="Times New Roman" w:hAnsi="Times New Roman" w:cs="Times New Roman"/>
                <w:b/>
                <w:bCs/>
                <w:sz w:val="24"/>
                <w:szCs w:val="24"/>
                <w:lang w:eastAsia="ru-RU"/>
              </w:rPr>
              <w:t>3 522 126,00</w:t>
            </w:r>
          </w:p>
        </w:tc>
        <w:tc>
          <w:tcPr>
            <w:tcW w:w="1560"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b/>
                <w:bCs/>
                <w:sz w:val="24"/>
                <w:szCs w:val="24"/>
                <w:lang w:eastAsia="ru-RU"/>
              </w:rPr>
            </w:pPr>
            <w:r w:rsidRPr="00B01C9C">
              <w:rPr>
                <w:rFonts w:ascii="Times New Roman" w:eastAsia="Times New Roman" w:hAnsi="Times New Roman" w:cs="Times New Roman"/>
                <w:b/>
                <w:bCs/>
                <w:sz w:val="24"/>
                <w:szCs w:val="24"/>
                <w:lang w:eastAsia="ru-RU"/>
              </w:rPr>
              <w:t>3 522 126,00</w:t>
            </w:r>
          </w:p>
        </w:tc>
      </w:tr>
      <w:tr w:rsidR="00B01C9C" w:rsidRPr="00B01C9C" w:rsidTr="00672983">
        <w:trPr>
          <w:trHeight w:val="435"/>
        </w:trPr>
        <w:tc>
          <w:tcPr>
            <w:tcW w:w="594" w:type="dxa"/>
            <w:tcBorders>
              <w:top w:val="nil"/>
              <w:left w:val="single" w:sz="4" w:space="0" w:color="auto"/>
              <w:bottom w:val="single" w:sz="4" w:space="0" w:color="auto"/>
              <w:right w:val="single" w:sz="4" w:space="0" w:color="auto"/>
            </w:tcBorders>
            <w:shd w:val="clear" w:color="auto" w:fill="auto"/>
            <w:noWrap/>
            <w:hideMark/>
          </w:tcPr>
          <w:p w:rsidR="00B01C9C" w:rsidRPr="00B01C9C" w:rsidRDefault="00B01C9C" w:rsidP="00B01C9C">
            <w:pPr>
              <w:spacing w:after="0" w:line="240" w:lineRule="auto"/>
              <w:jc w:val="center"/>
              <w:rPr>
                <w:rFonts w:ascii="Times New Roman" w:eastAsia="Times New Roman" w:hAnsi="Times New Roman" w:cs="Times New Roman"/>
                <w:sz w:val="16"/>
                <w:szCs w:val="16"/>
                <w:lang w:eastAsia="ru-RU"/>
              </w:rPr>
            </w:pPr>
            <w:r w:rsidRPr="00B01C9C">
              <w:rPr>
                <w:rFonts w:ascii="Times New Roman" w:eastAsia="Times New Roman" w:hAnsi="Times New Roman" w:cs="Times New Roman"/>
                <w:sz w:val="16"/>
                <w:szCs w:val="16"/>
                <w:lang w:eastAsia="ru-RU"/>
              </w:rPr>
              <w:t>15</w:t>
            </w:r>
          </w:p>
        </w:tc>
        <w:tc>
          <w:tcPr>
            <w:tcW w:w="4509" w:type="dxa"/>
            <w:tcBorders>
              <w:top w:val="nil"/>
              <w:left w:val="nil"/>
              <w:bottom w:val="single" w:sz="4" w:space="0" w:color="auto"/>
              <w:right w:val="single" w:sz="4" w:space="0" w:color="auto"/>
            </w:tcBorders>
            <w:shd w:val="clear" w:color="auto" w:fill="auto"/>
            <w:noWrap/>
            <w:hideMark/>
          </w:tcPr>
          <w:p w:rsidR="00B01C9C" w:rsidRPr="00B01C9C" w:rsidRDefault="00B01C9C" w:rsidP="00B01C9C">
            <w:pPr>
              <w:spacing w:after="0" w:line="240" w:lineRule="auto"/>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Благоустройство</w:t>
            </w:r>
          </w:p>
        </w:tc>
        <w:tc>
          <w:tcPr>
            <w:tcW w:w="1276"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0503</w:t>
            </w:r>
          </w:p>
        </w:tc>
        <w:tc>
          <w:tcPr>
            <w:tcW w:w="1701"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1 372 987,85</w:t>
            </w:r>
          </w:p>
        </w:tc>
        <w:tc>
          <w:tcPr>
            <w:tcW w:w="1559"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1 372 987,85</w:t>
            </w:r>
          </w:p>
        </w:tc>
        <w:tc>
          <w:tcPr>
            <w:tcW w:w="1560"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1 372 987,85</w:t>
            </w:r>
          </w:p>
        </w:tc>
      </w:tr>
      <w:tr w:rsidR="00B01C9C" w:rsidRPr="00B01C9C" w:rsidTr="00672983">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rsidR="00B01C9C" w:rsidRPr="00B01C9C" w:rsidRDefault="00B01C9C" w:rsidP="00B01C9C">
            <w:pPr>
              <w:spacing w:after="0" w:line="240" w:lineRule="auto"/>
              <w:jc w:val="center"/>
              <w:rPr>
                <w:rFonts w:ascii="Times New Roman" w:eastAsia="Times New Roman" w:hAnsi="Times New Roman" w:cs="Times New Roman"/>
                <w:sz w:val="16"/>
                <w:szCs w:val="16"/>
                <w:lang w:eastAsia="ru-RU"/>
              </w:rPr>
            </w:pPr>
            <w:r w:rsidRPr="00B01C9C">
              <w:rPr>
                <w:rFonts w:ascii="Times New Roman" w:eastAsia="Times New Roman" w:hAnsi="Times New Roman" w:cs="Times New Roman"/>
                <w:sz w:val="16"/>
                <w:szCs w:val="16"/>
                <w:lang w:eastAsia="ru-RU"/>
              </w:rPr>
              <w:t>16</w:t>
            </w:r>
          </w:p>
        </w:tc>
        <w:tc>
          <w:tcPr>
            <w:tcW w:w="4509"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276"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0505</w:t>
            </w:r>
          </w:p>
        </w:tc>
        <w:tc>
          <w:tcPr>
            <w:tcW w:w="1701"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2 149 138,15</w:t>
            </w:r>
          </w:p>
        </w:tc>
        <w:tc>
          <w:tcPr>
            <w:tcW w:w="1559"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2 149 138,15</w:t>
            </w:r>
          </w:p>
        </w:tc>
        <w:tc>
          <w:tcPr>
            <w:tcW w:w="1560"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2 149 138,15</w:t>
            </w:r>
          </w:p>
        </w:tc>
      </w:tr>
      <w:tr w:rsidR="00B01C9C" w:rsidRPr="00B01C9C" w:rsidTr="00672983">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rsidR="00B01C9C" w:rsidRPr="00B01C9C" w:rsidRDefault="00B01C9C" w:rsidP="00B01C9C">
            <w:pPr>
              <w:spacing w:after="0" w:line="240" w:lineRule="auto"/>
              <w:jc w:val="center"/>
              <w:rPr>
                <w:rFonts w:ascii="Times New Roman" w:eastAsia="Times New Roman" w:hAnsi="Times New Roman" w:cs="Times New Roman"/>
                <w:sz w:val="16"/>
                <w:szCs w:val="16"/>
                <w:lang w:eastAsia="ru-RU"/>
              </w:rPr>
            </w:pPr>
            <w:r w:rsidRPr="00B01C9C">
              <w:rPr>
                <w:rFonts w:ascii="Times New Roman" w:eastAsia="Times New Roman" w:hAnsi="Times New Roman" w:cs="Times New Roman"/>
                <w:sz w:val="16"/>
                <w:szCs w:val="16"/>
                <w:lang w:eastAsia="ru-RU"/>
              </w:rPr>
              <w:t>17</w:t>
            </w:r>
          </w:p>
        </w:tc>
        <w:tc>
          <w:tcPr>
            <w:tcW w:w="4509" w:type="dxa"/>
            <w:tcBorders>
              <w:top w:val="nil"/>
              <w:left w:val="nil"/>
              <w:bottom w:val="single" w:sz="4" w:space="0" w:color="auto"/>
              <w:right w:val="single" w:sz="4" w:space="0" w:color="auto"/>
            </w:tcBorders>
            <w:shd w:val="clear" w:color="auto" w:fill="auto"/>
            <w:hideMark/>
          </w:tcPr>
          <w:p w:rsidR="00B01C9C" w:rsidRPr="00B01C9C" w:rsidRDefault="00B01C9C" w:rsidP="00B01C9C">
            <w:pPr>
              <w:spacing w:after="0" w:line="240" w:lineRule="auto"/>
              <w:rPr>
                <w:rFonts w:ascii="Times New Roman" w:eastAsia="Times New Roman" w:hAnsi="Times New Roman" w:cs="Times New Roman"/>
                <w:b/>
                <w:bCs/>
                <w:sz w:val="24"/>
                <w:szCs w:val="24"/>
                <w:lang w:eastAsia="ru-RU"/>
              </w:rPr>
            </w:pPr>
            <w:r w:rsidRPr="00B01C9C">
              <w:rPr>
                <w:rFonts w:ascii="Times New Roman" w:eastAsia="Times New Roman" w:hAnsi="Times New Roman" w:cs="Times New Roman"/>
                <w:b/>
                <w:bCs/>
                <w:sz w:val="24"/>
                <w:szCs w:val="24"/>
                <w:lang w:eastAsia="ru-RU"/>
              </w:rPr>
              <w:t>КУЛЬТУРА, КИНЕМАТОГРАФИЯ</w:t>
            </w:r>
          </w:p>
        </w:tc>
        <w:tc>
          <w:tcPr>
            <w:tcW w:w="1276"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b/>
                <w:bCs/>
                <w:sz w:val="24"/>
                <w:szCs w:val="24"/>
                <w:lang w:eastAsia="ru-RU"/>
              </w:rPr>
            </w:pPr>
            <w:r w:rsidRPr="00B01C9C">
              <w:rPr>
                <w:rFonts w:ascii="Times New Roman" w:eastAsia="Times New Roman" w:hAnsi="Times New Roman" w:cs="Times New Roman"/>
                <w:b/>
                <w:bCs/>
                <w:sz w:val="24"/>
                <w:szCs w:val="24"/>
                <w:lang w:eastAsia="ru-RU"/>
              </w:rPr>
              <w:t>0800</w:t>
            </w:r>
          </w:p>
        </w:tc>
        <w:tc>
          <w:tcPr>
            <w:tcW w:w="1701"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b/>
                <w:bCs/>
                <w:sz w:val="24"/>
                <w:szCs w:val="24"/>
                <w:lang w:eastAsia="ru-RU"/>
              </w:rPr>
            </w:pPr>
            <w:r w:rsidRPr="00B01C9C">
              <w:rPr>
                <w:rFonts w:ascii="Times New Roman" w:eastAsia="Times New Roman" w:hAnsi="Times New Roman" w:cs="Times New Roman"/>
                <w:b/>
                <w:bCs/>
                <w:sz w:val="24"/>
                <w:szCs w:val="24"/>
                <w:lang w:eastAsia="ru-RU"/>
              </w:rPr>
              <w:t>1 000,00</w:t>
            </w:r>
          </w:p>
        </w:tc>
        <w:tc>
          <w:tcPr>
            <w:tcW w:w="1559"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b/>
                <w:bCs/>
                <w:sz w:val="24"/>
                <w:szCs w:val="24"/>
                <w:lang w:eastAsia="ru-RU"/>
              </w:rPr>
            </w:pPr>
            <w:r w:rsidRPr="00B01C9C">
              <w:rPr>
                <w:rFonts w:ascii="Times New Roman" w:eastAsia="Times New Roman" w:hAnsi="Times New Roman" w:cs="Times New Roman"/>
                <w:b/>
                <w:bCs/>
                <w:sz w:val="24"/>
                <w:szCs w:val="24"/>
                <w:lang w:eastAsia="ru-RU"/>
              </w:rPr>
              <w:t>1 000,00</w:t>
            </w:r>
          </w:p>
        </w:tc>
        <w:tc>
          <w:tcPr>
            <w:tcW w:w="1560"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b/>
                <w:bCs/>
                <w:sz w:val="24"/>
                <w:szCs w:val="24"/>
                <w:lang w:eastAsia="ru-RU"/>
              </w:rPr>
            </w:pPr>
            <w:r w:rsidRPr="00B01C9C">
              <w:rPr>
                <w:rFonts w:ascii="Times New Roman" w:eastAsia="Times New Roman" w:hAnsi="Times New Roman" w:cs="Times New Roman"/>
                <w:b/>
                <w:bCs/>
                <w:sz w:val="24"/>
                <w:szCs w:val="24"/>
                <w:lang w:eastAsia="ru-RU"/>
              </w:rPr>
              <w:t>1 000,00</w:t>
            </w:r>
          </w:p>
        </w:tc>
      </w:tr>
      <w:tr w:rsidR="00B01C9C" w:rsidRPr="00B01C9C" w:rsidTr="00672983">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16"/>
                <w:szCs w:val="16"/>
                <w:lang w:eastAsia="ru-RU"/>
              </w:rPr>
            </w:pPr>
            <w:r w:rsidRPr="00B01C9C">
              <w:rPr>
                <w:rFonts w:ascii="Times New Roman" w:eastAsia="Times New Roman" w:hAnsi="Times New Roman" w:cs="Times New Roman"/>
                <w:sz w:val="16"/>
                <w:szCs w:val="16"/>
                <w:lang w:eastAsia="ru-RU"/>
              </w:rPr>
              <w:t>18</w:t>
            </w:r>
          </w:p>
        </w:tc>
        <w:tc>
          <w:tcPr>
            <w:tcW w:w="4509" w:type="dxa"/>
            <w:tcBorders>
              <w:top w:val="nil"/>
              <w:left w:val="nil"/>
              <w:bottom w:val="single" w:sz="4" w:space="0" w:color="auto"/>
              <w:right w:val="single" w:sz="4" w:space="0" w:color="auto"/>
            </w:tcBorders>
            <w:shd w:val="clear" w:color="auto" w:fill="auto"/>
            <w:noWrap/>
            <w:hideMark/>
          </w:tcPr>
          <w:p w:rsidR="00B01C9C" w:rsidRPr="00B01C9C" w:rsidRDefault="00B01C9C" w:rsidP="00B01C9C">
            <w:pPr>
              <w:spacing w:after="0" w:line="240" w:lineRule="auto"/>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Культура</w:t>
            </w:r>
          </w:p>
        </w:tc>
        <w:tc>
          <w:tcPr>
            <w:tcW w:w="1276"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0801</w:t>
            </w:r>
          </w:p>
        </w:tc>
        <w:tc>
          <w:tcPr>
            <w:tcW w:w="1701"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1 000,00</w:t>
            </w:r>
          </w:p>
        </w:tc>
        <w:tc>
          <w:tcPr>
            <w:tcW w:w="1559"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1 000,00</w:t>
            </w:r>
          </w:p>
        </w:tc>
        <w:tc>
          <w:tcPr>
            <w:tcW w:w="1560"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1 000,00</w:t>
            </w:r>
          </w:p>
        </w:tc>
      </w:tr>
      <w:tr w:rsidR="00B01C9C" w:rsidRPr="00B01C9C" w:rsidTr="00672983">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16"/>
                <w:szCs w:val="16"/>
                <w:lang w:eastAsia="ru-RU"/>
              </w:rPr>
            </w:pPr>
            <w:r w:rsidRPr="00B01C9C">
              <w:rPr>
                <w:rFonts w:ascii="Times New Roman" w:eastAsia="Times New Roman" w:hAnsi="Times New Roman" w:cs="Times New Roman"/>
                <w:sz w:val="16"/>
                <w:szCs w:val="16"/>
                <w:lang w:eastAsia="ru-RU"/>
              </w:rPr>
              <w:t>19</w:t>
            </w:r>
          </w:p>
        </w:tc>
        <w:tc>
          <w:tcPr>
            <w:tcW w:w="4509" w:type="dxa"/>
            <w:tcBorders>
              <w:top w:val="nil"/>
              <w:left w:val="nil"/>
              <w:bottom w:val="nil"/>
              <w:right w:val="nil"/>
            </w:tcBorders>
            <w:shd w:val="clear" w:color="auto" w:fill="auto"/>
            <w:noWrap/>
            <w:vAlign w:val="center"/>
            <w:hideMark/>
          </w:tcPr>
          <w:p w:rsidR="00B01C9C" w:rsidRPr="00B01C9C" w:rsidRDefault="00B01C9C" w:rsidP="00B01C9C">
            <w:pPr>
              <w:spacing w:after="0" w:line="240" w:lineRule="auto"/>
              <w:rPr>
                <w:rFonts w:ascii="Times New Roman" w:eastAsia="Times New Roman" w:hAnsi="Times New Roman" w:cs="Times New Roman"/>
                <w:b/>
                <w:bCs/>
                <w:color w:val="22272F"/>
                <w:sz w:val="24"/>
                <w:szCs w:val="24"/>
                <w:lang w:eastAsia="ru-RU"/>
              </w:rPr>
            </w:pPr>
            <w:r w:rsidRPr="00B01C9C">
              <w:rPr>
                <w:rFonts w:ascii="Times New Roman" w:eastAsia="Times New Roman" w:hAnsi="Times New Roman" w:cs="Times New Roman"/>
                <w:b/>
                <w:bCs/>
                <w:color w:val="22272F"/>
                <w:sz w:val="24"/>
                <w:szCs w:val="24"/>
                <w:lang w:eastAsia="ru-RU"/>
              </w:rPr>
              <w:t>СОЦИАЛЬНОЕ ОБЕСПЕЧЕНИЕ НАСЕЛЕНИЯ</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b/>
                <w:bCs/>
                <w:sz w:val="24"/>
                <w:szCs w:val="24"/>
                <w:lang w:eastAsia="ru-RU"/>
              </w:rPr>
            </w:pPr>
            <w:r w:rsidRPr="00B01C9C">
              <w:rPr>
                <w:rFonts w:ascii="Times New Roman" w:eastAsia="Times New Roman" w:hAnsi="Times New Roman" w:cs="Times New Roman"/>
                <w:b/>
                <w:bCs/>
                <w:sz w:val="24"/>
                <w:szCs w:val="24"/>
                <w:lang w:eastAsia="ru-RU"/>
              </w:rPr>
              <w:t>1000</w:t>
            </w:r>
          </w:p>
        </w:tc>
        <w:tc>
          <w:tcPr>
            <w:tcW w:w="1701"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b/>
                <w:bCs/>
                <w:sz w:val="24"/>
                <w:szCs w:val="24"/>
                <w:lang w:eastAsia="ru-RU"/>
              </w:rPr>
            </w:pPr>
            <w:r w:rsidRPr="00B01C9C">
              <w:rPr>
                <w:rFonts w:ascii="Times New Roman" w:eastAsia="Times New Roman" w:hAnsi="Times New Roman" w:cs="Times New Roman"/>
                <w:b/>
                <w:bCs/>
                <w:sz w:val="24"/>
                <w:szCs w:val="24"/>
                <w:lang w:eastAsia="ru-RU"/>
              </w:rPr>
              <w:t>72 000,00</w:t>
            </w:r>
          </w:p>
        </w:tc>
        <w:tc>
          <w:tcPr>
            <w:tcW w:w="1559"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b/>
                <w:bCs/>
                <w:sz w:val="24"/>
                <w:szCs w:val="24"/>
                <w:lang w:eastAsia="ru-RU"/>
              </w:rPr>
            </w:pPr>
            <w:r w:rsidRPr="00B01C9C">
              <w:rPr>
                <w:rFonts w:ascii="Times New Roman" w:eastAsia="Times New Roman" w:hAnsi="Times New Roman" w:cs="Times New Roman"/>
                <w:b/>
                <w:bCs/>
                <w:sz w:val="24"/>
                <w:szCs w:val="24"/>
                <w:lang w:eastAsia="ru-RU"/>
              </w:rPr>
              <w:t>72 000,00</w:t>
            </w:r>
          </w:p>
        </w:tc>
        <w:tc>
          <w:tcPr>
            <w:tcW w:w="1560"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b/>
                <w:bCs/>
                <w:sz w:val="24"/>
                <w:szCs w:val="24"/>
                <w:lang w:eastAsia="ru-RU"/>
              </w:rPr>
            </w:pPr>
            <w:r w:rsidRPr="00B01C9C">
              <w:rPr>
                <w:rFonts w:ascii="Times New Roman" w:eastAsia="Times New Roman" w:hAnsi="Times New Roman" w:cs="Times New Roman"/>
                <w:b/>
                <w:bCs/>
                <w:sz w:val="24"/>
                <w:szCs w:val="24"/>
                <w:lang w:eastAsia="ru-RU"/>
              </w:rPr>
              <w:t>72 000,00</w:t>
            </w:r>
          </w:p>
        </w:tc>
      </w:tr>
      <w:tr w:rsidR="00B01C9C" w:rsidRPr="00B01C9C" w:rsidTr="00672983">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16"/>
                <w:szCs w:val="16"/>
                <w:lang w:eastAsia="ru-RU"/>
              </w:rPr>
            </w:pPr>
            <w:r w:rsidRPr="00B01C9C">
              <w:rPr>
                <w:rFonts w:ascii="Times New Roman" w:eastAsia="Times New Roman" w:hAnsi="Times New Roman" w:cs="Times New Roman"/>
                <w:sz w:val="16"/>
                <w:szCs w:val="16"/>
                <w:lang w:eastAsia="ru-RU"/>
              </w:rPr>
              <w:t>20</w:t>
            </w:r>
          </w:p>
        </w:tc>
        <w:tc>
          <w:tcPr>
            <w:tcW w:w="4509" w:type="dxa"/>
            <w:tcBorders>
              <w:top w:val="single" w:sz="4" w:space="0" w:color="auto"/>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Пенсионное обеспечение</w:t>
            </w:r>
          </w:p>
        </w:tc>
        <w:tc>
          <w:tcPr>
            <w:tcW w:w="1276"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1001</w:t>
            </w:r>
          </w:p>
        </w:tc>
        <w:tc>
          <w:tcPr>
            <w:tcW w:w="1701"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72 000,00</w:t>
            </w:r>
          </w:p>
        </w:tc>
        <w:tc>
          <w:tcPr>
            <w:tcW w:w="1559"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72 000,00</w:t>
            </w:r>
          </w:p>
        </w:tc>
        <w:tc>
          <w:tcPr>
            <w:tcW w:w="1560"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72 000,00</w:t>
            </w:r>
          </w:p>
        </w:tc>
      </w:tr>
      <w:tr w:rsidR="00B01C9C" w:rsidRPr="00B01C9C" w:rsidTr="00672983">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16"/>
                <w:szCs w:val="16"/>
                <w:lang w:eastAsia="ru-RU"/>
              </w:rPr>
            </w:pPr>
            <w:r w:rsidRPr="00B01C9C">
              <w:rPr>
                <w:rFonts w:ascii="Times New Roman" w:eastAsia="Times New Roman" w:hAnsi="Times New Roman" w:cs="Times New Roman"/>
                <w:sz w:val="16"/>
                <w:szCs w:val="16"/>
                <w:lang w:eastAsia="ru-RU"/>
              </w:rPr>
              <w:t>21</w:t>
            </w:r>
          </w:p>
        </w:tc>
        <w:tc>
          <w:tcPr>
            <w:tcW w:w="4509"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Условно утверждаемые расходы</w:t>
            </w:r>
          </w:p>
        </w:tc>
        <w:tc>
          <w:tcPr>
            <w:tcW w:w="1276"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170 443,00</w:t>
            </w:r>
          </w:p>
        </w:tc>
        <w:tc>
          <w:tcPr>
            <w:tcW w:w="1560"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737 109,00</w:t>
            </w:r>
          </w:p>
        </w:tc>
      </w:tr>
      <w:tr w:rsidR="00B01C9C" w:rsidRPr="00B01C9C" w:rsidTr="00672983">
        <w:trPr>
          <w:trHeight w:val="315"/>
        </w:trPr>
        <w:tc>
          <w:tcPr>
            <w:tcW w:w="510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B01C9C" w:rsidRPr="00B01C9C" w:rsidRDefault="00B01C9C" w:rsidP="00B01C9C">
            <w:pPr>
              <w:spacing w:after="0" w:line="240" w:lineRule="auto"/>
              <w:jc w:val="center"/>
              <w:rPr>
                <w:rFonts w:ascii="Times New Roman" w:eastAsia="Times New Roman" w:hAnsi="Times New Roman" w:cs="Times New Roman"/>
                <w:b/>
                <w:bCs/>
                <w:sz w:val="24"/>
                <w:szCs w:val="24"/>
                <w:lang w:eastAsia="ru-RU"/>
              </w:rPr>
            </w:pPr>
            <w:r w:rsidRPr="00B01C9C">
              <w:rPr>
                <w:rFonts w:ascii="Times New Roman" w:eastAsia="Times New Roman" w:hAnsi="Times New Roman" w:cs="Times New Roman"/>
                <w:b/>
                <w:bCs/>
                <w:sz w:val="24"/>
                <w:szCs w:val="24"/>
                <w:lang w:eastAsia="ru-RU"/>
              </w:rPr>
              <w:t xml:space="preserve">ИТОГО </w:t>
            </w:r>
          </w:p>
        </w:tc>
        <w:tc>
          <w:tcPr>
            <w:tcW w:w="1276"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sz w:val="24"/>
                <w:szCs w:val="24"/>
                <w:lang w:eastAsia="ru-RU"/>
              </w:rPr>
            </w:pPr>
            <w:r w:rsidRPr="00B01C9C">
              <w:rPr>
                <w:rFonts w:ascii="Times New Roman" w:eastAsia="Times New Roman" w:hAnsi="Times New Roman" w:cs="Times New Roman"/>
                <w:sz w:val="24"/>
                <w:szCs w:val="24"/>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b/>
                <w:bCs/>
                <w:sz w:val="24"/>
                <w:szCs w:val="24"/>
                <w:lang w:eastAsia="ru-RU"/>
              </w:rPr>
            </w:pPr>
            <w:r w:rsidRPr="00B01C9C">
              <w:rPr>
                <w:rFonts w:ascii="Times New Roman" w:eastAsia="Times New Roman" w:hAnsi="Times New Roman" w:cs="Times New Roman"/>
                <w:b/>
                <w:bCs/>
                <w:sz w:val="24"/>
                <w:szCs w:val="24"/>
                <w:lang w:eastAsia="ru-RU"/>
              </w:rPr>
              <w:t>8 869 518,00</w:t>
            </w:r>
          </w:p>
        </w:tc>
        <w:tc>
          <w:tcPr>
            <w:tcW w:w="1559"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b/>
                <w:bCs/>
                <w:sz w:val="24"/>
                <w:szCs w:val="24"/>
                <w:lang w:eastAsia="ru-RU"/>
              </w:rPr>
            </w:pPr>
            <w:r w:rsidRPr="00B01C9C">
              <w:rPr>
                <w:rFonts w:ascii="Times New Roman" w:eastAsia="Times New Roman" w:hAnsi="Times New Roman" w:cs="Times New Roman"/>
                <w:b/>
                <w:bCs/>
                <w:sz w:val="24"/>
                <w:szCs w:val="24"/>
                <w:lang w:eastAsia="ru-RU"/>
              </w:rPr>
              <w:t>9 091 256,00</w:t>
            </w:r>
          </w:p>
        </w:tc>
        <w:tc>
          <w:tcPr>
            <w:tcW w:w="1560" w:type="dxa"/>
            <w:tcBorders>
              <w:top w:val="nil"/>
              <w:left w:val="nil"/>
              <w:bottom w:val="single" w:sz="4" w:space="0" w:color="auto"/>
              <w:right w:val="single" w:sz="4" w:space="0" w:color="auto"/>
            </w:tcBorders>
            <w:shd w:val="clear" w:color="auto" w:fill="auto"/>
            <w:noWrap/>
            <w:vAlign w:val="center"/>
            <w:hideMark/>
          </w:tcPr>
          <w:p w:rsidR="00B01C9C" w:rsidRPr="00B01C9C" w:rsidRDefault="00B01C9C" w:rsidP="00B01C9C">
            <w:pPr>
              <w:spacing w:after="0" w:line="240" w:lineRule="auto"/>
              <w:jc w:val="center"/>
              <w:rPr>
                <w:rFonts w:ascii="Times New Roman" w:eastAsia="Times New Roman" w:hAnsi="Times New Roman" w:cs="Times New Roman"/>
                <w:b/>
                <w:bCs/>
                <w:sz w:val="24"/>
                <w:szCs w:val="24"/>
                <w:lang w:eastAsia="ru-RU"/>
              </w:rPr>
            </w:pPr>
            <w:r w:rsidRPr="00B01C9C">
              <w:rPr>
                <w:rFonts w:ascii="Times New Roman" w:eastAsia="Times New Roman" w:hAnsi="Times New Roman" w:cs="Times New Roman"/>
                <w:b/>
                <w:bCs/>
                <w:sz w:val="24"/>
                <w:szCs w:val="24"/>
                <w:lang w:eastAsia="ru-RU"/>
              </w:rPr>
              <w:t>9 312 994,00</w:t>
            </w:r>
          </w:p>
        </w:tc>
      </w:tr>
    </w:tbl>
    <w:p w:rsidR="00951A4E" w:rsidRDefault="00951A4E" w:rsidP="000A50F0">
      <w:pPr>
        <w:tabs>
          <w:tab w:val="left" w:pos="3064"/>
        </w:tabs>
        <w:jc w:val="both"/>
        <w:rPr>
          <w:rFonts w:ascii="Times New Roman" w:hAnsi="Times New Roman" w:cs="Times New Roman"/>
          <w:sz w:val="24"/>
          <w:szCs w:val="24"/>
        </w:rPr>
      </w:pPr>
    </w:p>
    <w:tbl>
      <w:tblPr>
        <w:tblW w:w="11228" w:type="dxa"/>
        <w:tblInd w:w="-1168" w:type="dxa"/>
        <w:tblLook w:val="04A0" w:firstRow="1" w:lastRow="0" w:firstColumn="1" w:lastColumn="0" w:noHBand="0" w:noVBand="1"/>
      </w:tblPr>
      <w:tblGrid>
        <w:gridCol w:w="580"/>
        <w:gridCol w:w="4382"/>
        <w:gridCol w:w="1140"/>
        <w:gridCol w:w="1060"/>
        <w:gridCol w:w="1206"/>
        <w:gridCol w:w="960"/>
        <w:gridCol w:w="1900"/>
      </w:tblGrid>
      <w:tr w:rsidR="00250054" w:rsidRPr="00250054" w:rsidTr="00672983">
        <w:trPr>
          <w:trHeight w:val="570"/>
        </w:trPr>
        <w:tc>
          <w:tcPr>
            <w:tcW w:w="580" w:type="dxa"/>
            <w:tcBorders>
              <w:top w:val="nil"/>
              <w:left w:val="nil"/>
              <w:bottom w:val="nil"/>
              <w:right w:val="nil"/>
            </w:tcBorders>
            <w:shd w:val="clear" w:color="auto" w:fill="auto"/>
            <w:noWrap/>
            <w:vAlign w:val="bottom"/>
            <w:hideMark/>
          </w:tcPr>
          <w:p w:rsidR="00250054" w:rsidRPr="00250054" w:rsidRDefault="00250054" w:rsidP="00250054">
            <w:pPr>
              <w:spacing w:after="0" w:line="240" w:lineRule="auto"/>
              <w:rPr>
                <w:rFonts w:ascii="Calibri" w:eastAsia="Times New Roman" w:hAnsi="Calibri" w:cs="Times New Roman"/>
                <w:color w:val="000000"/>
                <w:lang w:eastAsia="ru-RU"/>
              </w:rPr>
            </w:pPr>
          </w:p>
        </w:tc>
        <w:tc>
          <w:tcPr>
            <w:tcW w:w="4382" w:type="dxa"/>
            <w:tcBorders>
              <w:top w:val="nil"/>
              <w:left w:val="nil"/>
              <w:bottom w:val="nil"/>
              <w:right w:val="nil"/>
            </w:tcBorders>
            <w:shd w:val="clear" w:color="auto" w:fill="auto"/>
            <w:noWrap/>
            <w:vAlign w:val="bottom"/>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250054" w:rsidRPr="00250054" w:rsidRDefault="00250054" w:rsidP="00250054">
            <w:pPr>
              <w:spacing w:after="0" w:line="240" w:lineRule="auto"/>
              <w:rPr>
                <w:rFonts w:ascii="Arial CYR" w:eastAsia="Times New Roman" w:hAnsi="Arial CYR" w:cs="Times New Roman"/>
                <w:sz w:val="20"/>
                <w:szCs w:val="20"/>
                <w:lang w:eastAsia="ru-RU"/>
              </w:rPr>
            </w:pPr>
          </w:p>
        </w:tc>
        <w:tc>
          <w:tcPr>
            <w:tcW w:w="4066" w:type="dxa"/>
            <w:gridSpan w:val="3"/>
            <w:vMerge w:val="restart"/>
            <w:tcBorders>
              <w:top w:val="nil"/>
              <w:left w:val="nil"/>
              <w:bottom w:val="nil"/>
              <w:right w:val="nil"/>
            </w:tcBorders>
            <w:shd w:val="clear" w:color="auto" w:fill="auto"/>
            <w:vAlign w:val="bottom"/>
            <w:hideMark/>
          </w:tcPr>
          <w:p w:rsidR="00250054" w:rsidRPr="00250054" w:rsidRDefault="00250054" w:rsidP="00250054">
            <w:pPr>
              <w:spacing w:after="0" w:line="240" w:lineRule="auto"/>
              <w:jc w:val="right"/>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xml:space="preserve">Приложение № 6 к                                                 Решению Сизинского сельского совета депутатов от </w:t>
            </w:r>
            <w:proofErr w:type="gramStart"/>
            <w:r w:rsidRPr="00250054">
              <w:rPr>
                <w:rFonts w:ascii="Times New Roman" w:eastAsia="Times New Roman" w:hAnsi="Times New Roman" w:cs="Times New Roman"/>
                <w:sz w:val="18"/>
                <w:szCs w:val="18"/>
                <w:lang w:eastAsia="ru-RU"/>
              </w:rPr>
              <w:t>г</w:t>
            </w:r>
            <w:proofErr w:type="gramEnd"/>
            <w:r w:rsidRPr="00250054">
              <w:rPr>
                <w:rFonts w:ascii="Times New Roman" w:eastAsia="Times New Roman" w:hAnsi="Times New Roman" w:cs="Times New Roman"/>
                <w:sz w:val="18"/>
                <w:szCs w:val="18"/>
                <w:lang w:eastAsia="ru-RU"/>
              </w:rPr>
              <w:t xml:space="preserve">. № </w:t>
            </w:r>
            <w:r w:rsidRPr="00250054">
              <w:rPr>
                <w:rFonts w:ascii="Times New Roman" w:eastAsia="Times New Roman" w:hAnsi="Times New Roman" w:cs="Times New Roman"/>
                <w:sz w:val="18"/>
                <w:szCs w:val="18"/>
                <w:u w:val="single"/>
                <w:lang w:eastAsia="ru-RU"/>
              </w:rPr>
              <w:t xml:space="preserve">               </w:t>
            </w:r>
            <w:r w:rsidRPr="00250054">
              <w:rPr>
                <w:rFonts w:ascii="Times New Roman" w:eastAsia="Times New Roman" w:hAnsi="Times New Roman" w:cs="Times New Roman"/>
                <w:sz w:val="18"/>
                <w:szCs w:val="18"/>
                <w:lang w:eastAsia="ru-RU"/>
              </w:rPr>
              <w:t xml:space="preserve">              </w:t>
            </w:r>
          </w:p>
        </w:tc>
      </w:tr>
      <w:tr w:rsidR="00250054" w:rsidRPr="00250054" w:rsidTr="00672983">
        <w:trPr>
          <w:trHeight w:val="300"/>
        </w:trPr>
        <w:tc>
          <w:tcPr>
            <w:tcW w:w="580" w:type="dxa"/>
            <w:tcBorders>
              <w:top w:val="nil"/>
              <w:left w:val="nil"/>
              <w:bottom w:val="nil"/>
              <w:right w:val="nil"/>
            </w:tcBorders>
            <w:shd w:val="clear" w:color="auto" w:fill="auto"/>
            <w:noWrap/>
            <w:vAlign w:val="bottom"/>
            <w:hideMark/>
          </w:tcPr>
          <w:p w:rsidR="00250054" w:rsidRPr="00250054" w:rsidRDefault="00250054" w:rsidP="00250054">
            <w:pPr>
              <w:spacing w:after="0" w:line="240" w:lineRule="auto"/>
              <w:rPr>
                <w:rFonts w:ascii="Calibri" w:eastAsia="Times New Roman" w:hAnsi="Calibri" w:cs="Times New Roman"/>
                <w:color w:val="000000"/>
                <w:lang w:eastAsia="ru-RU"/>
              </w:rPr>
            </w:pPr>
          </w:p>
        </w:tc>
        <w:tc>
          <w:tcPr>
            <w:tcW w:w="4382" w:type="dxa"/>
            <w:tcBorders>
              <w:top w:val="nil"/>
              <w:left w:val="nil"/>
              <w:bottom w:val="nil"/>
              <w:right w:val="nil"/>
            </w:tcBorders>
            <w:shd w:val="clear" w:color="auto" w:fill="auto"/>
            <w:noWrap/>
            <w:vAlign w:val="bottom"/>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250054" w:rsidRPr="00250054" w:rsidRDefault="00250054" w:rsidP="00250054">
            <w:pPr>
              <w:spacing w:after="0" w:line="240" w:lineRule="auto"/>
              <w:rPr>
                <w:rFonts w:ascii="Arial CYR" w:eastAsia="Times New Roman" w:hAnsi="Arial CYR" w:cs="Times New Roman"/>
                <w:sz w:val="20"/>
                <w:szCs w:val="20"/>
                <w:lang w:eastAsia="ru-RU"/>
              </w:rPr>
            </w:pPr>
          </w:p>
        </w:tc>
        <w:tc>
          <w:tcPr>
            <w:tcW w:w="4066" w:type="dxa"/>
            <w:gridSpan w:val="3"/>
            <w:vMerge/>
            <w:tcBorders>
              <w:top w:val="nil"/>
              <w:left w:val="nil"/>
              <w:bottom w:val="nil"/>
              <w:right w:val="nil"/>
            </w:tcBorders>
            <w:vAlign w:val="center"/>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p>
        </w:tc>
      </w:tr>
      <w:tr w:rsidR="00250054" w:rsidRPr="00250054" w:rsidTr="00672983">
        <w:trPr>
          <w:trHeight w:val="165"/>
        </w:trPr>
        <w:tc>
          <w:tcPr>
            <w:tcW w:w="580" w:type="dxa"/>
            <w:tcBorders>
              <w:top w:val="nil"/>
              <w:left w:val="nil"/>
              <w:bottom w:val="nil"/>
              <w:right w:val="nil"/>
            </w:tcBorders>
            <w:shd w:val="clear" w:color="auto" w:fill="auto"/>
            <w:noWrap/>
            <w:vAlign w:val="bottom"/>
            <w:hideMark/>
          </w:tcPr>
          <w:p w:rsidR="00250054" w:rsidRPr="00250054" w:rsidRDefault="00250054" w:rsidP="00250054">
            <w:pPr>
              <w:spacing w:after="0" w:line="240" w:lineRule="auto"/>
              <w:rPr>
                <w:rFonts w:ascii="Calibri" w:eastAsia="Times New Roman" w:hAnsi="Calibri" w:cs="Times New Roman"/>
                <w:color w:val="000000"/>
                <w:lang w:eastAsia="ru-RU"/>
              </w:rPr>
            </w:pPr>
          </w:p>
        </w:tc>
        <w:tc>
          <w:tcPr>
            <w:tcW w:w="4382" w:type="dxa"/>
            <w:tcBorders>
              <w:top w:val="nil"/>
              <w:left w:val="nil"/>
              <w:bottom w:val="nil"/>
              <w:right w:val="nil"/>
            </w:tcBorders>
            <w:shd w:val="clear" w:color="auto" w:fill="auto"/>
            <w:noWrap/>
            <w:vAlign w:val="bottom"/>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250054" w:rsidRPr="00250054" w:rsidRDefault="00250054" w:rsidP="00250054">
            <w:pPr>
              <w:spacing w:after="0" w:line="240" w:lineRule="auto"/>
              <w:rPr>
                <w:rFonts w:ascii="Arial CYR" w:eastAsia="Times New Roman" w:hAnsi="Arial CYR" w:cs="Times New Roman"/>
                <w:sz w:val="20"/>
                <w:szCs w:val="20"/>
                <w:lang w:eastAsia="ru-RU"/>
              </w:rPr>
            </w:pPr>
          </w:p>
        </w:tc>
        <w:tc>
          <w:tcPr>
            <w:tcW w:w="1206" w:type="dxa"/>
            <w:tcBorders>
              <w:top w:val="nil"/>
              <w:left w:val="nil"/>
              <w:bottom w:val="nil"/>
              <w:right w:val="nil"/>
            </w:tcBorders>
            <w:shd w:val="clear" w:color="auto" w:fill="auto"/>
            <w:noWrap/>
            <w:vAlign w:val="bottom"/>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p>
        </w:tc>
        <w:tc>
          <w:tcPr>
            <w:tcW w:w="2860" w:type="dxa"/>
            <w:gridSpan w:val="2"/>
            <w:tcBorders>
              <w:top w:val="nil"/>
              <w:left w:val="nil"/>
              <w:bottom w:val="nil"/>
              <w:right w:val="nil"/>
            </w:tcBorders>
            <w:shd w:val="clear" w:color="auto" w:fill="auto"/>
            <w:noWrap/>
            <w:vAlign w:val="bottom"/>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p>
        </w:tc>
      </w:tr>
      <w:tr w:rsidR="00250054" w:rsidRPr="00250054" w:rsidTr="00672983">
        <w:trPr>
          <w:trHeight w:val="300"/>
        </w:trPr>
        <w:tc>
          <w:tcPr>
            <w:tcW w:w="580" w:type="dxa"/>
            <w:tcBorders>
              <w:top w:val="nil"/>
              <w:left w:val="nil"/>
              <w:bottom w:val="nil"/>
              <w:right w:val="nil"/>
            </w:tcBorders>
            <w:shd w:val="clear" w:color="auto" w:fill="auto"/>
            <w:noWrap/>
            <w:vAlign w:val="bottom"/>
            <w:hideMark/>
          </w:tcPr>
          <w:p w:rsidR="00250054" w:rsidRPr="00250054" w:rsidRDefault="00250054" w:rsidP="00250054">
            <w:pPr>
              <w:spacing w:after="0" w:line="240" w:lineRule="auto"/>
              <w:rPr>
                <w:rFonts w:ascii="Calibri" w:eastAsia="Times New Roman" w:hAnsi="Calibri" w:cs="Times New Roman"/>
                <w:color w:val="000000"/>
                <w:lang w:eastAsia="ru-RU"/>
              </w:rPr>
            </w:pPr>
          </w:p>
        </w:tc>
        <w:tc>
          <w:tcPr>
            <w:tcW w:w="10648" w:type="dxa"/>
            <w:gridSpan w:val="6"/>
            <w:tcBorders>
              <w:top w:val="nil"/>
              <w:left w:val="nil"/>
              <w:bottom w:val="nil"/>
              <w:right w:val="nil"/>
            </w:tcBorders>
            <w:shd w:val="clear" w:color="auto" w:fill="auto"/>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2020 год</w:t>
            </w:r>
          </w:p>
        </w:tc>
      </w:tr>
      <w:tr w:rsidR="00250054" w:rsidRPr="00250054" w:rsidTr="00672983">
        <w:trPr>
          <w:trHeight w:val="300"/>
        </w:trPr>
        <w:tc>
          <w:tcPr>
            <w:tcW w:w="580" w:type="dxa"/>
            <w:tcBorders>
              <w:top w:val="nil"/>
              <w:left w:val="nil"/>
              <w:bottom w:val="nil"/>
              <w:right w:val="nil"/>
            </w:tcBorders>
            <w:shd w:val="clear" w:color="auto" w:fill="auto"/>
            <w:noWrap/>
            <w:vAlign w:val="bottom"/>
            <w:hideMark/>
          </w:tcPr>
          <w:p w:rsidR="00250054" w:rsidRPr="00250054" w:rsidRDefault="00250054" w:rsidP="00250054">
            <w:pPr>
              <w:spacing w:after="0" w:line="240" w:lineRule="auto"/>
              <w:rPr>
                <w:rFonts w:ascii="Calibri" w:eastAsia="Times New Roman" w:hAnsi="Calibri" w:cs="Times New Roman"/>
                <w:color w:val="000000"/>
                <w:lang w:eastAsia="ru-RU"/>
              </w:rPr>
            </w:pPr>
          </w:p>
        </w:tc>
        <w:tc>
          <w:tcPr>
            <w:tcW w:w="4382" w:type="dxa"/>
            <w:tcBorders>
              <w:top w:val="nil"/>
              <w:left w:val="nil"/>
              <w:bottom w:val="nil"/>
              <w:right w:val="nil"/>
            </w:tcBorders>
            <w:shd w:val="clear" w:color="auto" w:fill="auto"/>
            <w:noWrap/>
            <w:vAlign w:val="bottom"/>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p>
        </w:tc>
        <w:tc>
          <w:tcPr>
            <w:tcW w:w="2860" w:type="dxa"/>
            <w:gridSpan w:val="2"/>
            <w:tcBorders>
              <w:top w:val="nil"/>
              <w:left w:val="nil"/>
              <w:bottom w:val="single" w:sz="4" w:space="0" w:color="auto"/>
              <w:right w:val="nil"/>
            </w:tcBorders>
            <w:shd w:val="clear" w:color="auto" w:fill="auto"/>
            <w:noWrap/>
            <w:vAlign w:val="bottom"/>
            <w:hideMark/>
          </w:tcPr>
          <w:p w:rsidR="00250054" w:rsidRPr="00250054" w:rsidRDefault="00250054" w:rsidP="00250054">
            <w:pPr>
              <w:spacing w:after="0" w:line="240" w:lineRule="auto"/>
              <w:jc w:val="right"/>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(руб.)</w:t>
            </w:r>
          </w:p>
        </w:tc>
      </w:tr>
      <w:tr w:rsidR="00250054" w:rsidRPr="00250054" w:rsidTr="00672983">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250054" w:rsidRPr="00250054" w:rsidRDefault="00250054" w:rsidP="00250054">
            <w:pPr>
              <w:spacing w:after="0" w:line="240" w:lineRule="auto"/>
              <w:jc w:val="center"/>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 </w:t>
            </w:r>
          </w:p>
        </w:tc>
        <w:tc>
          <w:tcPr>
            <w:tcW w:w="4382" w:type="dxa"/>
            <w:vMerge w:val="restart"/>
            <w:tcBorders>
              <w:top w:val="single" w:sz="4" w:space="0" w:color="auto"/>
              <w:left w:val="nil"/>
              <w:bottom w:val="single" w:sz="4" w:space="0" w:color="000000"/>
              <w:right w:val="single" w:sz="4" w:space="0" w:color="auto"/>
            </w:tcBorders>
            <w:shd w:val="clear" w:color="auto" w:fill="auto"/>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Разде</w:t>
            </w:r>
            <w:proofErr w:type="gramStart"/>
            <w:r w:rsidRPr="00250054">
              <w:rPr>
                <w:rFonts w:ascii="Times New Roman" w:eastAsia="Times New Roman" w:hAnsi="Times New Roman" w:cs="Times New Roman"/>
                <w:sz w:val="18"/>
                <w:szCs w:val="18"/>
                <w:lang w:eastAsia="ru-RU"/>
              </w:rPr>
              <w:t>л-</w:t>
            </w:r>
            <w:proofErr w:type="gramEnd"/>
            <w:r w:rsidRPr="00250054">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Целевая статья</w:t>
            </w:r>
          </w:p>
        </w:tc>
        <w:tc>
          <w:tcPr>
            <w:tcW w:w="960" w:type="dxa"/>
            <w:vMerge w:val="restart"/>
            <w:tcBorders>
              <w:top w:val="nil"/>
              <w:left w:val="single" w:sz="4" w:space="0" w:color="auto"/>
              <w:bottom w:val="single" w:sz="4" w:space="0" w:color="000000"/>
              <w:right w:val="single" w:sz="4" w:space="0" w:color="auto"/>
            </w:tcBorders>
            <w:shd w:val="clear" w:color="auto" w:fill="auto"/>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Вид расходов</w:t>
            </w:r>
          </w:p>
        </w:tc>
        <w:tc>
          <w:tcPr>
            <w:tcW w:w="1900" w:type="dxa"/>
            <w:vMerge w:val="restart"/>
            <w:tcBorders>
              <w:top w:val="nil"/>
              <w:left w:val="single" w:sz="4" w:space="0" w:color="auto"/>
              <w:bottom w:val="single" w:sz="4" w:space="0" w:color="000000"/>
              <w:right w:val="single" w:sz="4" w:space="0" w:color="auto"/>
            </w:tcBorders>
            <w:shd w:val="clear" w:color="000000" w:fill="FFFFFF"/>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Сумма на 2020  год</w:t>
            </w:r>
          </w:p>
        </w:tc>
      </w:tr>
      <w:tr w:rsidR="00250054" w:rsidRPr="00250054" w:rsidTr="00672983">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250054" w:rsidRPr="00250054" w:rsidRDefault="00250054" w:rsidP="00250054">
            <w:pPr>
              <w:spacing w:after="0" w:line="240" w:lineRule="auto"/>
              <w:rPr>
                <w:rFonts w:ascii="Calibri" w:eastAsia="Times New Roman" w:hAnsi="Calibri" w:cs="Times New Roman"/>
                <w:color w:val="000000"/>
                <w:lang w:eastAsia="ru-RU"/>
              </w:rPr>
            </w:pPr>
          </w:p>
        </w:tc>
        <w:tc>
          <w:tcPr>
            <w:tcW w:w="4382" w:type="dxa"/>
            <w:vMerge/>
            <w:tcBorders>
              <w:top w:val="single" w:sz="4" w:space="0" w:color="auto"/>
              <w:left w:val="nil"/>
              <w:bottom w:val="single" w:sz="4" w:space="0" w:color="000000"/>
              <w:right w:val="single" w:sz="4" w:space="0" w:color="auto"/>
            </w:tcBorders>
            <w:vAlign w:val="center"/>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p>
        </w:tc>
        <w:tc>
          <w:tcPr>
            <w:tcW w:w="960" w:type="dxa"/>
            <w:vMerge/>
            <w:tcBorders>
              <w:top w:val="nil"/>
              <w:left w:val="single" w:sz="4" w:space="0" w:color="auto"/>
              <w:bottom w:val="single" w:sz="4" w:space="0" w:color="000000"/>
              <w:right w:val="single" w:sz="4" w:space="0" w:color="auto"/>
            </w:tcBorders>
            <w:vAlign w:val="center"/>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p>
        </w:tc>
        <w:tc>
          <w:tcPr>
            <w:tcW w:w="1900" w:type="dxa"/>
            <w:vMerge/>
            <w:tcBorders>
              <w:top w:val="nil"/>
              <w:left w:val="single" w:sz="4" w:space="0" w:color="auto"/>
              <w:bottom w:val="single" w:sz="4" w:space="0" w:color="000000"/>
              <w:right w:val="single" w:sz="4" w:space="0" w:color="auto"/>
            </w:tcBorders>
            <w:vAlign w:val="center"/>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p>
        </w:tc>
      </w:tr>
      <w:tr w:rsidR="00250054" w:rsidRPr="00250054" w:rsidTr="00672983">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center"/>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 </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1</w:t>
            </w:r>
          </w:p>
        </w:tc>
        <w:tc>
          <w:tcPr>
            <w:tcW w:w="1140"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4</w:t>
            </w:r>
          </w:p>
        </w:tc>
        <w:tc>
          <w:tcPr>
            <w:tcW w:w="960"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5</w:t>
            </w:r>
          </w:p>
        </w:tc>
        <w:tc>
          <w:tcPr>
            <w:tcW w:w="1900" w:type="dxa"/>
            <w:tcBorders>
              <w:top w:val="nil"/>
              <w:left w:val="nil"/>
              <w:bottom w:val="single" w:sz="4" w:space="0" w:color="auto"/>
              <w:right w:val="single" w:sz="4" w:space="0" w:color="auto"/>
            </w:tcBorders>
            <w:shd w:val="clear" w:color="000000" w:fill="FFFFFF"/>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6</w:t>
            </w:r>
          </w:p>
        </w:tc>
      </w:tr>
      <w:tr w:rsidR="00250054" w:rsidRPr="00250054"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1</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Администрация Сизинского сельсовета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8 869 518,00</w:t>
            </w:r>
          </w:p>
        </w:tc>
      </w:tr>
      <w:tr w:rsidR="00250054" w:rsidRPr="00250054"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2</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4 382 383,00</w:t>
            </w:r>
          </w:p>
        </w:tc>
      </w:tr>
      <w:tr w:rsidR="00250054" w:rsidRPr="00250054" w:rsidTr="00672983">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3</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768 415,82</w:t>
            </w:r>
          </w:p>
        </w:tc>
      </w:tr>
      <w:tr w:rsidR="00250054" w:rsidRPr="00250054"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4</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768 415,82</w:t>
            </w:r>
          </w:p>
        </w:tc>
      </w:tr>
      <w:tr w:rsidR="00250054" w:rsidRPr="00250054" w:rsidTr="00672983">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5</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768 415,82</w:t>
            </w:r>
          </w:p>
        </w:tc>
      </w:tr>
      <w:tr w:rsidR="00250054" w:rsidRPr="00250054" w:rsidTr="00672983">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6</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768 415,82</w:t>
            </w:r>
          </w:p>
        </w:tc>
      </w:tr>
      <w:tr w:rsidR="00250054" w:rsidRPr="00250054"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7</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768 415,82</w:t>
            </w:r>
          </w:p>
        </w:tc>
      </w:tr>
      <w:tr w:rsidR="00250054" w:rsidRPr="00250054" w:rsidTr="00672983">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8</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476 941,82</w:t>
            </w:r>
          </w:p>
        </w:tc>
      </w:tr>
      <w:tr w:rsidR="00250054" w:rsidRPr="00250054"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lastRenderedPageBreak/>
              <w:t>9</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6100000000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476 941,82</w:t>
            </w:r>
          </w:p>
        </w:tc>
      </w:tr>
      <w:tr w:rsidR="00250054" w:rsidRPr="00250054" w:rsidTr="00672983">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10</w:t>
            </w:r>
          </w:p>
        </w:tc>
        <w:tc>
          <w:tcPr>
            <w:tcW w:w="4382" w:type="dxa"/>
            <w:tcBorders>
              <w:top w:val="nil"/>
              <w:left w:val="nil"/>
              <w:bottom w:val="single" w:sz="4" w:space="0" w:color="auto"/>
              <w:right w:val="single" w:sz="4" w:space="0" w:color="auto"/>
            </w:tcBorders>
            <w:shd w:val="clear" w:color="auto" w:fill="auto"/>
            <w:vAlign w:val="bottom"/>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476 941,82</w:t>
            </w:r>
          </w:p>
        </w:tc>
      </w:tr>
      <w:tr w:rsidR="00250054" w:rsidRPr="00250054" w:rsidTr="00672983">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11</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476 941,82</w:t>
            </w:r>
          </w:p>
        </w:tc>
      </w:tr>
      <w:tr w:rsidR="00250054" w:rsidRPr="00250054"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12</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476 941,82</w:t>
            </w:r>
          </w:p>
        </w:tc>
      </w:tr>
      <w:tr w:rsidR="00250054" w:rsidRPr="00250054" w:rsidTr="00672983">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13</w:t>
            </w:r>
          </w:p>
        </w:tc>
        <w:tc>
          <w:tcPr>
            <w:tcW w:w="4382" w:type="dxa"/>
            <w:tcBorders>
              <w:top w:val="nil"/>
              <w:left w:val="nil"/>
              <w:bottom w:val="single" w:sz="4" w:space="0" w:color="auto"/>
              <w:right w:val="single" w:sz="4" w:space="0" w:color="auto"/>
            </w:tcBorders>
            <w:shd w:val="clear" w:color="auto" w:fill="auto"/>
            <w:vAlign w:val="bottom"/>
            <w:hideMark/>
          </w:tcPr>
          <w:p w:rsidR="00250054" w:rsidRPr="00250054" w:rsidRDefault="00250054" w:rsidP="00250054">
            <w:pPr>
              <w:spacing w:after="0" w:line="240" w:lineRule="auto"/>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2 157 345,40</w:t>
            </w:r>
          </w:p>
        </w:tc>
      </w:tr>
      <w:tr w:rsidR="00250054" w:rsidRPr="00250054"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14</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2 157 345,40</w:t>
            </w:r>
          </w:p>
        </w:tc>
      </w:tr>
      <w:tr w:rsidR="00250054" w:rsidRPr="00250054" w:rsidTr="00672983">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15</w:t>
            </w:r>
          </w:p>
        </w:tc>
        <w:tc>
          <w:tcPr>
            <w:tcW w:w="4382" w:type="dxa"/>
            <w:tcBorders>
              <w:top w:val="single" w:sz="4" w:space="0" w:color="3F3F3F"/>
              <w:left w:val="nil"/>
              <w:bottom w:val="single" w:sz="4" w:space="0" w:color="3F3F3F"/>
              <w:right w:val="single" w:sz="4" w:space="0" w:color="3F3F3F"/>
            </w:tcBorders>
            <w:shd w:val="clear" w:color="000000" w:fill="FFFFFF"/>
            <w:vAlign w:val="bottom"/>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2 090 607,40</w:t>
            </w:r>
          </w:p>
        </w:tc>
      </w:tr>
      <w:tr w:rsidR="00250054" w:rsidRPr="00250054" w:rsidTr="00672983">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16</w:t>
            </w:r>
          </w:p>
        </w:tc>
        <w:tc>
          <w:tcPr>
            <w:tcW w:w="4382" w:type="dxa"/>
            <w:tcBorders>
              <w:top w:val="single" w:sz="4" w:space="0" w:color="auto"/>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1 324 665,72</w:t>
            </w:r>
          </w:p>
        </w:tc>
      </w:tr>
      <w:tr w:rsidR="00250054" w:rsidRPr="00250054"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17</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1 324 665,72</w:t>
            </w:r>
          </w:p>
        </w:tc>
      </w:tr>
      <w:tr w:rsidR="00250054" w:rsidRPr="00250054"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18</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765 941,68</w:t>
            </w:r>
          </w:p>
        </w:tc>
      </w:tr>
      <w:tr w:rsidR="00250054" w:rsidRPr="00250054"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19</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765 941,68</w:t>
            </w:r>
          </w:p>
        </w:tc>
      </w:tr>
      <w:tr w:rsidR="00250054" w:rsidRPr="00250054" w:rsidTr="00672983">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20</w:t>
            </w:r>
          </w:p>
        </w:tc>
        <w:tc>
          <w:tcPr>
            <w:tcW w:w="4382" w:type="dxa"/>
            <w:tcBorders>
              <w:top w:val="nil"/>
              <w:left w:val="nil"/>
              <w:bottom w:val="single" w:sz="4" w:space="0" w:color="auto"/>
              <w:right w:val="single" w:sz="4" w:space="0" w:color="auto"/>
            </w:tcBorders>
            <w:shd w:val="clear" w:color="000000" w:fill="FFFFFF"/>
            <w:vAlign w:val="bottom"/>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114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66 738,00</w:t>
            </w:r>
          </w:p>
        </w:tc>
      </w:tr>
      <w:tr w:rsidR="00250054" w:rsidRPr="00250054"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21</w:t>
            </w:r>
          </w:p>
        </w:tc>
        <w:tc>
          <w:tcPr>
            <w:tcW w:w="4382" w:type="dxa"/>
            <w:tcBorders>
              <w:top w:val="nil"/>
              <w:left w:val="nil"/>
              <w:bottom w:val="single" w:sz="4" w:space="0" w:color="auto"/>
              <w:right w:val="single" w:sz="4" w:space="0" w:color="auto"/>
            </w:tcBorders>
            <w:shd w:val="clear" w:color="000000" w:fill="FFFFFF"/>
            <w:vAlign w:val="bottom"/>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66 738,00</w:t>
            </w:r>
          </w:p>
        </w:tc>
      </w:tr>
      <w:tr w:rsidR="00250054" w:rsidRPr="00250054"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22</w:t>
            </w:r>
          </w:p>
        </w:tc>
        <w:tc>
          <w:tcPr>
            <w:tcW w:w="4382" w:type="dxa"/>
            <w:tcBorders>
              <w:top w:val="nil"/>
              <w:left w:val="nil"/>
              <w:bottom w:val="single" w:sz="4" w:space="0" w:color="auto"/>
              <w:right w:val="single" w:sz="4" w:space="0" w:color="auto"/>
            </w:tcBorders>
            <w:shd w:val="clear" w:color="auto" w:fill="auto"/>
            <w:vAlign w:val="bottom"/>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66 738,00</w:t>
            </w:r>
          </w:p>
        </w:tc>
      </w:tr>
      <w:tr w:rsidR="00250054" w:rsidRPr="00250054"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23</w:t>
            </w:r>
          </w:p>
        </w:tc>
        <w:tc>
          <w:tcPr>
            <w:tcW w:w="4382" w:type="dxa"/>
            <w:tcBorders>
              <w:top w:val="nil"/>
              <w:left w:val="nil"/>
              <w:bottom w:val="single" w:sz="4" w:space="0" w:color="auto"/>
              <w:right w:val="single" w:sz="4" w:space="0" w:color="auto"/>
            </w:tcBorders>
            <w:shd w:val="clear" w:color="auto" w:fill="auto"/>
            <w:vAlign w:val="bottom"/>
            <w:hideMark/>
          </w:tcPr>
          <w:p w:rsidR="00250054" w:rsidRPr="00250054" w:rsidRDefault="00250054" w:rsidP="00250054">
            <w:pPr>
              <w:spacing w:after="0" w:line="240" w:lineRule="auto"/>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Резервные фонды</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20 000,00</w:t>
            </w:r>
          </w:p>
        </w:tc>
      </w:tr>
      <w:tr w:rsidR="00250054" w:rsidRPr="00250054"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24</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6400000000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20 000,00</w:t>
            </w:r>
          </w:p>
        </w:tc>
      </w:tr>
      <w:tr w:rsidR="00250054" w:rsidRPr="00250054"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25</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Резервные фонды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20 000,00</w:t>
            </w:r>
          </w:p>
        </w:tc>
      </w:tr>
      <w:tr w:rsidR="00250054" w:rsidRPr="00250054"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26</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20 000,00</w:t>
            </w:r>
          </w:p>
        </w:tc>
      </w:tr>
      <w:tr w:rsidR="00250054" w:rsidRPr="00250054"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27</w:t>
            </w:r>
          </w:p>
        </w:tc>
        <w:tc>
          <w:tcPr>
            <w:tcW w:w="4382" w:type="dxa"/>
            <w:tcBorders>
              <w:top w:val="nil"/>
              <w:left w:val="nil"/>
              <w:bottom w:val="single" w:sz="4" w:space="0" w:color="auto"/>
              <w:right w:val="single" w:sz="4" w:space="0" w:color="auto"/>
            </w:tcBorders>
            <w:shd w:val="clear" w:color="auto" w:fill="auto"/>
            <w:vAlign w:val="bottom"/>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Резервные средства</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870</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20 000,00</w:t>
            </w:r>
          </w:p>
        </w:tc>
      </w:tr>
      <w:tr w:rsidR="00250054" w:rsidRPr="00250054"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28</w:t>
            </w:r>
          </w:p>
        </w:tc>
        <w:tc>
          <w:tcPr>
            <w:tcW w:w="4382" w:type="dxa"/>
            <w:tcBorders>
              <w:top w:val="single" w:sz="4" w:space="0" w:color="3F3F3F"/>
              <w:left w:val="nil"/>
              <w:bottom w:val="single" w:sz="4" w:space="0" w:color="3F3F3F"/>
              <w:right w:val="single" w:sz="4" w:space="0" w:color="3F3F3F"/>
            </w:tcBorders>
            <w:shd w:val="clear" w:color="000000" w:fill="FFFFFF"/>
            <w:vAlign w:val="bottom"/>
            <w:hideMark/>
          </w:tcPr>
          <w:p w:rsidR="00250054" w:rsidRPr="00250054" w:rsidRDefault="00250054" w:rsidP="00250054">
            <w:pPr>
              <w:spacing w:after="0" w:line="240" w:lineRule="auto"/>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959 679,96</w:t>
            </w:r>
          </w:p>
        </w:tc>
      </w:tr>
      <w:tr w:rsidR="00250054" w:rsidRPr="00250054" w:rsidTr="00672983">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29</w:t>
            </w:r>
          </w:p>
        </w:tc>
        <w:tc>
          <w:tcPr>
            <w:tcW w:w="4382" w:type="dxa"/>
            <w:tcBorders>
              <w:top w:val="single" w:sz="4" w:space="0" w:color="auto"/>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2020-2022 годы</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951 357,96</w:t>
            </w:r>
          </w:p>
        </w:tc>
      </w:tr>
      <w:tr w:rsidR="00250054" w:rsidRPr="00250054" w:rsidTr="00672983">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30</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Отдельные мероприятия</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01100000000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951 357,96</w:t>
            </w:r>
          </w:p>
        </w:tc>
      </w:tr>
      <w:tr w:rsidR="00250054" w:rsidRPr="00250054" w:rsidTr="00672983">
        <w:trPr>
          <w:trHeight w:val="19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31</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proofErr w:type="gramStart"/>
            <w:r w:rsidRPr="00250054">
              <w:rPr>
                <w:rFonts w:ascii="Times New Roman" w:eastAsia="Times New Roman" w:hAnsi="Times New Roman" w:cs="Times New Roman"/>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 в рамках Муниципальной программы Сизинского сельсовета "Обеспечение жизнедеятельности МО Сизинский сельсовет" на 2020-2022 годы</w:t>
            </w:r>
            <w:proofErr w:type="gramEnd"/>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0110010210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17 707,00</w:t>
            </w:r>
          </w:p>
        </w:tc>
      </w:tr>
      <w:tr w:rsidR="00250054" w:rsidRPr="00250054" w:rsidTr="00672983">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32</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0110010210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17 707,00</w:t>
            </w:r>
          </w:p>
        </w:tc>
      </w:tr>
      <w:tr w:rsidR="00250054" w:rsidRPr="00250054"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33</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0110010210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17 707,00</w:t>
            </w:r>
          </w:p>
        </w:tc>
      </w:tr>
      <w:tr w:rsidR="00250054" w:rsidRPr="00250054" w:rsidTr="00672983">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lastRenderedPageBreak/>
              <w:t>34</w:t>
            </w:r>
          </w:p>
        </w:tc>
        <w:tc>
          <w:tcPr>
            <w:tcW w:w="4382" w:type="dxa"/>
            <w:tcBorders>
              <w:top w:val="nil"/>
              <w:left w:val="nil"/>
              <w:bottom w:val="single" w:sz="4" w:space="0" w:color="3F3F3F"/>
              <w:right w:val="single" w:sz="4" w:space="0" w:color="3F3F3F"/>
            </w:tcBorders>
            <w:shd w:val="clear" w:color="000000" w:fill="FFFFFF"/>
            <w:vAlign w:val="bottom"/>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859 121,96</w:t>
            </w:r>
          </w:p>
        </w:tc>
      </w:tr>
      <w:tr w:rsidR="00250054" w:rsidRPr="00250054" w:rsidTr="00672983">
        <w:trPr>
          <w:trHeight w:val="10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35</w:t>
            </w:r>
          </w:p>
        </w:tc>
        <w:tc>
          <w:tcPr>
            <w:tcW w:w="4382" w:type="dxa"/>
            <w:tcBorders>
              <w:top w:val="nil"/>
              <w:left w:val="nil"/>
              <w:bottom w:val="single" w:sz="4" w:space="0" w:color="3F3F3F"/>
              <w:right w:val="single" w:sz="4" w:space="0" w:color="3F3F3F"/>
            </w:tcBorders>
            <w:shd w:val="clear" w:color="000000" w:fill="FFFFFF"/>
            <w:vAlign w:val="bottom"/>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774 196,96</w:t>
            </w:r>
          </w:p>
        </w:tc>
      </w:tr>
      <w:tr w:rsidR="00250054" w:rsidRPr="00250054"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36</w:t>
            </w:r>
          </w:p>
        </w:tc>
        <w:tc>
          <w:tcPr>
            <w:tcW w:w="4382" w:type="dxa"/>
            <w:tcBorders>
              <w:top w:val="single" w:sz="4" w:space="0" w:color="auto"/>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774 196,96</w:t>
            </w:r>
          </w:p>
        </w:tc>
      </w:tr>
      <w:tr w:rsidR="00250054" w:rsidRPr="00250054"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37</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84 425,00</w:t>
            </w:r>
          </w:p>
        </w:tc>
      </w:tr>
      <w:tr w:rsidR="00250054" w:rsidRPr="00250054" w:rsidTr="00672983">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38</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84 425,00</w:t>
            </w:r>
          </w:p>
        </w:tc>
      </w:tr>
      <w:tr w:rsidR="00250054" w:rsidRPr="00250054"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39</w:t>
            </w:r>
          </w:p>
        </w:tc>
        <w:tc>
          <w:tcPr>
            <w:tcW w:w="4382" w:type="dxa"/>
            <w:tcBorders>
              <w:top w:val="nil"/>
              <w:left w:val="nil"/>
              <w:bottom w:val="single" w:sz="4" w:space="0" w:color="auto"/>
              <w:right w:val="single" w:sz="4" w:space="0" w:color="auto"/>
            </w:tcBorders>
            <w:shd w:val="clear" w:color="auto" w:fill="auto"/>
            <w:vAlign w:val="bottom"/>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500,00</w:t>
            </w:r>
          </w:p>
        </w:tc>
      </w:tr>
      <w:tr w:rsidR="00250054" w:rsidRPr="00250054"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40</w:t>
            </w:r>
          </w:p>
        </w:tc>
        <w:tc>
          <w:tcPr>
            <w:tcW w:w="4382" w:type="dxa"/>
            <w:tcBorders>
              <w:top w:val="nil"/>
              <w:left w:val="nil"/>
              <w:bottom w:val="single" w:sz="4" w:space="0" w:color="auto"/>
              <w:right w:val="single" w:sz="4" w:space="0" w:color="auto"/>
            </w:tcBorders>
            <w:shd w:val="clear" w:color="auto" w:fill="auto"/>
            <w:vAlign w:val="bottom"/>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500,00</w:t>
            </w:r>
          </w:p>
        </w:tc>
      </w:tr>
      <w:tr w:rsidR="00250054" w:rsidRPr="00250054" w:rsidTr="00672983">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41</w:t>
            </w:r>
          </w:p>
        </w:tc>
        <w:tc>
          <w:tcPr>
            <w:tcW w:w="4382" w:type="dxa"/>
            <w:tcBorders>
              <w:top w:val="nil"/>
              <w:left w:val="nil"/>
              <w:bottom w:val="single" w:sz="4" w:space="0" w:color="auto"/>
              <w:right w:val="single" w:sz="4" w:space="0" w:color="auto"/>
            </w:tcBorders>
            <w:shd w:val="clear" w:color="auto" w:fill="auto"/>
            <w:vAlign w:val="bottom"/>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74 529,00</w:t>
            </w:r>
          </w:p>
        </w:tc>
      </w:tr>
      <w:tr w:rsidR="00250054" w:rsidRPr="00250054"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42</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72 156,00</w:t>
            </w:r>
          </w:p>
        </w:tc>
      </w:tr>
      <w:tr w:rsidR="00250054" w:rsidRPr="00250054"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43</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72 156,00</w:t>
            </w:r>
          </w:p>
        </w:tc>
      </w:tr>
      <w:tr w:rsidR="00250054" w:rsidRPr="00250054"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44</w:t>
            </w:r>
          </w:p>
        </w:tc>
        <w:tc>
          <w:tcPr>
            <w:tcW w:w="4382" w:type="dxa"/>
            <w:tcBorders>
              <w:top w:val="nil"/>
              <w:left w:val="nil"/>
              <w:bottom w:val="single" w:sz="4" w:space="0" w:color="auto"/>
              <w:right w:val="single" w:sz="4" w:space="0" w:color="auto"/>
            </w:tcBorders>
            <w:shd w:val="clear" w:color="auto" w:fill="auto"/>
            <w:vAlign w:val="bottom"/>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2 373,00</w:t>
            </w:r>
          </w:p>
        </w:tc>
      </w:tr>
      <w:tr w:rsidR="00250054" w:rsidRPr="00250054" w:rsidTr="00672983">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45</w:t>
            </w:r>
          </w:p>
        </w:tc>
        <w:tc>
          <w:tcPr>
            <w:tcW w:w="4382" w:type="dxa"/>
            <w:tcBorders>
              <w:top w:val="nil"/>
              <w:left w:val="nil"/>
              <w:bottom w:val="single" w:sz="4" w:space="0" w:color="auto"/>
              <w:right w:val="single" w:sz="4" w:space="0" w:color="auto"/>
            </w:tcBorders>
            <w:shd w:val="clear" w:color="auto" w:fill="auto"/>
            <w:vAlign w:val="bottom"/>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2 373,00</w:t>
            </w:r>
          </w:p>
        </w:tc>
      </w:tr>
      <w:tr w:rsidR="00250054" w:rsidRPr="00250054" w:rsidTr="00672983">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46</w:t>
            </w:r>
          </w:p>
        </w:tc>
        <w:tc>
          <w:tcPr>
            <w:tcW w:w="4382" w:type="dxa"/>
            <w:tcBorders>
              <w:top w:val="nil"/>
              <w:left w:val="nil"/>
              <w:bottom w:val="single" w:sz="4" w:space="0" w:color="auto"/>
              <w:right w:val="single" w:sz="4" w:space="0" w:color="auto"/>
            </w:tcBorders>
            <w:shd w:val="clear" w:color="auto" w:fill="auto"/>
            <w:vAlign w:val="bottom"/>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620000000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8 322,00</w:t>
            </w:r>
          </w:p>
        </w:tc>
      </w:tr>
      <w:tr w:rsidR="00250054" w:rsidRPr="00250054" w:rsidTr="00672983">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47</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8 322,00</w:t>
            </w:r>
          </w:p>
        </w:tc>
      </w:tr>
      <w:tr w:rsidR="00250054" w:rsidRPr="00250054"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48</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8 322,00</w:t>
            </w:r>
          </w:p>
        </w:tc>
      </w:tr>
      <w:tr w:rsidR="00250054" w:rsidRPr="00250054"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49</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8 322,00</w:t>
            </w:r>
          </w:p>
        </w:tc>
      </w:tr>
      <w:tr w:rsidR="00250054" w:rsidRPr="00250054"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50</w:t>
            </w:r>
          </w:p>
        </w:tc>
        <w:tc>
          <w:tcPr>
            <w:tcW w:w="4382" w:type="dxa"/>
            <w:tcBorders>
              <w:top w:val="nil"/>
              <w:left w:val="nil"/>
              <w:bottom w:val="single" w:sz="4" w:space="0" w:color="auto"/>
              <w:right w:val="single" w:sz="4" w:space="0" w:color="auto"/>
            </w:tcBorders>
            <w:shd w:val="clear" w:color="auto" w:fill="auto"/>
            <w:vAlign w:val="bottom"/>
            <w:hideMark/>
          </w:tcPr>
          <w:p w:rsidR="00250054" w:rsidRPr="00250054" w:rsidRDefault="00250054" w:rsidP="00250054">
            <w:pPr>
              <w:spacing w:after="0" w:line="240" w:lineRule="auto"/>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341 430,00</w:t>
            </w:r>
          </w:p>
        </w:tc>
      </w:tr>
      <w:tr w:rsidR="00250054" w:rsidRPr="00250054"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51</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341 430,00</w:t>
            </w:r>
          </w:p>
        </w:tc>
      </w:tr>
      <w:tr w:rsidR="00250054" w:rsidRPr="00250054" w:rsidTr="00672983">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52</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341 430,00</w:t>
            </w:r>
          </w:p>
        </w:tc>
      </w:tr>
      <w:tr w:rsidR="00250054" w:rsidRPr="00250054" w:rsidTr="00672983">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53</w:t>
            </w:r>
          </w:p>
        </w:tc>
        <w:tc>
          <w:tcPr>
            <w:tcW w:w="4382" w:type="dxa"/>
            <w:tcBorders>
              <w:top w:val="nil"/>
              <w:left w:val="nil"/>
              <w:bottom w:val="single" w:sz="4" w:space="0" w:color="auto"/>
              <w:right w:val="single" w:sz="4" w:space="0" w:color="auto"/>
            </w:tcBorders>
            <w:shd w:val="clear" w:color="auto" w:fill="auto"/>
            <w:vAlign w:val="bottom"/>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341 430,00</w:t>
            </w:r>
          </w:p>
        </w:tc>
      </w:tr>
      <w:tr w:rsidR="00250054" w:rsidRPr="00250054" w:rsidTr="00672983">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54</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315 882,79</w:t>
            </w:r>
          </w:p>
        </w:tc>
      </w:tr>
      <w:tr w:rsidR="00250054" w:rsidRPr="00250054"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55</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315 882,79</w:t>
            </w:r>
          </w:p>
        </w:tc>
      </w:tr>
      <w:tr w:rsidR="00250054" w:rsidRPr="00250054"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56</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25 547,21</w:t>
            </w:r>
          </w:p>
        </w:tc>
      </w:tr>
      <w:tr w:rsidR="00250054" w:rsidRPr="00250054"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57</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25 547,21</w:t>
            </w:r>
          </w:p>
        </w:tc>
      </w:tr>
      <w:tr w:rsidR="00250054" w:rsidRPr="00250054"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58</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color w:val="FF0000"/>
                <w:sz w:val="18"/>
                <w:szCs w:val="18"/>
                <w:lang w:eastAsia="ru-RU"/>
              </w:rPr>
            </w:pPr>
            <w:r w:rsidRPr="00250054">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color w:val="FF0000"/>
                <w:sz w:val="18"/>
                <w:szCs w:val="18"/>
                <w:lang w:eastAsia="ru-RU"/>
              </w:rPr>
            </w:pPr>
            <w:r w:rsidRPr="00250054">
              <w:rPr>
                <w:rFonts w:ascii="Times New Roman" w:eastAsia="Times New Roman" w:hAnsi="Times New Roman" w:cs="Times New Roman"/>
                <w:color w:val="FF0000"/>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129 316,00</w:t>
            </w:r>
          </w:p>
        </w:tc>
      </w:tr>
      <w:tr w:rsidR="00250054" w:rsidRPr="00250054"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59</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Обеспечение пожарной безопасности</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129 316,00</w:t>
            </w:r>
          </w:p>
        </w:tc>
      </w:tr>
      <w:tr w:rsidR="00250054" w:rsidRPr="00250054" w:rsidTr="00672983">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lastRenderedPageBreak/>
              <w:t>60</w:t>
            </w:r>
          </w:p>
        </w:tc>
        <w:tc>
          <w:tcPr>
            <w:tcW w:w="4382" w:type="dxa"/>
            <w:tcBorders>
              <w:top w:val="single" w:sz="4" w:space="0" w:color="3F3F3F"/>
              <w:left w:val="nil"/>
              <w:bottom w:val="single" w:sz="4" w:space="0" w:color="3F3F3F"/>
              <w:right w:val="single" w:sz="4" w:space="0" w:color="3F3F3F"/>
            </w:tcBorders>
            <w:shd w:val="clear" w:color="000000" w:fill="FFFFFF"/>
            <w:vAlign w:val="bottom"/>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129 316,00</w:t>
            </w:r>
          </w:p>
        </w:tc>
      </w:tr>
      <w:tr w:rsidR="00250054" w:rsidRPr="00250054"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61</w:t>
            </w:r>
          </w:p>
        </w:tc>
        <w:tc>
          <w:tcPr>
            <w:tcW w:w="4382" w:type="dxa"/>
            <w:tcBorders>
              <w:top w:val="single" w:sz="4" w:space="0" w:color="auto"/>
              <w:left w:val="nil"/>
              <w:bottom w:val="single" w:sz="4" w:space="0" w:color="auto"/>
              <w:right w:val="nil"/>
            </w:tcBorders>
            <w:shd w:val="clear" w:color="auto" w:fill="auto"/>
            <w:vAlign w:val="bottom"/>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129 316,00</w:t>
            </w:r>
          </w:p>
        </w:tc>
      </w:tr>
      <w:tr w:rsidR="00250054" w:rsidRPr="00250054" w:rsidTr="00672983">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62</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2020-2022 годы)</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3 913,00</w:t>
            </w:r>
          </w:p>
        </w:tc>
      </w:tr>
      <w:tr w:rsidR="00250054" w:rsidRPr="00250054"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63</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3 913,00</w:t>
            </w:r>
          </w:p>
        </w:tc>
      </w:tr>
      <w:tr w:rsidR="00250054" w:rsidRPr="00250054"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64</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3 913,00</w:t>
            </w:r>
          </w:p>
        </w:tc>
      </w:tr>
      <w:tr w:rsidR="00250054" w:rsidRPr="00250054" w:rsidTr="00672983">
        <w:trPr>
          <w:trHeight w:val="12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65</w:t>
            </w:r>
          </w:p>
        </w:tc>
        <w:tc>
          <w:tcPr>
            <w:tcW w:w="4382" w:type="dxa"/>
            <w:tcBorders>
              <w:top w:val="nil"/>
              <w:left w:val="nil"/>
              <w:bottom w:val="single" w:sz="4" w:space="0" w:color="auto"/>
              <w:right w:val="single" w:sz="4" w:space="0" w:color="auto"/>
            </w:tcBorders>
            <w:shd w:val="clear" w:color="000000" w:fill="FFFFFF"/>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119 403,00</w:t>
            </w:r>
          </w:p>
        </w:tc>
      </w:tr>
      <w:tr w:rsidR="00250054" w:rsidRPr="00250054"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66</w:t>
            </w:r>
          </w:p>
        </w:tc>
        <w:tc>
          <w:tcPr>
            <w:tcW w:w="4382" w:type="dxa"/>
            <w:tcBorders>
              <w:top w:val="nil"/>
              <w:left w:val="nil"/>
              <w:bottom w:val="single" w:sz="4" w:space="0" w:color="auto"/>
              <w:right w:val="single" w:sz="4" w:space="0" w:color="auto"/>
            </w:tcBorders>
            <w:shd w:val="clear" w:color="000000" w:fill="FFFFFF"/>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119 403,00</w:t>
            </w:r>
          </w:p>
        </w:tc>
      </w:tr>
      <w:tr w:rsidR="00250054" w:rsidRPr="00250054"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67</w:t>
            </w:r>
          </w:p>
        </w:tc>
        <w:tc>
          <w:tcPr>
            <w:tcW w:w="4382" w:type="dxa"/>
            <w:tcBorders>
              <w:top w:val="nil"/>
              <w:left w:val="nil"/>
              <w:bottom w:val="single" w:sz="4" w:space="0" w:color="auto"/>
              <w:right w:val="single" w:sz="4" w:space="0" w:color="auto"/>
            </w:tcBorders>
            <w:shd w:val="clear" w:color="000000" w:fill="FFFFFF"/>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119 403,00</w:t>
            </w:r>
          </w:p>
        </w:tc>
      </w:tr>
      <w:tr w:rsidR="00250054" w:rsidRPr="00250054" w:rsidTr="00672983">
        <w:trPr>
          <w:trHeight w:val="12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68</w:t>
            </w:r>
          </w:p>
        </w:tc>
        <w:tc>
          <w:tcPr>
            <w:tcW w:w="4382" w:type="dxa"/>
            <w:tcBorders>
              <w:top w:val="nil"/>
              <w:left w:val="nil"/>
              <w:bottom w:val="single" w:sz="4" w:space="0" w:color="auto"/>
              <w:right w:val="single" w:sz="4" w:space="0" w:color="auto"/>
            </w:tcBorders>
            <w:shd w:val="clear" w:color="000000" w:fill="FFFFFF"/>
            <w:hideMark/>
          </w:tcPr>
          <w:p w:rsidR="00250054" w:rsidRPr="00250054" w:rsidRDefault="00FC1A5A"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Софинансирование</w:t>
            </w:r>
            <w:r w:rsidR="00250054" w:rsidRPr="00250054">
              <w:rPr>
                <w:rFonts w:ascii="Times New Roman" w:eastAsia="Times New Roman" w:hAnsi="Times New Roman" w:cs="Times New Roman"/>
                <w:sz w:val="18"/>
                <w:szCs w:val="18"/>
                <w:lang w:eastAsia="ru-RU"/>
              </w:rPr>
              <w:t xml:space="preserve">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6 000,00</w:t>
            </w:r>
          </w:p>
        </w:tc>
      </w:tr>
      <w:tr w:rsidR="00250054" w:rsidRPr="00250054"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69</w:t>
            </w:r>
          </w:p>
        </w:tc>
        <w:tc>
          <w:tcPr>
            <w:tcW w:w="4382" w:type="dxa"/>
            <w:tcBorders>
              <w:top w:val="nil"/>
              <w:left w:val="nil"/>
              <w:bottom w:val="single" w:sz="4" w:space="0" w:color="auto"/>
              <w:right w:val="single" w:sz="4" w:space="0" w:color="auto"/>
            </w:tcBorders>
            <w:shd w:val="clear" w:color="000000" w:fill="FFFFFF"/>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6 000,00</w:t>
            </w:r>
          </w:p>
        </w:tc>
      </w:tr>
      <w:tr w:rsidR="00250054" w:rsidRPr="00250054"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70</w:t>
            </w:r>
          </w:p>
        </w:tc>
        <w:tc>
          <w:tcPr>
            <w:tcW w:w="4382" w:type="dxa"/>
            <w:tcBorders>
              <w:top w:val="nil"/>
              <w:left w:val="nil"/>
              <w:bottom w:val="single" w:sz="4" w:space="0" w:color="auto"/>
              <w:right w:val="single" w:sz="4" w:space="0" w:color="auto"/>
            </w:tcBorders>
            <w:shd w:val="clear" w:color="000000" w:fill="FFFFFF"/>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6 000,00</w:t>
            </w:r>
          </w:p>
        </w:tc>
      </w:tr>
      <w:tr w:rsidR="00250054" w:rsidRPr="00250054"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71</w:t>
            </w:r>
          </w:p>
        </w:tc>
        <w:tc>
          <w:tcPr>
            <w:tcW w:w="4382" w:type="dxa"/>
            <w:tcBorders>
              <w:top w:val="nil"/>
              <w:left w:val="nil"/>
              <w:bottom w:val="single" w:sz="4" w:space="0" w:color="auto"/>
              <w:right w:val="nil"/>
            </w:tcBorders>
            <w:shd w:val="clear" w:color="000000" w:fill="FFFFFF"/>
            <w:hideMark/>
          </w:tcPr>
          <w:p w:rsidR="00250054" w:rsidRPr="00250054" w:rsidRDefault="00250054" w:rsidP="00250054">
            <w:pPr>
              <w:spacing w:after="0" w:line="240" w:lineRule="auto"/>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421 263,00</w:t>
            </w:r>
          </w:p>
        </w:tc>
      </w:tr>
      <w:tr w:rsidR="00250054" w:rsidRPr="00250054"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72</w:t>
            </w:r>
          </w:p>
        </w:tc>
        <w:tc>
          <w:tcPr>
            <w:tcW w:w="4382" w:type="dxa"/>
            <w:tcBorders>
              <w:top w:val="single" w:sz="4" w:space="0" w:color="3F3F3F"/>
              <w:left w:val="nil"/>
              <w:bottom w:val="single" w:sz="4" w:space="0" w:color="3F3F3F"/>
              <w:right w:val="single" w:sz="4" w:space="0" w:color="3F3F3F"/>
            </w:tcBorders>
            <w:shd w:val="clear" w:color="000000" w:fill="FFFFFF"/>
            <w:vAlign w:val="bottom"/>
            <w:hideMark/>
          </w:tcPr>
          <w:p w:rsidR="00250054" w:rsidRPr="00250054" w:rsidRDefault="00250054" w:rsidP="00250054">
            <w:pPr>
              <w:spacing w:after="0" w:line="240" w:lineRule="auto"/>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407 263,00</w:t>
            </w:r>
          </w:p>
        </w:tc>
      </w:tr>
      <w:tr w:rsidR="00250054" w:rsidRPr="00250054" w:rsidTr="00672983">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73</w:t>
            </w:r>
          </w:p>
        </w:tc>
        <w:tc>
          <w:tcPr>
            <w:tcW w:w="4382" w:type="dxa"/>
            <w:tcBorders>
              <w:top w:val="nil"/>
              <w:left w:val="nil"/>
              <w:bottom w:val="single" w:sz="4" w:space="0" w:color="3F3F3F"/>
              <w:right w:val="single" w:sz="4" w:space="0" w:color="3F3F3F"/>
            </w:tcBorders>
            <w:shd w:val="clear" w:color="000000" w:fill="FFFFFF"/>
            <w:vAlign w:val="bottom"/>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407 263,00</w:t>
            </w:r>
          </w:p>
        </w:tc>
      </w:tr>
      <w:tr w:rsidR="00250054" w:rsidRPr="00250054"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74</w:t>
            </w:r>
          </w:p>
        </w:tc>
        <w:tc>
          <w:tcPr>
            <w:tcW w:w="4382" w:type="dxa"/>
            <w:tcBorders>
              <w:top w:val="single" w:sz="4" w:space="0" w:color="auto"/>
              <w:left w:val="nil"/>
              <w:bottom w:val="single" w:sz="4" w:space="0" w:color="auto"/>
              <w:right w:val="nil"/>
            </w:tcBorders>
            <w:shd w:val="clear" w:color="000000" w:fill="FFFFFF"/>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407 263,00</w:t>
            </w:r>
          </w:p>
        </w:tc>
      </w:tr>
      <w:tr w:rsidR="00250054" w:rsidRPr="00250054" w:rsidTr="00672983">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75</w:t>
            </w:r>
          </w:p>
        </w:tc>
        <w:tc>
          <w:tcPr>
            <w:tcW w:w="4382" w:type="dxa"/>
            <w:tcBorders>
              <w:top w:val="nil"/>
              <w:left w:val="nil"/>
              <w:bottom w:val="single" w:sz="4" w:space="0" w:color="auto"/>
              <w:right w:val="nil"/>
            </w:tcBorders>
            <w:shd w:val="clear" w:color="000000" w:fill="FFFFFF"/>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402 263,00</w:t>
            </w:r>
          </w:p>
        </w:tc>
      </w:tr>
      <w:tr w:rsidR="00250054" w:rsidRPr="00250054"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76</w:t>
            </w:r>
          </w:p>
        </w:tc>
        <w:tc>
          <w:tcPr>
            <w:tcW w:w="4382" w:type="dxa"/>
            <w:tcBorders>
              <w:top w:val="nil"/>
              <w:left w:val="nil"/>
              <w:bottom w:val="single" w:sz="4" w:space="0" w:color="auto"/>
              <w:right w:val="single" w:sz="4" w:space="0" w:color="auto"/>
            </w:tcBorders>
            <w:shd w:val="clear" w:color="000000" w:fill="FFFFFF"/>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402 263,00</w:t>
            </w:r>
          </w:p>
        </w:tc>
      </w:tr>
      <w:tr w:rsidR="00250054" w:rsidRPr="00250054" w:rsidTr="00672983">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77</w:t>
            </w:r>
          </w:p>
        </w:tc>
        <w:tc>
          <w:tcPr>
            <w:tcW w:w="4382" w:type="dxa"/>
            <w:tcBorders>
              <w:top w:val="nil"/>
              <w:left w:val="nil"/>
              <w:bottom w:val="single" w:sz="4" w:space="0" w:color="auto"/>
              <w:right w:val="single" w:sz="4" w:space="0" w:color="auto"/>
            </w:tcBorders>
            <w:shd w:val="clear" w:color="000000" w:fill="FFFFFF"/>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402 263,00</w:t>
            </w:r>
          </w:p>
        </w:tc>
      </w:tr>
      <w:tr w:rsidR="00250054" w:rsidRPr="00250054" w:rsidTr="00672983">
        <w:trPr>
          <w:trHeight w:val="12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78</w:t>
            </w:r>
          </w:p>
        </w:tc>
        <w:tc>
          <w:tcPr>
            <w:tcW w:w="4382" w:type="dxa"/>
            <w:tcBorders>
              <w:top w:val="nil"/>
              <w:left w:val="nil"/>
              <w:bottom w:val="single" w:sz="4" w:space="0" w:color="auto"/>
              <w:right w:val="nil"/>
            </w:tcBorders>
            <w:shd w:val="clear" w:color="000000" w:fill="FFFFFF"/>
            <w:hideMark/>
          </w:tcPr>
          <w:p w:rsidR="00250054" w:rsidRPr="00250054" w:rsidRDefault="00FC1A5A"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Софинансирование</w:t>
            </w:r>
            <w:r w:rsidR="00250054" w:rsidRPr="00250054">
              <w:rPr>
                <w:rFonts w:ascii="Times New Roman" w:eastAsia="Times New Roman" w:hAnsi="Times New Roman" w:cs="Times New Roman"/>
                <w:sz w:val="18"/>
                <w:szCs w:val="18"/>
                <w:lang w:eastAsia="ru-RU"/>
              </w:rPr>
              <w:t xml:space="preserve"> на 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5 000,00</w:t>
            </w:r>
          </w:p>
        </w:tc>
      </w:tr>
      <w:tr w:rsidR="00250054" w:rsidRPr="00250054" w:rsidTr="00672983">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79</w:t>
            </w:r>
          </w:p>
        </w:tc>
        <w:tc>
          <w:tcPr>
            <w:tcW w:w="4382" w:type="dxa"/>
            <w:tcBorders>
              <w:top w:val="nil"/>
              <w:left w:val="nil"/>
              <w:bottom w:val="single" w:sz="4" w:space="0" w:color="auto"/>
              <w:right w:val="nil"/>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5 000,00</w:t>
            </w:r>
          </w:p>
        </w:tc>
      </w:tr>
      <w:tr w:rsidR="00250054" w:rsidRPr="00250054" w:rsidTr="00672983">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80</w:t>
            </w:r>
          </w:p>
        </w:tc>
        <w:tc>
          <w:tcPr>
            <w:tcW w:w="4382" w:type="dxa"/>
            <w:tcBorders>
              <w:top w:val="nil"/>
              <w:left w:val="nil"/>
              <w:bottom w:val="single" w:sz="4" w:space="0" w:color="auto"/>
              <w:right w:val="nil"/>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5 000,00</w:t>
            </w:r>
          </w:p>
        </w:tc>
      </w:tr>
      <w:tr w:rsidR="00250054" w:rsidRPr="00250054"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81</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14 000,00</w:t>
            </w:r>
          </w:p>
        </w:tc>
      </w:tr>
      <w:tr w:rsidR="00250054" w:rsidRPr="00250054" w:rsidTr="00672983">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lastRenderedPageBreak/>
              <w:t>82</w:t>
            </w:r>
          </w:p>
        </w:tc>
        <w:tc>
          <w:tcPr>
            <w:tcW w:w="4382" w:type="dxa"/>
            <w:tcBorders>
              <w:top w:val="single" w:sz="4" w:space="0" w:color="3F3F3F"/>
              <w:left w:val="nil"/>
              <w:bottom w:val="single" w:sz="4" w:space="0" w:color="3F3F3F"/>
              <w:right w:val="single" w:sz="4" w:space="0" w:color="3F3F3F"/>
            </w:tcBorders>
            <w:shd w:val="clear" w:color="000000" w:fill="FFFFFF"/>
            <w:vAlign w:val="bottom"/>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14 000,00</w:t>
            </w:r>
          </w:p>
        </w:tc>
      </w:tr>
      <w:tr w:rsidR="00250054" w:rsidRPr="00250054"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83</w:t>
            </w:r>
          </w:p>
        </w:tc>
        <w:tc>
          <w:tcPr>
            <w:tcW w:w="4382" w:type="dxa"/>
            <w:tcBorders>
              <w:top w:val="single" w:sz="4" w:space="0" w:color="auto"/>
              <w:left w:val="nil"/>
              <w:bottom w:val="single" w:sz="4" w:space="0" w:color="auto"/>
              <w:right w:val="nil"/>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14 000,00</w:t>
            </w:r>
          </w:p>
        </w:tc>
      </w:tr>
      <w:tr w:rsidR="00250054" w:rsidRPr="00250054" w:rsidTr="00672983">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84</w:t>
            </w:r>
          </w:p>
        </w:tc>
        <w:tc>
          <w:tcPr>
            <w:tcW w:w="4382" w:type="dxa"/>
            <w:tcBorders>
              <w:top w:val="nil"/>
              <w:left w:val="nil"/>
              <w:bottom w:val="single" w:sz="4" w:space="0" w:color="auto"/>
              <w:right w:val="nil"/>
            </w:tcBorders>
            <w:shd w:val="clear" w:color="auto" w:fill="auto"/>
            <w:vAlign w:val="bottom"/>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14 000,00</w:t>
            </w:r>
          </w:p>
        </w:tc>
      </w:tr>
      <w:tr w:rsidR="00250054" w:rsidRPr="00250054"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85</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14 000,00</w:t>
            </w:r>
          </w:p>
        </w:tc>
      </w:tr>
      <w:tr w:rsidR="00250054" w:rsidRPr="00250054"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86</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14 000,00</w:t>
            </w:r>
          </w:p>
        </w:tc>
      </w:tr>
      <w:tr w:rsidR="00250054" w:rsidRPr="00250054"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87</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Жилищн</w:t>
            </w:r>
            <w:proofErr w:type="gramStart"/>
            <w:r w:rsidRPr="00250054">
              <w:rPr>
                <w:rFonts w:ascii="Times New Roman" w:eastAsia="Times New Roman" w:hAnsi="Times New Roman" w:cs="Times New Roman"/>
                <w:b/>
                <w:bCs/>
                <w:sz w:val="18"/>
                <w:szCs w:val="18"/>
                <w:lang w:eastAsia="ru-RU"/>
              </w:rPr>
              <w:t>о-</w:t>
            </w:r>
            <w:proofErr w:type="gramEnd"/>
            <w:r w:rsidRPr="00250054">
              <w:rPr>
                <w:rFonts w:ascii="Times New Roman" w:eastAsia="Times New Roman" w:hAnsi="Times New Roman" w:cs="Times New Roman"/>
                <w:b/>
                <w:bCs/>
                <w:sz w:val="18"/>
                <w:szCs w:val="18"/>
                <w:lang w:eastAsia="ru-RU"/>
              </w:rPr>
              <w:t xml:space="preserve"> коммунальное хозяйство</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3 522 126,00</w:t>
            </w:r>
          </w:p>
        </w:tc>
      </w:tr>
      <w:tr w:rsidR="00250054" w:rsidRPr="00250054"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88</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1 372 987,85</w:t>
            </w:r>
          </w:p>
        </w:tc>
      </w:tr>
      <w:tr w:rsidR="00250054" w:rsidRPr="00250054" w:rsidTr="00672983">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89</w:t>
            </w:r>
          </w:p>
        </w:tc>
        <w:tc>
          <w:tcPr>
            <w:tcW w:w="4382" w:type="dxa"/>
            <w:tcBorders>
              <w:top w:val="single" w:sz="4" w:space="0" w:color="3F3F3F"/>
              <w:left w:val="nil"/>
              <w:bottom w:val="single" w:sz="4" w:space="0" w:color="3F3F3F"/>
              <w:right w:val="single" w:sz="4" w:space="0" w:color="3F3F3F"/>
            </w:tcBorders>
            <w:shd w:val="clear" w:color="000000" w:fill="FFFFFF"/>
            <w:vAlign w:val="bottom"/>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1 372 987,85</w:t>
            </w:r>
          </w:p>
        </w:tc>
      </w:tr>
      <w:tr w:rsidR="00250054" w:rsidRPr="00250054"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90</w:t>
            </w:r>
          </w:p>
        </w:tc>
        <w:tc>
          <w:tcPr>
            <w:tcW w:w="4382" w:type="dxa"/>
            <w:tcBorders>
              <w:top w:val="single" w:sz="4" w:space="0" w:color="auto"/>
              <w:left w:val="nil"/>
              <w:bottom w:val="single" w:sz="4" w:space="0" w:color="auto"/>
              <w:right w:val="nil"/>
            </w:tcBorders>
            <w:shd w:val="clear" w:color="auto" w:fill="auto"/>
            <w:vAlign w:val="bottom"/>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1 372 987,85</w:t>
            </w:r>
          </w:p>
        </w:tc>
      </w:tr>
      <w:tr w:rsidR="00250054" w:rsidRPr="00250054" w:rsidTr="00672983">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91</w:t>
            </w:r>
          </w:p>
        </w:tc>
        <w:tc>
          <w:tcPr>
            <w:tcW w:w="4382" w:type="dxa"/>
            <w:tcBorders>
              <w:top w:val="nil"/>
              <w:left w:val="nil"/>
              <w:bottom w:val="single" w:sz="4" w:space="0" w:color="auto"/>
              <w:right w:val="nil"/>
            </w:tcBorders>
            <w:shd w:val="clear" w:color="auto" w:fill="auto"/>
            <w:vAlign w:val="bottom"/>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2020-2022 годы</w:t>
            </w:r>
            <w:proofErr w:type="gramStart"/>
            <w:r w:rsidRPr="00250054">
              <w:rPr>
                <w:rFonts w:ascii="Times New Roman" w:eastAsia="Times New Roman" w:hAnsi="Times New Roman" w:cs="Times New Roman"/>
                <w:sz w:val="18"/>
                <w:szCs w:val="18"/>
                <w:lang w:eastAsia="ru-RU"/>
              </w:rPr>
              <w:t xml:space="preserve"> )</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0110080010</w:t>
            </w:r>
          </w:p>
        </w:tc>
        <w:tc>
          <w:tcPr>
            <w:tcW w:w="96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1 012 590,85</w:t>
            </w:r>
          </w:p>
        </w:tc>
      </w:tr>
      <w:tr w:rsidR="00250054" w:rsidRPr="00250054"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92</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1 012 590,85</w:t>
            </w:r>
          </w:p>
        </w:tc>
      </w:tr>
      <w:tr w:rsidR="00250054" w:rsidRPr="00250054"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93</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1 012 590,85</w:t>
            </w:r>
          </w:p>
        </w:tc>
      </w:tr>
      <w:tr w:rsidR="00250054" w:rsidRPr="00250054"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94</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Прочие мероприятия по благоустройству</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360 397,00</w:t>
            </w:r>
          </w:p>
        </w:tc>
      </w:tr>
      <w:tr w:rsidR="00250054" w:rsidRPr="00250054"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95</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360 397,00</w:t>
            </w:r>
          </w:p>
        </w:tc>
      </w:tr>
      <w:tr w:rsidR="00250054" w:rsidRPr="00250054"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96</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360 397,00</w:t>
            </w:r>
          </w:p>
        </w:tc>
      </w:tr>
      <w:tr w:rsidR="00250054" w:rsidRPr="00250054" w:rsidTr="00672983">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97</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2 149 138,15</w:t>
            </w:r>
          </w:p>
        </w:tc>
      </w:tr>
      <w:tr w:rsidR="00250054" w:rsidRPr="00250054" w:rsidTr="00672983">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98</w:t>
            </w:r>
          </w:p>
        </w:tc>
        <w:tc>
          <w:tcPr>
            <w:tcW w:w="4382" w:type="dxa"/>
            <w:tcBorders>
              <w:top w:val="single" w:sz="4" w:space="0" w:color="3F3F3F"/>
              <w:left w:val="nil"/>
              <w:bottom w:val="single" w:sz="4" w:space="0" w:color="3F3F3F"/>
              <w:right w:val="single" w:sz="4" w:space="0" w:color="3F3F3F"/>
            </w:tcBorders>
            <w:shd w:val="clear" w:color="000000" w:fill="FFFFFF"/>
            <w:vAlign w:val="bottom"/>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2 149 138,15</w:t>
            </w:r>
          </w:p>
        </w:tc>
      </w:tr>
      <w:tr w:rsidR="00250054" w:rsidRPr="00250054"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99</w:t>
            </w:r>
          </w:p>
        </w:tc>
        <w:tc>
          <w:tcPr>
            <w:tcW w:w="4382" w:type="dxa"/>
            <w:tcBorders>
              <w:top w:val="nil"/>
              <w:left w:val="nil"/>
              <w:bottom w:val="single" w:sz="4" w:space="0" w:color="3F3F3F"/>
              <w:right w:val="single" w:sz="4" w:space="0" w:color="3F3F3F"/>
            </w:tcBorders>
            <w:shd w:val="clear" w:color="000000" w:fill="FFFFFF"/>
            <w:vAlign w:val="bottom"/>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2 149 138,15</w:t>
            </w:r>
          </w:p>
        </w:tc>
      </w:tr>
      <w:tr w:rsidR="00250054" w:rsidRPr="00250054" w:rsidTr="00672983">
        <w:trPr>
          <w:trHeight w:val="20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100</w:t>
            </w:r>
          </w:p>
        </w:tc>
        <w:tc>
          <w:tcPr>
            <w:tcW w:w="4382" w:type="dxa"/>
            <w:tcBorders>
              <w:top w:val="single" w:sz="4" w:space="0" w:color="auto"/>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proofErr w:type="gramStart"/>
            <w:r w:rsidRPr="00250054">
              <w:rPr>
                <w:rFonts w:ascii="Times New Roman" w:eastAsia="Times New Roman" w:hAnsi="Times New Roman" w:cs="Times New Roman"/>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 в рамках Муниципальной программы Сизинского сельсовета "Обеспечение жизнедеятельности МО Сизинский сельсовет" на 2020-2022 годы</w:t>
            </w:r>
            <w:proofErr w:type="gramEnd"/>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0110010210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30 103,00</w:t>
            </w:r>
          </w:p>
        </w:tc>
      </w:tr>
      <w:tr w:rsidR="00250054" w:rsidRPr="00250054" w:rsidTr="00672983">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101</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0110010210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30 103,00</w:t>
            </w:r>
          </w:p>
        </w:tc>
      </w:tr>
      <w:tr w:rsidR="00250054" w:rsidRPr="00250054" w:rsidTr="00672983">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102</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0110010210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30 103,00</w:t>
            </w:r>
          </w:p>
        </w:tc>
      </w:tr>
      <w:tr w:rsidR="00250054" w:rsidRPr="00250054" w:rsidTr="00672983">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103</w:t>
            </w:r>
          </w:p>
        </w:tc>
        <w:tc>
          <w:tcPr>
            <w:tcW w:w="4382" w:type="dxa"/>
            <w:tcBorders>
              <w:top w:val="single" w:sz="4" w:space="0" w:color="3F3F3F"/>
              <w:left w:val="nil"/>
              <w:bottom w:val="single" w:sz="4" w:space="0" w:color="3F3F3F"/>
              <w:right w:val="single" w:sz="4" w:space="0" w:color="3F3F3F"/>
            </w:tcBorders>
            <w:shd w:val="clear" w:color="000000" w:fill="FFFFFF"/>
            <w:vAlign w:val="bottom"/>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2020-2022 годы</w:t>
            </w:r>
            <w:proofErr w:type="gramStart"/>
            <w:r w:rsidRPr="00250054">
              <w:rPr>
                <w:rFonts w:ascii="Times New Roman" w:eastAsia="Times New Roman" w:hAnsi="Times New Roman" w:cs="Times New Roman"/>
                <w:sz w:val="18"/>
                <w:szCs w:val="18"/>
                <w:lang w:eastAsia="ru-RU"/>
              </w:rPr>
              <w:t xml:space="preserve"> )</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1 462 271,82</w:t>
            </w:r>
          </w:p>
        </w:tc>
      </w:tr>
      <w:tr w:rsidR="00250054" w:rsidRPr="00250054" w:rsidTr="00672983">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lastRenderedPageBreak/>
              <w:t>104</w:t>
            </w:r>
          </w:p>
        </w:tc>
        <w:tc>
          <w:tcPr>
            <w:tcW w:w="4382" w:type="dxa"/>
            <w:tcBorders>
              <w:top w:val="single" w:sz="4" w:space="0" w:color="auto"/>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1 114 887,45</w:t>
            </w:r>
          </w:p>
        </w:tc>
      </w:tr>
      <w:tr w:rsidR="00250054" w:rsidRPr="00250054"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105</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1 114 887,45</w:t>
            </w:r>
          </w:p>
        </w:tc>
      </w:tr>
      <w:tr w:rsidR="00250054" w:rsidRPr="00250054"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106</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347 384,37</w:t>
            </w:r>
          </w:p>
        </w:tc>
      </w:tr>
      <w:tr w:rsidR="00250054" w:rsidRPr="00250054"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107</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347 384,37</w:t>
            </w:r>
          </w:p>
        </w:tc>
      </w:tr>
      <w:tr w:rsidR="00250054" w:rsidRPr="00250054" w:rsidTr="00672983">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108</w:t>
            </w:r>
          </w:p>
        </w:tc>
        <w:tc>
          <w:tcPr>
            <w:tcW w:w="4382" w:type="dxa"/>
            <w:tcBorders>
              <w:top w:val="nil"/>
              <w:left w:val="nil"/>
              <w:bottom w:val="single" w:sz="4" w:space="0" w:color="auto"/>
              <w:right w:val="single" w:sz="4" w:space="0" w:color="auto"/>
            </w:tcBorders>
            <w:shd w:val="clear" w:color="auto" w:fill="auto"/>
            <w:vAlign w:val="bottom"/>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2020-2022 годы</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656 763,33</w:t>
            </w:r>
          </w:p>
        </w:tc>
      </w:tr>
      <w:tr w:rsidR="00250054" w:rsidRPr="00250054"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109</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656 763,33</w:t>
            </w:r>
          </w:p>
        </w:tc>
      </w:tr>
      <w:tr w:rsidR="00250054" w:rsidRPr="00250054"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110</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656 763,33</w:t>
            </w:r>
          </w:p>
        </w:tc>
      </w:tr>
      <w:tr w:rsidR="00250054" w:rsidRPr="00250054"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111</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1 000,00</w:t>
            </w:r>
          </w:p>
        </w:tc>
      </w:tr>
      <w:tr w:rsidR="00250054" w:rsidRPr="00250054"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112</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Культура</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1 000,00</w:t>
            </w:r>
          </w:p>
        </w:tc>
      </w:tr>
      <w:tr w:rsidR="00250054" w:rsidRPr="00250054" w:rsidTr="00672983">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113</w:t>
            </w:r>
          </w:p>
        </w:tc>
        <w:tc>
          <w:tcPr>
            <w:tcW w:w="4382" w:type="dxa"/>
            <w:tcBorders>
              <w:top w:val="nil"/>
              <w:left w:val="nil"/>
              <w:bottom w:val="single" w:sz="4" w:space="0" w:color="auto"/>
              <w:right w:val="nil"/>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1 000,00</w:t>
            </w:r>
          </w:p>
        </w:tc>
      </w:tr>
      <w:tr w:rsidR="00250054" w:rsidRPr="00250054" w:rsidTr="00672983">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114</w:t>
            </w:r>
          </w:p>
        </w:tc>
        <w:tc>
          <w:tcPr>
            <w:tcW w:w="4382" w:type="dxa"/>
            <w:tcBorders>
              <w:top w:val="nil"/>
              <w:left w:val="nil"/>
              <w:bottom w:val="single" w:sz="4" w:space="0" w:color="auto"/>
              <w:right w:val="single" w:sz="4" w:space="0" w:color="auto"/>
            </w:tcBorders>
            <w:shd w:val="clear" w:color="000000" w:fill="FFFFFF"/>
            <w:vAlign w:val="bottom"/>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1 000,00</w:t>
            </w:r>
          </w:p>
        </w:tc>
      </w:tr>
      <w:tr w:rsidR="00250054" w:rsidRPr="00250054"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115</w:t>
            </w:r>
          </w:p>
        </w:tc>
        <w:tc>
          <w:tcPr>
            <w:tcW w:w="4382" w:type="dxa"/>
            <w:tcBorders>
              <w:top w:val="nil"/>
              <w:left w:val="nil"/>
              <w:bottom w:val="single" w:sz="4" w:space="0" w:color="auto"/>
              <w:right w:val="single" w:sz="4" w:space="0" w:color="auto"/>
            </w:tcBorders>
            <w:shd w:val="clear" w:color="000000" w:fill="FFFFFF"/>
            <w:vAlign w:val="bottom"/>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1 000,00</w:t>
            </w:r>
          </w:p>
        </w:tc>
      </w:tr>
      <w:tr w:rsidR="00250054" w:rsidRPr="00250054"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116</w:t>
            </w:r>
          </w:p>
        </w:tc>
        <w:tc>
          <w:tcPr>
            <w:tcW w:w="4382" w:type="dxa"/>
            <w:tcBorders>
              <w:top w:val="nil"/>
              <w:left w:val="nil"/>
              <w:bottom w:val="single" w:sz="4" w:space="0" w:color="auto"/>
              <w:right w:val="single" w:sz="4" w:space="0" w:color="auto"/>
            </w:tcBorders>
            <w:shd w:val="clear" w:color="auto" w:fill="auto"/>
            <w:vAlign w:val="bottom"/>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1 000,00</w:t>
            </w:r>
          </w:p>
        </w:tc>
      </w:tr>
      <w:tr w:rsidR="00250054" w:rsidRPr="00250054"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117</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72 000,00</w:t>
            </w:r>
          </w:p>
        </w:tc>
      </w:tr>
      <w:tr w:rsidR="00250054" w:rsidRPr="00250054"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118</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250054" w:rsidRPr="00250054" w:rsidRDefault="00250054" w:rsidP="00250054">
            <w:pPr>
              <w:spacing w:after="0" w:line="240" w:lineRule="auto"/>
              <w:jc w:val="center"/>
              <w:rPr>
                <w:rFonts w:ascii="Times New Roman" w:eastAsia="Times New Roman" w:hAnsi="Times New Roman" w:cs="Times New Roman"/>
                <w:b/>
                <w:bCs/>
                <w:sz w:val="18"/>
                <w:szCs w:val="18"/>
                <w:lang w:eastAsia="ru-RU"/>
              </w:rPr>
            </w:pPr>
            <w:r w:rsidRPr="00250054">
              <w:rPr>
                <w:rFonts w:ascii="Times New Roman" w:eastAsia="Times New Roman" w:hAnsi="Times New Roman" w:cs="Times New Roman"/>
                <w:b/>
                <w:bCs/>
                <w:sz w:val="18"/>
                <w:szCs w:val="18"/>
                <w:lang w:eastAsia="ru-RU"/>
              </w:rPr>
              <w:t>72 000,00</w:t>
            </w:r>
          </w:p>
        </w:tc>
      </w:tr>
      <w:tr w:rsidR="00250054" w:rsidRPr="00250054" w:rsidTr="00672983">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119</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rsidR="00250054" w:rsidRPr="00250054" w:rsidRDefault="00250054" w:rsidP="00250054">
            <w:pPr>
              <w:spacing w:after="0" w:line="240" w:lineRule="auto"/>
              <w:jc w:val="right"/>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72000,0</w:t>
            </w:r>
          </w:p>
        </w:tc>
      </w:tr>
      <w:tr w:rsidR="00250054" w:rsidRPr="00250054"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120</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Пенсии государственного сектора</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250054" w:rsidRPr="00250054" w:rsidRDefault="00250054" w:rsidP="00250054">
            <w:pPr>
              <w:spacing w:after="0" w:line="240" w:lineRule="auto"/>
              <w:jc w:val="right"/>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72000,0</w:t>
            </w:r>
          </w:p>
        </w:tc>
      </w:tr>
      <w:tr w:rsidR="00250054" w:rsidRPr="00250054"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121</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300</w:t>
            </w:r>
          </w:p>
        </w:tc>
        <w:tc>
          <w:tcPr>
            <w:tcW w:w="1900" w:type="dxa"/>
            <w:tcBorders>
              <w:top w:val="nil"/>
              <w:left w:val="nil"/>
              <w:bottom w:val="single" w:sz="4" w:space="0" w:color="auto"/>
              <w:right w:val="single" w:sz="4" w:space="0" w:color="auto"/>
            </w:tcBorders>
            <w:shd w:val="clear" w:color="000000" w:fill="FFFFFF"/>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72000,0</w:t>
            </w:r>
          </w:p>
        </w:tc>
      </w:tr>
      <w:tr w:rsidR="00250054" w:rsidRPr="00250054"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250054" w:rsidRPr="00250054" w:rsidRDefault="00250054" w:rsidP="00250054">
            <w:pPr>
              <w:spacing w:after="0" w:line="240" w:lineRule="auto"/>
              <w:jc w:val="right"/>
              <w:rPr>
                <w:rFonts w:ascii="Calibri" w:eastAsia="Times New Roman" w:hAnsi="Calibri" w:cs="Times New Roman"/>
                <w:color w:val="000000"/>
                <w:lang w:eastAsia="ru-RU"/>
              </w:rPr>
            </w:pPr>
            <w:r w:rsidRPr="00250054">
              <w:rPr>
                <w:rFonts w:ascii="Calibri" w:eastAsia="Times New Roman" w:hAnsi="Calibri" w:cs="Times New Roman"/>
                <w:color w:val="000000"/>
                <w:lang w:eastAsia="ru-RU"/>
              </w:rPr>
              <w:t>122</w:t>
            </w:r>
          </w:p>
        </w:tc>
        <w:tc>
          <w:tcPr>
            <w:tcW w:w="4382"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auto" w:fill="auto"/>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310</w:t>
            </w:r>
          </w:p>
        </w:tc>
        <w:tc>
          <w:tcPr>
            <w:tcW w:w="1900" w:type="dxa"/>
            <w:tcBorders>
              <w:top w:val="nil"/>
              <w:left w:val="nil"/>
              <w:bottom w:val="single" w:sz="4" w:space="0" w:color="auto"/>
              <w:right w:val="single" w:sz="4" w:space="0" w:color="auto"/>
            </w:tcBorders>
            <w:shd w:val="clear" w:color="000000" w:fill="FFFFFF"/>
            <w:noWrap/>
            <w:vAlign w:val="center"/>
            <w:hideMark/>
          </w:tcPr>
          <w:p w:rsidR="00250054" w:rsidRPr="00250054" w:rsidRDefault="00250054" w:rsidP="00250054">
            <w:pPr>
              <w:spacing w:after="0" w:line="240" w:lineRule="auto"/>
              <w:jc w:val="center"/>
              <w:rPr>
                <w:rFonts w:ascii="Times New Roman" w:eastAsia="Times New Roman" w:hAnsi="Times New Roman" w:cs="Times New Roman"/>
                <w:sz w:val="18"/>
                <w:szCs w:val="18"/>
                <w:lang w:eastAsia="ru-RU"/>
              </w:rPr>
            </w:pPr>
            <w:r w:rsidRPr="00250054">
              <w:rPr>
                <w:rFonts w:ascii="Times New Roman" w:eastAsia="Times New Roman" w:hAnsi="Times New Roman" w:cs="Times New Roman"/>
                <w:sz w:val="18"/>
                <w:szCs w:val="18"/>
                <w:lang w:eastAsia="ru-RU"/>
              </w:rPr>
              <w:t>72 000,0</w:t>
            </w:r>
          </w:p>
        </w:tc>
      </w:tr>
    </w:tbl>
    <w:p w:rsidR="00B01C9C" w:rsidRDefault="00B01C9C" w:rsidP="000A50F0">
      <w:pPr>
        <w:tabs>
          <w:tab w:val="left" w:pos="3064"/>
        </w:tabs>
        <w:jc w:val="both"/>
        <w:rPr>
          <w:rFonts w:ascii="Times New Roman" w:hAnsi="Times New Roman" w:cs="Times New Roman"/>
          <w:sz w:val="24"/>
          <w:szCs w:val="24"/>
        </w:rPr>
      </w:pPr>
    </w:p>
    <w:tbl>
      <w:tblPr>
        <w:tblW w:w="11341" w:type="dxa"/>
        <w:tblInd w:w="-1168" w:type="dxa"/>
        <w:tblLook w:val="04A0" w:firstRow="1" w:lastRow="0" w:firstColumn="1" w:lastColumn="0" w:noHBand="0" w:noVBand="1"/>
      </w:tblPr>
      <w:tblGrid>
        <w:gridCol w:w="580"/>
        <w:gridCol w:w="3674"/>
        <w:gridCol w:w="920"/>
        <w:gridCol w:w="1060"/>
        <w:gridCol w:w="1206"/>
        <w:gridCol w:w="960"/>
        <w:gridCol w:w="1460"/>
        <w:gridCol w:w="1481"/>
      </w:tblGrid>
      <w:tr w:rsidR="00DE03E0" w:rsidRPr="00DE03E0" w:rsidTr="00FC1A5A">
        <w:trPr>
          <w:trHeight w:val="343"/>
        </w:trPr>
        <w:tc>
          <w:tcPr>
            <w:tcW w:w="580" w:type="dxa"/>
            <w:tcBorders>
              <w:top w:val="nil"/>
              <w:left w:val="nil"/>
              <w:bottom w:val="nil"/>
              <w:right w:val="nil"/>
            </w:tcBorders>
            <w:shd w:val="clear" w:color="auto" w:fill="auto"/>
            <w:noWrap/>
            <w:vAlign w:val="bottom"/>
            <w:hideMark/>
          </w:tcPr>
          <w:p w:rsidR="00DE03E0" w:rsidRPr="00DE03E0" w:rsidRDefault="00DE03E0" w:rsidP="00DE03E0">
            <w:pPr>
              <w:spacing w:after="0" w:line="240" w:lineRule="auto"/>
              <w:rPr>
                <w:rFonts w:ascii="Calibri" w:eastAsia="Times New Roman" w:hAnsi="Calibri" w:cs="Times New Roman"/>
                <w:color w:val="000000"/>
                <w:lang w:eastAsia="ru-RU"/>
              </w:rPr>
            </w:pPr>
          </w:p>
        </w:tc>
        <w:tc>
          <w:tcPr>
            <w:tcW w:w="3674" w:type="dxa"/>
            <w:tcBorders>
              <w:top w:val="nil"/>
              <w:left w:val="nil"/>
              <w:bottom w:val="nil"/>
              <w:right w:val="nil"/>
            </w:tcBorders>
            <w:shd w:val="clear" w:color="auto" w:fill="auto"/>
            <w:noWrap/>
            <w:vAlign w:val="bottom"/>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p>
        </w:tc>
        <w:tc>
          <w:tcPr>
            <w:tcW w:w="920" w:type="dxa"/>
            <w:tcBorders>
              <w:top w:val="nil"/>
              <w:left w:val="nil"/>
              <w:bottom w:val="nil"/>
              <w:right w:val="nil"/>
            </w:tcBorders>
            <w:shd w:val="clear" w:color="auto" w:fill="auto"/>
            <w:noWrap/>
            <w:vAlign w:val="bottom"/>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DE03E0" w:rsidRPr="00DE03E0" w:rsidRDefault="00DE03E0" w:rsidP="00DE03E0">
            <w:pPr>
              <w:spacing w:after="0" w:line="240" w:lineRule="auto"/>
              <w:rPr>
                <w:rFonts w:ascii="Arial CYR" w:eastAsia="Times New Roman" w:hAnsi="Arial CYR" w:cs="Times New Roman"/>
                <w:sz w:val="20"/>
                <w:szCs w:val="20"/>
                <w:lang w:eastAsia="ru-RU"/>
              </w:rPr>
            </w:pPr>
          </w:p>
        </w:tc>
        <w:tc>
          <w:tcPr>
            <w:tcW w:w="5107" w:type="dxa"/>
            <w:gridSpan w:val="4"/>
            <w:vMerge w:val="restart"/>
            <w:tcBorders>
              <w:top w:val="nil"/>
              <w:left w:val="nil"/>
              <w:bottom w:val="nil"/>
              <w:right w:val="nil"/>
            </w:tcBorders>
            <w:shd w:val="clear" w:color="auto" w:fill="auto"/>
            <w:vAlign w:val="bottom"/>
            <w:hideMark/>
          </w:tcPr>
          <w:p w:rsidR="00DE03E0" w:rsidRPr="00DE03E0" w:rsidRDefault="00DE03E0" w:rsidP="00DE03E0">
            <w:pPr>
              <w:spacing w:after="0" w:line="240" w:lineRule="auto"/>
              <w:jc w:val="right"/>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xml:space="preserve">Приложение № 7 к   Решению Сизинского сельского совета депутатов от             </w:t>
            </w:r>
            <w:proofErr w:type="gramStart"/>
            <w:r w:rsidRPr="00DE03E0">
              <w:rPr>
                <w:rFonts w:ascii="Times New Roman" w:eastAsia="Times New Roman" w:hAnsi="Times New Roman" w:cs="Times New Roman"/>
                <w:sz w:val="18"/>
                <w:szCs w:val="18"/>
                <w:lang w:eastAsia="ru-RU"/>
              </w:rPr>
              <w:t>г</w:t>
            </w:r>
            <w:proofErr w:type="gramEnd"/>
            <w:r w:rsidRPr="00DE03E0">
              <w:rPr>
                <w:rFonts w:ascii="Times New Roman" w:eastAsia="Times New Roman" w:hAnsi="Times New Roman" w:cs="Times New Roman"/>
                <w:sz w:val="18"/>
                <w:szCs w:val="18"/>
                <w:lang w:eastAsia="ru-RU"/>
              </w:rPr>
              <w:t xml:space="preserve">.      № </w:t>
            </w:r>
            <w:r w:rsidRPr="00DE03E0">
              <w:rPr>
                <w:rFonts w:ascii="Times New Roman" w:eastAsia="Times New Roman" w:hAnsi="Times New Roman" w:cs="Times New Roman"/>
                <w:sz w:val="18"/>
                <w:szCs w:val="18"/>
                <w:u w:val="single"/>
                <w:lang w:eastAsia="ru-RU"/>
              </w:rPr>
              <w:t xml:space="preserve">               </w:t>
            </w:r>
            <w:r w:rsidRPr="00DE03E0">
              <w:rPr>
                <w:rFonts w:ascii="Times New Roman" w:eastAsia="Times New Roman" w:hAnsi="Times New Roman" w:cs="Times New Roman"/>
                <w:sz w:val="18"/>
                <w:szCs w:val="18"/>
                <w:lang w:eastAsia="ru-RU"/>
              </w:rPr>
              <w:t xml:space="preserve">              </w:t>
            </w:r>
          </w:p>
        </w:tc>
      </w:tr>
      <w:tr w:rsidR="00DE03E0" w:rsidRPr="00DE03E0" w:rsidTr="00672983">
        <w:trPr>
          <w:trHeight w:val="300"/>
        </w:trPr>
        <w:tc>
          <w:tcPr>
            <w:tcW w:w="580" w:type="dxa"/>
            <w:tcBorders>
              <w:top w:val="nil"/>
              <w:left w:val="nil"/>
              <w:bottom w:val="nil"/>
              <w:right w:val="nil"/>
            </w:tcBorders>
            <w:shd w:val="clear" w:color="auto" w:fill="auto"/>
            <w:noWrap/>
            <w:vAlign w:val="bottom"/>
            <w:hideMark/>
          </w:tcPr>
          <w:p w:rsidR="00DE03E0" w:rsidRPr="00DE03E0" w:rsidRDefault="00DE03E0" w:rsidP="00DE03E0">
            <w:pPr>
              <w:spacing w:after="0" w:line="240" w:lineRule="auto"/>
              <w:rPr>
                <w:rFonts w:ascii="Calibri" w:eastAsia="Times New Roman" w:hAnsi="Calibri" w:cs="Times New Roman"/>
                <w:color w:val="000000"/>
                <w:lang w:eastAsia="ru-RU"/>
              </w:rPr>
            </w:pPr>
          </w:p>
        </w:tc>
        <w:tc>
          <w:tcPr>
            <w:tcW w:w="3674" w:type="dxa"/>
            <w:tcBorders>
              <w:top w:val="nil"/>
              <w:left w:val="nil"/>
              <w:bottom w:val="nil"/>
              <w:right w:val="nil"/>
            </w:tcBorders>
            <w:shd w:val="clear" w:color="auto" w:fill="auto"/>
            <w:noWrap/>
            <w:vAlign w:val="bottom"/>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p>
        </w:tc>
        <w:tc>
          <w:tcPr>
            <w:tcW w:w="920" w:type="dxa"/>
            <w:tcBorders>
              <w:top w:val="nil"/>
              <w:left w:val="nil"/>
              <w:bottom w:val="nil"/>
              <w:right w:val="nil"/>
            </w:tcBorders>
            <w:shd w:val="clear" w:color="auto" w:fill="auto"/>
            <w:noWrap/>
            <w:vAlign w:val="bottom"/>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DE03E0" w:rsidRPr="00DE03E0" w:rsidRDefault="00DE03E0" w:rsidP="00DE03E0">
            <w:pPr>
              <w:spacing w:after="0" w:line="240" w:lineRule="auto"/>
              <w:rPr>
                <w:rFonts w:ascii="Arial CYR" w:eastAsia="Times New Roman" w:hAnsi="Arial CYR" w:cs="Times New Roman"/>
                <w:sz w:val="20"/>
                <w:szCs w:val="20"/>
                <w:lang w:eastAsia="ru-RU"/>
              </w:rPr>
            </w:pPr>
          </w:p>
        </w:tc>
        <w:tc>
          <w:tcPr>
            <w:tcW w:w="5107" w:type="dxa"/>
            <w:gridSpan w:val="4"/>
            <w:vMerge/>
            <w:tcBorders>
              <w:top w:val="nil"/>
              <w:left w:val="nil"/>
              <w:bottom w:val="nil"/>
              <w:right w:val="nil"/>
            </w:tcBorders>
            <w:vAlign w:val="center"/>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p>
        </w:tc>
      </w:tr>
      <w:tr w:rsidR="00DE03E0" w:rsidRPr="00DE03E0" w:rsidTr="00672983">
        <w:trPr>
          <w:trHeight w:val="165"/>
        </w:trPr>
        <w:tc>
          <w:tcPr>
            <w:tcW w:w="580" w:type="dxa"/>
            <w:tcBorders>
              <w:top w:val="nil"/>
              <w:left w:val="nil"/>
              <w:bottom w:val="nil"/>
              <w:right w:val="nil"/>
            </w:tcBorders>
            <w:shd w:val="clear" w:color="auto" w:fill="auto"/>
            <w:noWrap/>
            <w:vAlign w:val="bottom"/>
            <w:hideMark/>
          </w:tcPr>
          <w:p w:rsidR="00DE03E0" w:rsidRPr="00DE03E0" w:rsidRDefault="00DE03E0" w:rsidP="00DE03E0">
            <w:pPr>
              <w:spacing w:after="0" w:line="240" w:lineRule="auto"/>
              <w:rPr>
                <w:rFonts w:ascii="Calibri" w:eastAsia="Times New Roman" w:hAnsi="Calibri" w:cs="Times New Roman"/>
                <w:color w:val="000000"/>
                <w:lang w:eastAsia="ru-RU"/>
              </w:rPr>
            </w:pPr>
          </w:p>
        </w:tc>
        <w:tc>
          <w:tcPr>
            <w:tcW w:w="3674" w:type="dxa"/>
            <w:tcBorders>
              <w:top w:val="nil"/>
              <w:left w:val="nil"/>
              <w:bottom w:val="nil"/>
              <w:right w:val="nil"/>
            </w:tcBorders>
            <w:shd w:val="clear" w:color="auto" w:fill="auto"/>
            <w:noWrap/>
            <w:vAlign w:val="bottom"/>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p>
        </w:tc>
        <w:tc>
          <w:tcPr>
            <w:tcW w:w="920" w:type="dxa"/>
            <w:tcBorders>
              <w:top w:val="nil"/>
              <w:left w:val="nil"/>
              <w:bottom w:val="nil"/>
              <w:right w:val="nil"/>
            </w:tcBorders>
            <w:shd w:val="clear" w:color="auto" w:fill="auto"/>
            <w:noWrap/>
            <w:vAlign w:val="bottom"/>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DE03E0" w:rsidRPr="00DE03E0" w:rsidRDefault="00DE03E0" w:rsidP="00DE03E0">
            <w:pPr>
              <w:spacing w:after="0" w:line="240" w:lineRule="auto"/>
              <w:rPr>
                <w:rFonts w:ascii="Arial CYR" w:eastAsia="Times New Roman" w:hAnsi="Arial CYR" w:cs="Times New Roman"/>
                <w:sz w:val="20"/>
                <w:szCs w:val="20"/>
                <w:lang w:eastAsia="ru-RU"/>
              </w:rPr>
            </w:pPr>
          </w:p>
        </w:tc>
        <w:tc>
          <w:tcPr>
            <w:tcW w:w="1206" w:type="dxa"/>
            <w:tcBorders>
              <w:top w:val="nil"/>
              <w:left w:val="nil"/>
              <w:bottom w:val="nil"/>
              <w:right w:val="nil"/>
            </w:tcBorders>
            <w:shd w:val="clear" w:color="auto" w:fill="auto"/>
            <w:noWrap/>
            <w:vAlign w:val="bottom"/>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p>
        </w:tc>
        <w:tc>
          <w:tcPr>
            <w:tcW w:w="2420" w:type="dxa"/>
            <w:gridSpan w:val="2"/>
            <w:tcBorders>
              <w:top w:val="nil"/>
              <w:left w:val="nil"/>
              <w:bottom w:val="nil"/>
              <w:right w:val="nil"/>
            </w:tcBorders>
            <w:shd w:val="clear" w:color="auto" w:fill="auto"/>
            <w:noWrap/>
            <w:vAlign w:val="bottom"/>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p>
        </w:tc>
        <w:tc>
          <w:tcPr>
            <w:tcW w:w="1481" w:type="dxa"/>
            <w:tcBorders>
              <w:top w:val="nil"/>
              <w:left w:val="nil"/>
              <w:bottom w:val="nil"/>
              <w:right w:val="nil"/>
            </w:tcBorders>
            <w:shd w:val="clear" w:color="auto" w:fill="auto"/>
            <w:noWrap/>
            <w:vAlign w:val="bottom"/>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p>
        </w:tc>
      </w:tr>
      <w:tr w:rsidR="00DE03E0" w:rsidRPr="00DE03E0" w:rsidTr="00672983">
        <w:trPr>
          <w:trHeight w:val="300"/>
        </w:trPr>
        <w:tc>
          <w:tcPr>
            <w:tcW w:w="580" w:type="dxa"/>
            <w:tcBorders>
              <w:top w:val="nil"/>
              <w:left w:val="nil"/>
              <w:bottom w:val="nil"/>
              <w:right w:val="nil"/>
            </w:tcBorders>
            <w:shd w:val="clear" w:color="auto" w:fill="auto"/>
            <w:noWrap/>
            <w:vAlign w:val="bottom"/>
            <w:hideMark/>
          </w:tcPr>
          <w:p w:rsidR="00DE03E0" w:rsidRPr="00DE03E0" w:rsidRDefault="00DE03E0" w:rsidP="00DE03E0">
            <w:pPr>
              <w:spacing w:after="0" w:line="240" w:lineRule="auto"/>
              <w:rPr>
                <w:rFonts w:ascii="Calibri" w:eastAsia="Times New Roman" w:hAnsi="Calibri" w:cs="Times New Roman"/>
                <w:color w:val="000000"/>
                <w:lang w:eastAsia="ru-RU"/>
              </w:rPr>
            </w:pPr>
          </w:p>
        </w:tc>
        <w:tc>
          <w:tcPr>
            <w:tcW w:w="9280" w:type="dxa"/>
            <w:gridSpan w:val="6"/>
            <w:tcBorders>
              <w:top w:val="nil"/>
              <w:left w:val="nil"/>
              <w:bottom w:val="nil"/>
              <w:right w:val="nil"/>
            </w:tcBorders>
            <w:shd w:val="clear" w:color="auto" w:fill="auto"/>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2021-2022 годы</w:t>
            </w:r>
          </w:p>
        </w:tc>
        <w:tc>
          <w:tcPr>
            <w:tcW w:w="1481" w:type="dxa"/>
            <w:tcBorders>
              <w:top w:val="nil"/>
              <w:left w:val="nil"/>
              <w:bottom w:val="nil"/>
              <w:right w:val="nil"/>
            </w:tcBorders>
            <w:shd w:val="clear" w:color="auto" w:fill="auto"/>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p>
        </w:tc>
      </w:tr>
      <w:tr w:rsidR="00DE03E0" w:rsidRPr="00DE03E0" w:rsidTr="00672983">
        <w:trPr>
          <w:trHeight w:val="300"/>
        </w:trPr>
        <w:tc>
          <w:tcPr>
            <w:tcW w:w="580" w:type="dxa"/>
            <w:tcBorders>
              <w:top w:val="nil"/>
              <w:left w:val="nil"/>
              <w:bottom w:val="nil"/>
              <w:right w:val="nil"/>
            </w:tcBorders>
            <w:shd w:val="clear" w:color="auto" w:fill="auto"/>
            <w:noWrap/>
            <w:vAlign w:val="bottom"/>
            <w:hideMark/>
          </w:tcPr>
          <w:p w:rsidR="00DE03E0" w:rsidRPr="00DE03E0" w:rsidRDefault="00DE03E0" w:rsidP="00DE03E0">
            <w:pPr>
              <w:spacing w:after="0" w:line="240" w:lineRule="auto"/>
              <w:rPr>
                <w:rFonts w:ascii="Calibri" w:eastAsia="Times New Roman" w:hAnsi="Calibri" w:cs="Times New Roman"/>
                <w:color w:val="000000"/>
                <w:lang w:eastAsia="ru-RU"/>
              </w:rPr>
            </w:pPr>
          </w:p>
        </w:tc>
        <w:tc>
          <w:tcPr>
            <w:tcW w:w="3674" w:type="dxa"/>
            <w:tcBorders>
              <w:top w:val="nil"/>
              <w:left w:val="nil"/>
              <w:bottom w:val="nil"/>
              <w:right w:val="nil"/>
            </w:tcBorders>
            <w:shd w:val="clear" w:color="auto" w:fill="auto"/>
            <w:noWrap/>
            <w:vAlign w:val="bottom"/>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p>
        </w:tc>
        <w:tc>
          <w:tcPr>
            <w:tcW w:w="920" w:type="dxa"/>
            <w:tcBorders>
              <w:top w:val="nil"/>
              <w:left w:val="nil"/>
              <w:bottom w:val="nil"/>
              <w:right w:val="nil"/>
            </w:tcBorders>
            <w:shd w:val="clear" w:color="auto" w:fill="auto"/>
            <w:noWrap/>
            <w:vAlign w:val="bottom"/>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p>
        </w:tc>
        <w:tc>
          <w:tcPr>
            <w:tcW w:w="960" w:type="dxa"/>
            <w:tcBorders>
              <w:top w:val="nil"/>
              <w:left w:val="nil"/>
              <w:bottom w:val="nil"/>
              <w:right w:val="nil"/>
            </w:tcBorders>
            <w:shd w:val="clear" w:color="auto" w:fill="auto"/>
            <w:noWrap/>
            <w:vAlign w:val="bottom"/>
            <w:hideMark/>
          </w:tcPr>
          <w:p w:rsidR="00DE03E0" w:rsidRPr="00DE03E0" w:rsidRDefault="00DE03E0" w:rsidP="00DE03E0">
            <w:pPr>
              <w:spacing w:after="0" w:line="240" w:lineRule="auto"/>
              <w:rPr>
                <w:rFonts w:ascii="Calibri" w:eastAsia="Times New Roman" w:hAnsi="Calibri" w:cs="Times New Roman"/>
                <w:color w:val="000000"/>
                <w:lang w:eastAsia="ru-RU"/>
              </w:rPr>
            </w:pPr>
          </w:p>
        </w:tc>
        <w:tc>
          <w:tcPr>
            <w:tcW w:w="1460" w:type="dxa"/>
            <w:tcBorders>
              <w:top w:val="nil"/>
              <w:left w:val="nil"/>
              <w:bottom w:val="nil"/>
              <w:right w:val="nil"/>
            </w:tcBorders>
            <w:shd w:val="clear" w:color="000000" w:fill="FFFFFF"/>
            <w:noWrap/>
            <w:vAlign w:val="bottom"/>
            <w:hideMark/>
          </w:tcPr>
          <w:p w:rsidR="00DE03E0" w:rsidRPr="00DE03E0" w:rsidRDefault="00DE03E0" w:rsidP="00DE03E0">
            <w:pPr>
              <w:spacing w:after="0" w:line="240" w:lineRule="auto"/>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 </w:t>
            </w:r>
          </w:p>
        </w:tc>
        <w:tc>
          <w:tcPr>
            <w:tcW w:w="1481" w:type="dxa"/>
            <w:tcBorders>
              <w:top w:val="nil"/>
              <w:left w:val="nil"/>
              <w:bottom w:val="single" w:sz="4" w:space="0" w:color="auto"/>
              <w:right w:val="nil"/>
            </w:tcBorders>
            <w:shd w:val="clear" w:color="auto" w:fill="auto"/>
            <w:noWrap/>
            <w:vAlign w:val="bottom"/>
            <w:hideMark/>
          </w:tcPr>
          <w:p w:rsidR="00DE03E0" w:rsidRPr="00DE03E0" w:rsidRDefault="00DE03E0" w:rsidP="00DE03E0">
            <w:pPr>
              <w:spacing w:after="0" w:line="240" w:lineRule="auto"/>
              <w:jc w:val="right"/>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(руб.)</w:t>
            </w:r>
          </w:p>
        </w:tc>
      </w:tr>
      <w:tr w:rsidR="00DE03E0" w:rsidRPr="00DE03E0" w:rsidTr="00672983">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DE03E0" w:rsidRPr="00DE03E0" w:rsidRDefault="00DE03E0" w:rsidP="00DE03E0">
            <w:pPr>
              <w:spacing w:after="0" w:line="240" w:lineRule="auto"/>
              <w:jc w:val="center"/>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 </w:t>
            </w:r>
          </w:p>
        </w:tc>
        <w:tc>
          <w:tcPr>
            <w:tcW w:w="3674" w:type="dxa"/>
            <w:vMerge w:val="restart"/>
            <w:tcBorders>
              <w:top w:val="single" w:sz="4" w:space="0" w:color="auto"/>
              <w:left w:val="nil"/>
              <w:bottom w:val="single" w:sz="4" w:space="0" w:color="000000"/>
              <w:right w:val="single" w:sz="4" w:space="0" w:color="auto"/>
            </w:tcBorders>
            <w:shd w:val="clear" w:color="auto" w:fill="auto"/>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Наименование показателей бюджетной классификации</w:t>
            </w:r>
          </w:p>
        </w:tc>
        <w:tc>
          <w:tcPr>
            <w:tcW w:w="92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Разде</w:t>
            </w:r>
            <w:proofErr w:type="gramStart"/>
            <w:r w:rsidRPr="00DE03E0">
              <w:rPr>
                <w:rFonts w:ascii="Times New Roman" w:eastAsia="Times New Roman" w:hAnsi="Times New Roman" w:cs="Times New Roman"/>
                <w:sz w:val="18"/>
                <w:szCs w:val="18"/>
                <w:lang w:eastAsia="ru-RU"/>
              </w:rPr>
              <w:t>л-</w:t>
            </w:r>
            <w:proofErr w:type="gramEnd"/>
            <w:r w:rsidRPr="00DE03E0">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Целевая статья</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Вид расходов</w:t>
            </w:r>
          </w:p>
        </w:tc>
        <w:tc>
          <w:tcPr>
            <w:tcW w:w="1460"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Сумма на 2021  год</w:t>
            </w:r>
          </w:p>
        </w:tc>
        <w:tc>
          <w:tcPr>
            <w:tcW w:w="1481" w:type="dxa"/>
            <w:vMerge w:val="restart"/>
            <w:tcBorders>
              <w:top w:val="nil"/>
              <w:left w:val="single" w:sz="4" w:space="0" w:color="auto"/>
              <w:bottom w:val="single" w:sz="4" w:space="0" w:color="000000"/>
              <w:right w:val="single" w:sz="4" w:space="0" w:color="auto"/>
            </w:tcBorders>
            <w:shd w:val="clear" w:color="000000" w:fill="FFFFFF"/>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Сумма на 2022  год</w:t>
            </w:r>
          </w:p>
        </w:tc>
      </w:tr>
      <w:tr w:rsidR="00DE03E0" w:rsidRPr="00DE03E0" w:rsidTr="00672983">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DE03E0" w:rsidRPr="00DE03E0" w:rsidRDefault="00DE03E0" w:rsidP="00DE03E0">
            <w:pPr>
              <w:spacing w:after="0" w:line="240" w:lineRule="auto"/>
              <w:rPr>
                <w:rFonts w:ascii="Calibri" w:eastAsia="Times New Roman" w:hAnsi="Calibri" w:cs="Times New Roman"/>
                <w:color w:val="000000"/>
                <w:lang w:eastAsia="ru-RU"/>
              </w:rPr>
            </w:pPr>
          </w:p>
        </w:tc>
        <w:tc>
          <w:tcPr>
            <w:tcW w:w="3674" w:type="dxa"/>
            <w:vMerge/>
            <w:tcBorders>
              <w:top w:val="single" w:sz="4" w:space="0" w:color="auto"/>
              <w:left w:val="nil"/>
              <w:bottom w:val="single" w:sz="4" w:space="0" w:color="000000"/>
              <w:right w:val="single" w:sz="4" w:space="0" w:color="auto"/>
            </w:tcBorders>
            <w:vAlign w:val="center"/>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p>
        </w:tc>
        <w:tc>
          <w:tcPr>
            <w:tcW w:w="920" w:type="dxa"/>
            <w:vMerge/>
            <w:tcBorders>
              <w:top w:val="single" w:sz="4" w:space="0" w:color="auto"/>
              <w:left w:val="single" w:sz="4" w:space="0" w:color="auto"/>
              <w:bottom w:val="single" w:sz="4" w:space="0" w:color="000000"/>
              <w:right w:val="single" w:sz="4" w:space="0" w:color="auto"/>
            </w:tcBorders>
            <w:vAlign w:val="center"/>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p>
        </w:tc>
        <w:tc>
          <w:tcPr>
            <w:tcW w:w="1460" w:type="dxa"/>
            <w:vMerge/>
            <w:tcBorders>
              <w:top w:val="single" w:sz="4" w:space="0" w:color="auto"/>
              <w:left w:val="single" w:sz="4" w:space="0" w:color="auto"/>
              <w:bottom w:val="single" w:sz="4" w:space="0" w:color="000000"/>
              <w:right w:val="single" w:sz="4" w:space="0" w:color="auto"/>
            </w:tcBorders>
            <w:vAlign w:val="center"/>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p>
        </w:tc>
        <w:tc>
          <w:tcPr>
            <w:tcW w:w="1481" w:type="dxa"/>
            <w:vMerge/>
            <w:tcBorders>
              <w:top w:val="nil"/>
              <w:left w:val="single" w:sz="4" w:space="0" w:color="auto"/>
              <w:bottom w:val="single" w:sz="4" w:space="0" w:color="000000"/>
              <w:right w:val="single" w:sz="4" w:space="0" w:color="auto"/>
            </w:tcBorders>
            <w:vAlign w:val="center"/>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p>
        </w:tc>
      </w:tr>
      <w:tr w:rsidR="00DE03E0" w:rsidRPr="00DE03E0" w:rsidTr="00672983">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center"/>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 </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w:t>
            </w:r>
          </w:p>
        </w:tc>
        <w:tc>
          <w:tcPr>
            <w:tcW w:w="920"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4</w:t>
            </w:r>
          </w:p>
        </w:tc>
        <w:tc>
          <w:tcPr>
            <w:tcW w:w="960"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5</w:t>
            </w:r>
          </w:p>
        </w:tc>
        <w:tc>
          <w:tcPr>
            <w:tcW w:w="1460" w:type="dxa"/>
            <w:tcBorders>
              <w:top w:val="nil"/>
              <w:left w:val="nil"/>
              <w:bottom w:val="single" w:sz="4" w:space="0" w:color="auto"/>
              <w:right w:val="single" w:sz="4" w:space="0" w:color="auto"/>
            </w:tcBorders>
            <w:shd w:val="clear" w:color="000000" w:fill="FFFFFF"/>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w:t>
            </w:r>
          </w:p>
        </w:tc>
        <w:tc>
          <w:tcPr>
            <w:tcW w:w="1481" w:type="dxa"/>
            <w:tcBorders>
              <w:top w:val="nil"/>
              <w:left w:val="nil"/>
              <w:bottom w:val="single" w:sz="4" w:space="0" w:color="auto"/>
              <w:right w:val="single" w:sz="4" w:space="0" w:color="auto"/>
            </w:tcBorders>
            <w:shd w:val="clear" w:color="000000" w:fill="FFFFFF"/>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7</w:t>
            </w:r>
          </w:p>
        </w:tc>
      </w:tr>
      <w:tr w:rsidR="00DE03E0" w:rsidRPr="00DE03E0"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1</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Администрация Сизинского сельсовета Шушенского района</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9 091 256,00</w:t>
            </w:r>
          </w:p>
        </w:tc>
        <w:tc>
          <w:tcPr>
            <w:tcW w:w="1481"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9 312 994,00</w:t>
            </w:r>
          </w:p>
        </w:tc>
      </w:tr>
      <w:tr w:rsidR="00DE03E0" w:rsidRPr="00DE03E0"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2</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ОБЩЕГОСУДАРСТВЕННЫЕ ВОПРОСЫ</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4 382 383,00</w:t>
            </w:r>
          </w:p>
        </w:tc>
        <w:tc>
          <w:tcPr>
            <w:tcW w:w="1481"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4 382 383,00</w:t>
            </w:r>
          </w:p>
        </w:tc>
      </w:tr>
      <w:tr w:rsidR="00DE03E0" w:rsidRPr="00DE03E0" w:rsidTr="00672983">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3</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768 415,82</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768 415,82</w:t>
            </w:r>
          </w:p>
        </w:tc>
      </w:tr>
      <w:tr w:rsidR="00DE03E0" w:rsidRPr="00DE03E0"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4</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768 415,82</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768 415,82</w:t>
            </w:r>
          </w:p>
        </w:tc>
      </w:tr>
      <w:tr w:rsidR="00DE03E0" w:rsidRPr="00DE03E0" w:rsidTr="00672983">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5</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768 415,82</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768 415,82</w:t>
            </w:r>
          </w:p>
        </w:tc>
      </w:tr>
      <w:tr w:rsidR="00DE03E0" w:rsidRPr="00DE03E0" w:rsidTr="00672983">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lastRenderedPageBreak/>
              <w:t>6</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100</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768 415,82</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768 415,82</w:t>
            </w:r>
          </w:p>
        </w:tc>
      </w:tr>
      <w:tr w:rsidR="00DE03E0" w:rsidRPr="00DE03E0"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7</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120</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768 415,82</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768 415,82</w:t>
            </w:r>
          </w:p>
        </w:tc>
      </w:tr>
      <w:tr w:rsidR="00DE03E0" w:rsidRPr="00DE03E0" w:rsidTr="00672983">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8</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476 941,82</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476 941,82</w:t>
            </w:r>
          </w:p>
        </w:tc>
      </w:tr>
      <w:tr w:rsidR="00DE03E0" w:rsidRPr="00DE03E0"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9</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6100000000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476 941,82</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476 941,82</w:t>
            </w:r>
          </w:p>
        </w:tc>
      </w:tr>
      <w:tr w:rsidR="00DE03E0" w:rsidRPr="00DE03E0" w:rsidTr="00672983">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10</w:t>
            </w:r>
          </w:p>
        </w:tc>
        <w:tc>
          <w:tcPr>
            <w:tcW w:w="3674" w:type="dxa"/>
            <w:tcBorders>
              <w:top w:val="nil"/>
              <w:left w:val="nil"/>
              <w:bottom w:val="single" w:sz="4" w:space="0" w:color="auto"/>
              <w:right w:val="single" w:sz="4" w:space="0" w:color="auto"/>
            </w:tcBorders>
            <w:shd w:val="clear" w:color="auto" w:fill="auto"/>
            <w:vAlign w:val="bottom"/>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476 941,82</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476 941,82</w:t>
            </w:r>
          </w:p>
        </w:tc>
      </w:tr>
      <w:tr w:rsidR="00DE03E0" w:rsidRPr="00DE03E0" w:rsidTr="00672983">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11</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100</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476 941,82</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476 941,82</w:t>
            </w:r>
          </w:p>
        </w:tc>
      </w:tr>
      <w:tr w:rsidR="00DE03E0" w:rsidRPr="00DE03E0"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12</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120</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476 941,82</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476 941,82</w:t>
            </w:r>
          </w:p>
        </w:tc>
      </w:tr>
      <w:tr w:rsidR="00DE03E0" w:rsidRPr="00DE03E0" w:rsidTr="00672983">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13</w:t>
            </w:r>
          </w:p>
        </w:tc>
        <w:tc>
          <w:tcPr>
            <w:tcW w:w="3674" w:type="dxa"/>
            <w:tcBorders>
              <w:top w:val="nil"/>
              <w:left w:val="nil"/>
              <w:bottom w:val="single" w:sz="4" w:space="0" w:color="auto"/>
              <w:right w:val="single" w:sz="4" w:space="0" w:color="auto"/>
            </w:tcBorders>
            <w:shd w:val="clear" w:color="auto" w:fill="auto"/>
            <w:vAlign w:val="bottom"/>
            <w:hideMark/>
          </w:tcPr>
          <w:p w:rsidR="00DE03E0" w:rsidRPr="00DE03E0" w:rsidRDefault="00DE03E0" w:rsidP="00DE03E0">
            <w:pPr>
              <w:spacing w:after="0" w:line="240" w:lineRule="auto"/>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2 157 345,40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2 157 345,40</w:t>
            </w:r>
          </w:p>
        </w:tc>
      </w:tr>
      <w:tr w:rsidR="00DE03E0" w:rsidRPr="00DE03E0"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14</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2 157 345,40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2 157 345,40</w:t>
            </w:r>
          </w:p>
        </w:tc>
      </w:tr>
      <w:tr w:rsidR="00DE03E0" w:rsidRPr="00DE03E0" w:rsidTr="00672983">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15</w:t>
            </w:r>
          </w:p>
        </w:tc>
        <w:tc>
          <w:tcPr>
            <w:tcW w:w="3674" w:type="dxa"/>
            <w:tcBorders>
              <w:top w:val="single" w:sz="4" w:space="0" w:color="3F3F3F"/>
              <w:left w:val="nil"/>
              <w:bottom w:val="single" w:sz="4" w:space="0" w:color="3F3F3F"/>
              <w:right w:val="single" w:sz="4" w:space="0" w:color="3F3F3F"/>
            </w:tcBorders>
            <w:shd w:val="clear" w:color="000000" w:fill="FFFFFF"/>
            <w:vAlign w:val="bottom"/>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2 090 607,40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2 090 607,40</w:t>
            </w:r>
          </w:p>
        </w:tc>
      </w:tr>
      <w:tr w:rsidR="00DE03E0" w:rsidRPr="00DE03E0" w:rsidTr="00672983">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16</w:t>
            </w:r>
          </w:p>
        </w:tc>
        <w:tc>
          <w:tcPr>
            <w:tcW w:w="3674" w:type="dxa"/>
            <w:tcBorders>
              <w:top w:val="single" w:sz="4" w:space="0" w:color="auto"/>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100</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1 324 665,72</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1 324 665,72</w:t>
            </w:r>
          </w:p>
        </w:tc>
      </w:tr>
      <w:tr w:rsidR="00DE03E0" w:rsidRPr="00DE03E0"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17</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120</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1 324 665,72</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1 324 665,72</w:t>
            </w:r>
          </w:p>
        </w:tc>
      </w:tr>
      <w:tr w:rsidR="00DE03E0" w:rsidRPr="00DE03E0"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18</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200</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765 941,68</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765 941,68</w:t>
            </w:r>
          </w:p>
        </w:tc>
      </w:tr>
      <w:tr w:rsidR="00DE03E0" w:rsidRPr="00DE03E0"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19</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765 941,68</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765 941,68</w:t>
            </w:r>
          </w:p>
        </w:tc>
      </w:tr>
      <w:tr w:rsidR="00DE03E0" w:rsidRPr="00DE03E0" w:rsidTr="00672983">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20</w:t>
            </w:r>
          </w:p>
        </w:tc>
        <w:tc>
          <w:tcPr>
            <w:tcW w:w="3674" w:type="dxa"/>
            <w:tcBorders>
              <w:top w:val="nil"/>
              <w:left w:val="nil"/>
              <w:bottom w:val="single" w:sz="4" w:space="0" w:color="auto"/>
              <w:right w:val="single" w:sz="4" w:space="0" w:color="auto"/>
            </w:tcBorders>
            <w:shd w:val="clear" w:color="000000" w:fill="FFFFFF"/>
            <w:vAlign w:val="bottom"/>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92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66 738,00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66 738,00</w:t>
            </w:r>
          </w:p>
        </w:tc>
      </w:tr>
      <w:tr w:rsidR="00DE03E0" w:rsidRPr="00DE03E0"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21</w:t>
            </w:r>
          </w:p>
        </w:tc>
        <w:tc>
          <w:tcPr>
            <w:tcW w:w="3674" w:type="dxa"/>
            <w:tcBorders>
              <w:top w:val="nil"/>
              <w:left w:val="nil"/>
              <w:bottom w:val="single" w:sz="4" w:space="0" w:color="auto"/>
              <w:right w:val="single" w:sz="4" w:space="0" w:color="auto"/>
            </w:tcBorders>
            <w:shd w:val="clear" w:color="000000" w:fill="FFFFFF"/>
            <w:vAlign w:val="bottom"/>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Межбюджетные трансферты</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500</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66 738,00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66 738,00</w:t>
            </w:r>
          </w:p>
        </w:tc>
      </w:tr>
      <w:tr w:rsidR="00DE03E0" w:rsidRPr="00DE03E0"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22</w:t>
            </w:r>
          </w:p>
        </w:tc>
        <w:tc>
          <w:tcPr>
            <w:tcW w:w="3674" w:type="dxa"/>
            <w:tcBorders>
              <w:top w:val="nil"/>
              <w:left w:val="nil"/>
              <w:bottom w:val="single" w:sz="4" w:space="0" w:color="auto"/>
              <w:right w:val="single" w:sz="4" w:space="0" w:color="auto"/>
            </w:tcBorders>
            <w:shd w:val="clear" w:color="auto" w:fill="auto"/>
            <w:vAlign w:val="bottom"/>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Иные межбюджетные трансферты</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540</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66 738,00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66 738,00</w:t>
            </w:r>
          </w:p>
        </w:tc>
      </w:tr>
      <w:tr w:rsidR="00DE03E0" w:rsidRPr="00DE03E0"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23</w:t>
            </w:r>
          </w:p>
        </w:tc>
        <w:tc>
          <w:tcPr>
            <w:tcW w:w="3674" w:type="dxa"/>
            <w:tcBorders>
              <w:top w:val="nil"/>
              <w:left w:val="nil"/>
              <w:bottom w:val="single" w:sz="4" w:space="0" w:color="auto"/>
              <w:right w:val="single" w:sz="4" w:space="0" w:color="auto"/>
            </w:tcBorders>
            <w:shd w:val="clear" w:color="auto" w:fill="auto"/>
            <w:vAlign w:val="bottom"/>
            <w:hideMark/>
          </w:tcPr>
          <w:p w:rsidR="00DE03E0" w:rsidRPr="00DE03E0" w:rsidRDefault="00DE03E0" w:rsidP="00DE03E0">
            <w:pPr>
              <w:spacing w:after="0" w:line="240" w:lineRule="auto"/>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Резервные фонды</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20 000,00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20 000,00</w:t>
            </w:r>
          </w:p>
        </w:tc>
      </w:tr>
      <w:tr w:rsidR="00DE03E0" w:rsidRPr="00DE03E0"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24</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20 000,00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20 000,00</w:t>
            </w:r>
          </w:p>
        </w:tc>
      </w:tr>
      <w:tr w:rsidR="00DE03E0" w:rsidRPr="00DE03E0"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25</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Резервные фонды местных администраций</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20 000,00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20 000,00</w:t>
            </w:r>
          </w:p>
        </w:tc>
      </w:tr>
      <w:tr w:rsidR="00DE03E0" w:rsidRPr="00DE03E0"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26</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Иные бюджетные ассигнования</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800</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20 000,00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20 000,00</w:t>
            </w:r>
          </w:p>
        </w:tc>
      </w:tr>
      <w:tr w:rsidR="00DE03E0" w:rsidRPr="00DE03E0"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27</w:t>
            </w:r>
          </w:p>
        </w:tc>
        <w:tc>
          <w:tcPr>
            <w:tcW w:w="3674" w:type="dxa"/>
            <w:tcBorders>
              <w:top w:val="nil"/>
              <w:left w:val="nil"/>
              <w:bottom w:val="single" w:sz="4" w:space="0" w:color="auto"/>
              <w:right w:val="single" w:sz="4" w:space="0" w:color="auto"/>
            </w:tcBorders>
            <w:shd w:val="clear" w:color="auto" w:fill="auto"/>
            <w:vAlign w:val="bottom"/>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Резервные средства</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870</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20 000,00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20 000,00</w:t>
            </w:r>
          </w:p>
        </w:tc>
      </w:tr>
      <w:tr w:rsidR="00DE03E0" w:rsidRPr="00DE03E0"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28</w:t>
            </w:r>
          </w:p>
        </w:tc>
        <w:tc>
          <w:tcPr>
            <w:tcW w:w="3674" w:type="dxa"/>
            <w:tcBorders>
              <w:top w:val="single" w:sz="4" w:space="0" w:color="3F3F3F"/>
              <w:left w:val="nil"/>
              <w:bottom w:val="single" w:sz="4" w:space="0" w:color="3F3F3F"/>
              <w:right w:val="single" w:sz="4" w:space="0" w:color="3F3F3F"/>
            </w:tcBorders>
            <w:shd w:val="clear" w:color="000000" w:fill="FFFFFF"/>
            <w:vAlign w:val="bottom"/>
            <w:hideMark/>
          </w:tcPr>
          <w:p w:rsidR="00DE03E0" w:rsidRPr="00DE03E0" w:rsidRDefault="00DE03E0" w:rsidP="00DE03E0">
            <w:pPr>
              <w:spacing w:after="0" w:line="240" w:lineRule="auto"/>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Другие общегосударственные вопросы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959 679,96</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959 679,96</w:t>
            </w:r>
          </w:p>
        </w:tc>
      </w:tr>
      <w:tr w:rsidR="00DE03E0" w:rsidRPr="00DE03E0" w:rsidTr="00FC1A5A">
        <w:trPr>
          <w:trHeight w:val="27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29</w:t>
            </w:r>
          </w:p>
        </w:tc>
        <w:tc>
          <w:tcPr>
            <w:tcW w:w="3674" w:type="dxa"/>
            <w:tcBorders>
              <w:top w:val="single" w:sz="4" w:space="0" w:color="auto"/>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2020-</w:t>
            </w:r>
            <w:r w:rsidRPr="00DE03E0">
              <w:rPr>
                <w:rFonts w:ascii="Times New Roman" w:eastAsia="Times New Roman" w:hAnsi="Times New Roman" w:cs="Times New Roman"/>
                <w:sz w:val="18"/>
                <w:szCs w:val="18"/>
                <w:lang w:eastAsia="ru-RU"/>
              </w:rPr>
              <w:lastRenderedPageBreak/>
              <w:t>2022 годы</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lastRenderedPageBreak/>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951 357,96</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951 357,96</w:t>
            </w:r>
          </w:p>
        </w:tc>
      </w:tr>
      <w:tr w:rsidR="00DE03E0" w:rsidRPr="00DE03E0" w:rsidTr="00672983">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lastRenderedPageBreak/>
              <w:t>30</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Отдельные мероприятия</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01100000000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951 357,96</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951 357,96</w:t>
            </w:r>
          </w:p>
        </w:tc>
      </w:tr>
      <w:tr w:rsidR="00DE03E0" w:rsidRPr="00DE03E0" w:rsidTr="00672983">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31</w:t>
            </w:r>
          </w:p>
        </w:tc>
        <w:tc>
          <w:tcPr>
            <w:tcW w:w="3674" w:type="dxa"/>
            <w:tcBorders>
              <w:top w:val="nil"/>
              <w:left w:val="nil"/>
              <w:bottom w:val="single" w:sz="4" w:space="0" w:color="3F3F3F"/>
              <w:right w:val="single" w:sz="4" w:space="0" w:color="3F3F3F"/>
            </w:tcBorders>
            <w:shd w:val="clear" w:color="000000" w:fill="FFFFFF"/>
            <w:vAlign w:val="bottom"/>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2020-2022 годы)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876 828,96</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876 828,96</w:t>
            </w:r>
          </w:p>
        </w:tc>
      </w:tr>
      <w:tr w:rsidR="00DE03E0" w:rsidRPr="00DE03E0" w:rsidTr="00672983">
        <w:trPr>
          <w:trHeight w:val="10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32</w:t>
            </w:r>
          </w:p>
        </w:tc>
        <w:tc>
          <w:tcPr>
            <w:tcW w:w="3674" w:type="dxa"/>
            <w:tcBorders>
              <w:top w:val="nil"/>
              <w:left w:val="nil"/>
              <w:bottom w:val="single" w:sz="4" w:space="0" w:color="3F3F3F"/>
              <w:right w:val="single" w:sz="4" w:space="0" w:color="3F3F3F"/>
            </w:tcBorders>
            <w:shd w:val="clear" w:color="000000" w:fill="FFFFFF"/>
            <w:vAlign w:val="bottom"/>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100</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774 196,96</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774 196,96</w:t>
            </w:r>
          </w:p>
        </w:tc>
      </w:tr>
      <w:tr w:rsidR="00DE03E0" w:rsidRPr="00DE03E0"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33</w:t>
            </w:r>
          </w:p>
        </w:tc>
        <w:tc>
          <w:tcPr>
            <w:tcW w:w="3674" w:type="dxa"/>
            <w:tcBorders>
              <w:top w:val="single" w:sz="4" w:space="0" w:color="auto"/>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Расходы на выплаты персоналу казенных учреждений</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110</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774 196,96</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774 196,96</w:t>
            </w:r>
          </w:p>
        </w:tc>
      </w:tr>
      <w:tr w:rsidR="00DE03E0" w:rsidRPr="00DE03E0"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34</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200</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102 132,00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102 132,00</w:t>
            </w:r>
          </w:p>
        </w:tc>
      </w:tr>
      <w:tr w:rsidR="00DE03E0" w:rsidRPr="00DE03E0" w:rsidTr="00672983">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35</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102 132,00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102 132,00</w:t>
            </w:r>
          </w:p>
        </w:tc>
      </w:tr>
      <w:tr w:rsidR="00DE03E0" w:rsidRPr="00DE03E0"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36</w:t>
            </w:r>
          </w:p>
        </w:tc>
        <w:tc>
          <w:tcPr>
            <w:tcW w:w="3674" w:type="dxa"/>
            <w:tcBorders>
              <w:top w:val="nil"/>
              <w:left w:val="nil"/>
              <w:bottom w:val="single" w:sz="4" w:space="0" w:color="auto"/>
              <w:right w:val="single" w:sz="4" w:space="0" w:color="auto"/>
            </w:tcBorders>
            <w:shd w:val="clear" w:color="auto" w:fill="auto"/>
            <w:vAlign w:val="bottom"/>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Иные бюджетные ассигнования</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800</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500,00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500,00</w:t>
            </w:r>
          </w:p>
        </w:tc>
      </w:tr>
      <w:tr w:rsidR="00DE03E0" w:rsidRPr="00DE03E0"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37</w:t>
            </w:r>
          </w:p>
        </w:tc>
        <w:tc>
          <w:tcPr>
            <w:tcW w:w="3674" w:type="dxa"/>
            <w:tcBorders>
              <w:top w:val="nil"/>
              <w:left w:val="nil"/>
              <w:bottom w:val="single" w:sz="4" w:space="0" w:color="auto"/>
              <w:right w:val="single" w:sz="4" w:space="0" w:color="auto"/>
            </w:tcBorders>
            <w:shd w:val="clear" w:color="auto" w:fill="auto"/>
            <w:vAlign w:val="bottom"/>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Уплата налогов, сборов и иных платежей</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850</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500,00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500,00</w:t>
            </w:r>
          </w:p>
        </w:tc>
      </w:tr>
      <w:tr w:rsidR="00DE03E0" w:rsidRPr="00DE03E0" w:rsidTr="00672983">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38</w:t>
            </w:r>
          </w:p>
        </w:tc>
        <w:tc>
          <w:tcPr>
            <w:tcW w:w="3674" w:type="dxa"/>
            <w:tcBorders>
              <w:top w:val="nil"/>
              <w:left w:val="nil"/>
              <w:bottom w:val="single" w:sz="4" w:space="0" w:color="auto"/>
              <w:right w:val="single" w:sz="4" w:space="0" w:color="auto"/>
            </w:tcBorders>
            <w:shd w:val="clear" w:color="auto" w:fill="auto"/>
            <w:vAlign w:val="bottom"/>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74 529,00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74 529,00</w:t>
            </w:r>
          </w:p>
        </w:tc>
      </w:tr>
      <w:tr w:rsidR="00DE03E0" w:rsidRPr="00DE03E0"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39</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200</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72 156,00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72 156,00</w:t>
            </w:r>
          </w:p>
        </w:tc>
      </w:tr>
      <w:tr w:rsidR="00DE03E0" w:rsidRPr="00DE03E0"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40</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72 156,00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72 156,00</w:t>
            </w:r>
          </w:p>
        </w:tc>
      </w:tr>
      <w:tr w:rsidR="00DE03E0" w:rsidRPr="00DE03E0"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41</w:t>
            </w:r>
          </w:p>
        </w:tc>
        <w:tc>
          <w:tcPr>
            <w:tcW w:w="3674" w:type="dxa"/>
            <w:tcBorders>
              <w:top w:val="nil"/>
              <w:left w:val="nil"/>
              <w:bottom w:val="single" w:sz="4" w:space="0" w:color="auto"/>
              <w:right w:val="single" w:sz="4" w:space="0" w:color="auto"/>
            </w:tcBorders>
            <w:shd w:val="clear" w:color="auto" w:fill="auto"/>
            <w:vAlign w:val="bottom"/>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Иные бюджетные ассигнования</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800</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2 373,00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2 373,00</w:t>
            </w:r>
          </w:p>
        </w:tc>
      </w:tr>
      <w:tr w:rsidR="00DE03E0" w:rsidRPr="00DE03E0" w:rsidTr="00672983">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42</w:t>
            </w:r>
          </w:p>
        </w:tc>
        <w:tc>
          <w:tcPr>
            <w:tcW w:w="3674" w:type="dxa"/>
            <w:tcBorders>
              <w:top w:val="nil"/>
              <w:left w:val="nil"/>
              <w:bottom w:val="single" w:sz="4" w:space="0" w:color="auto"/>
              <w:right w:val="single" w:sz="4" w:space="0" w:color="auto"/>
            </w:tcBorders>
            <w:shd w:val="clear" w:color="auto" w:fill="auto"/>
            <w:vAlign w:val="bottom"/>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Уплата налогов, сборов и иных платежей</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850</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2 373,00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2 373,00</w:t>
            </w:r>
          </w:p>
        </w:tc>
      </w:tr>
      <w:tr w:rsidR="00DE03E0" w:rsidRPr="00DE03E0" w:rsidTr="00672983">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43</w:t>
            </w:r>
          </w:p>
        </w:tc>
        <w:tc>
          <w:tcPr>
            <w:tcW w:w="3674" w:type="dxa"/>
            <w:tcBorders>
              <w:top w:val="nil"/>
              <w:left w:val="nil"/>
              <w:bottom w:val="single" w:sz="4" w:space="0" w:color="auto"/>
              <w:right w:val="single" w:sz="4" w:space="0" w:color="auto"/>
            </w:tcBorders>
            <w:shd w:val="clear" w:color="auto" w:fill="auto"/>
            <w:vAlign w:val="bottom"/>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620000000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8 322,00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8 322,00</w:t>
            </w:r>
          </w:p>
        </w:tc>
      </w:tr>
      <w:tr w:rsidR="00DE03E0" w:rsidRPr="00DE03E0" w:rsidTr="00672983">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44</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8 322,00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8 322,00</w:t>
            </w:r>
          </w:p>
        </w:tc>
      </w:tr>
      <w:tr w:rsidR="00DE03E0" w:rsidRPr="00DE03E0"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45</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200</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8 322,00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8 322,00</w:t>
            </w:r>
          </w:p>
        </w:tc>
      </w:tr>
      <w:tr w:rsidR="00DE03E0" w:rsidRPr="00DE03E0"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46</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8 322,00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8 322,00</w:t>
            </w:r>
          </w:p>
        </w:tc>
      </w:tr>
      <w:tr w:rsidR="00DE03E0" w:rsidRPr="00DE03E0"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47</w:t>
            </w:r>
          </w:p>
        </w:tc>
        <w:tc>
          <w:tcPr>
            <w:tcW w:w="3674" w:type="dxa"/>
            <w:tcBorders>
              <w:top w:val="nil"/>
              <w:left w:val="nil"/>
              <w:bottom w:val="single" w:sz="4" w:space="0" w:color="auto"/>
              <w:right w:val="single" w:sz="4" w:space="0" w:color="auto"/>
            </w:tcBorders>
            <w:shd w:val="clear" w:color="auto" w:fill="auto"/>
            <w:vAlign w:val="bottom"/>
            <w:hideMark/>
          </w:tcPr>
          <w:p w:rsidR="00DE03E0" w:rsidRPr="00DE03E0" w:rsidRDefault="00DE03E0" w:rsidP="00DE03E0">
            <w:pPr>
              <w:spacing w:after="0" w:line="240" w:lineRule="auto"/>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Национальная оборона</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344 928,00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0,00</w:t>
            </w:r>
          </w:p>
        </w:tc>
      </w:tr>
      <w:tr w:rsidR="00DE03E0" w:rsidRPr="00DE03E0"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48</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Мобилизационная и вневойсковая подготовка</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344 928,00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0,00</w:t>
            </w:r>
          </w:p>
        </w:tc>
      </w:tr>
      <w:tr w:rsidR="00DE03E0" w:rsidRPr="00DE03E0" w:rsidTr="00672983">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49</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344 928,00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0,00</w:t>
            </w:r>
          </w:p>
        </w:tc>
      </w:tr>
      <w:tr w:rsidR="00DE03E0" w:rsidRPr="00DE03E0" w:rsidTr="00672983">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50</w:t>
            </w:r>
          </w:p>
        </w:tc>
        <w:tc>
          <w:tcPr>
            <w:tcW w:w="3674" w:type="dxa"/>
            <w:tcBorders>
              <w:top w:val="nil"/>
              <w:left w:val="nil"/>
              <w:bottom w:val="single" w:sz="4" w:space="0" w:color="auto"/>
              <w:right w:val="single" w:sz="4" w:space="0" w:color="auto"/>
            </w:tcBorders>
            <w:shd w:val="clear" w:color="auto" w:fill="auto"/>
            <w:vAlign w:val="bottom"/>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344 928,00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0,00</w:t>
            </w:r>
          </w:p>
        </w:tc>
      </w:tr>
      <w:tr w:rsidR="00DE03E0" w:rsidRPr="00DE03E0" w:rsidTr="00672983">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51</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100</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315 882,79</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0,00</w:t>
            </w:r>
          </w:p>
        </w:tc>
      </w:tr>
      <w:tr w:rsidR="00DE03E0" w:rsidRPr="00DE03E0"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52</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120</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315 882,79</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0,00</w:t>
            </w:r>
          </w:p>
        </w:tc>
      </w:tr>
      <w:tr w:rsidR="00DE03E0" w:rsidRPr="00DE03E0"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53</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200</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29 045,21</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0,00</w:t>
            </w:r>
          </w:p>
        </w:tc>
      </w:tr>
      <w:tr w:rsidR="00DE03E0" w:rsidRPr="00DE03E0" w:rsidTr="00FC1A5A">
        <w:trPr>
          <w:trHeight w:val="27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54</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xml:space="preserve">Иные закупки товаров, работ и услуг для обеспечения государственных </w:t>
            </w:r>
            <w:r w:rsidRPr="00DE03E0">
              <w:rPr>
                <w:rFonts w:ascii="Times New Roman" w:eastAsia="Times New Roman" w:hAnsi="Times New Roman" w:cs="Times New Roman"/>
                <w:sz w:val="18"/>
                <w:szCs w:val="18"/>
                <w:lang w:eastAsia="ru-RU"/>
              </w:rPr>
              <w:lastRenderedPageBreak/>
              <w:t>(муниципальных)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lastRenderedPageBreak/>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29 045,21</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0,00</w:t>
            </w:r>
          </w:p>
        </w:tc>
      </w:tr>
      <w:tr w:rsidR="00DE03E0" w:rsidRPr="00DE03E0"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lastRenderedPageBreak/>
              <w:t>55</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color w:val="FF0000"/>
                <w:sz w:val="18"/>
                <w:szCs w:val="18"/>
                <w:lang w:eastAsia="ru-RU"/>
              </w:rPr>
            </w:pPr>
            <w:r w:rsidRPr="00DE03E0">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color w:val="FF0000"/>
                <w:sz w:val="18"/>
                <w:szCs w:val="18"/>
                <w:lang w:eastAsia="ru-RU"/>
              </w:rPr>
            </w:pPr>
            <w:r w:rsidRPr="00DE03E0">
              <w:rPr>
                <w:rFonts w:ascii="Times New Roman" w:eastAsia="Times New Roman" w:hAnsi="Times New Roman" w:cs="Times New Roman"/>
                <w:color w:val="FF0000"/>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177 113,00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177 113,00</w:t>
            </w:r>
          </w:p>
        </w:tc>
      </w:tr>
      <w:tr w:rsidR="00DE03E0" w:rsidRPr="00DE03E0"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56</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Обеспечение пожарной безопасности</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177 113,00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177 113,00</w:t>
            </w:r>
          </w:p>
        </w:tc>
      </w:tr>
      <w:tr w:rsidR="00DE03E0" w:rsidRPr="00DE03E0" w:rsidTr="00672983">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57</w:t>
            </w:r>
          </w:p>
        </w:tc>
        <w:tc>
          <w:tcPr>
            <w:tcW w:w="3674" w:type="dxa"/>
            <w:tcBorders>
              <w:top w:val="single" w:sz="4" w:space="0" w:color="3F3F3F"/>
              <w:left w:val="nil"/>
              <w:bottom w:val="single" w:sz="4" w:space="0" w:color="3F3F3F"/>
              <w:right w:val="single" w:sz="4" w:space="0" w:color="3F3F3F"/>
            </w:tcBorders>
            <w:shd w:val="clear" w:color="000000" w:fill="FFFFFF"/>
            <w:vAlign w:val="bottom"/>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177 113,00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177 113,00</w:t>
            </w:r>
          </w:p>
        </w:tc>
      </w:tr>
      <w:tr w:rsidR="00DE03E0" w:rsidRPr="00DE03E0"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58</w:t>
            </w:r>
          </w:p>
        </w:tc>
        <w:tc>
          <w:tcPr>
            <w:tcW w:w="3674" w:type="dxa"/>
            <w:tcBorders>
              <w:top w:val="single" w:sz="4" w:space="0" w:color="auto"/>
              <w:left w:val="nil"/>
              <w:bottom w:val="single" w:sz="4" w:space="0" w:color="auto"/>
              <w:right w:val="nil"/>
            </w:tcBorders>
            <w:shd w:val="clear" w:color="auto" w:fill="auto"/>
            <w:vAlign w:val="bottom"/>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xml:space="preserve">Отдельные мероприятия </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177 113,00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177 113,00</w:t>
            </w:r>
          </w:p>
        </w:tc>
      </w:tr>
      <w:tr w:rsidR="00DE03E0" w:rsidRPr="00DE03E0" w:rsidTr="00672983">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59</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2020-2022 годы)</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3 913,00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3 913,00</w:t>
            </w:r>
          </w:p>
        </w:tc>
      </w:tr>
      <w:tr w:rsidR="00DE03E0" w:rsidRPr="00DE03E0"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60</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200</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3 913,00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3 913,00</w:t>
            </w:r>
          </w:p>
        </w:tc>
      </w:tr>
      <w:tr w:rsidR="00DE03E0" w:rsidRPr="00DE03E0"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61</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3 913,00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3 913,00</w:t>
            </w:r>
          </w:p>
        </w:tc>
      </w:tr>
      <w:tr w:rsidR="00DE03E0" w:rsidRPr="00DE03E0" w:rsidTr="00672983">
        <w:trPr>
          <w:trHeight w:val="12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62</w:t>
            </w:r>
          </w:p>
        </w:tc>
        <w:tc>
          <w:tcPr>
            <w:tcW w:w="3674" w:type="dxa"/>
            <w:tcBorders>
              <w:top w:val="nil"/>
              <w:left w:val="nil"/>
              <w:bottom w:val="single" w:sz="4" w:space="0" w:color="auto"/>
              <w:right w:val="single" w:sz="4" w:space="0" w:color="auto"/>
            </w:tcBorders>
            <w:shd w:val="clear" w:color="000000" w:fill="FFFFFF"/>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167 200,00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167 200,00</w:t>
            </w:r>
          </w:p>
        </w:tc>
      </w:tr>
      <w:tr w:rsidR="00DE03E0" w:rsidRPr="00DE03E0"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63</w:t>
            </w:r>
          </w:p>
        </w:tc>
        <w:tc>
          <w:tcPr>
            <w:tcW w:w="3674" w:type="dxa"/>
            <w:tcBorders>
              <w:top w:val="nil"/>
              <w:left w:val="nil"/>
              <w:bottom w:val="single" w:sz="4" w:space="0" w:color="auto"/>
              <w:right w:val="single" w:sz="4" w:space="0" w:color="auto"/>
            </w:tcBorders>
            <w:shd w:val="clear" w:color="000000" w:fill="FFFFFF"/>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200</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167 200,00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167 200,00</w:t>
            </w:r>
          </w:p>
        </w:tc>
      </w:tr>
      <w:tr w:rsidR="00DE03E0" w:rsidRPr="00DE03E0"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64</w:t>
            </w:r>
          </w:p>
        </w:tc>
        <w:tc>
          <w:tcPr>
            <w:tcW w:w="3674" w:type="dxa"/>
            <w:tcBorders>
              <w:top w:val="nil"/>
              <w:left w:val="nil"/>
              <w:bottom w:val="single" w:sz="4" w:space="0" w:color="auto"/>
              <w:right w:val="single" w:sz="4" w:space="0" w:color="auto"/>
            </w:tcBorders>
            <w:shd w:val="clear" w:color="000000" w:fill="FFFFFF"/>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167 200,00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167 200,00</w:t>
            </w:r>
          </w:p>
        </w:tc>
      </w:tr>
      <w:tr w:rsidR="00DE03E0" w:rsidRPr="00DE03E0" w:rsidTr="00672983">
        <w:trPr>
          <w:trHeight w:val="12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65</w:t>
            </w:r>
          </w:p>
        </w:tc>
        <w:tc>
          <w:tcPr>
            <w:tcW w:w="3674" w:type="dxa"/>
            <w:tcBorders>
              <w:top w:val="nil"/>
              <w:left w:val="nil"/>
              <w:bottom w:val="single" w:sz="4" w:space="0" w:color="auto"/>
              <w:right w:val="single" w:sz="4" w:space="0" w:color="auto"/>
            </w:tcBorders>
            <w:shd w:val="clear" w:color="000000" w:fill="FFFFFF"/>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proofErr w:type="spellStart"/>
            <w:r w:rsidRPr="00DE03E0">
              <w:rPr>
                <w:rFonts w:ascii="Times New Roman" w:eastAsia="Times New Roman" w:hAnsi="Times New Roman" w:cs="Times New Roman"/>
                <w:sz w:val="18"/>
                <w:szCs w:val="18"/>
                <w:lang w:eastAsia="ru-RU"/>
              </w:rPr>
              <w:t>Софинасирование</w:t>
            </w:r>
            <w:proofErr w:type="spellEnd"/>
            <w:r w:rsidRPr="00DE03E0">
              <w:rPr>
                <w:rFonts w:ascii="Times New Roman" w:eastAsia="Times New Roman" w:hAnsi="Times New Roman" w:cs="Times New Roman"/>
                <w:sz w:val="18"/>
                <w:szCs w:val="18"/>
                <w:lang w:eastAsia="ru-RU"/>
              </w:rPr>
              <w:t xml:space="preserve">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6 000,00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6 000,00</w:t>
            </w:r>
          </w:p>
        </w:tc>
      </w:tr>
      <w:tr w:rsidR="00DE03E0" w:rsidRPr="00DE03E0"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66</w:t>
            </w:r>
          </w:p>
        </w:tc>
        <w:tc>
          <w:tcPr>
            <w:tcW w:w="3674" w:type="dxa"/>
            <w:tcBorders>
              <w:top w:val="nil"/>
              <w:left w:val="nil"/>
              <w:bottom w:val="single" w:sz="4" w:space="0" w:color="auto"/>
              <w:right w:val="single" w:sz="4" w:space="0" w:color="auto"/>
            </w:tcBorders>
            <w:shd w:val="clear" w:color="000000" w:fill="FFFFFF"/>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200</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6 000,00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6 000,00</w:t>
            </w:r>
          </w:p>
        </w:tc>
      </w:tr>
      <w:tr w:rsidR="00DE03E0" w:rsidRPr="00DE03E0"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67</w:t>
            </w:r>
          </w:p>
        </w:tc>
        <w:tc>
          <w:tcPr>
            <w:tcW w:w="3674" w:type="dxa"/>
            <w:tcBorders>
              <w:top w:val="nil"/>
              <w:left w:val="nil"/>
              <w:bottom w:val="single" w:sz="4" w:space="0" w:color="auto"/>
              <w:right w:val="single" w:sz="4" w:space="0" w:color="auto"/>
            </w:tcBorders>
            <w:shd w:val="clear" w:color="000000" w:fill="FFFFFF"/>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6 000,00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6 000,00</w:t>
            </w:r>
          </w:p>
        </w:tc>
      </w:tr>
      <w:tr w:rsidR="00DE03E0" w:rsidRPr="00DE03E0"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68</w:t>
            </w:r>
          </w:p>
        </w:tc>
        <w:tc>
          <w:tcPr>
            <w:tcW w:w="3674" w:type="dxa"/>
            <w:tcBorders>
              <w:top w:val="nil"/>
              <w:left w:val="nil"/>
              <w:bottom w:val="single" w:sz="4" w:space="0" w:color="auto"/>
              <w:right w:val="nil"/>
            </w:tcBorders>
            <w:shd w:val="clear" w:color="000000" w:fill="FFFFFF"/>
            <w:hideMark/>
          </w:tcPr>
          <w:p w:rsidR="00DE03E0" w:rsidRPr="00DE03E0" w:rsidRDefault="00DE03E0" w:rsidP="00DE03E0">
            <w:pPr>
              <w:spacing w:after="0" w:line="240" w:lineRule="auto"/>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Национальная экономика</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421 263,00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421 263,00</w:t>
            </w:r>
          </w:p>
        </w:tc>
      </w:tr>
      <w:tr w:rsidR="00DE03E0" w:rsidRPr="00DE03E0"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69</w:t>
            </w:r>
          </w:p>
        </w:tc>
        <w:tc>
          <w:tcPr>
            <w:tcW w:w="3674" w:type="dxa"/>
            <w:tcBorders>
              <w:top w:val="single" w:sz="4" w:space="0" w:color="3F3F3F"/>
              <w:left w:val="nil"/>
              <w:bottom w:val="single" w:sz="4" w:space="0" w:color="3F3F3F"/>
              <w:right w:val="single" w:sz="4" w:space="0" w:color="3F3F3F"/>
            </w:tcBorders>
            <w:shd w:val="clear" w:color="000000" w:fill="FFFFFF"/>
            <w:vAlign w:val="bottom"/>
            <w:hideMark/>
          </w:tcPr>
          <w:p w:rsidR="00DE03E0" w:rsidRPr="00DE03E0" w:rsidRDefault="00DE03E0" w:rsidP="00DE03E0">
            <w:pPr>
              <w:spacing w:after="0" w:line="240" w:lineRule="auto"/>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Дорожное хозяйство (дорожные фонды)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407 263,00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407 263,00</w:t>
            </w:r>
          </w:p>
        </w:tc>
      </w:tr>
      <w:tr w:rsidR="00DE03E0" w:rsidRPr="00DE03E0" w:rsidTr="00672983">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70</w:t>
            </w:r>
          </w:p>
        </w:tc>
        <w:tc>
          <w:tcPr>
            <w:tcW w:w="3674" w:type="dxa"/>
            <w:tcBorders>
              <w:top w:val="nil"/>
              <w:left w:val="nil"/>
              <w:bottom w:val="single" w:sz="4" w:space="0" w:color="3F3F3F"/>
              <w:right w:val="single" w:sz="4" w:space="0" w:color="3F3F3F"/>
            </w:tcBorders>
            <w:shd w:val="clear" w:color="000000" w:fill="FFFFFF"/>
            <w:vAlign w:val="bottom"/>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407 263,00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407 263,00</w:t>
            </w:r>
          </w:p>
        </w:tc>
      </w:tr>
      <w:tr w:rsidR="00DE03E0" w:rsidRPr="00DE03E0"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71</w:t>
            </w:r>
          </w:p>
        </w:tc>
        <w:tc>
          <w:tcPr>
            <w:tcW w:w="3674" w:type="dxa"/>
            <w:tcBorders>
              <w:top w:val="single" w:sz="4" w:space="0" w:color="auto"/>
              <w:left w:val="nil"/>
              <w:bottom w:val="single" w:sz="4" w:space="0" w:color="auto"/>
              <w:right w:val="nil"/>
            </w:tcBorders>
            <w:shd w:val="clear" w:color="000000" w:fill="FFFFFF"/>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Отдельные мероприятия</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407 263,00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407 263,00</w:t>
            </w:r>
          </w:p>
        </w:tc>
      </w:tr>
      <w:tr w:rsidR="00DE03E0" w:rsidRPr="00DE03E0" w:rsidTr="00672983">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72</w:t>
            </w:r>
          </w:p>
        </w:tc>
        <w:tc>
          <w:tcPr>
            <w:tcW w:w="3674" w:type="dxa"/>
            <w:tcBorders>
              <w:top w:val="nil"/>
              <w:left w:val="nil"/>
              <w:bottom w:val="single" w:sz="4" w:space="0" w:color="auto"/>
              <w:right w:val="nil"/>
            </w:tcBorders>
            <w:shd w:val="clear" w:color="000000" w:fill="FFFFFF"/>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2020-2022 годы)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402 263,00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402 263,00</w:t>
            </w:r>
          </w:p>
        </w:tc>
      </w:tr>
      <w:tr w:rsidR="00DE03E0" w:rsidRPr="00DE03E0"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73</w:t>
            </w:r>
          </w:p>
        </w:tc>
        <w:tc>
          <w:tcPr>
            <w:tcW w:w="3674" w:type="dxa"/>
            <w:tcBorders>
              <w:top w:val="nil"/>
              <w:left w:val="nil"/>
              <w:bottom w:val="single" w:sz="4" w:space="0" w:color="auto"/>
              <w:right w:val="single" w:sz="4" w:space="0" w:color="auto"/>
            </w:tcBorders>
            <w:shd w:val="clear" w:color="000000" w:fill="FFFFFF"/>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200</w:t>
            </w:r>
          </w:p>
        </w:tc>
        <w:tc>
          <w:tcPr>
            <w:tcW w:w="1460"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402 263,00</w:t>
            </w:r>
          </w:p>
        </w:tc>
        <w:tc>
          <w:tcPr>
            <w:tcW w:w="1481"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402 263,00</w:t>
            </w:r>
          </w:p>
        </w:tc>
      </w:tr>
      <w:tr w:rsidR="00DE03E0" w:rsidRPr="00DE03E0" w:rsidTr="00672983">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74</w:t>
            </w:r>
          </w:p>
        </w:tc>
        <w:tc>
          <w:tcPr>
            <w:tcW w:w="3674" w:type="dxa"/>
            <w:tcBorders>
              <w:top w:val="nil"/>
              <w:left w:val="nil"/>
              <w:bottom w:val="single" w:sz="4" w:space="0" w:color="auto"/>
              <w:right w:val="single" w:sz="4" w:space="0" w:color="auto"/>
            </w:tcBorders>
            <w:shd w:val="clear" w:color="000000" w:fill="FFFFFF"/>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402 263,00</w:t>
            </w:r>
          </w:p>
        </w:tc>
        <w:tc>
          <w:tcPr>
            <w:tcW w:w="1481"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402 263,00</w:t>
            </w:r>
          </w:p>
        </w:tc>
      </w:tr>
      <w:tr w:rsidR="00DE03E0" w:rsidRPr="00DE03E0" w:rsidTr="00672983">
        <w:trPr>
          <w:trHeight w:val="12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lastRenderedPageBreak/>
              <w:t>75</w:t>
            </w:r>
          </w:p>
        </w:tc>
        <w:tc>
          <w:tcPr>
            <w:tcW w:w="3674" w:type="dxa"/>
            <w:tcBorders>
              <w:top w:val="nil"/>
              <w:left w:val="nil"/>
              <w:bottom w:val="single" w:sz="4" w:space="0" w:color="auto"/>
              <w:right w:val="nil"/>
            </w:tcBorders>
            <w:shd w:val="clear" w:color="000000" w:fill="FFFFFF"/>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Софинансирование на 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2020-2022 годы)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5 000,00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5 000,00</w:t>
            </w:r>
          </w:p>
        </w:tc>
      </w:tr>
      <w:tr w:rsidR="00DE03E0" w:rsidRPr="00DE03E0" w:rsidTr="00672983">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76</w:t>
            </w:r>
          </w:p>
        </w:tc>
        <w:tc>
          <w:tcPr>
            <w:tcW w:w="3674" w:type="dxa"/>
            <w:tcBorders>
              <w:top w:val="nil"/>
              <w:left w:val="nil"/>
              <w:bottom w:val="single" w:sz="4" w:space="0" w:color="auto"/>
              <w:right w:val="nil"/>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200</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5 000,00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5 000,00</w:t>
            </w:r>
          </w:p>
        </w:tc>
      </w:tr>
      <w:tr w:rsidR="00DE03E0" w:rsidRPr="00DE03E0" w:rsidTr="00672983">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77</w:t>
            </w:r>
          </w:p>
        </w:tc>
        <w:tc>
          <w:tcPr>
            <w:tcW w:w="3674" w:type="dxa"/>
            <w:tcBorders>
              <w:top w:val="nil"/>
              <w:left w:val="nil"/>
              <w:bottom w:val="single" w:sz="4" w:space="0" w:color="auto"/>
              <w:right w:val="nil"/>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5 000,00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5 000,00</w:t>
            </w:r>
          </w:p>
        </w:tc>
      </w:tr>
      <w:tr w:rsidR="00DE03E0" w:rsidRPr="00DE03E0"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78</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 </w:t>
            </w:r>
          </w:p>
        </w:tc>
        <w:tc>
          <w:tcPr>
            <w:tcW w:w="1460"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14 000,00</w:t>
            </w:r>
          </w:p>
        </w:tc>
        <w:tc>
          <w:tcPr>
            <w:tcW w:w="1481"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14 000,00</w:t>
            </w:r>
          </w:p>
        </w:tc>
      </w:tr>
      <w:tr w:rsidR="00DE03E0" w:rsidRPr="00DE03E0" w:rsidTr="00672983">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79</w:t>
            </w:r>
          </w:p>
        </w:tc>
        <w:tc>
          <w:tcPr>
            <w:tcW w:w="3674" w:type="dxa"/>
            <w:tcBorders>
              <w:top w:val="single" w:sz="4" w:space="0" w:color="3F3F3F"/>
              <w:left w:val="nil"/>
              <w:bottom w:val="single" w:sz="4" w:space="0" w:color="3F3F3F"/>
              <w:right w:val="single" w:sz="4" w:space="0" w:color="3F3F3F"/>
            </w:tcBorders>
            <w:shd w:val="clear" w:color="000000" w:fill="FFFFFF"/>
            <w:vAlign w:val="bottom"/>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14 000,00</w:t>
            </w:r>
          </w:p>
        </w:tc>
        <w:tc>
          <w:tcPr>
            <w:tcW w:w="1481"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14 000,00</w:t>
            </w:r>
          </w:p>
        </w:tc>
      </w:tr>
      <w:tr w:rsidR="00DE03E0" w:rsidRPr="00DE03E0"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80</w:t>
            </w:r>
          </w:p>
        </w:tc>
        <w:tc>
          <w:tcPr>
            <w:tcW w:w="3674" w:type="dxa"/>
            <w:tcBorders>
              <w:top w:val="single" w:sz="4" w:space="0" w:color="auto"/>
              <w:left w:val="nil"/>
              <w:bottom w:val="single" w:sz="4" w:space="0" w:color="auto"/>
              <w:right w:val="nil"/>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Отдельные мероприятия</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14 000,00</w:t>
            </w:r>
          </w:p>
        </w:tc>
        <w:tc>
          <w:tcPr>
            <w:tcW w:w="1481"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14 000,00</w:t>
            </w:r>
          </w:p>
        </w:tc>
      </w:tr>
      <w:tr w:rsidR="00DE03E0" w:rsidRPr="00DE03E0" w:rsidTr="00672983">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81</w:t>
            </w:r>
          </w:p>
        </w:tc>
        <w:tc>
          <w:tcPr>
            <w:tcW w:w="3674" w:type="dxa"/>
            <w:tcBorders>
              <w:top w:val="nil"/>
              <w:left w:val="nil"/>
              <w:bottom w:val="single" w:sz="4" w:space="0" w:color="auto"/>
              <w:right w:val="nil"/>
            </w:tcBorders>
            <w:shd w:val="clear" w:color="auto" w:fill="auto"/>
            <w:vAlign w:val="bottom"/>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2020-2022 годы)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14 000,00</w:t>
            </w:r>
          </w:p>
        </w:tc>
        <w:tc>
          <w:tcPr>
            <w:tcW w:w="1481"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14 000,00</w:t>
            </w:r>
          </w:p>
        </w:tc>
      </w:tr>
      <w:tr w:rsidR="00DE03E0" w:rsidRPr="00DE03E0"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82</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200</w:t>
            </w:r>
          </w:p>
        </w:tc>
        <w:tc>
          <w:tcPr>
            <w:tcW w:w="1460"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14 000,00</w:t>
            </w:r>
          </w:p>
        </w:tc>
        <w:tc>
          <w:tcPr>
            <w:tcW w:w="1481"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14 000,00</w:t>
            </w:r>
          </w:p>
        </w:tc>
      </w:tr>
      <w:tr w:rsidR="00DE03E0" w:rsidRPr="00DE03E0"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83</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14 000,00</w:t>
            </w:r>
          </w:p>
        </w:tc>
        <w:tc>
          <w:tcPr>
            <w:tcW w:w="1481"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14 000,00</w:t>
            </w:r>
          </w:p>
        </w:tc>
      </w:tr>
      <w:tr w:rsidR="00DE03E0" w:rsidRPr="00DE03E0"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84</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Жилищн</w:t>
            </w:r>
            <w:proofErr w:type="gramStart"/>
            <w:r w:rsidRPr="00DE03E0">
              <w:rPr>
                <w:rFonts w:ascii="Times New Roman" w:eastAsia="Times New Roman" w:hAnsi="Times New Roman" w:cs="Times New Roman"/>
                <w:b/>
                <w:bCs/>
                <w:sz w:val="18"/>
                <w:szCs w:val="18"/>
                <w:lang w:eastAsia="ru-RU"/>
              </w:rPr>
              <w:t>о-</w:t>
            </w:r>
            <w:proofErr w:type="gramEnd"/>
            <w:r w:rsidRPr="00DE03E0">
              <w:rPr>
                <w:rFonts w:ascii="Times New Roman" w:eastAsia="Times New Roman" w:hAnsi="Times New Roman" w:cs="Times New Roman"/>
                <w:b/>
                <w:bCs/>
                <w:sz w:val="18"/>
                <w:szCs w:val="18"/>
                <w:lang w:eastAsia="ru-RU"/>
              </w:rPr>
              <w:t xml:space="preserve"> коммунальное хозяйство</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 </w:t>
            </w:r>
          </w:p>
        </w:tc>
        <w:tc>
          <w:tcPr>
            <w:tcW w:w="1460"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3 522 126,00</w:t>
            </w:r>
          </w:p>
        </w:tc>
        <w:tc>
          <w:tcPr>
            <w:tcW w:w="1481"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3 522 126,00</w:t>
            </w:r>
          </w:p>
        </w:tc>
      </w:tr>
      <w:tr w:rsidR="00DE03E0" w:rsidRPr="00DE03E0"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85</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Благоустройство</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1 372 987,85</w:t>
            </w:r>
          </w:p>
        </w:tc>
        <w:tc>
          <w:tcPr>
            <w:tcW w:w="1481"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1 372 987,85</w:t>
            </w:r>
          </w:p>
        </w:tc>
      </w:tr>
      <w:tr w:rsidR="00DE03E0" w:rsidRPr="00DE03E0" w:rsidTr="00672983">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86</w:t>
            </w:r>
          </w:p>
        </w:tc>
        <w:tc>
          <w:tcPr>
            <w:tcW w:w="3674" w:type="dxa"/>
            <w:tcBorders>
              <w:top w:val="single" w:sz="4" w:space="0" w:color="3F3F3F"/>
              <w:left w:val="nil"/>
              <w:bottom w:val="single" w:sz="4" w:space="0" w:color="3F3F3F"/>
              <w:right w:val="single" w:sz="4" w:space="0" w:color="3F3F3F"/>
            </w:tcBorders>
            <w:shd w:val="clear" w:color="000000" w:fill="FFFFFF"/>
            <w:vAlign w:val="bottom"/>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1 372 987,85</w:t>
            </w:r>
          </w:p>
        </w:tc>
        <w:tc>
          <w:tcPr>
            <w:tcW w:w="1481"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1 372 987,85</w:t>
            </w:r>
          </w:p>
        </w:tc>
      </w:tr>
      <w:tr w:rsidR="00DE03E0" w:rsidRPr="00DE03E0"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87</w:t>
            </w:r>
          </w:p>
        </w:tc>
        <w:tc>
          <w:tcPr>
            <w:tcW w:w="3674" w:type="dxa"/>
            <w:tcBorders>
              <w:top w:val="single" w:sz="4" w:space="0" w:color="auto"/>
              <w:left w:val="nil"/>
              <w:bottom w:val="single" w:sz="4" w:space="0" w:color="auto"/>
              <w:right w:val="nil"/>
            </w:tcBorders>
            <w:shd w:val="clear" w:color="auto" w:fill="auto"/>
            <w:vAlign w:val="bottom"/>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Отдельные мероприятия</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1 372 987,85</w:t>
            </w:r>
          </w:p>
        </w:tc>
        <w:tc>
          <w:tcPr>
            <w:tcW w:w="1481"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1 372 987,85</w:t>
            </w:r>
          </w:p>
        </w:tc>
      </w:tr>
      <w:tr w:rsidR="00DE03E0" w:rsidRPr="00DE03E0" w:rsidTr="00672983">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88</w:t>
            </w:r>
          </w:p>
        </w:tc>
        <w:tc>
          <w:tcPr>
            <w:tcW w:w="3674" w:type="dxa"/>
            <w:tcBorders>
              <w:top w:val="nil"/>
              <w:left w:val="nil"/>
              <w:bottom w:val="single" w:sz="4" w:space="0" w:color="auto"/>
              <w:right w:val="nil"/>
            </w:tcBorders>
            <w:shd w:val="clear" w:color="auto" w:fill="auto"/>
            <w:vAlign w:val="bottom"/>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2020-2022 годы</w:t>
            </w:r>
            <w:proofErr w:type="gramStart"/>
            <w:r w:rsidRPr="00DE03E0">
              <w:rPr>
                <w:rFonts w:ascii="Times New Roman" w:eastAsia="Times New Roman" w:hAnsi="Times New Roman" w:cs="Times New Roman"/>
                <w:sz w:val="18"/>
                <w:szCs w:val="18"/>
                <w:lang w:eastAsia="ru-RU"/>
              </w:rPr>
              <w:t xml:space="preserve"> )</w:t>
            </w:r>
            <w:proofErr w:type="gramEnd"/>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0110080010</w:t>
            </w:r>
          </w:p>
        </w:tc>
        <w:tc>
          <w:tcPr>
            <w:tcW w:w="96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1 012 590,85</w:t>
            </w:r>
          </w:p>
        </w:tc>
        <w:tc>
          <w:tcPr>
            <w:tcW w:w="1481"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1 012 590,85</w:t>
            </w:r>
          </w:p>
        </w:tc>
      </w:tr>
      <w:tr w:rsidR="00DE03E0" w:rsidRPr="00DE03E0"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89</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200</w:t>
            </w:r>
          </w:p>
        </w:tc>
        <w:tc>
          <w:tcPr>
            <w:tcW w:w="1460"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1 012 590,85</w:t>
            </w:r>
          </w:p>
        </w:tc>
        <w:tc>
          <w:tcPr>
            <w:tcW w:w="1481"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1 012 590,85</w:t>
            </w:r>
          </w:p>
        </w:tc>
      </w:tr>
      <w:tr w:rsidR="00DE03E0" w:rsidRPr="00DE03E0"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90</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1 012 590,85</w:t>
            </w:r>
          </w:p>
        </w:tc>
        <w:tc>
          <w:tcPr>
            <w:tcW w:w="1481"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1 012 590,85</w:t>
            </w:r>
          </w:p>
        </w:tc>
      </w:tr>
      <w:tr w:rsidR="00DE03E0" w:rsidRPr="00DE03E0"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91</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Прочие мероприятия по благоустройству</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 </w:t>
            </w:r>
          </w:p>
        </w:tc>
        <w:tc>
          <w:tcPr>
            <w:tcW w:w="1460"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360 397,00</w:t>
            </w:r>
          </w:p>
        </w:tc>
        <w:tc>
          <w:tcPr>
            <w:tcW w:w="1481"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360 397,00</w:t>
            </w:r>
          </w:p>
        </w:tc>
      </w:tr>
      <w:tr w:rsidR="00DE03E0" w:rsidRPr="00DE03E0"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92</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200</w:t>
            </w:r>
          </w:p>
        </w:tc>
        <w:tc>
          <w:tcPr>
            <w:tcW w:w="1460"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360 397,00</w:t>
            </w:r>
          </w:p>
        </w:tc>
        <w:tc>
          <w:tcPr>
            <w:tcW w:w="1481"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360 397,00</w:t>
            </w:r>
          </w:p>
        </w:tc>
      </w:tr>
      <w:tr w:rsidR="00DE03E0" w:rsidRPr="00DE03E0"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93</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360 397,00</w:t>
            </w:r>
          </w:p>
        </w:tc>
        <w:tc>
          <w:tcPr>
            <w:tcW w:w="1481"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360 397,00</w:t>
            </w:r>
          </w:p>
        </w:tc>
      </w:tr>
      <w:tr w:rsidR="00DE03E0" w:rsidRPr="00DE03E0" w:rsidTr="00672983">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94</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2 149 138,15</w:t>
            </w:r>
          </w:p>
        </w:tc>
        <w:tc>
          <w:tcPr>
            <w:tcW w:w="1481"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2 149 138,15</w:t>
            </w:r>
          </w:p>
        </w:tc>
      </w:tr>
      <w:tr w:rsidR="00DE03E0" w:rsidRPr="00DE03E0" w:rsidTr="00672983">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95</w:t>
            </w:r>
          </w:p>
        </w:tc>
        <w:tc>
          <w:tcPr>
            <w:tcW w:w="3674" w:type="dxa"/>
            <w:tcBorders>
              <w:top w:val="single" w:sz="4" w:space="0" w:color="3F3F3F"/>
              <w:left w:val="nil"/>
              <w:bottom w:val="single" w:sz="4" w:space="0" w:color="3F3F3F"/>
              <w:right w:val="single" w:sz="4" w:space="0" w:color="3F3F3F"/>
            </w:tcBorders>
            <w:shd w:val="clear" w:color="000000" w:fill="FFFFFF"/>
            <w:vAlign w:val="bottom"/>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2 149 138,15</w:t>
            </w:r>
          </w:p>
        </w:tc>
        <w:tc>
          <w:tcPr>
            <w:tcW w:w="1481"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2 149 138,15</w:t>
            </w:r>
          </w:p>
        </w:tc>
      </w:tr>
      <w:tr w:rsidR="00DE03E0" w:rsidRPr="00DE03E0"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96</w:t>
            </w:r>
          </w:p>
        </w:tc>
        <w:tc>
          <w:tcPr>
            <w:tcW w:w="3674" w:type="dxa"/>
            <w:tcBorders>
              <w:top w:val="nil"/>
              <w:left w:val="nil"/>
              <w:bottom w:val="single" w:sz="4" w:space="0" w:color="3F3F3F"/>
              <w:right w:val="single" w:sz="4" w:space="0" w:color="3F3F3F"/>
            </w:tcBorders>
            <w:shd w:val="clear" w:color="000000" w:fill="FFFFFF"/>
            <w:vAlign w:val="bottom"/>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Отдельные мероприятия</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2 149 138,15</w:t>
            </w:r>
          </w:p>
        </w:tc>
        <w:tc>
          <w:tcPr>
            <w:tcW w:w="1481"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2 149 138,15</w:t>
            </w:r>
          </w:p>
        </w:tc>
      </w:tr>
      <w:tr w:rsidR="00DE03E0" w:rsidRPr="00DE03E0" w:rsidTr="00672983">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97</w:t>
            </w:r>
          </w:p>
        </w:tc>
        <w:tc>
          <w:tcPr>
            <w:tcW w:w="3674" w:type="dxa"/>
            <w:tcBorders>
              <w:top w:val="nil"/>
              <w:left w:val="nil"/>
              <w:bottom w:val="single" w:sz="4" w:space="0" w:color="3F3F3F"/>
              <w:right w:val="single" w:sz="4" w:space="0" w:color="3F3F3F"/>
            </w:tcBorders>
            <w:shd w:val="clear" w:color="000000" w:fill="FFFFFF"/>
            <w:vAlign w:val="bottom"/>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2020-2022 годы</w:t>
            </w:r>
            <w:proofErr w:type="gramStart"/>
            <w:r w:rsidRPr="00DE03E0">
              <w:rPr>
                <w:rFonts w:ascii="Times New Roman" w:eastAsia="Times New Roman" w:hAnsi="Times New Roman" w:cs="Times New Roman"/>
                <w:sz w:val="18"/>
                <w:szCs w:val="18"/>
                <w:lang w:eastAsia="ru-RU"/>
              </w:rPr>
              <w:t xml:space="preserve"> )</w:t>
            </w:r>
            <w:proofErr w:type="gramEnd"/>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1 492 374,82</w:t>
            </w:r>
          </w:p>
        </w:tc>
        <w:tc>
          <w:tcPr>
            <w:tcW w:w="1481"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1 492 374,82</w:t>
            </w:r>
          </w:p>
        </w:tc>
      </w:tr>
      <w:tr w:rsidR="00DE03E0" w:rsidRPr="00DE03E0" w:rsidTr="00672983">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lastRenderedPageBreak/>
              <w:t>98</w:t>
            </w:r>
          </w:p>
        </w:tc>
        <w:tc>
          <w:tcPr>
            <w:tcW w:w="3674" w:type="dxa"/>
            <w:tcBorders>
              <w:top w:val="single" w:sz="4" w:space="0" w:color="auto"/>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100</w:t>
            </w:r>
          </w:p>
        </w:tc>
        <w:tc>
          <w:tcPr>
            <w:tcW w:w="1460"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1 114 887,45</w:t>
            </w:r>
          </w:p>
        </w:tc>
        <w:tc>
          <w:tcPr>
            <w:tcW w:w="1481"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1 114 887,45</w:t>
            </w:r>
          </w:p>
        </w:tc>
      </w:tr>
      <w:tr w:rsidR="00DE03E0" w:rsidRPr="00DE03E0"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99</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Расходы на выплаты персоналу казенных учреждений</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110</w:t>
            </w:r>
          </w:p>
        </w:tc>
        <w:tc>
          <w:tcPr>
            <w:tcW w:w="1460"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1 114 887,45</w:t>
            </w:r>
          </w:p>
        </w:tc>
        <w:tc>
          <w:tcPr>
            <w:tcW w:w="1481"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1 114 887,45</w:t>
            </w:r>
          </w:p>
        </w:tc>
      </w:tr>
      <w:tr w:rsidR="00DE03E0" w:rsidRPr="00DE03E0"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100</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200</w:t>
            </w:r>
          </w:p>
        </w:tc>
        <w:tc>
          <w:tcPr>
            <w:tcW w:w="1460"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377 487,37</w:t>
            </w:r>
          </w:p>
        </w:tc>
        <w:tc>
          <w:tcPr>
            <w:tcW w:w="1481"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377 487,37</w:t>
            </w:r>
          </w:p>
        </w:tc>
      </w:tr>
      <w:tr w:rsidR="00DE03E0" w:rsidRPr="00DE03E0"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101</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377 487,37</w:t>
            </w:r>
          </w:p>
        </w:tc>
        <w:tc>
          <w:tcPr>
            <w:tcW w:w="1481"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377 487,37</w:t>
            </w:r>
          </w:p>
        </w:tc>
      </w:tr>
      <w:tr w:rsidR="00DE03E0" w:rsidRPr="00DE03E0" w:rsidTr="00672983">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102</w:t>
            </w:r>
          </w:p>
        </w:tc>
        <w:tc>
          <w:tcPr>
            <w:tcW w:w="3674" w:type="dxa"/>
            <w:tcBorders>
              <w:top w:val="nil"/>
              <w:left w:val="nil"/>
              <w:bottom w:val="single" w:sz="4" w:space="0" w:color="auto"/>
              <w:right w:val="single" w:sz="4" w:space="0" w:color="auto"/>
            </w:tcBorders>
            <w:shd w:val="clear" w:color="auto" w:fill="auto"/>
            <w:vAlign w:val="bottom"/>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2020-2022 годы</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656 763,33</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656 763,33</w:t>
            </w:r>
          </w:p>
        </w:tc>
      </w:tr>
      <w:tr w:rsidR="00DE03E0" w:rsidRPr="00DE03E0"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103</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200</w:t>
            </w:r>
          </w:p>
        </w:tc>
        <w:tc>
          <w:tcPr>
            <w:tcW w:w="1460"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656 763,33</w:t>
            </w:r>
          </w:p>
        </w:tc>
        <w:tc>
          <w:tcPr>
            <w:tcW w:w="1481"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656 763,33</w:t>
            </w:r>
          </w:p>
        </w:tc>
      </w:tr>
      <w:tr w:rsidR="00DE03E0" w:rsidRPr="00DE03E0" w:rsidTr="0067298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104</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656 763,33</w:t>
            </w:r>
          </w:p>
        </w:tc>
        <w:tc>
          <w:tcPr>
            <w:tcW w:w="1481"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656 763,33</w:t>
            </w:r>
          </w:p>
        </w:tc>
      </w:tr>
      <w:tr w:rsidR="00DE03E0" w:rsidRPr="00DE03E0"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105</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КУЛЬТУРА, КИНЕМАТОГРАФИЯ</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1 000,00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1 000,00</w:t>
            </w:r>
          </w:p>
        </w:tc>
      </w:tr>
      <w:tr w:rsidR="00DE03E0" w:rsidRPr="00DE03E0"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106</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Культура</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1 000,00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1 000,00</w:t>
            </w:r>
          </w:p>
        </w:tc>
      </w:tr>
      <w:tr w:rsidR="00DE03E0" w:rsidRPr="00DE03E0" w:rsidTr="00672983">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107</w:t>
            </w:r>
          </w:p>
        </w:tc>
        <w:tc>
          <w:tcPr>
            <w:tcW w:w="3674" w:type="dxa"/>
            <w:tcBorders>
              <w:top w:val="nil"/>
              <w:left w:val="nil"/>
              <w:bottom w:val="single" w:sz="4" w:space="0" w:color="auto"/>
              <w:right w:val="nil"/>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1 000,00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1 000,00</w:t>
            </w:r>
          </w:p>
        </w:tc>
      </w:tr>
      <w:tr w:rsidR="00DE03E0" w:rsidRPr="00DE03E0" w:rsidTr="00672983">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108</w:t>
            </w:r>
          </w:p>
        </w:tc>
        <w:tc>
          <w:tcPr>
            <w:tcW w:w="3674" w:type="dxa"/>
            <w:tcBorders>
              <w:top w:val="nil"/>
              <w:left w:val="nil"/>
              <w:bottom w:val="single" w:sz="4" w:space="0" w:color="auto"/>
              <w:right w:val="single" w:sz="4" w:space="0" w:color="auto"/>
            </w:tcBorders>
            <w:shd w:val="clear" w:color="000000" w:fill="FFFFFF"/>
            <w:vAlign w:val="bottom"/>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1 000,00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1 000,00</w:t>
            </w:r>
          </w:p>
        </w:tc>
      </w:tr>
      <w:tr w:rsidR="00DE03E0" w:rsidRPr="00DE03E0"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109</w:t>
            </w:r>
          </w:p>
        </w:tc>
        <w:tc>
          <w:tcPr>
            <w:tcW w:w="3674" w:type="dxa"/>
            <w:tcBorders>
              <w:top w:val="nil"/>
              <w:left w:val="nil"/>
              <w:bottom w:val="single" w:sz="4" w:space="0" w:color="auto"/>
              <w:right w:val="single" w:sz="4" w:space="0" w:color="auto"/>
            </w:tcBorders>
            <w:shd w:val="clear" w:color="000000" w:fill="FFFFFF"/>
            <w:vAlign w:val="bottom"/>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Межбюджетные трансферты</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500</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1 000,00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1 000,00</w:t>
            </w:r>
          </w:p>
        </w:tc>
      </w:tr>
      <w:tr w:rsidR="00DE03E0" w:rsidRPr="00DE03E0"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110</w:t>
            </w:r>
          </w:p>
        </w:tc>
        <w:tc>
          <w:tcPr>
            <w:tcW w:w="3674" w:type="dxa"/>
            <w:tcBorders>
              <w:top w:val="nil"/>
              <w:left w:val="nil"/>
              <w:bottom w:val="single" w:sz="4" w:space="0" w:color="auto"/>
              <w:right w:val="single" w:sz="4" w:space="0" w:color="auto"/>
            </w:tcBorders>
            <w:shd w:val="clear" w:color="auto" w:fill="auto"/>
            <w:vAlign w:val="bottom"/>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Иные межбюджетные трансферты</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540</w:t>
            </w:r>
          </w:p>
        </w:tc>
        <w:tc>
          <w:tcPr>
            <w:tcW w:w="1460"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1 000,00</w:t>
            </w:r>
          </w:p>
        </w:tc>
        <w:tc>
          <w:tcPr>
            <w:tcW w:w="1481" w:type="dxa"/>
            <w:tcBorders>
              <w:top w:val="nil"/>
              <w:left w:val="nil"/>
              <w:bottom w:val="single" w:sz="4" w:space="0" w:color="auto"/>
              <w:right w:val="single" w:sz="4" w:space="0" w:color="auto"/>
            </w:tcBorders>
            <w:shd w:val="clear" w:color="000000" w:fill="FFFFFF"/>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1 000,00</w:t>
            </w:r>
          </w:p>
        </w:tc>
      </w:tr>
      <w:tr w:rsidR="00DE03E0" w:rsidRPr="00DE03E0"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111</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Социальная политика</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 </w:t>
            </w:r>
          </w:p>
        </w:tc>
        <w:tc>
          <w:tcPr>
            <w:tcW w:w="1460"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72 000,00</w:t>
            </w:r>
          </w:p>
        </w:tc>
        <w:tc>
          <w:tcPr>
            <w:tcW w:w="1481"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72 000,00</w:t>
            </w:r>
          </w:p>
        </w:tc>
      </w:tr>
      <w:tr w:rsidR="00DE03E0" w:rsidRPr="00DE03E0"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112</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Пенсионное обеспечение</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 </w:t>
            </w:r>
          </w:p>
        </w:tc>
        <w:tc>
          <w:tcPr>
            <w:tcW w:w="1460"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72 000,00</w:t>
            </w:r>
          </w:p>
        </w:tc>
        <w:tc>
          <w:tcPr>
            <w:tcW w:w="1481"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b/>
                <w:bCs/>
                <w:sz w:val="18"/>
                <w:szCs w:val="18"/>
                <w:lang w:eastAsia="ru-RU"/>
              </w:rPr>
            </w:pPr>
            <w:r w:rsidRPr="00DE03E0">
              <w:rPr>
                <w:rFonts w:ascii="Times New Roman" w:eastAsia="Times New Roman" w:hAnsi="Times New Roman" w:cs="Times New Roman"/>
                <w:b/>
                <w:bCs/>
                <w:sz w:val="18"/>
                <w:szCs w:val="18"/>
                <w:lang w:eastAsia="ru-RU"/>
              </w:rPr>
              <w:t>72 000,00</w:t>
            </w:r>
          </w:p>
        </w:tc>
      </w:tr>
      <w:tr w:rsidR="00DE03E0" w:rsidRPr="00DE03E0" w:rsidTr="00672983">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113</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rsidR="00DE03E0" w:rsidRPr="00DE03E0" w:rsidRDefault="00DE03E0" w:rsidP="00DE03E0">
            <w:pPr>
              <w:spacing w:after="0" w:line="240" w:lineRule="auto"/>
              <w:jc w:val="right"/>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72000,0</w:t>
            </w:r>
          </w:p>
        </w:tc>
        <w:tc>
          <w:tcPr>
            <w:tcW w:w="1481"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72000,0</w:t>
            </w:r>
          </w:p>
        </w:tc>
      </w:tr>
      <w:tr w:rsidR="00DE03E0" w:rsidRPr="00DE03E0"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114</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Пенсии государственного сектора</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DE03E0" w:rsidRPr="00DE03E0" w:rsidRDefault="00DE03E0" w:rsidP="00DE03E0">
            <w:pPr>
              <w:spacing w:after="0" w:line="240" w:lineRule="auto"/>
              <w:jc w:val="right"/>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72000,0</w:t>
            </w:r>
          </w:p>
        </w:tc>
        <w:tc>
          <w:tcPr>
            <w:tcW w:w="1481"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72000,0</w:t>
            </w:r>
          </w:p>
        </w:tc>
      </w:tr>
      <w:tr w:rsidR="00DE03E0" w:rsidRPr="00DE03E0"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115</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Социальное обеспечение и иные выплаты населению</w:t>
            </w:r>
          </w:p>
        </w:tc>
        <w:tc>
          <w:tcPr>
            <w:tcW w:w="920" w:type="dxa"/>
            <w:tcBorders>
              <w:top w:val="nil"/>
              <w:left w:val="nil"/>
              <w:bottom w:val="single" w:sz="4" w:space="0" w:color="auto"/>
              <w:right w:val="single" w:sz="4" w:space="0" w:color="auto"/>
            </w:tcBorders>
            <w:shd w:val="clear" w:color="auto" w:fill="auto"/>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300</w:t>
            </w:r>
          </w:p>
        </w:tc>
        <w:tc>
          <w:tcPr>
            <w:tcW w:w="1460"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72000,0</w:t>
            </w:r>
          </w:p>
        </w:tc>
        <w:tc>
          <w:tcPr>
            <w:tcW w:w="1481"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72000,0</w:t>
            </w:r>
          </w:p>
        </w:tc>
      </w:tr>
      <w:tr w:rsidR="00DE03E0" w:rsidRPr="00DE03E0"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116</w:t>
            </w:r>
          </w:p>
        </w:tc>
        <w:tc>
          <w:tcPr>
            <w:tcW w:w="3674"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Публичные нормативные социальные выплаты гражданам</w:t>
            </w:r>
          </w:p>
        </w:tc>
        <w:tc>
          <w:tcPr>
            <w:tcW w:w="920" w:type="dxa"/>
            <w:tcBorders>
              <w:top w:val="nil"/>
              <w:left w:val="nil"/>
              <w:bottom w:val="single" w:sz="4" w:space="0" w:color="auto"/>
              <w:right w:val="single" w:sz="4" w:space="0" w:color="auto"/>
            </w:tcBorders>
            <w:shd w:val="clear" w:color="auto" w:fill="auto"/>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310</w:t>
            </w:r>
          </w:p>
        </w:tc>
        <w:tc>
          <w:tcPr>
            <w:tcW w:w="1460"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72 000,0</w:t>
            </w:r>
          </w:p>
        </w:tc>
        <w:tc>
          <w:tcPr>
            <w:tcW w:w="1481" w:type="dxa"/>
            <w:tcBorders>
              <w:top w:val="nil"/>
              <w:left w:val="nil"/>
              <w:bottom w:val="single" w:sz="4" w:space="0" w:color="auto"/>
              <w:right w:val="single" w:sz="4" w:space="0" w:color="auto"/>
            </w:tcBorders>
            <w:shd w:val="clear" w:color="000000" w:fill="FFFFFF"/>
            <w:noWrap/>
            <w:vAlign w:val="center"/>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72 000,0</w:t>
            </w:r>
          </w:p>
        </w:tc>
      </w:tr>
      <w:tr w:rsidR="00DE03E0" w:rsidRPr="00DE03E0" w:rsidTr="006729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E03E0" w:rsidRPr="00DE03E0" w:rsidRDefault="00DE03E0" w:rsidP="00DE03E0">
            <w:pPr>
              <w:spacing w:after="0" w:line="240" w:lineRule="auto"/>
              <w:jc w:val="right"/>
              <w:rPr>
                <w:rFonts w:ascii="Calibri" w:eastAsia="Times New Roman" w:hAnsi="Calibri" w:cs="Times New Roman"/>
                <w:color w:val="000000"/>
                <w:lang w:eastAsia="ru-RU"/>
              </w:rPr>
            </w:pPr>
            <w:r w:rsidRPr="00DE03E0">
              <w:rPr>
                <w:rFonts w:ascii="Calibri" w:eastAsia="Times New Roman" w:hAnsi="Calibri" w:cs="Times New Roman"/>
                <w:color w:val="000000"/>
                <w:lang w:eastAsia="ru-RU"/>
              </w:rPr>
              <w:t>117</w:t>
            </w:r>
          </w:p>
        </w:tc>
        <w:tc>
          <w:tcPr>
            <w:tcW w:w="7820" w:type="dxa"/>
            <w:gridSpan w:val="5"/>
            <w:tcBorders>
              <w:top w:val="single" w:sz="4" w:space="0" w:color="auto"/>
              <w:left w:val="nil"/>
              <w:bottom w:val="single" w:sz="4" w:space="0" w:color="auto"/>
              <w:right w:val="single" w:sz="4" w:space="0" w:color="000000"/>
            </w:tcBorders>
            <w:shd w:val="clear" w:color="auto" w:fill="auto"/>
            <w:vAlign w:val="bottom"/>
            <w:hideMark/>
          </w:tcPr>
          <w:p w:rsidR="00DE03E0" w:rsidRPr="00DE03E0" w:rsidRDefault="00DE03E0" w:rsidP="00DE03E0">
            <w:pPr>
              <w:spacing w:after="0" w:line="240" w:lineRule="auto"/>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Условно утверждаемые расходы</w:t>
            </w:r>
          </w:p>
        </w:tc>
        <w:tc>
          <w:tcPr>
            <w:tcW w:w="1460" w:type="dxa"/>
            <w:tcBorders>
              <w:top w:val="nil"/>
              <w:left w:val="nil"/>
              <w:bottom w:val="single" w:sz="4" w:space="0" w:color="auto"/>
              <w:right w:val="single" w:sz="4" w:space="0" w:color="auto"/>
            </w:tcBorders>
            <w:shd w:val="clear" w:color="000000" w:fill="FFFFFF"/>
            <w:noWrap/>
            <w:vAlign w:val="bottom"/>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170 443,00</w:t>
            </w:r>
          </w:p>
        </w:tc>
        <w:tc>
          <w:tcPr>
            <w:tcW w:w="1481" w:type="dxa"/>
            <w:tcBorders>
              <w:top w:val="nil"/>
              <w:left w:val="nil"/>
              <w:bottom w:val="single" w:sz="4" w:space="0" w:color="auto"/>
              <w:right w:val="single" w:sz="4" w:space="0" w:color="auto"/>
            </w:tcBorders>
            <w:shd w:val="clear" w:color="000000" w:fill="FFFFFF"/>
            <w:noWrap/>
            <w:vAlign w:val="bottom"/>
            <w:hideMark/>
          </w:tcPr>
          <w:p w:rsidR="00DE03E0" w:rsidRPr="00DE03E0" w:rsidRDefault="00DE03E0" w:rsidP="00DE03E0">
            <w:pPr>
              <w:spacing w:after="0" w:line="240" w:lineRule="auto"/>
              <w:jc w:val="center"/>
              <w:rPr>
                <w:rFonts w:ascii="Times New Roman" w:eastAsia="Times New Roman" w:hAnsi="Times New Roman" w:cs="Times New Roman"/>
                <w:sz w:val="18"/>
                <w:szCs w:val="18"/>
                <w:lang w:eastAsia="ru-RU"/>
              </w:rPr>
            </w:pPr>
            <w:r w:rsidRPr="00DE03E0">
              <w:rPr>
                <w:rFonts w:ascii="Times New Roman" w:eastAsia="Times New Roman" w:hAnsi="Times New Roman" w:cs="Times New Roman"/>
                <w:sz w:val="18"/>
                <w:szCs w:val="18"/>
                <w:lang w:eastAsia="ru-RU"/>
              </w:rPr>
              <w:t>737 109,00</w:t>
            </w:r>
          </w:p>
        </w:tc>
      </w:tr>
    </w:tbl>
    <w:p w:rsidR="00B01C9C" w:rsidRDefault="00B01C9C" w:rsidP="000A50F0">
      <w:pPr>
        <w:tabs>
          <w:tab w:val="left" w:pos="3064"/>
        </w:tabs>
        <w:jc w:val="both"/>
        <w:rPr>
          <w:rFonts w:ascii="Times New Roman" w:hAnsi="Times New Roman" w:cs="Times New Roman"/>
          <w:sz w:val="24"/>
          <w:szCs w:val="24"/>
        </w:rPr>
      </w:pPr>
    </w:p>
    <w:tbl>
      <w:tblPr>
        <w:tblW w:w="11146" w:type="dxa"/>
        <w:tblInd w:w="-1168" w:type="dxa"/>
        <w:tblLook w:val="04A0" w:firstRow="1" w:lastRow="0" w:firstColumn="1" w:lastColumn="0" w:noHBand="0" w:noVBand="1"/>
      </w:tblPr>
      <w:tblGrid>
        <w:gridCol w:w="797"/>
        <w:gridCol w:w="5299"/>
        <w:gridCol w:w="1440"/>
        <w:gridCol w:w="913"/>
        <w:gridCol w:w="997"/>
        <w:gridCol w:w="1700"/>
      </w:tblGrid>
      <w:tr w:rsidR="00E8339A" w:rsidRPr="00E8339A" w:rsidTr="00FC1A5A">
        <w:trPr>
          <w:trHeight w:val="213"/>
        </w:trPr>
        <w:tc>
          <w:tcPr>
            <w:tcW w:w="797" w:type="dxa"/>
            <w:tcBorders>
              <w:top w:val="nil"/>
              <w:left w:val="nil"/>
              <w:bottom w:val="nil"/>
              <w:right w:val="nil"/>
            </w:tcBorders>
            <w:shd w:val="clear" w:color="auto" w:fill="auto"/>
            <w:noWrap/>
            <w:vAlign w:val="bottom"/>
            <w:hideMark/>
          </w:tcPr>
          <w:p w:rsidR="00E8339A" w:rsidRPr="00E8339A" w:rsidRDefault="00E8339A" w:rsidP="00E8339A">
            <w:pPr>
              <w:spacing w:after="0" w:line="240" w:lineRule="auto"/>
              <w:rPr>
                <w:rFonts w:ascii="Times New Roman" w:eastAsia="Times New Roman" w:hAnsi="Times New Roman" w:cs="Times New Roman"/>
                <w:sz w:val="20"/>
                <w:szCs w:val="20"/>
                <w:lang w:eastAsia="ru-RU"/>
              </w:rPr>
            </w:pPr>
          </w:p>
        </w:tc>
        <w:tc>
          <w:tcPr>
            <w:tcW w:w="5299" w:type="dxa"/>
            <w:tcBorders>
              <w:top w:val="nil"/>
              <w:left w:val="nil"/>
              <w:bottom w:val="nil"/>
              <w:right w:val="nil"/>
            </w:tcBorders>
            <w:shd w:val="clear" w:color="auto" w:fill="auto"/>
            <w:noWrap/>
            <w:vAlign w:val="bottom"/>
            <w:hideMark/>
          </w:tcPr>
          <w:p w:rsidR="00E8339A" w:rsidRPr="00E8339A" w:rsidRDefault="00E8339A" w:rsidP="00E8339A">
            <w:pPr>
              <w:spacing w:after="0" w:line="240" w:lineRule="auto"/>
              <w:rPr>
                <w:rFonts w:ascii="Times New Roman" w:eastAsia="Times New Roman" w:hAnsi="Times New Roman" w:cs="Times New Roman"/>
                <w:sz w:val="20"/>
                <w:szCs w:val="20"/>
                <w:lang w:eastAsia="ru-RU"/>
              </w:rPr>
            </w:pPr>
          </w:p>
        </w:tc>
        <w:tc>
          <w:tcPr>
            <w:tcW w:w="5050" w:type="dxa"/>
            <w:gridSpan w:val="4"/>
            <w:vMerge w:val="restart"/>
            <w:tcBorders>
              <w:top w:val="nil"/>
              <w:left w:val="nil"/>
              <w:bottom w:val="nil"/>
              <w:right w:val="nil"/>
            </w:tcBorders>
            <w:shd w:val="clear" w:color="auto" w:fill="auto"/>
            <w:vAlign w:val="bottom"/>
            <w:hideMark/>
          </w:tcPr>
          <w:p w:rsidR="00E8339A" w:rsidRPr="00E8339A" w:rsidRDefault="00E8339A" w:rsidP="00E8339A">
            <w:pPr>
              <w:spacing w:after="0" w:line="240" w:lineRule="auto"/>
              <w:jc w:val="right"/>
              <w:rPr>
                <w:rFonts w:ascii="Times New Roman" w:eastAsia="Times New Roman" w:hAnsi="Times New Roman" w:cs="Times New Roman"/>
                <w:sz w:val="20"/>
                <w:szCs w:val="20"/>
                <w:lang w:eastAsia="ru-RU"/>
              </w:rPr>
            </w:pPr>
            <w:r w:rsidRPr="00E8339A">
              <w:rPr>
                <w:rFonts w:ascii="Times New Roman" w:eastAsia="Times New Roman" w:hAnsi="Times New Roman" w:cs="Times New Roman"/>
                <w:sz w:val="20"/>
                <w:szCs w:val="20"/>
                <w:lang w:eastAsia="ru-RU"/>
              </w:rPr>
              <w:t xml:space="preserve">Приложение №8 к Решению Сизинского сельского совета депутатов  от              </w:t>
            </w:r>
            <w:proofErr w:type="gramStart"/>
            <w:r w:rsidRPr="00E8339A">
              <w:rPr>
                <w:rFonts w:ascii="Times New Roman" w:eastAsia="Times New Roman" w:hAnsi="Times New Roman" w:cs="Times New Roman"/>
                <w:sz w:val="20"/>
                <w:szCs w:val="20"/>
                <w:lang w:eastAsia="ru-RU"/>
              </w:rPr>
              <w:t>г</w:t>
            </w:r>
            <w:proofErr w:type="gramEnd"/>
            <w:r w:rsidRPr="00E8339A">
              <w:rPr>
                <w:rFonts w:ascii="Times New Roman" w:eastAsia="Times New Roman" w:hAnsi="Times New Roman" w:cs="Times New Roman"/>
                <w:sz w:val="20"/>
                <w:szCs w:val="20"/>
                <w:lang w:eastAsia="ru-RU"/>
              </w:rPr>
              <w:t xml:space="preserve">. №                                    </w:t>
            </w:r>
          </w:p>
        </w:tc>
      </w:tr>
      <w:tr w:rsidR="00E8339A" w:rsidRPr="00E8339A" w:rsidTr="00672983">
        <w:trPr>
          <w:trHeight w:val="300"/>
        </w:trPr>
        <w:tc>
          <w:tcPr>
            <w:tcW w:w="797" w:type="dxa"/>
            <w:tcBorders>
              <w:top w:val="nil"/>
              <w:left w:val="nil"/>
              <w:bottom w:val="nil"/>
              <w:right w:val="nil"/>
            </w:tcBorders>
            <w:shd w:val="clear" w:color="auto" w:fill="auto"/>
            <w:noWrap/>
            <w:vAlign w:val="bottom"/>
            <w:hideMark/>
          </w:tcPr>
          <w:p w:rsidR="00E8339A" w:rsidRPr="00E8339A" w:rsidRDefault="00E8339A" w:rsidP="00E8339A">
            <w:pPr>
              <w:spacing w:after="0" w:line="240" w:lineRule="auto"/>
              <w:rPr>
                <w:rFonts w:ascii="Times New Roman" w:eastAsia="Times New Roman" w:hAnsi="Times New Roman" w:cs="Times New Roman"/>
                <w:sz w:val="20"/>
                <w:szCs w:val="20"/>
                <w:lang w:eastAsia="ru-RU"/>
              </w:rPr>
            </w:pPr>
          </w:p>
        </w:tc>
        <w:tc>
          <w:tcPr>
            <w:tcW w:w="5299" w:type="dxa"/>
            <w:tcBorders>
              <w:top w:val="nil"/>
              <w:left w:val="nil"/>
              <w:bottom w:val="nil"/>
              <w:right w:val="nil"/>
            </w:tcBorders>
            <w:shd w:val="clear" w:color="auto" w:fill="auto"/>
            <w:noWrap/>
            <w:vAlign w:val="bottom"/>
            <w:hideMark/>
          </w:tcPr>
          <w:p w:rsidR="00E8339A" w:rsidRPr="00E8339A" w:rsidRDefault="00E8339A" w:rsidP="00E8339A">
            <w:pPr>
              <w:spacing w:after="0" w:line="240" w:lineRule="auto"/>
              <w:rPr>
                <w:rFonts w:ascii="Times New Roman" w:eastAsia="Times New Roman" w:hAnsi="Times New Roman" w:cs="Times New Roman"/>
                <w:sz w:val="20"/>
                <w:szCs w:val="20"/>
                <w:lang w:eastAsia="ru-RU"/>
              </w:rPr>
            </w:pPr>
          </w:p>
        </w:tc>
        <w:tc>
          <w:tcPr>
            <w:tcW w:w="5050" w:type="dxa"/>
            <w:gridSpan w:val="4"/>
            <w:vMerge/>
            <w:tcBorders>
              <w:top w:val="nil"/>
              <w:left w:val="nil"/>
              <w:bottom w:val="nil"/>
              <w:right w:val="nil"/>
            </w:tcBorders>
            <w:vAlign w:val="center"/>
            <w:hideMark/>
          </w:tcPr>
          <w:p w:rsidR="00E8339A" w:rsidRPr="00E8339A" w:rsidRDefault="00E8339A" w:rsidP="00E8339A">
            <w:pPr>
              <w:spacing w:after="0" w:line="240" w:lineRule="auto"/>
              <w:rPr>
                <w:rFonts w:ascii="Times New Roman" w:eastAsia="Times New Roman" w:hAnsi="Times New Roman" w:cs="Times New Roman"/>
                <w:sz w:val="20"/>
                <w:szCs w:val="20"/>
                <w:lang w:eastAsia="ru-RU"/>
              </w:rPr>
            </w:pPr>
          </w:p>
        </w:tc>
      </w:tr>
      <w:tr w:rsidR="00E8339A" w:rsidRPr="00E8339A" w:rsidTr="00FC1A5A">
        <w:trPr>
          <w:trHeight w:val="80"/>
        </w:trPr>
        <w:tc>
          <w:tcPr>
            <w:tcW w:w="797" w:type="dxa"/>
            <w:tcBorders>
              <w:top w:val="nil"/>
              <w:left w:val="nil"/>
              <w:bottom w:val="nil"/>
              <w:right w:val="nil"/>
            </w:tcBorders>
            <w:shd w:val="clear" w:color="auto" w:fill="auto"/>
            <w:noWrap/>
            <w:hideMark/>
          </w:tcPr>
          <w:p w:rsidR="00E8339A" w:rsidRPr="00E8339A" w:rsidRDefault="00E8339A" w:rsidP="00E8339A">
            <w:pPr>
              <w:spacing w:after="0" w:line="240" w:lineRule="auto"/>
              <w:rPr>
                <w:rFonts w:ascii="Times New Roman" w:eastAsia="Times New Roman" w:hAnsi="Times New Roman" w:cs="Times New Roman"/>
                <w:sz w:val="20"/>
                <w:szCs w:val="20"/>
                <w:lang w:eastAsia="ru-RU"/>
              </w:rPr>
            </w:pPr>
          </w:p>
        </w:tc>
        <w:tc>
          <w:tcPr>
            <w:tcW w:w="5299" w:type="dxa"/>
            <w:tcBorders>
              <w:top w:val="nil"/>
              <w:left w:val="nil"/>
              <w:bottom w:val="nil"/>
              <w:right w:val="nil"/>
            </w:tcBorders>
            <w:shd w:val="clear" w:color="auto" w:fill="auto"/>
            <w:noWrap/>
            <w:hideMark/>
          </w:tcPr>
          <w:p w:rsidR="00E8339A" w:rsidRPr="00E8339A" w:rsidRDefault="00E8339A" w:rsidP="00E8339A">
            <w:pPr>
              <w:spacing w:after="0" w:line="240" w:lineRule="auto"/>
              <w:rPr>
                <w:rFonts w:ascii="Times New Roman" w:eastAsia="Times New Roman" w:hAnsi="Times New Roman" w:cs="Times New Roman"/>
                <w:sz w:val="20"/>
                <w:szCs w:val="20"/>
                <w:lang w:eastAsia="ru-RU"/>
              </w:rPr>
            </w:pPr>
          </w:p>
        </w:tc>
        <w:tc>
          <w:tcPr>
            <w:tcW w:w="5050" w:type="dxa"/>
            <w:gridSpan w:val="4"/>
            <w:vMerge/>
            <w:tcBorders>
              <w:top w:val="nil"/>
              <w:left w:val="nil"/>
              <w:bottom w:val="nil"/>
              <w:right w:val="nil"/>
            </w:tcBorders>
            <w:vAlign w:val="center"/>
            <w:hideMark/>
          </w:tcPr>
          <w:p w:rsidR="00E8339A" w:rsidRPr="00E8339A" w:rsidRDefault="00E8339A" w:rsidP="00E8339A">
            <w:pPr>
              <w:spacing w:after="0" w:line="240" w:lineRule="auto"/>
              <w:rPr>
                <w:rFonts w:ascii="Times New Roman" w:eastAsia="Times New Roman" w:hAnsi="Times New Roman" w:cs="Times New Roman"/>
                <w:sz w:val="20"/>
                <w:szCs w:val="20"/>
                <w:lang w:eastAsia="ru-RU"/>
              </w:rPr>
            </w:pPr>
          </w:p>
        </w:tc>
      </w:tr>
      <w:tr w:rsidR="00E8339A" w:rsidRPr="00E8339A" w:rsidTr="00672983">
        <w:trPr>
          <w:trHeight w:val="30"/>
        </w:trPr>
        <w:tc>
          <w:tcPr>
            <w:tcW w:w="797" w:type="dxa"/>
            <w:tcBorders>
              <w:top w:val="nil"/>
              <w:left w:val="nil"/>
              <w:bottom w:val="nil"/>
              <w:right w:val="nil"/>
            </w:tcBorders>
            <w:shd w:val="clear" w:color="auto" w:fill="auto"/>
            <w:noWrap/>
            <w:vAlign w:val="bottom"/>
            <w:hideMark/>
          </w:tcPr>
          <w:p w:rsidR="00E8339A" w:rsidRPr="00E8339A" w:rsidRDefault="00E8339A" w:rsidP="00E8339A">
            <w:pPr>
              <w:spacing w:after="0" w:line="240" w:lineRule="auto"/>
              <w:rPr>
                <w:rFonts w:ascii="Calibri" w:eastAsia="Times New Roman" w:hAnsi="Calibri" w:cs="Times New Roman"/>
                <w:color w:val="000000"/>
                <w:lang w:eastAsia="ru-RU"/>
              </w:rPr>
            </w:pPr>
          </w:p>
        </w:tc>
        <w:tc>
          <w:tcPr>
            <w:tcW w:w="5299" w:type="dxa"/>
            <w:tcBorders>
              <w:top w:val="nil"/>
              <w:left w:val="nil"/>
              <w:bottom w:val="nil"/>
              <w:right w:val="nil"/>
            </w:tcBorders>
            <w:shd w:val="clear" w:color="auto" w:fill="auto"/>
            <w:noWrap/>
            <w:vAlign w:val="bottom"/>
            <w:hideMark/>
          </w:tcPr>
          <w:p w:rsidR="00E8339A" w:rsidRPr="00E8339A" w:rsidRDefault="00E8339A" w:rsidP="00E8339A">
            <w:pPr>
              <w:spacing w:after="0" w:line="240" w:lineRule="auto"/>
              <w:rPr>
                <w:rFonts w:ascii="Calibri" w:eastAsia="Times New Roman" w:hAnsi="Calibri" w:cs="Times New Roman"/>
                <w:color w:val="000000"/>
                <w:lang w:eastAsia="ru-RU"/>
              </w:rPr>
            </w:pPr>
          </w:p>
        </w:tc>
        <w:tc>
          <w:tcPr>
            <w:tcW w:w="1440" w:type="dxa"/>
            <w:tcBorders>
              <w:top w:val="nil"/>
              <w:left w:val="nil"/>
              <w:bottom w:val="nil"/>
              <w:right w:val="nil"/>
            </w:tcBorders>
            <w:shd w:val="clear" w:color="auto" w:fill="auto"/>
            <w:noWrap/>
            <w:vAlign w:val="bottom"/>
            <w:hideMark/>
          </w:tcPr>
          <w:p w:rsidR="00E8339A" w:rsidRPr="00E8339A" w:rsidRDefault="00E8339A" w:rsidP="00E8339A">
            <w:pPr>
              <w:spacing w:after="0" w:line="240" w:lineRule="auto"/>
              <w:rPr>
                <w:rFonts w:ascii="Calibri" w:eastAsia="Times New Roman" w:hAnsi="Calibri" w:cs="Times New Roman"/>
                <w:color w:val="000000"/>
                <w:lang w:eastAsia="ru-RU"/>
              </w:rPr>
            </w:pPr>
          </w:p>
        </w:tc>
        <w:tc>
          <w:tcPr>
            <w:tcW w:w="913" w:type="dxa"/>
            <w:tcBorders>
              <w:top w:val="nil"/>
              <w:left w:val="nil"/>
              <w:bottom w:val="nil"/>
              <w:right w:val="nil"/>
            </w:tcBorders>
            <w:shd w:val="clear" w:color="auto" w:fill="auto"/>
            <w:noWrap/>
            <w:vAlign w:val="bottom"/>
            <w:hideMark/>
          </w:tcPr>
          <w:p w:rsidR="00E8339A" w:rsidRPr="00E8339A" w:rsidRDefault="00E8339A" w:rsidP="00E8339A">
            <w:pPr>
              <w:spacing w:after="0" w:line="240" w:lineRule="auto"/>
              <w:rPr>
                <w:rFonts w:ascii="Calibri" w:eastAsia="Times New Roman" w:hAnsi="Calibri" w:cs="Times New Roman"/>
                <w:color w:val="000000"/>
                <w:lang w:eastAsia="ru-RU"/>
              </w:rPr>
            </w:pPr>
          </w:p>
        </w:tc>
        <w:tc>
          <w:tcPr>
            <w:tcW w:w="997" w:type="dxa"/>
            <w:tcBorders>
              <w:top w:val="nil"/>
              <w:left w:val="nil"/>
              <w:bottom w:val="nil"/>
              <w:right w:val="nil"/>
            </w:tcBorders>
            <w:shd w:val="clear" w:color="auto" w:fill="auto"/>
            <w:noWrap/>
            <w:vAlign w:val="bottom"/>
            <w:hideMark/>
          </w:tcPr>
          <w:p w:rsidR="00E8339A" w:rsidRPr="00E8339A" w:rsidRDefault="00E8339A" w:rsidP="00E8339A">
            <w:pPr>
              <w:spacing w:after="0" w:line="240" w:lineRule="auto"/>
              <w:rPr>
                <w:rFonts w:ascii="Calibri" w:eastAsia="Times New Roman" w:hAnsi="Calibri" w:cs="Times New Roman"/>
                <w:color w:val="000000"/>
                <w:lang w:eastAsia="ru-RU"/>
              </w:rPr>
            </w:pPr>
          </w:p>
        </w:tc>
        <w:tc>
          <w:tcPr>
            <w:tcW w:w="1700" w:type="dxa"/>
            <w:tcBorders>
              <w:top w:val="nil"/>
              <w:left w:val="nil"/>
              <w:bottom w:val="nil"/>
              <w:right w:val="nil"/>
            </w:tcBorders>
            <w:shd w:val="clear" w:color="auto" w:fill="auto"/>
            <w:noWrap/>
            <w:vAlign w:val="bottom"/>
            <w:hideMark/>
          </w:tcPr>
          <w:p w:rsidR="00E8339A" w:rsidRPr="00E8339A" w:rsidRDefault="00E8339A" w:rsidP="00E8339A">
            <w:pPr>
              <w:spacing w:after="0" w:line="240" w:lineRule="auto"/>
              <w:rPr>
                <w:rFonts w:ascii="Calibri" w:eastAsia="Times New Roman" w:hAnsi="Calibri" w:cs="Times New Roman"/>
                <w:color w:val="000000"/>
                <w:lang w:eastAsia="ru-RU"/>
              </w:rPr>
            </w:pPr>
          </w:p>
        </w:tc>
      </w:tr>
      <w:tr w:rsidR="00E8339A" w:rsidRPr="00E8339A" w:rsidTr="00FC1A5A">
        <w:trPr>
          <w:trHeight w:val="860"/>
        </w:trPr>
        <w:tc>
          <w:tcPr>
            <w:tcW w:w="11146" w:type="dxa"/>
            <w:gridSpan w:val="6"/>
            <w:tcBorders>
              <w:top w:val="nil"/>
              <w:left w:val="nil"/>
              <w:bottom w:val="nil"/>
              <w:right w:val="nil"/>
            </w:tcBorders>
            <w:shd w:val="clear" w:color="auto" w:fill="auto"/>
            <w:hideMark/>
          </w:tcPr>
          <w:p w:rsidR="00E8339A" w:rsidRPr="00E8339A" w:rsidRDefault="00E8339A" w:rsidP="00E8339A">
            <w:pPr>
              <w:spacing w:after="0" w:line="240" w:lineRule="auto"/>
              <w:jc w:val="center"/>
              <w:rPr>
                <w:rFonts w:ascii="Times New Roman" w:eastAsia="Times New Roman" w:hAnsi="Times New Roman" w:cs="Times New Roman"/>
                <w:b/>
                <w:bCs/>
                <w:color w:val="000000"/>
                <w:lang w:eastAsia="ru-RU"/>
              </w:rPr>
            </w:pPr>
            <w:r w:rsidRPr="00E8339A">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2020 год</w:t>
            </w:r>
          </w:p>
        </w:tc>
      </w:tr>
      <w:tr w:rsidR="00E8339A" w:rsidRPr="00E8339A" w:rsidTr="00672983">
        <w:trPr>
          <w:trHeight w:val="300"/>
        </w:trPr>
        <w:tc>
          <w:tcPr>
            <w:tcW w:w="797" w:type="dxa"/>
            <w:tcBorders>
              <w:top w:val="nil"/>
              <w:left w:val="nil"/>
              <w:bottom w:val="nil"/>
              <w:right w:val="nil"/>
            </w:tcBorders>
            <w:shd w:val="clear" w:color="auto" w:fill="auto"/>
            <w:noWrap/>
            <w:vAlign w:val="bottom"/>
            <w:hideMark/>
          </w:tcPr>
          <w:p w:rsidR="00E8339A" w:rsidRPr="00E8339A" w:rsidRDefault="00E8339A" w:rsidP="00E8339A">
            <w:pPr>
              <w:spacing w:after="0" w:line="240" w:lineRule="auto"/>
              <w:rPr>
                <w:rFonts w:ascii="Calibri" w:eastAsia="Times New Roman" w:hAnsi="Calibri" w:cs="Times New Roman"/>
                <w:color w:val="000000"/>
                <w:lang w:eastAsia="ru-RU"/>
              </w:rPr>
            </w:pPr>
          </w:p>
        </w:tc>
        <w:tc>
          <w:tcPr>
            <w:tcW w:w="5299" w:type="dxa"/>
            <w:tcBorders>
              <w:top w:val="nil"/>
              <w:left w:val="nil"/>
              <w:bottom w:val="nil"/>
              <w:right w:val="nil"/>
            </w:tcBorders>
            <w:shd w:val="clear" w:color="auto" w:fill="auto"/>
            <w:noWrap/>
            <w:vAlign w:val="bottom"/>
            <w:hideMark/>
          </w:tcPr>
          <w:p w:rsidR="00E8339A" w:rsidRPr="00E8339A" w:rsidRDefault="00E8339A" w:rsidP="00E8339A">
            <w:pPr>
              <w:spacing w:after="0" w:line="240" w:lineRule="auto"/>
              <w:rPr>
                <w:rFonts w:ascii="Calibri" w:eastAsia="Times New Roman" w:hAnsi="Calibri" w:cs="Times New Roman"/>
                <w:color w:val="000000"/>
                <w:lang w:eastAsia="ru-RU"/>
              </w:rPr>
            </w:pPr>
          </w:p>
        </w:tc>
        <w:tc>
          <w:tcPr>
            <w:tcW w:w="1440" w:type="dxa"/>
            <w:tcBorders>
              <w:top w:val="nil"/>
              <w:left w:val="nil"/>
              <w:bottom w:val="nil"/>
              <w:right w:val="nil"/>
            </w:tcBorders>
            <w:shd w:val="clear" w:color="auto" w:fill="auto"/>
            <w:noWrap/>
            <w:vAlign w:val="bottom"/>
            <w:hideMark/>
          </w:tcPr>
          <w:p w:rsidR="00E8339A" w:rsidRPr="00E8339A" w:rsidRDefault="00E8339A" w:rsidP="00E8339A">
            <w:pPr>
              <w:spacing w:after="0" w:line="240" w:lineRule="auto"/>
              <w:rPr>
                <w:rFonts w:ascii="Calibri" w:eastAsia="Times New Roman" w:hAnsi="Calibri" w:cs="Times New Roman"/>
                <w:color w:val="000000"/>
                <w:lang w:eastAsia="ru-RU"/>
              </w:rPr>
            </w:pPr>
          </w:p>
        </w:tc>
        <w:tc>
          <w:tcPr>
            <w:tcW w:w="913" w:type="dxa"/>
            <w:tcBorders>
              <w:top w:val="nil"/>
              <w:left w:val="nil"/>
              <w:bottom w:val="nil"/>
              <w:right w:val="nil"/>
            </w:tcBorders>
            <w:shd w:val="clear" w:color="auto" w:fill="auto"/>
            <w:noWrap/>
            <w:vAlign w:val="bottom"/>
            <w:hideMark/>
          </w:tcPr>
          <w:p w:rsidR="00E8339A" w:rsidRPr="00E8339A" w:rsidRDefault="00E8339A" w:rsidP="00E8339A">
            <w:pPr>
              <w:spacing w:after="0" w:line="240" w:lineRule="auto"/>
              <w:rPr>
                <w:rFonts w:ascii="Calibri" w:eastAsia="Times New Roman" w:hAnsi="Calibri" w:cs="Times New Roman"/>
                <w:color w:val="000000"/>
                <w:lang w:eastAsia="ru-RU"/>
              </w:rPr>
            </w:pPr>
          </w:p>
        </w:tc>
        <w:tc>
          <w:tcPr>
            <w:tcW w:w="997" w:type="dxa"/>
            <w:tcBorders>
              <w:top w:val="nil"/>
              <w:left w:val="nil"/>
              <w:bottom w:val="nil"/>
              <w:right w:val="nil"/>
            </w:tcBorders>
            <w:shd w:val="clear" w:color="auto" w:fill="auto"/>
            <w:noWrap/>
            <w:vAlign w:val="bottom"/>
            <w:hideMark/>
          </w:tcPr>
          <w:p w:rsidR="00E8339A" w:rsidRPr="00E8339A" w:rsidRDefault="00E8339A" w:rsidP="00E8339A">
            <w:pPr>
              <w:spacing w:after="0" w:line="240" w:lineRule="auto"/>
              <w:rPr>
                <w:rFonts w:ascii="Calibri" w:eastAsia="Times New Roman" w:hAnsi="Calibri" w:cs="Times New Roman"/>
                <w:color w:val="000000"/>
                <w:lang w:eastAsia="ru-RU"/>
              </w:rPr>
            </w:pPr>
          </w:p>
        </w:tc>
        <w:tc>
          <w:tcPr>
            <w:tcW w:w="1700" w:type="dxa"/>
            <w:tcBorders>
              <w:top w:val="nil"/>
              <w:left w:val="nil"/>
              <w:bottom w:val="nil"/>
              <w:right w:val="nil"/>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(рублей)</w:t>
            </w:r>
          </w:p>
        </w:tc>
      </w:tr>
      <w:tr w:rsidR="00E8339A" w:rsidRPr="00E8339A" w:rsidTr="00672983">
        <w:trPr>
          <w:trHeight w:val="765"/>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339A" w:rsidRPr="00E8339A" w:rsidRDefault="00E8339A" w:rsidP="00E8339A">
            <w:pPr>
              <w:spacing w:after="0" w:line="240" w:lineRule="auto"/>
              <w:jc w:val="center"/>
              <w:rPr>
                <w:rFonts w:ascii="Times New Roman" w:eastAsia="Times New Roman" w:hAnsi="Times New Roman" w:cs="Times New Roman"/>
                <w:sz w:val="20"/>
                <w:szCs w:val="20"/>
                <w:lang w:eastAsia="ru-RU"/>
              </w:rPr>
            </w:pPr>
            <w:r w:rsidRPr="00E8339A">
              <w:rPr>
                <w:rFonts w:ascii="Times New Roman" w:eastAsia="Times New Roman" w:hAnsi="Times New Roman" w:cs="Times New Roman"/>
                <w:sz w:val="20"/>
                <w:szCs w:val="20"/>
                <w:lang w:eastAsia="ru-RU"/>
              </w:rPr>
              <w:t>№ строки</w:t>
            </w:r>
          </w:p>
        </w:tc>
        <w:tc>
          <w:tcPr>
            <w:tcW w:w="5299" w:type="dxa"/>
            <w:tcBorders>
              <w:top w:val="single" w:sz="4" w:space="0" w:color="auto"/>
              <w:left w:val="nil"/>
              <w:bottom w:val="single" w:sz="4" w:space="0" w:color="auto"/>
              <w:right w:val="single" w:sz="4" w:space="0" w:color="auto"/>
            </w:tcBorders>
            <w:shd w:val="clear" w:color="auto" w:fill="auto"/>
            <w:vAlign w:val="center"/>
            <w:hideMark/>
          </w:tcPr>
          <w:p w:rsidR="00E8339A" w:rsidRPr="00E8339A" w:rsidRDefault="00E8339A" w:rsidP="00E8339A">
            <w:pPr>
              <w:spacing w:after="0" w:line="240" w:lineRule="auto"/>
              <w:jc w:val="center"/>
              <w:rPr>
                <w:rFonts w:ascii="Times New Roman" w:eastAsia="Times New Roman" w:hAnsi="Times New Roman" w:cs="Times New Roman"/>
                <w:sz w:val="20"/>
                <w:szCs w:val="20"/>
                <w:lang w:eastAsia="ru-RU"/>
              </w:rPr>
            </w:pPr>
            <w:r w:rsidRPr="00E8339A">
              <w:rPr>
                <w:rFonts w:ascii="Times New Roman" w:eastAsia="Times New Roman" w:hAnsi="Times New Roman" w:cs="Times New Roman"/>
                <w:sz w:val="20"/>
                <w:szCs w:val="20"/>
                <w:lang w:eastAsia="ru-RU"/>
              </w:rPr>
              <w:t>Наименование показателей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E8339A" w:rsidRPr="00E8339A" w:rsidRDefault="00E8339A" w:rsidP="00E8339A">
            <w:pPr>
              <w:spacing w:after="0" w:line="240" w:lineRule="auto"/>
              <w:jc w:val="center"/>
              <w:rPr>
                <w:rFonts w:ascii="Times New Roman" w:eastAsia="Times New Roman" w:hAnsi="Times New Roman" w:cs="Times New Roman"/>
                <w:sz w:val="20"/>
                <w:szCs w:val="20"/>
                <w:lang w:eastAsia="ru-RU"/>
              </w:rPr>
            </w:pPr>
            <w:r w:rsidRPr="00E8339A">
              <w:rPr>
                <w:rFonts w:ascii="Times New Roman" w:eastAsia="Times New Roman" w:hAnsi="Times New Roman" w:cs="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E8339A" w:rsidRPr="00E8339A" w:rsidRDefault="00E8339A" w:rsidP="00E8339A">
            <w:pPr>
              <w:spacing w:after="0" w:line="240" w:lineRule="auto"/>
              <w:jc w:val="center"/>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Вид расходов</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E8339A" w:rsidRPr="00E8339A" w:rsidRDefault="00E8339A" w:rsidP="00E8339A">
            <w:pPr>
              <w:spacing w:after="0" w:line="240" w:lineRule="auto"/>
              <w:jc w:val="center"/>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Раздел, подраздел</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E8339A" w:rsidRPr="00E8339A" w:rsidRDefault="00E8339A" w:rsidP="00E8339A">
            <w:pPr>
              <w:spacing w:after="0" w:line="240" w:lineRule="auto"/>
              <w:jc w:val="center"/>
              <w:rPr>
                <w:rFonts w:ascii="Times New Roman" w:eastAsia="Times New Roman" w:hAnsi="Times New Roman" w:cs="Times New Roman"/>
                <w:sz w:val="20"/>
                <w:szCs w:val="20"/>
                <w:lang w:eastAsia="ru-RU"/>
              </w:rPr>
            </w:pPr>
            <w:r w:rsidRPr="00E8339A">
              <w:rPr>
                <w:rFonts w:ascii="Times New Roman" w:eastAsia="Times New Roman" w:hAnsi="Times New Roman" w:cs="Times New Roman"/>
                <w:sz w:val="20"/>
                <w:szCs w:val="20"/>
                <w:lang w:eastAsia="ru-RU"/>
              </w:rPr>
              <w:t>Сумма на 2020 год</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vAlign w:val="center"/>
            <w:hideMark/>
          </w:tcPr>
          <w:p w:rsidR="00E8339A" w:rsidRPr="00E8339A" w:rsidRDefault="00E8339A" w:rsidP="00E8339A">
            <w:pPr>
              <w:spacing w:after="0" w:line="240" w:lineRule="auto"/>
              <w:jc w:val="center"/>
              <w:rPr>
                <w:rFonts w:ascii="Times New Roman" w:eastAsia="Times New Roman" w:hAnsi="Times New Roman" w:cs="Times New Roman"/>
                <w:sz w:val="14"/>
                <w:szCs w:val="14"/>
                <w:lang w:eastAsia="ru-RU"/>
              </w:rPr>
            </w:pPr>
            <w:r w:rsidRPr="00E8339A">
              <w:rPr>
                <w:rFonts w:ascii="Times New Roman" w:eastAsia="Times New Roman" w:hAnsi="Times New Roman" w:cs="Times New Roman"/>
                <w:sz w:val="14"/>
                <w:szCs w:val="14"/>
                <w:lang w:eastAsia="ru-RU"/>
              </w:rPr>
              <w:t> </w:t>
            </w:r>
          </w:p>
        </w:tc>
        <w:tc>
          <w:tcPr>
            <w:tcW w:w="5299" w:type="dxa"/>
            <w:tcBorders>
              <w:top w:val="nil"/>
              <w:left w:val="nil"/>
              <w:bottom w:val="nil"/>
              <w:right w:val="single" w:sz="4" w:space="0" w:color="auto"/>
            </w:tcBorders>
            <w:shd w:val="clear" w:color="auto" w:fill="auto"/>
            <w:vAlign w:val="center"/>
            <w:hideMark/>
          </w:tcPr>
          <w:p w:rsidR="00E8339A" w:rsidRPr="00E8339A" w:rsidRDefault="00E8339A" w:rsidP="00E8339A">
            <w:pPr>
              <w:spacing w:after="0" w:line="240" w:lineRule="auto"/>
              <w:jc w:val="center"/>
              <w:rPr>
                <w:rFonts w:ascii="Times New Roman" w:eastAsia="Times New Roman" w:hAnsi="Times New Roman" w:cs="Times New Roman"/>
                <w:sz w:val="14"/>
                <w:szCs w:val="14"/>
                <w:lang w:eastAsia="ru-RU"/>
              </w:rPr>
            </w:pPr>
            <w:r w:rsidRPr="00E8339A">
              <w:rPr>
                <w:rFonts w:ascii="Times New Roman" w:eastAsia="Times New Roman" w:hAnsi="Times New Roman" w:cs="Times New Roman"/>
                <w:sz w:val="14"/>
                <w:szCs w:val="14"/>
                <w:lang w:eastAsia="ru-RU"/>
              </w:rPr>
              <w:t>1</w:t>
            </w:r>
          </w:p>
        </w:tc>
        <w:tc>
          <w:tcPr>
            <w:tcW w:w="1440" w:type="dxa"/>
            <w:tcBorders>
              <w:top w:val="nil"/>
              <w:left w:val="nil"/>
              <w:bottom w:val="nil"/>
              <w:right w:val="single" w:sz="4" w:space="0" w:color="auto"/>
            </w:tcBorders>
            <w:shd w:val="clear" w:color="auto" w:fill="auto"/>
            <w:vAlign w:val="center"/>
            <w:hideMark/>
          </w:tcPr>
          <w:p w:rsidR="00E8339A" w:rsidRPr="00E8339A" w:rsidRDefault="00E8339A" w:rsidP="00E8339A">
            <w:pPr>
              <w:spacing w:after="0" w:line="240" w:lineRule="auto"/>
              <w:jc w:val="center"/>
              <w:rPr>
                <w:rFonts w:ascii="Times New Roman" w:eastAsia="Times New Roman" w:hAnsi="Times New Roman" w:cs="Times New Roman"/>
                <w:sz w:val="14"/>
                <w:szCs w:val="14"/>
                <w:lang w:eastAsia="ru-RU"/>
              </w:rPr>
            </w:pPr>
            <w:r w:rsidRPr="00E8339A">
              <w:rPr>
                <w:rFonts w:ascii="Times New Roman" w:eastAsia="Times New Roman" w:hAnsi="Times New Roman" w:cs="Times New Roman"/>
                <w:sz w:val="14"/>
                <w:szCs w:val="14"/>
                <w:lang w:eastAsia="ru-RU"/>
              </w:rPr>
              <w:t>2</w:t>
            </w:r>
          </w:p>
        </w:tc>
        <w:tc>
          <w:tcPr>
            <w:tcW w:w="913" w:type="dxa"/>
            <w:tcBorders>
              <w:top w:val="nil"/>
              <w:left w:val="nil"/>
              <w:bottom w:val="nil"/>
              <w:right w:val="single" w:sz="4" w:space="0" w:color="auto"/>
            </w:tcBorders>
            <w:shd w:val="clear" w:color="auto" w:fill="auto"/>
            <w:vAlign w:val="center"/>
            <w:hideMark/>
          </w:tcPr>
          <w:p w:rsidR="00E8339A" w:rsidRPr="00E8339A" w:rsidRDefault="00E8339A" w:rsidP="00E8339A">
            <w:pPr>
              <w:spacing w:after="0" w:line="240" w:lineRule="auto"/>
              <w:jc w:val="center"/>
              <w:rPr>
                <w:rFonts w:ascii="Times New Roman" w:eastAsia="Times New Roman" w:hAnsi="Times New Roman" w:cs="Times New Roman"/>
                <w:sz w:val="14"/>
                <w:szCs w:val="14"/>
                <w:lang w:eastAsia="ru-RU"/>
              </w:rPr>
            </w:pPr>
            <w:r w:rsidRPr="00E8339A">
              <w:rPr>
                <w:rFonts w:ascii="Times New Roman" w:eastAsia="Times New Roman" w:hAnsi="Times New Roman" w:cs="Times New Roman"/>
                <w:sz w:val="14"/>
                <w:szCs w:val="14"/>
                <w:lang w:eastAsia="ru-RU"/>
              </w:rPr>
              <w:t>3</w:t>
            </w:r>
          </w:p>
        </w:tc>
        <w:tc>
          <w:tcPr>
            <w:tcW w:w="997" w:type="dxa"/>
            <w:tcBorders>
              <w:top w:val="nil"/>
              <w:left w:val="nil"/>
              <w:bottom w:val="nil"/>
              <w:right w:val="single" w:sz="4" w:space="0" w:color="auto"/>
            </w:tcBorders>
            <w:shd w:val="clear" w:color="auto" w:fill="auto"/>
            <w:vAlign w:val="center"/>
            <w:hideMark/>
          </w:tcPr>
          <w:p w:rsidR="00E8339A" w:rsidRPr="00E8339A" w:rsidRDefault="00E8339A" w:rsidP="00E8339A">
            <w:pPr>
              <w:spacing w:after="0" w:line="240" w:lineRule="auto"/>
              <w:jc w:val="center"/>
              <w:rPr>
                <w:rFonts w:ascii="Times New Roman" w:eastAsia="Times New Roman" w:hAnsi="Times New Roman" w:cs="Times New Roman"/>
                <w:sz w:val="14"/>
                <w:szCs w:val="14"/>
                <w:lang w:eastAsia="ru-RU"/>
              </w:rPr>
            </w:pPr>
            <w:r w:rsidRPr="00E8339A">
              <w:rPr>
                <w:rFonts w:ascii="Times New Roman" w:eastAsia="Times New Roman" w:hAnsi="Times New Roman" w:cs="Times New Roman"/>
                <w:sz w:val="14"/>
                <w:szCs w:val="14"/>
                <w:lang w:eastAsia="ru-RU"/>
              </w:rPr>
              <w:t>4</w:t>
            </w:r>
          </w:p>
        </w:tc>
        <w:tc>
          <w:tcPr>
            <w:tcW w:w="1700" w:type="dxa"/>
            <w:tcBorders>
              <w:top w:val="nil"/>
              <w:left w:val="nil"/>
              <w:bottom w:val="nil"/>
              <w:right w:val="single" w:sz="4" w:space="0" w:color="auto"/>
            </w:tcBorders>
            <w:shd w:val="clear" w:color="auto" w:fill="auto"/>
            <w:vAlign w:val="center"/>
            <w:hideMark/>
          </w:tcPr>
          <w:p w:rsidR="00E8339A" w:rsidRPr="00E8339A" w:rsidRDefault="00E8339A" w:rsidP="00E8339A">
            <w:pPr>
              <w:spacing w:after="0" w:line="240" w:lineRule="auto"/>
              <w:jc w:val="center"/>
              <w:rPr>
                <w:rFonts w:ascii="Times New Roman" w:eastAsia="Times New Roman" w:hAnsi="Times New Roman" w:cs="Times New Roman"/>
                <w:sz w:val="14"/>
                <w:szCs w:val="14"/>
                <w:lang w:eastAsia="ru-RU"/>
              </w:rPr>
            </w:pPr>
            <w:r w:rsidRPr="00E8339A">
              <w:rPr>
                <w:rFonts w:ascii="Times New Roman" w:eastAsia="Times New Roman" w:hAnsi="Times New Roman" w:cs="Times New Roman"/>
                <w:sz w:val="14"/>
                <w:szCs w:val="14"/>
                <w:lang w:eastAsia="ru-RU"/>
              </w:rPr>
              <w:t>5</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w:t>
            </w:r>
          </w:p>
        </w:tc>
        <w:tc>
          <w:tcPr>
            <w:tcW w:w="5299" w:type="dxa"/>
            <w:tcBorders>
              <w:top w:val="single" w:sz="4" w:space="0" w:color="auto"/>
              <w:left w:val="nil"/>
              <w:bottom w:val="single" w:sz="4" w:space="0" w:color="auto"/>
              <w:right w:val="single" w:sz="4" w:space="0" w:color="auto"/>
            </w:tcBorders>
            <w:shd w:val="clear" w:color="000000" w:fill="FFFFFF"/>
            <w:vAlign w:val="bottom"/>
            <w:hideMark/>
          </w:tcPr>
          <w:p w:rsidR="00E8339A" w:rsidRPr="00E8339A" w:rsidRDefault="00E8339A" w:rsidP="00E8339A">
            <w:pPr>
              <w:spacing w:after="0" w:line="240" w:lineRule="auto"/>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E8339A" w:rsidRPr="00E8339A" w:rsidRDefault="00E8339A" w:rsidP="00E8339A">
            <w:pPr>
              <w:spacing w:after="0" w:line="240" w:lineRule="auto"/>
              <w:jc w:val="center"/>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6000000000</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rsidR="00E8339A" w:rsidRPr="00E8339A" w:rsidRDefault="00E8339A" w:rsidP="00E8339A">
            <w:pPr>
              <w:spacing w:after="0" w:line="240" w:lineRule="auto"/>
              <w:jc w:val="center"/>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 </w:t>
            </w:r>
          </w:p>
        </w:tc>
        <w:tc>
          <w:tcPr>
            <w:tcW w:w="997" w:type="dxa"/>
            <w:tcBorders>
              <w:top w:val="single" w:sz="4" w:space="0" w:color="auto"/>
              <w:left w:val="nil"/>
              <w:bottom w:val="single" w:sz="4" w:space="0" w:color="auto"/>
              <w:right w:val="single" w:sz="4" w:space="0" w:color="auto"/>
            </w:tcBorders>
            <w:shd w:val="clear" w:color="000000" w:fill="FFFFFF"/>
            <w:noWrap/>
            <w:vAlign w:val="bottom"/>
            <w:hideMark/>
          </w:tcPr>
          <w:p w:rsidR="00E8339A" w:rsidRPr="00E8339A" w:rsidRDefault="00E8339A" w:rsidP="00E8339A">
            <w:pPr>
              <w:spacing w:after="0" w:line="240" w:lineRule="auto"/>
              <w:jc w:val="center"/>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3 845 455,04</w:t>
            </w:r>
          </w:p>
        </w:tc>
      </w:tr>
      <w:tr w:rsidR="00E8339A" w:rsidRPr="00E8339A" w:rsidTr="0067298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w:t>
            </w:r>
          </w:p>
        </w:tc>
        <w:tc>
          <w:tcPr>
            <w:tcW w:w="5299" w:type="dxa"/>
            <w:tcBorders>
              <w:top w:val="nil"/>
              <w:left w:val="nil"/>
              <w:bottom w:val="single" w:sz="4" w:space="0" w:color="auto"/>
              <w:right w:val="single" w:sz="4" w:space="0" w:color="auto"/>
            </w:tcBorders>
            <w:shd w:val="clear" w:color="auto" w:fill="auto"/>
            <w:vAlign w:val="bottom"/>
            <w:hideMark/>
          </w:tcPr>
          <w:p w:rsidR="00E8339A" w:rsidRPr="00E8339A" w:rsidRDefault="00E8339A" w:rsidP="00E8339A">
            <w:pPr>
              <w:spacing w:after="0" w:line="240" w:lineRule="auto"/>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6100000000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476 941,82</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3</w:t>
            </w:r>
          </w:p>
        </w:tc>
        <w:tc>
          <w:tcPr>
            <w:tcW w:w="5299" w:type="dxa"/>
            <w:tcBorders>
              <w:top w:val="nil"/>
              <w:left w:val="nil"/>
              <w:bottom w:val="single" w:sz="4" w:space="0" w:color="auto"/>
              <w:right w:val="single" w:sz="4" w:space="0" w:color="auto"/>
            </w:tcBorders>
            <w:shd w:val="clear" w:color="auto" w:fill="auto"/>
            <w:vAlign w:val="bottom"/>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476 941,82</w:t>
            </w:r>
          </w:p>
        </w:tc>
      </w:tr>
      <w:tr w:rsidR="00E8339A" w:rsidRPr="00E8339A" w:rsidTr="00672983">
        <w:trPr>
          <w:trHeight w:val="54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lastRenderedPageBreak/>
              <w:t>4</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476 941,82</w:t>
            </w:r>
          </w:p>
        </w:tc>
      </w:tr>
      <w:tr w:rsidR="00E8339A" w:rsidRPr="00E8339A" w:rsidTr="00672983">
        <w:trPr>
          <w:trHeight w:val="28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5</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476 941,82</w:t>
            </w:r>
          </w:p>
        </w:tc>
      </w:tr>
      <w:tr w:rsidR="00E8339A" w:rsidRPr="00E8339A" w:rsidTr="00672983">
        <w:trPr>
          <w:trHeight w:val="27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w:t>
            </w:r>
          </w:p>
        </w:tc>
        <w:tc>
          <w:tcPr>
            <w:tcW w:w="5299" w:type="dxa"/>
            <w:tcBorders>
              <w:top w:val="nil"/>
              <w:left w:val="nil"/>
              <w:bottom w:val="nil"/>
              <w:right w:val="nil"/>
            </w:tcBorders>
            <w:shd w:val="clear" w:color="auto" w:fill="auto"/>
            <w:noWrap/>
            <w:vAlign w:val="bottom"/>
            <w:hideMark/>
          </w:tcPr>
          <w:p w:rsidR="00E8339A" w:rsidRPr="00E8339A" w:rsidRDefault="00E8339A" w:rsidP="00E8339A">
            <w:pPr>
              <w:spacing w:after="0" w:line="240" w:lineRule="auto"/>
              <w:rPr>
                <w:rFonts w:ascii="Times New Roman" w:eastAsia="Times New Roman" w:hAnsi="Times New Roman" w:cs="Times New Roman"/>
                <w:color w:val="000000"/>
                <w:sz w:val="18"/>
                <w:szCs w:val="18"/>
                <w:lang w:eastAsia="ru-RU"/>
              </w:rPr>
            </w:pPr>
            <w:r w:rsidRPr="00E8339A">
              <w:rPr>
                <w:rFonts w:ascii="Times New Roman" w:eastAsia="Times New Roman" w:hAnsi="Times New Roman" w:cs="Times New Roman"/>
                <w:color w:val="000000"/>
                <w:sz w:val="18"/>
                <w:szCs w:val="18"/>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01000</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476 941,82</w:t>
            </w:r>
          </w:p>
        </w:tc>
      </w:tr>
      <w:tr w:rsidR="00E8339A" w:rsidRPr="00E8339A" w:rsidTr="00672983">
        <w:trPr>
          <w:trHeight w:val="49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7</w:t>
            </w:r>
          </w:p>
        </w:tc>
        <w:tc>
          <w:tcPr>
            <w:tcW w:w="5299" w:type="dxa"/>
            <w:tcBorders>
              <w:top w:val="single" w:sz="4" w:space="0" w:color="auto"/>
              <w:left w:val="nil"/>
              <w:bottom w:val="single" w:sz="4" w:space="0" w:color="auto"/>
              <w:right w:val="single" w:sz="4" w:space="0" w:color="auto"/>
            </w:tcBorders>
            <w:shd w:val="clear" w:color="auto" w:fill="auto"/>
            <w:vAlign w:val="bottom"/>
            <w:hideMark/>
          </w:tcPr>
          <w:p w:rsidR="00E8339A" w:rsidRPr="00E8339A" w:rsidRDefault="00E8339A" w:rsidP="00E8339A">
            <w:pPr>
              <w:spacing w:after="0" w:line="240" w:lineRule="auto"/>
              <w:rPr>
                <w:rFonts w:ascii="Times New Roman" w:eastAsia="Times New Roman" w:hAnsi="Times New Roman" w:cs="Times New Roman"/>
                <w:color w:val="000000"/>
                <w:sz w:val="18"/>
                <w:szCs w:val="18"/>
                <w:lang w:eastAsia="ru-RU"/>
              </w:rPr>
            </w:pPr>
            <w:r w:rsidRPr="00E8339A">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0103</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476 941,82</w:t>
            </w:r>
          </w:p>
        </w:tc>
      </w:tr>
      <w:tr w:rsidR="00E8339A" w:rsidRPr="00E8339A" w:rsidTr="00672983">
        <w:trPr>
          <w:trHeight w:val="27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8</w:t>
            </w:r>
          </w:p>
        </w:tc>
        <w:tc>
          <w:tcPr>
            <w:tcW w:w="5299" w:type="dxa"/>
            <w:tcBorders>
              <w:top w:val="nil"/>
              <w:left w:val="nil"/>
              <w:bottom w:val="single" w:sz="4" w:space="0" w:color="auto"/>
              <w:right w:val="single" w:sz="4" w:space="0" w:color="auto"/>
            </w:tcBorders>
            <w:shd w:val="clear" w:color="000000" w:fill="FFFFFF"/>
            <w:vAlign w:val="bottom"/>
            <w:hideMark/>
          </w:tcPr>
          <w:p w:rsidR="00E8339A" w:rsidRPr="00E8339A" w:rsidRDefault="00E8339A" w:rsidP="00E8339A">
            <w:pPr>
              <w:spacing w:after="0" w:line="240" w:lineRule="auto"/>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Прочие непрограммные расходы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6200000000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3 348 513,22</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9</w:t>
            </w:r>
          </w:p>
        </w:tc>
        <w:tc>
          <w:tcPr>
            <w:tcW w:w="5299" w:type="dxa"/>
            <w:tcBorders>
              <w:top w:val="nil"/>
              <w:left w:val="nil"/>
              <w:bottom w:val="single" w:sz="4" w:space="0" w:color="auto"/>
              <w:right w:val="single" w:sz="4" w:space="0" w:color="auto"/>
            </w:tcBorders>
            <w:shd w:val="clear" w:color="auto" w:fill="auto"/>
            <w:vAlign w:val="bottom"/>
            <w:hideMark/>
          </w:tcPr>
          <w:p w:rsidR="00E8339A" w:rsidRPr="00E8339A" w:rsidRDefault="00E8339A" w:rsidP="00E8339A">
            <w:pPr>
              <w:spacing w:after="0" w:line="240" w:lineRule="auto"/>
              <w:rPr>
                <w:rFonts w:ascii="Times New Roman" w:eastAsia="Times New Roman" w:hAnsi="Times New Roman" w:cs="Times New Roman"/>
                <w:b/>
                <w:bCs/>
                <w:sz w:val="18"/>
                <w:szCs w:val="18"/>
                <w:lang w:eastAsia="ru-RU"/>
              </w:rPr>
            </w:pPr>
            <w:r w:rsidRPr="00E8339A">
              <w:rPr>
                <w:rFonts w:ascii="Times New Roman" w:eastAsia="Times New Roman" w:hAnsi="Times New Roman" w:cs="Times New Roman"/>
                <w:b/>
                <w:bCs/>
                <w:sz w:val="18"/>
                <w:szCs w:val="18"/>
                <w:lang w:eastAsia="ru-RU"/>
              </w:rPr>
              <w:t>Осуществление первичного воинского учета на территориях, где отсутствуют военные комиссариаты</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341 430,00</w:t>
            </w:r>
          </w:p>
        </w:tc>
      </w:tr>
      <w:tr w:rsidR="00E8339A" w:rsidRPr="00E8339A" w:rsidTr="00672983">
        <w:trPr>
          <w:trHeight w:val="54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10</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315 882,79</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11</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315 882,79</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12</w:t>
            </w:r>
          </w:p>
        </w:tc>
        <w:tc>
          <w:tcPr>
            <w:tcW w:w="5299" w:type="dxa"/>
            <w:tcBorders>
              <w:top w:val="nil"/>
              <w:left w:val="nil"/>
              <w:bottom w:val="single" w:sz="4" w:space="0" w:color="auto"/>
              <w:right w:val="single" w:sz="4" w:space="0" w:color="auto"/>
            </w:tcBorders>
            <w:shd w:val="clear" w:color="auto" w:fill="auto"/>
            <w:vAlign w:val="bottom"/>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0200</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315 882,79</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13</w:t>
            </w:r>
          </w:p>
        </w:tc>
        <w:tc>
          <w:tcPr>
            <w:tcW w:w="5299" w:type="dxa"/>
            <w:tcBorders>
              <w:top w:val="nil"/>
              <w:left w:val="nil"/>
              <w:bottom w:val="single" w:sz="4" w:space="0" w:color="auto"/>
              <w:right w:val="single" w:sz="4" w:space="0" w:color="auto"/>
            </w:tcBorders>
            <w:shd w:val="clear" w:color="auto" w:fill="auto"/>
            <w:vAlign w:val="bottom"/>
            <w:hideMark/>
          </w:tcPr>
          <w:p w:rsidR="00E8339A" w:rsidRPr="00E8339A" w:rsidRDefault="00E8339A" w:rsidP="00E8339A">
            <w:pPr>
              <w:spacing w:after="0" w:line="240" w:lineRule="auto"/>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0203</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315 882,79</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14</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25 547,21</w:t>
            </w:r>
          </w:p>
        </w:tc>
      </w:tr>
      <w:tr w:rsidR="00E8339A" w:rsidRPr="00E8339A" w:rsidTr="00672983">
        <w:trPr>
          <w:trHeight w:val="28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15</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25 547,21</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16</w:t>
            </w:r>
          </w:p>
        </w:tc>
        <w:tc>
          <w:tcPr>
            <w:tcW w:w="5299" w:type="dxa"/>
            <w:tcBorders>
              <w:top w:val="nil"/>
              <w:left w:val="nil"/>
              <w:bottom w:val="single" w:sz="4" w:space="0" w:color="auto"/>
              <w:right w:val="single" w:sz="4" w:space="0" w:color="auto"/>
            </w:tcBorders>
            <w:shd w:val="clear" w:color="auto" w:fill="auto"/>
            <w:vAlign w:val="bottom"/>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0200</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25 547,21</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17</w:t>
            </w:r>
          </w:p>
        </w:tc>
        <w:tc>
          <w:tcPr>
            <w:tcW w:w="5299" w:type="dxa"/>
            <w:tcBorders>
              <w:top w:val="nil"/>
              <w:left w:val="nil"/>
              <w:bottom w:val="single" w:sz="4" w:space="0" w:color="auto"/>
              <w:right w:val="single" w:sz="4" w:space="0" w:color="auto"/>
            </w:tcBorders>
            <w:shd w:val="clear" w:color="auto" w:fill="auto"/>
            <w:vAlign w:val="bottom"/>
            <w:hideMark/>
          </w:tcPr>
          <w:p w:rsidR="00E8339A" w:rsidRPr="00E8339A" w:rsidRDefault="00E8339A" w:rsidP="00E8339A">
            <w:pPr>
              <w:spacing w:after="0" w:line="240" w:lineRule="auto"/>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0203</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25 547,21</w:t>
            </w:r>
          </w:p>
        </w:tc>
      </w:tr>
      <w:tr w:rsidR="00E8339A" w:rsidRPr="00E8339A" w:rsidTr="00672983">
        <w:trPr>
          <w:trHeight w:val="48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18</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b/>
                <w:bCs/>
                <w:sz w:val="18"/>
                <w:szCs w:val="18"/>
                <w:lang w:eastAsia="ru-RU"/>
              </w:rPr>
            </w:pPr>
            <w:r w:rsidRPr="00E8339A">
              <w:rPr>
                <w:rFonts w:ascii="Times New Roman" w:eastAsia="Times New Roman" w:hAnsi="Times New Roman" w:cs="Times New Roman"/>
                <w:b/>
                <w:bCs/>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8 322,00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19</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8 322,00</w:t>
            </w:r>
          </w:p>
        </w:tc>
      </w:tr>
      <w:tr w:rsidR="00E8339A" w:rsidRPr="00E8339A" w:rsidTr="00672983">
        <w:trPr>
          <w:trHeight w:val="3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20</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8 322,00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21</w:t>
            </w:r>
          </w:p>
        </w:tc>
        <w:tc>
          <w:tcPr>
            <w:tcW w:w="5299" w:type="dxa"/>
            <w:tcBorders>
              <w:top w:val="nil"/>
              <w:left w:val="nil"/>
              <w:bottom w:val="nil"/>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8 322,00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22</w:t>
            </w:r>
          </w:p>
        </w:tc>
        <w:tc>
          <w:tcPr>
            <w:tcW w:w="5299" w:type="dxa"/>
            <w:tcBorders>
              <w:top w:val="single" w:sz="4" w:space="0" w:color="auto"/>
              <w:left w:val="nil"/>
              <w:bottom w:val="single" w:sz="4" w:space="0" w:color="auto"/>
              <w:right w:val="single" w:sz="4" w:space="0" w:color="auto"/>
            </w:tcBorders>
            <w:shd w:val="clear" w:color="auto" w:fill="auto"/>
            <w:vAlign w:val="bottom"/>
            <w:hideMark/>
          </w:tcPr>
          <w:p w:rsidR="00E8339A" w:rsidRPr="00E8339A" w:rsidRDefault="00E8339A" w:rsidP="00E8339A">
            <w:pPr>
              <w:spacing w:after="0" w:line="240" w:lineRule="auto"/>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8 322,00</w:t>
            </w:r>
          </w:p>
        </w:tc>
      </w:tr>
      <w:tr w:rsidR="00E8339A" w:rsidRPr="00E8339A" w:rsidTr="00672983">
        <w:trPr>
          <w:trHeight w:val="51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23</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b/>
                <w:bCs/>
                <w:sz w:val="18"/>
                <w:szCs w:val="18"/>
                <w:lang w:eastAsia="ru-RU"/>
              </w:rPr>
            </w:pPr>
            <w:r w:rsidRPr="00E8339A">
              <w:rPr>
                <w:rFonts w:ascii="Times New Roman" w:eastAsia="Times New Roman" w:hAnsi="Times New Roman" w:cs="Times New Roman"/>
                <w:b/>
                <w:bCs/>
                <w:sz w:val="18"/>
                <w:szCs w:val="18"/>
                <w:lang w:eastAsia="ru-RU"/>
              </w:rPr>
              <w:t>Глава муниципального образования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b/>
                <w:bCs/>
                <w:i/>
                <w:iCs/>
                <w:color w:val="000000"/>
                <w:sz w:val="20"/>
                <w:szCs w:val="20"/>
                <w:lang w:eastAsia="ru-RU"/>
              </w:rPr>
            </w:pPr>
            <w:r w:rsidRPr="00E8339A">
              <w:rPr>
                <w:rFonts w:ascii="Times New Roman" w:eastAsia="Times New Roman" w:hAnsi="Times New Roman" w:cs="Times New Roman"/>
                <w:b/>
                <w:bCs/>
                <w:i/>
                <w:i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b/>
                <w:bCs/>
                <w:i/>
                <w:iCs/>
                <w:color w:val="000000"/>
                <w:sz w:val="20"/>
                <w:szCs w:val="20"/>
                <w:lang w:eastAsia="ru-RU"/>
              </w:rPr>
            </w:pPr>
            <w:r w:rsidRPr="00E8339A">
              <w:rPr>
                <w:rFonts w:ascii="Times New Roman" w:eastAsia="Times New Roman" w:hAnsi="Times New Roman" w:cs="Times New Roman"/>
                <w:b/>
                <w:bCs/>
                <w:i/>
                <w:i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768 415,82</w:t>
            </w:r>
          </w:p>
        </w:tc>
      </w:tr>
      <w:tr w:rsidR="00E8339A" w:rsidRPr="00E8339A" w:rsidTr="00672983">
        <w:trPr>
          <w:trHeight w:val="49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24</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768 415,82</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25</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768 415,82</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26</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768 415,82</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27</w:t>
            </w:r>
          </w:p>
        </w:tc>
        <w:tc>
          <w:tcPr>
            <w:tcW w:w="5299" w:type="dxa"/>
            <w:tcBorders>
              <w:top w:val="nil"/>
              <w:left w:val="nil"/>
              <w:bottom w:val="single" w:sz="4" w:space="0" w:color="auto"/>
              <w:right w:val="single" w:sz="4" w:space="0" w:color="auto"/>
            </w:tcBorders>
            <w:shd w:val="clear" w:color="auto" w:fill="auto"/>
            <w:vAlign w:val="bottom"/>
            <w:hideMark/>
          </w:tcPr>
          <w:p w:rsidR="00E8339A" w:rsidRPr="00E8339A" w:rsidRDefault="00E8339A" w:rsidP="00E8339A">
            <w:pPr>
              <w:spacing w:after="0" w:line="240" w:lineRule="auto"/>
              <w:rPr>
                <w:rFonts w:ascii="Times New Roman" w:eastAsia="Times New Roman" w:hAnsi="Times New Roman" w:cs="Times New Roman"/>
                <w:color w:val="000000"/>
                <w:sz w:val="18"/>
                <w:szCs w:val="18"/>
                <w:lang w:eastAsia="ru-RU"/>
              </w:rPr>
            </w:pPr>
            <w:r w:rsidRPr="00E8339A">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0102</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768 415,82</w:t>
            </w:r>
          </w:p>
        </w:tc>
      </w:tr>
      <w:tr w:rsidR="00E8339A" w:rsidRPr="00E8339A" w:rsidTr="00672983">
        <w:trPr>
          <w:trHeight w:val="51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28</w:t>
            </w:r>
          </w:p>
        </w:tc>
        <w:tc>
          <w:tcPr>
            <w:tcW w:w="5299"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E8339A" w:rsidRPr="00E8339A" w:rsidRDefault="00E8339A" w:rsidP="00E8339A">
            <w:pPr>
              <w:spacing w:after="0" w:line="240" w:lineRule="auto"/>
              <w:rPr>
                <w:rFonts w:ascii="Times New Roman" w:eastAsia="Times New Roman" w:hAnsi="Times New Roman" w:cs="Times New Roman"/>
                <w:b/>
                <w:bCs/>
                <w:sz w:val="18"/>
                <w:szCs w:val="18"/>
                <w:lang w:eastAsia="ru-RU"/>
              </w:rPr>
            </w:pPr>
            <w:r w:rsidRPr="00E8339A">
              <w:rPr>
                <w:rFonts w:ascii="Times New Roman" w:eastAsia="Times New Roman" w:hAnsi="Times New Roman" w:cs="Times New Roman"/>
                <w:b/>
                <w:bCs/>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2 090 607,40</w:t>
            </w:r>
          </w:p>
        </w:tc>
      </w:tr>
      <w:tr w:rsidR="00E8339A" w:rsidRPr="00E8339A" w:rsidTr="00672983">
        <w:trPr>
          <w:trHeight w:val="5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29</w:t>
            </w:r>
          </w:p>
        </w:tc>
        <w:tc>
          <w:tcPr>
            <w:tcW w:w="5299" w:type="dxa"/>
            <w:tcBorders>
              <w:top w:val="single" w:sz="4" w:space="0" w:color="auto"/>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1 324 665,72</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30</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1 324 665,72</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31</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1 324 665,72</w:t>
            </w:r>
          </w:p>
        </w:tc>
      </w:tr>
      <w:tr w:rsidR="00E8339A" w:rsidRPr="00E8339A" w:rsidTr="00672983">
        <w:trPr>
          <w:trHeight w:val="5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32</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1 324 665,72</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33</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765 941,68</w:t>
            </w:r>
          </w:p>
        </w:tc>
      </w:tr>
      <w:tr w:rsidR="00E8339A" w:rsidRPr="00E8339A" w:rsidTr="00672983">
        <w:trPr>
          <w:trHeight w:val="24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34</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765 941,68</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35</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765 941,68</w:t>
            </w:r>
          </w:p>
        </w:tc>
      </w:tr>
      <w:tr w:rsidR="00E8339A" w:rsidRPr="00E8339A" w:rsidTr="00672983">
        <w:trPr>
          <w:trHeight w:val="5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lastRenderedPageBreak/>
              <w:t>36</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765 941,68</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37</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b/>
                <w:bCs/>
                <w:sz w:val="18"/>
                <w:szCs w:val="18"/>
                <w:lang w:eastAsia="ru-RU"/>
              </w:rPr>
            </w:pPr>
            <w:r w:rsidRPr="00E8339A">
              <w:rPr>
                <w:rFonts w:ascii="Times New Roman" w:eastAsia="Times New Roman" w:hAnsi="Times New Roman" w:cs="Times New Roman"/>
                <w:b/>
                <w:bCs/>
                <w:sz w:val="18"/>
                <w:szCs w:val="18"/>
                <w:lang w:eastAsia="ru-RU"/>
              </w:rPr>
              <w:t>Пенсии государственного сектора</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72 000,00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38</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300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72 000,00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39</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72 000,00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40</w:t>
            </w:r>
          </w:p>
        </w:tc>
        <w:tc>
          <w:tcPr>
            <w:tcW w:w="5299" w:type="dxa"/>
            <w:tcBorders>
              <w:top w:val="nil"/>
              <w:left w:val="nil"/>
              <w:bottom w:val="nil"/>
              <w:right w:val="nil"/>
            </w:tcBorders>
            <w:shd w:val="clear" w:color="auto" w:fill="auto"/>
            <w:noWrap/>
            <w:vAlign w:val="bottom"/>
            <w:hideMark/>
          </w:tcPr>
          <w:p w:rsidR="00E8339A" w:rsidRPr="00E8339A" w:rsidRDefault="00E8339A" w:rsidP="00E8339A">
            <w:pPr>
              <w:spacing w:after="0" w:line="240" w:lineRule="auto"/>
              <w:rPr>
                <w:rFonts w:ascii="Times New Roman" w:eastAsia="Times New Roman" w:hAnsi="Times New Roman" w:cs="Times New Roman"/>
                <w:color w:val="22272F"/>
                <w:sz w:val="18"/>
                <w:szCs w:val="18"/>
                <w:lang w:eastAsia="ru-RU"/>
              </w:rPr>
            </w:pPr>
            <w:r w:rsidRPr="00E8339A">
              <w:rPr>
                <w:rFonts w:ascii="Times New Roman" w:eastAsia="Times New Roman" w:hAnsi="Times New Roman" w:cs="Times New Roman"/>
                <w:color w:val="22272F"/>
                <w:sz w:val="18"/>
                <w:szCs w:val="18"/>
                <w:lang w:eastAsia="ru-RU"/>
              </w:rPr>
              <w:t>Социальная политика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1000</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72 000,00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41</w:t>
            </w:r>
          </w:p>
        </w:tc>
        <w:tc>
          <w:tcPr>
            <w:tcW w:w="5299" w:type="dxa"/>
            <w:tcBorders>
              <w:top w:val="single" w:sz="4" w:space="0" w:color="auto"/>
              <w:left w:val="nil"/>
              <w:bottom w:val="single" w:sz="4" w:space="0" w:color="auto"/>
              <w:right w:val="single" w:sz="4" w:space="0" w:color="auto"/>
            </w:tcBorders>
            <w:shd w:val="clear" w:color="auto" w:fill="auto"/>
            <w:vAlign w:val="bottom"/>
            <w:hideMark/>
          </w:tcPr>
          <w:p w:rsidR="00E8339A" w:rsidRPr="00E8339A" w:rsidRDefault="00E8339A" w:rsidP="00E8339A">
            <w:pPr>
              <w:spacing w:after="0" w:line="240" w:lineRule="auto"/>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Пенсионное обеспечение</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1001</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72 000,00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42</w:t>
            </w:r>
          </w:p>
        </w:tc>
        <w:tc>
          <w:tcPr>
            <w:tcW w:w="5299" w:type="dxa"/>
            <w:tcBorders>
              <w:top w:val="nil"/>
              <w:left w:val="nil"/>
              <w:bottom w:val="single" w:sz="4" w:space="0" w:color="auto"/>
              <w:right w:val="single" w:sz="4" w:space="0" w:color="auto"/>
            </w:tcBorders>
            <w:shd w:val="clear" w:color="auto" w:fill="auto"/>
            <w:vAlign w:val="bottom"/>
            <w:hideMark/>
          </w:tcPr>
          <w:p w:rsidR="00E8339A" w:rsidRPr="00E8339A" w:rsidRDefault="00E8339A" w:rsidP="00E8339A">
            <w:pPr>
              <w:spacing w:after="0" w:line="240" w:lineRule="auto"/>
              <w:rPr>
                <w:rFonts w:ascii="Times New Roman" w:eastAsia="Times New Roman" w:hAnsi="Times New Roman" w:cs="Times New Roman"/>
                <w:b/>
                <w:bCs/>
                <w:sz w:val="18"/>
                <w:szCs w:val="18"/>
                <w:lang w:eastAsia="ru-RU"/>
              </w:rPr>
            </w:pPr>
            <w:r w:rsidRPr="00E8339A">
              <w:rPr>
                <w:rFonts w:ascii="Times New Roman" w:eastAsia="Times New Roman" w:hAnsi="Times New Roman" w:cs="Times New Roman"/>
                <w:b/>
                <w:bCs/>
                <w:sz w:val="18"/>
                <w:szCs w:val="18"/>
                <w:lang w:eastAsia="ru-RU"/>
              </w:rPr>
              <w:t>Выполнение передачи части полномочий по исполнению бюджета поселения</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66 738,00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43</w:t>
            </w:r>
          </w:p>
        </w:tc>
        <w:tc>
          <w:tcPr>
            <w:tcW w:w="5299" w:type="dxa"/>
            <w:tcBorders>
              <w:top w:val="nil"/>
              <w:left w:val="nil"/>
              <w:bottom w:val="single" w:sz="4" w:space="0" w:color="auto"/>
              <w:right w:val="single" w:sz="4" w:space="0" w:color="auto"/>
            </w:tcBorders>
            <w:shd w:val="clear" w:color="auto" w:fill="auto"/>
            <w:vAlign w:val="bottom"/>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66 738,00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44</w:t>
            </w:r>
          </w:p>
        </w:tc>
        <w:tc>
          <w:tcPr>
            <w:tcW w:w="5299" w:type="dxa"/>
            <w:tcBorders>
              <w:top w:val="nil"/>
              <w:left w:val="nil"/>
              <w:bottom w:val="single" w:sz="4" w:space="0" w:color="auto"/>
              <w:right w:val="single" w:sz="4" w:space="0" w:color="auto"/>
            </w:tcBorders>
            <w:shd w:val="clear" w:color="auto" w:fill="auto"/>
            <w:vAlign w:val="bottom"/>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66 738,00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45</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66 738,00</w:t>
            </w:r>
          </w:p>
        </w:tc>
      </w:tr>
      <w:tr w:rsidR="00E8339A" w:rsidRPr="00E8339A" w:rsidTr="00672983">
        <w:trPr>
          <w:trHeight w:val="51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46</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66 738,00</w:t>
            </w:r>
          </w:p>
        </w:tc>
      </w:tr>
      <w:tr w:rsidR="00E8339A" w:rsidRPr="00E8339A" w:rsidTr="00672983">
        <w:trPr>
          <w:trHeight w:val="49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47</w:t>
            </w:r>
          </w:p>
        </w:tc>
        <w:tc>
          <w:tcPr>
            <w:tcW w:w="5299" w:type="dxa"/>
            <w:tcBorders>
              <w:top w:val="nil"/>
              <w:left w:val="nil"/>
              <w:bottom w:val="single" w:sz="4" w:space="0" w:color="auto"/>
              <w:right w:val="single" w:sz="4" w:space="0" w:color="auto"/>
            </w:tcBorders>
            <w:shd w:val="clear" w:color="auto" w:fill="auto"/>
            <w:vAlign w:val="bottom"/>
            <w:hideMark/>
          </w:tcPr>
          <w:p w:rsidR="00E8339A" w:rsidRPr="00E8339A" w:rsidRDefault="00E8339A" w:rsidP="00E8339A">
            <w:pPr>
              <w:spacing w:after="0" w:line="240" w:lineRule="auto"/>
              <w:rPr>
                <w:rFonts w:ascii="Times New Roman" w:eastAsia="Times New Roman" w:hAnsi="Times New Roman" w:cs="Times New Roman"/>
                <w:b/>
                <w:bCs/>
                <w:sz w:val="18"/>
                <w:szCs w:val="18"/>
                <w:lang w:eastAsia="ru-RU"/>
              </w:rPr>
            </w:pPr>
            <w:r w:rsidRPr="00E8339A">
              <w:rPr>
                <w:rFonts w:ascii="Times New Roman" w:eastAsia="Times New Roman" w:hAnsi="Times New Roman" w:cs="Times New Roman"/>
                <w:b/>
                <w:bCs/>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1 000,00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48</w:t>
            </w:r>
          </w:p>
        </w:tc>
        <w:tc>
          <w:tcPr>
            <w:tcW w:w="5299" w:type="dxa"/>
            <w:tcBorders>
              <w:top w:val="nil"/>
              <w:left w:val="nil"/>
              <w:bottom w:val="single" w:sz="4" w:space="0" w:color="auto"/>
              <w:right w:val="single" w:sz="4" w:space="0" w:color="auto"/>
            </w:tcBorders>
            <w:shd w:val="clear" w:color="auto" w:fill="auto"/>
            <w:vAlign w:val="bottom"/>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1 000,00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49</w:t>
            </w:r>
          </w:p>
        </w:tc>
        <w:tc>
          <w:tcPr>
            <w:tcW w:w="5299" w:type="dxa"/>
            <w:tcBorders>
              <w:top w:val="nil"/>
              <w:left w:val="nil"/>
              <w:bottom w:val="single" w:sz="4" w:space="0" w:color="auto"/>
              <w:right w:val="single" w:sz="4" w:space="0" w:color="auto"/>
            </w:tcBorders>
            <w:shd w:val="clear" w:color="auto" w:fill="auto"/>
            <w:vAlign w:val="bottom"/>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1 000,00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50</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Культура, кинематография</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0800</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1 000,00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51</w:t>
            </w:r>
          </w:p>
        </w:tc>
        <w:tc>
          <w:tcPr>
            <w:tcW w:w="5299" w:type="dxa"/>
            <w:tcBorders>
              <w:top w:val="nil"/>
              <w:left w:val="nil"/>
              <w:bottom w:val="single" w:sz="4" w:space="0" w:color="auto"/>
              <w:right w:val="single" w:sz="4" w:space="0" w:color="auto"/>
            </w:tcBorders>
            <w:shd w:val="clear" w:color="auto" w:fill="auto"/>
            <w:vAlign w:val="bottom"/>
            <w:hideMark/>
          </w:tcPr>
          <w:p w:rsidR="00E8339A" w:rsidRPr="00E8339A" w:rsidRDefault="00E8339A" w:rsidP="00E8339A">
            <w:pPr>
              <w:spacing w:after="0" w:line="240" w:lineRule="auto"/>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Культура</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0801</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1 000,00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52</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b/>
                <w:bCs/>
                <w:sz w:val="18"/>
                <w:szCs w:val="18"/>
                <w:lang w:eastAsia="ru-RU"/>
              </w:rPr>
            </w:pPr>
            <w:r w:rsidRPr="00E8339A">
              <w:rPr>
                <w:rFonts w:ascii="Times New Roman" w:eastAsia="Times New Roman" w:hAnsi="Times New Roman" w:cs="Times New Roman"/>
                <w:b/>
                <w:bCs/>
                <w:sz w:val="18"/>
                <w:szCs w:val="18"/>
                <w:lang w:eastAsia="ru-RU"/>
              </w:rPr>
              <w:t>Резервные фонды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20 000,00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53</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20 000,00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54</w:t>
            </w:r>
          </w:p>
        </w:tc>
        <w:tc>
          <w:tcPr>
            <w:tcW w:w="5299" w:type="dxa"/>
            <w:tcBorders>
              <w:top w:val="nil"/>
              <w:left w:val="nil"/>
              <w:bottom w:val="single" w:sz="4" w:space="0" w:color="auto"/>
              <w:right w:val="single" w:sz="4" w:space="0" w:color="auto"/>
            </w:tcBorders>
            <w:shd w:val="clear" w:color="auto" w:fill="auto"/>
            <w:vAlign w:val="bottom"/>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Резервные средства</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20 000,00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55</w:t>
            </w:r>
          </w:p>
        </w:tc>
        <w:tc>
          <w:tcPr>
            <w:tcW w:w="5299" w:type="dxa"/>
            <w:tcBorders>
              <w:top w:val="nil"/>
              <w:left w:val="nil"/>
              <w:bottom w:val="single" w:sz="4" w:space="0" w:color="auto"/>
              <w:right w:val="single" w:sz="4" w:space="0" w:color="auto"/>
            </w:tcBorders>
            <w:shd w:val="clear" w:color="auto" w:fill="auto"/>
            <w:vAlign w:val="bottom"/>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20 000,00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56</w:t>
            </w:r>
          </w:p>
        </w:tc>
        <w:tc>
          <w:tcPr>
            <w:tcW w:w="5299" w:type="dxa"/>
            <w:tcBorders>
              <w:top w:val="nil"/>
              <w:left w:val="nil"/>
              <w:bottom w:val="single" w:sz="4" w:space="0" w:color="auto"/>
              <w:right w:val="single" w:sz="4" w:space="0" w:color="auto"/>
            </w:tcBorders>
            <w:shd w:val="clear" w:color="auto" w:fill="auto"/>
            <w:vAlign w:val="bottom"/>
            <w:hideMark/>
          </w:tcPr>
          <w:p w:rsidR="00E8339A" w:rsidRPr="00E8339A" w:rsidRDefault="00E8339A" w:rsidP="00E8339A">
            <w:pPr>
              <w:spacing w:after="0" w:line="240" w:lineRule="auto"/>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Резервные фонды</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0111</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20 000,00</w:t>
            </w:r>
          </w:p>
        </w:tc>
      </w:tr>
      <w:tr w:rsidR="00E8339A" w:rsidRPr="00E8339A" w:rsidTr="00672983">
        <w:trPr>
          <w:trHeight w:val="5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57</w:t>
            </w:r>
          </w:p>
        </w:tc>
        <w:tc>
          <w:tcPr>
            <w:tcW w:w="5299" w:type="dxa"/>
            <w:tcBorders>
              <w:top w:val="nil"/>
              <w:left w:val="nil"/>
              <w:bottom w:val="single" w:sz="4" w:space="0" w:color="auto"/>
              <w:right w:val="single" w:sz="4" w:space="0" w:color="auto"/>
            </w:tcBorders>
            <w:shd w:val="clear" w:color="auto" w:fill="auto"/>
            <w:vAlign w:val="bottom"/>
            <w:hideMark/>
          </w:tcPr>
          <w:p w:rsidR="00E8339A" w:rsidRPr="00E8339A" w:rsidRDefault="00E8339A" w:rsidP="00E8339A">
            <w:pPr>
              <w:spacing w:after="0" w:line="240" w:lineRule="auto"/>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2020-2022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E8339A" w:rsidRPr="00E8339A" w:rsidRDefault="00E8339A" w:rsidP="00E8339A">
            <w:pPr>
              <w:spacing w:after="0" w:line="240" w:lineRule="auto"/>
              <w:jc w:val="center"/>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5 024 062,96</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58</w:t>
            </w:r>
          </w:p>
        </w:tc>
        <w:tc>
          <w:tcPr>
            <w:tcW w:w="5299" w:type="dxa"/>
            <w:tcBorders>
              <w:top w:val="nil"/>
              <w:left w:val="nil"/>
              <w:bottom w:val="single" w:sz="4" w:space="0" w:color="auto"/>
              <w:right w:val="single" w:sz="4" w:space="0" w:color="auto"/>
            </w:tcBorders>
            <w:shd w:val="clear" w:color="auto" w:fill="auto"/>
            <w:vAlign w:val="bottom"/>
            <w:hideMark/>
          </w:tcPr>
          <w:p w:rsidR="00E8339A" w:rsidRPr="00E8339A" w:rsidRDefault="00E8339A" w:rsidP="00E8339A">
            <w:pPr>
              <w:spacing w:after="0" w:line="240" w:lineRule="auto"/>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Отдельные мероприятия</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0110000000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5 024 062,96</w:t>
            </w:r>
          </w:p>
        </w:tc>
      </w:tr>
      <w:tr w:rsidR="00E8339A" w:rsidRPr="00E8339A" w:rsidTr="00672983">
        <w:trPr>
          <w:trHeight w:val="135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59</w:t>
            </w:r>
          </w:p>
        </w:tc>
        <w:tc>
          <w:tcPr>
            <w:tcW w:w="5299" w:type="dxa"/>
            <w:tcBorders>
              <w:top w:val="nil"/>
              <w:left w:val="nil"/>
              <w:bottom w:val="single" w:sz="4" w:space="0" w:color="auto"/>
              <w:right w:val="nil"/>
            </w:tcBorders>
            <w:shd w:val="clear" w:color="auto" w:fill="auto"/>
            <w:vAlign w:val="bottom"/>
            <w:hideMark/>
          </w:tcPr>
          <w:p w:rsidR="00E8339A" w:rsidRPr="00E8339A" w:rsidRDefault="00E8339A" w:rsidP="00E8339A">
            <w:pPr>
              <w:spacing w:after="0" w:line="240" w:lineRule="auto"/>
              <w:rPr>
                <w:rFonts w:ascii="Times New Roman" w:eastAsia="Times New Roman" w:hAnsi="Times New Roman" w:cs="Times New Roman"/>
                <w:b/>
                <w:bCs/>
                <w:color w:val="000000"/>
                <w:sz w:val="20"/>
                <w:szCs w:val="20"/>
                <w:lang w:eastAsia="ru-RU"/>
              </w:rPr>
            </w:pPr>
            <w:proofErr w:type="gramStart"/>
            <w:r w:rsidRPr="00E8339A">
              <w:rPr>
                <w:rFonts w:ascii="Times New Roman" w:eastAsia="Times New Roman" w:hAnsi="Times New Roman" w:cs="Times New Roman"/>
                <w:b/>
                <w:bCs/>
                <w:color w:val="000000"/>
                <w:sz w:val="20"/>
                <w:szCs w:val="20"/>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 в рамках Муниципальной программы Сизинского сельсовета "Обеспечение жизнедеятельности МО Сизинский сельсовет" на 2020-2022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0110010210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47 810,00</w:t>
            </w:r>
          </w:p>
        </w:tc>
      </w:tr>
      <w:tr w:rsidR="00E8339A" w:rsidRPr="00E8339A" w:rsidTr="00672983">
        <w:trPr>
          <w:trHeight w:val="78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60</w:t>
            </w:r>
          </w:p>
        </w:tc>
        <w:tc>
          <w:tcPr>
            <w:tcW w:w="5299" w:type="dxa"/>
            <w:tcBorders>
              <w:top w:val="nil"/>
              <w:left w:val="nil"/>
              <w:bottom w:val="single" w:sz="4" w:space="0" w:color="auto"/>
              <w:right w:val="nil"/>
            </w:tcBorders>
            <w:shd w:val="clear" w:color="auto" w:fill="auto"/>
            <w:vAlign w:val="bottom"/>
            <w:hideMark/>
          </w:tcPr>
          <w:p w:rsidR="00E8339A" w:rsidRPr="00E8339A" w:rsidRDefault="00E8339A" w:rsidP="00E8339A">
            <w:pPr>
              <w:spacing w:after="0" w:line="240" w:lineRule="auto"/>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0110010210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17 707,00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61</w:t>
            </w:r>
          </w:p>
        </w:tc>
        <w:tc>
          <w:tcPr>
            <w:tcW w:w="5299" w:type="dxa"/>
            <w:tcBorders>
              <w:top w:val="nil"/>
              <w:left w:val="nil"/>
              <w:bottom w:val="single" w:sz="4" w:space="0" w:color="auto"/>
              <w:right w:val="nil"/>
            </w:tcBorders>
            <w:shd w:val="clear" w:color="auto" w:fill="auto"/>
            <w:vAlign w:val="bottom"/>
            <w:hideMark/>
          </w:tcPr>
          <w:p w:rsidR="00E8339A" w:rsidRPr="00E8339A" w:rsidRDefault="00E8339A" w:rsidP="00E8339A">
            <w:pPr>
              <w:spacing w:after="0" w:line="240" w:lineRule="auto"/>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0110010210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17 707,00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62</w:t>
            </w:r>
          </w:p>
        </w:tc>
        <w:tc>
          <w:tcPr>
            <w:tcW w:w="5299" w:type="dxa"/>
            <w:tcBorders>
              <w:top w:val="nil"/>
              <w:left w:val="nil"/>
              <w:bottom w:val="single" w:sz="4" w:space="0" w:color="auto"/>
              <w:right w:val="nil"/>
            </w:tcBorders>
            <w:shd w:val="clear" w:color="auto" w:fill="auto"/>
            <w:vAlign w:val="bottom"/>
            <w:hideMark/>
          </w:tcPr>
          <w:p w:rsidR="00E8339A" w:rsidRPr="00E8339A" w:rsidRDefault="00E8339A" w:rsidP="00E8339A">
            <w:pPr>
              <w:spacing w:after="0" w:line="240" w:lineRule="auto"/>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0110010210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17 707,00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63</w:t>
            </w:r>
          </w:p>
        </w:tc>
        <w:tc>
          <w:tcPr>
            <w:tcW w:w="5299" w:type="dxa"/>
            <w:tcBorders>
              <w:top w:val="nil"/>
              <w:left w:val="nil"/>
              <w:bottom w:val="single" w:sz="4" w:space="0" w:color="auto"/>
              <w:right w:val="nil"/>
            </w:tcBorders>
            <w:shd w:val="clear" w:color="auto" w:fill="auto"/>
            <w:vAlign w:val="bottom"/>
            <w:hideMark/>
          </w:tcPr>
          <w:p w:rsidR="00E8339A" w:rsidRPr="00E8339A" w:rsidRDefault="00E8339A" w:rsidP="00E8339A">
            <w:pPr>
              <w:spacing w:after="0" w:line="240" w:lineRule="auto"/>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0110010210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17 707,00</w:t>
            </w:r>
          </w:p>
        </w:tc>
      </w:tr>
      <w:tr w:rsidR="00E8339A" w:rsidRPr="00E8339A" w:rsidTr="00672983">
        <w:trPr>
          <w:trHeight w:val="78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64</w:t>
            </w:r>
          </w:p>
        </w:tc>
        <w:tc>
          <w:tcPr>
            <w:tcW w:w="5299" w:type="dxa"/>
            <w:tcBorders>
              <w:top w:val="nil"/>
              <w:left w:val="nil"/>
              <w:bottom w:val="single" w:sz="4" w:space="0" w:color="auto"/>
              <w:right w:val="nil"/>
            </w:tcBorders>
            <w:shd w:val="clear" w:color="auto" w:fill="auto"/>
            <w:vAlign w:val="bottom"/>
            <w:hideMark/>
          </w:tcPr>
          <w:p w:rsidR="00E8339A" w:rsidRPr="00E8339A" w:rsidRDefault="00E8339A" w:rsidP="00E8339A">
            <w:pPr>
              <w:spacing w:after="0" w:line="240" w:lineRule="auto"/>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0110010210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30 103,00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65</w:t>
            </w:r>
          </w:p>
        </w:tc>
        <w:tc>
          <w:tcPr>
            <w:tcW w:w="5299" w:type="dxa"/>
            <w:tcBorders>
              <w:top w:val="nil"/>
              <w:left w:val="nil"/>
              <w:bottom w:val="single" w:sz="4" w:space="0" w:color="auto"/>
              <w:right w:val="nil"/>
            </w:tcBorders>
            <w:shd w:val="clear" w:color="auto" w:fill="auto"/>
            <w:vAlign w:val="bottom"/>
            <w:hideMark/>
          </w:tcPr>
          <w:p w:rsidR="00E8339A" w:rsidRPr="00E8339A" w:rsidRDefault="00E8339A" w:rsidP="00E8339A">
            <w:pPr>
              <w:spacing w:after="0" w:line="240" w:lineRule="auto"/>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0110010210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30 103,00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66</w:t>
            </w:r>
          </w:p>
        </w:tc>
        <w:tc>
          <w:tcPr>
            <w:tcW w:w="5299" w:type="dxa"/>
            <w:tcBorders>
              <w:top w:val="nil"/>
              <w:left w:val="nil"/>
              <w:bottom w:val="single" w:sz="4" w:space="0" w:color="auto"/>
              <w:right w:val="nil"/>
            </w:tcBorders>
            <w:shd w:val="clear" w:color="auto" w:fill="auto"/>
            <w:vAlign w:val="bottom"/>
            <w:hideMark/>
          </w:tcPr>
          <w:p w:rsidR="00E8339A" w:rsidRPr="00E8339A" w:rsidRDefault="00E8339A" w:rsidP="00E8339A">
            <w:pPr>
              <w:spacing w:after="0" w:line="240" w:lineRule="auto"/>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Жилищно-коммунальное хозяйство</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0110010210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30 103,00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67</w:t>
            </w:r>
          </w:p>
        </w:tc>
        <w:tc>
          <w:tcPr>
            <w:tcW w:w="5299" w:type="dxa"/>
            <w:tcBorders>
              <w:top w:val="nil"/>
              <w:left w:val="nil"/>
              <w:bottom w:val="single" w:sz="4" w:space="0" w:color="auto"/>
              <w:right w:val="nil"/>
            </w:tcBorders>
            <w:shd w:val="clear" w:color="auto" w:fill="auto"/>
            <w:vAlign w:val="bottom"/>
            <w:hideMark/>
          </w:tcPr>
          <w:p w:rsidR="00E8339A" w:rsidRPr="00E8339A" w:rsidRDefault="00E8339A" w:rsidP="00E8339A">
            <w:pPr>
              <w:spacing w:after="0" w:line="240" w:lineRule="auto"/>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Другие вопросы в области жилищно-коммунального хозяйства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0110010210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30 103,00</w:t>
            </w:r>
          </w:p>
        </w:tc>
      </w:tr>
      <w:tr w:rsidR="00E8339A" w:rsidRPr="00E8339A" w:rsidTr="00672983">
        <w:trPr>
          <w:trHeight w:val="54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lastRenderedPageBreak/>
              <w:t>68</w:t>
            </w:r>
          </w:p>
        </w:tc>
        <w:tc>
          <w:tcPr>
            <w:tcW w:w="5299" w:type="dxa"/>
            <w:tcBorders>
              <w:top w:val="nil"/>
              <w:left w:val="nil"/>
              <w:bottom w:val="single" w:sz="4" w:space="0" w:color="auto"/>
              <w:right w:val="nil"/>
            </w:tcBorders>
            <w:shd w:val="clear" w:color="auto" w:fill="auto"/>
            <w:vAlign w:val="bottom"/>
            <w:hideMark/>
          </w:tcPr>
          <w:p w:rsidR="00E8339A" w:rsidRPr="00E8339A" w:rsidRDefault="00E8339A" w:rsidP="00E8339A">
            <w:pPr>
              <w:spacing w:after="0" w:line="240" w:lineRule="auto"/>
              <w:rPr>
                <w:rFonts w:ascii="Times New Roman" w:eastAsia="Times New Roman" w:hAnsi="Times New Roman" w:cs="Times New Roman"/>
                <w:b/>
                <w:bCs/>
                <w:sz w:val="18"/>
                <w:szCs w:val="18"/>
                <w:lang w:eastAsia="ru-RU"/>
              </w:rPr>
            </w:pPr>
            <w:proofErr w:type="gramStart"/>
            <w:r w:rsidRPr="00E8339A">
              <w:rPr>
                <w:rFonts w:ascii="Times New Roman" w:eastAsia="Times New Roman" w:hAnsi="Times New Roman" w:cs="Times New Roman"/>
                <w:b/>
                <w:bCs/>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2020-2022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1 012 590,85</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69</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1 012 590,85</w:t>
            </w:r>
          </w:p>
        </w:tc>
      </w:tr>
      <w:tr w:rsidR="00E8339A" w:rsidRPr="00E8339A" w:rsidTr="0067298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70</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1 012 590,85</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71</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Жилищн</w:t>
            </w:r>
            <w:proofErr w:type="gramStart"/>
            <w:r w:rsidRPr="00E8339A">
              <w:rPr>
                <w:rFonts w:ascii="Times New Roman" w:eastAsia="Times New Roman" w:hAnsi="Times New Roman" w:cs="Times New Roman"/>
                <w:sz w:val="18"/>
                <w:szCs w:val="18"/>
                <w:lang w:eastAsia="ru-RU"/>
              </w:rPr>
              <w:t>о-</w:t>
            </w:r>
            <w:proofErr w:type="gramEnd"/>
            <w:r w:rsidRPr="00E8339A">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1 012 590,85</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72</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1 012 590,85</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73</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b/>
                <w:bCs/>
                <w:sz w:val="18"/>
                <w:szCs w:val="18"/>
                <w:lang w:eastAsia="ru-RU"/>
              </w:rPr>
            </w:pPr>
            <w:r w:rsidRPr="00E8339A">
              <w:rPr>
                <w:rFonts w:ascii="Times New Roman" w:eastAsia="Times New Roman" w:hAnsi="Times New Roman" w:cs="Times New Roman"/>
                <w:b/>
                <w:bCs/>
                <w:sz w:val="18"/>
                <w:szCs w:val="18"/>
                <w:lang w:eastAsia="ru-RU"/>
              </w:rPr>
              <w:t>Прочие мероприятия по благоустройству</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360 397,00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74</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360 397,00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75</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360 397,00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76</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Жилищн</w:t>
            </w:r>
            <w:proofErr w:type="gramStart"/>
            <w:r w:rsidRPr="00E8339A">
              <w:rPr>
                <w:rFonts w:ascii="Times New Roman" w:eastAsia="Times New Roman" w:hAnsi="Times New Roman" w:cs="Times New Roman"/>
                <w:sz w:val="18"/>
                <w:szCs w:val="18"/>
                <w:lang w:eastAsia="ru-RU"/>
              </w:rPr>
              <w:t>о-</w:t>
            </w:r>
            <w:proofErr w:type="gramEnd"/>
            <w:r w:rsidRPr="00E8339A">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360 397,00</w:t>
            </w:r>
          </w:p>
        </w:tc>
      </w:tr>
      <w:tr w:rsidR="00E8339A" w:rsidRPr="00E8339A" w:rsidTr="00672983">
        <w:trPr>
          <w:trHeight w:val="300"/>
        </w:trPr>
        <w:tc>
          <w:tcPr>
            <w:tcW w:w="797" w:type="dxa"/>
            <w:tcBorders>
              <w:top w:val="nil"/>
              <w:left w:val="single" w:sz="4" w:space="0" w:color="auto"/>
              <w:bottom w:val="nil"/>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77</w:t>
            </w:r>
          </w:p>
        </w:tc>
        <w:tc>
          <w:tcPr>
            <w:tcW w:w="5299" w:type="dxa"/>
            <w:tcBorders>
              <w:top w:val="nil"/>
              <w:left w:val="nil"/>
              <w:bottom w:val="nil"/>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360 397,00</w:t>
            </w:r>
          </w:p>
        </w:tc>
      </w:tr>
      <w:tr w:rsidR="00E8339A" w:rsidRPr="00E8339A" w:rsidTr="00672983">
        <w:trPr>
          <w:trHeight w:val="72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78</w:t>
            </w:r>
          </w:p>
        </w:tc>
        <w:tc>
          <w:tcPr>
            <w:tcW w:w="5299" w:type="dxa"/>
            <w:tcBorders>
              <w:top w:val="single" w:sz="4" w:space="0" w:color="auto"/>
              <w:left w:val="nil"/>
              <w:bottom w:val="single" w:sz="4" w:space="0" w:color="auto"/>
              <w:right w:val="nil"/>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b/>
                <w:bCs/>
                <w:sz w:val="18"/>
                <w:szCs w:val="18"/>
                <w:lang w:eastAsia="ru-RU"/>
              </w:rPr>
            </w:pPr>
            <w:proofErr w:type="gramStart"/>
            <w:r w:rsidRPr="00E8339A">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2020-2022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402 263,00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79</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402 263,00</w:t>
            </w:r>
          </w:p>
        </w:tc>
      </w:tr>
      <w:tr w:rsidR="00E8339A" w:rsidRPr="00E8339A" w:rsidTr="00672983">
        <w:trPr>
          <w:trHeight w:val="28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80</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402 263,00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81</w:t>
            </w:r>
          </w:p>
        </w:tc>
        <w:tc>
          <w:tcPr>
            <w:tcW w:w="5299" w:type="dxa"/>
            <w:tcBorders>
              <w:top w:val="nil"/>
              <w:left w:val="nil"/>
              <w:bottom w:val="single" w:sz="4" w:space="0" w:color="auto"/>
              <w:right w:val="nil"/>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402 263,00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82</w:t>
            </w:r>
          </w:p>
        </w:tc>
        <w:tc>
          <w:tcPr>
            <w:tcW w:w="5299"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402 263,00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83</w:t>
            </w:r>
          </w:p>
        </w:tc>
        <w:tc>
          <w:tcPr>
            <w:tcW w:w="5299" w:type="dxa"/>
            <w:tcBorders>
              <w:top w:val="nil"/>
              <w:left w:val="nil"/>
              <w:bottom w:val="nil"/>
              <w:right w:val="nil"/>
            </w:tcBorders>
            <w:shd w:val="clear" w:color="auto" w:fill="auto"/>
            <w:noWrap/>
            <w:vAlign w:val="bottom"/>
            <w:hideMark/>
          </w:tcPr>
          <w:p w:rsidR="00E8339A" w:rsidRPr="00E8339A" w:rsidRDefault="00E8339A" w:rsidP="00E8339A">
            <w:pPr>
              <w:spacing w:after="0" w:line="240" w:lineRule="auto"/>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Финансирование мероприятий по профилактике и тушению</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3 913,00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84</w:t>
            </w:r>
          </w:p>
        </w:tc>
        <w:tc>
          <w:tcPr>
            <w:tcW w:w="5299" w:type="dxa"/>
            <w:tcBorders>
              <w:top w:val="single" w:sz="4" w:space="0" w:color="auto"/>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3 913,00</w:t>
            </w:r>
          </w:p>
        </w:tc>
      </w:tr>
      <w:tr w:rsidR="00E8339A" w:rsidRPr="00E8339A" w:rsidTr="00672983">
        <w:trPr>
          <w:trHeight w:val="27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85</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3 913,00</w:t>
            </w:r>
          </w:p>
        </w:tc>
      </w:tr>
      <w:tr w:rsidR="00E8339A" w:rsidRPr="00E8339A" w:rsidTr="00672983">
        <w:trPr>
          <w:trHeight w:val="27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86</w:t>
            </w:r>
          </w:p>
        </w:tc>
        <w:tc>
          <w:tcPr>
            <w:tcW w:w="5299" w:type="dxa"/>
            <w:tcBorders>
              <w:top w:val="nil"/>
              <w:left w:val="nil"/>
              <w:bottom w:val="nil"/>
              <w:right w:val="nil"/>
            </w:tcBorders>
            <w:shd w:val="clear" w:color="auto" w:fill="auto"/>
            <w:noWrap/>
            <w:vAlign w:val="bottom"/>
            <w:hideMark/>
          </w:tcPr>
          <w:p w:rsidR="00E8339A" w:rsidRPr="00E8339A" w:rsidRDefault="00E8339A" w:rsidP="00E8339A">
            <w:pPr>
              <w:spacing w:after="0" w:line="240" w:lineRule="auto"/>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3 913,00</w:t>
            </w:r>
          </w:p>
        </w:tc>
      </w:tr>
      <w:tr w:rsidR="00E8339A" w:rsidRPr="00E8339A" w:rsidTr="00672983">
        <w:trPr>
          <w:trHeight w:val="25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87</w:t>
            </w:r>
          </w:p>
        </w:tc>
        <w:tc>
          <w:tcPr>
            <w:tcW w:w="5299" w:type="dxa"/>
            <w:tcBorders>
              <w:top w:val="single" w:sz="4" w:space="0" w:color="auto"/>
              <w:left w:val="nil"/>
              <w:bottom w:val="single" w:sz="4" w:space="0" w:color="auto"/>
              <w:right w:val="nil"/>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0310</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3 913,00</w:t>
            </w:r>
          </w:p>
        </w:tc>
      </w:tr>
      <w:tr w:rsidR="00E8339A" w:rsidRPr="00E8339A" w:rsidTr="00672983">
        <w:trPr>
          <w:trHeight w:val="75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88</w:t>
            </w:r>
          </w:p>
        </w:tc>
        <w:tc>
          <w:tcPr>
            <w:tcW w:w="5299" w:type="dxa"/>
            <w:tcBorders>
              <w:top w:val="nil"/>
              <w:left w:val="nil"/>
              <w:bottom w:val="single" w:sz="4" w:space="0" w:color="auto"/>
              <w:right w:val="nil"/>
            </w:tcBorders>
            <w:shd w:val="clear" w:color="auto" w:fill="auto"/>
            <w:vAlign w:val="bottom"/>
            <w:hideMark/>
          </w:tcPr>
          <w:p w:rsidR="00E8339A" w:rsidRPr="00E8339A" w:rsidRDefault="00E8339A" w:rsidP="00E8339A">
            <w:pPr>
              <w:spacing w:after="0" w:line="240" w:lineRule="auto"/>
              <w:rPr>
                <w:rFonts w:ascii="Times New Roman" w:eastAsia="Times New Roman" w:hAnsi="Times New Roman" w:cs="Times New Roman"/>
                <w:b/>
                <w:bCs/>
                <w:sz w:val="18"/>
                <w:szCs w:val="18"/>
                <w:lang w:eastAsia="ru-RU"/>
              </w:rPr>
            </w:pPr>
            <w:proofErr w:type="gramStart"/>
            <w:r w:rsidRPr="00E8339A">
              <w:rPr>
                <w:rFonts w:ascii="Times New Roman" w:eastAsia="Times New Roman" w:hAnsi="Times New Roman" w:cs="Times New Roman"/>
                <w:b/>
                <w:bCs/>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на 2020-2022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b/>
                <w:bCs/>
                <w:sz w:val="18"/>
                <w:szCs w:val="18"/>
                <w:lang w:eastAsia="ru-RU"/>
              </w:rPr>
            </w:pPr>
            <w:r w:rsidRPr="00E8339A">
              <w:rPr>
                <w:rFonts w:ascii="Times New Roman" w:eastAsia="Times New Roman" w:hAnsi="Times New Roman" w:cs="Times New Roman"/>
                <w:b/>
                <w:bCs/>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14 000,00</w:t>
            </w:r>
          </w:p>
        </w:tc>
      </w:tr>
      <w:tr w:rsidR="00E8339A" w:rsidRPr="00E8339A" w:rsidTr="00672983">
        <w:trPr>
          <w:trHeight w:val="3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89</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14 000,00</w:t>
            </w:r>
          </w:p>
        </w:tc>
      </w:tr>
      <w:tr w:rsidR="00E8339A" w:rsidRPr="00E8339A" w:rsidTr="00672983">
        <w:trPr>
          <w:trHeight w:val="3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90</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14 000,00</w:t>
            </w:r>
          </w:p>
        </w:tc>
      </w:tr>
      <w:tr w:rsidR="00E8339A" w:rsidRPr="00E8339A" w:rsidTr="0067298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91</w:t>
            </w:r>
          </w:p>
        </w:tc>
        <w:tc>
          <w:tcPr>
            <w:tcW w:w="5299" w:type="dxa"/>
            <w:tcBorders>
              <w:top w:val="nil"/>
              <w:left w:val="nil"/>
              <w:bottom w:val="single" w:sz="4" w:space="0" w:color="auto"/>
              <w:right w:val="nil"/>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14 000,00</w:t>
            </w:r>
          </w:p>
        </w:tc>
      </w:tr>
      <w:tr w:rsidR="00E8339A" w:rsidRPr="00E8339A" w:rsidTr="00672983">
        <w:trPr>
          <w:trHeight w:val="37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92</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Другие вопросы в области национальной экономики</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0412</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14 000,00</w:t>
            </w:r>
          </w:p>
        </w:tc>
      </w:tr>
      <w:tr w:rsidR="00E8339A" w:rsidRPr="00E8339A" w:rsidTr="00672983">
        <w:trPr>
          <w:trHeight w:val="81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93</w:t>
            </w:r>
          </w:p>
        </w:tc>
        <w:tc>
          <w:tcPr>
            <w:tcW w:w="5299" w:type="dxa"/>
            <w:tcBorders>
              <w:top w:val="nil"/>
              <w:left w:val="nil"/>
              <w:bottom w:val="single" w:sz="4" w:space="0" w:color="auto"/>
              <w:right w:val="single" w:sz="4" w:space="0" w:color="auto"/>
            </w:tcBorders>
            <w:shd w:val="clear" w:color="auto" w:fill="auto"/>
            <w:vAlign w:val="bottom"/>
            <w:hideMark/>
          </w:tcPr>
          <w:p w:rsidR="00E8339A" w:rsidRPr="00E8339A" w:rsidRDefault="00E8339A" w:rsidP="00E8339A">
            <w:pPr>
              <w:spacing w:after="0" w:line="240" w:lineRule="auto"/>
              <w:rPr>
                <w:rFonts w:ascii="Times New Roman" w:eastAsia="Times New Roman" w:hAnsi="Times New Roman" w:cs="Times New Roman"/>
                <w:b/>
                <w:bCs/>
                <w:color w:val="000000"/>
                <w:sz w:val="20"/>
                <w:szCs w:val="20"/>
                <w:lang w:eastAsia="ru-RU"/>
              </w:rPr>
            </w:pPr>
            <w:proofErr w:type="gramStart"/>
            <w:r w:rsidRPr="00E8339A">
              <w:rPr>
                <w:rFonts w:ascii="Times New Roman" w:eastAsia="Times New Roman" w:hAnsi="Times New Roman" w:cs="Times New Roman"/>
                <w:b/>
                <w:bCs/>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2020-2022 годы</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2 321 393,78</w:t>
            </w:r>
          </w:p>
        </w:tc>
      </w:tr>
      <w:tr w:rsidR="00E8339A" w:rsidRPr="00E8339A" w:rsidTr="00672983">
        <w:trPr>
          <w:trHeight w:val="5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94</w:t>
            </w:r>
          </w:p>
        </w:tc>
        <w:tc>
          <w:tcPr>
            <w:tcW w:w="5299"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1 889 084,41</w:t>
            </w:r>
          </w:p>
        </w:tc>
      </w:tr>
      <w:tr w:rsidR="00E8339A" w:rsidRPr="00E8339A" w:rsidTr="00672983">
        <w:trPr>
          <w:trHeight w:val="3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95</w:t>
            </w:r>
          </w:p>
        </w:tc>
        <w:tc>
          <w:tcPr>
            <w:tcW w:w="5299" w:type="dxa"/>
            <w:tcBorders>
              <w:top w:val="single" w:sz="4" w:space="0" w:color="auto"/>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1 889 084,41</w:t>
            </w:r>
          </w:p>
        </w:tc>
      </w:tr>
      <w:tr w:rsidR="00E8339A" w:rsidRPr="00E8339A" w:rsidTr="00672983">
        <w:trPr>
          <w:trHeight w:val="27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96</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774 196,96</w:t>
            </w:r>
          </w:p>
        </w:tc>
      </w:tr>
      <w:tr w:rsidR="00E8339A" w:rsidRPr="00E8339A" w:rsidTr="00672983">
        <w:trPr>
          <w:trHeight w:val="28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97</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774 196,96</w:t>
            </w:r>
          </w:p>
        </w:tc>
      </w:tr>
      <w:tr w:rsidR="00E8339A" w:rsidRPr="00E8339A" w:rsidTr="00672983">
        <w:trPr>
          <w:trHeight w:val="300"/>
        </w:trPr>
        <w:tc>
          <w:tcPr>
            <w:tcW w:w="797" w:type="dxa"/>
            <w:tcBorders>
              <w:top w:val="nil"/>
              <w:left w:val="single" w:sz="4" w:space="0" w:color="auto"/>
              <w:bottom w:val="nil"/>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98</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Жилищн</w:t>
            </w:r>
            <w:proofErr w:type="gramStart"/>
            <w:r w:rsidRPr="00E8339A">
              <w:rPr>
                <w:rFonts w:ascii="Times New Roman" w:eastAsia="Times New Roman" w:hAnsi="Times New Roman" w:cs="Times New Roman"/>
                <w:sz w:val="18"/>
                <w:szCs w:val="18"/>
                <w:lang w:eastAsia="ru-RU"/>
              </w:rPr>
              <w:t>о-</w:t>
            </w:r>
            <w:proofErr w:type="gramEnd"/>
            <w:r w:rsidRPr="00E8339A">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1 114 887,45</w:t>
            </w:r>
          </w:p>
        </w:tc>
      </w:tr>
      <w:tr w:rsidR="00E8339A" w:rsidRPr="00E8339A" w:rsidTr="00672983">
        <w:trPr>
          <w:trHeight w:val="300"/>
        </w:trPr>
        <w:tc>
          <w:tcPr>
            <w:tcW w:w="797" w:type="dxa"/>
            <w:tcBorders>
              <w:top w:val="single" w:sz="4" w:space="0" w:color="auto"/>
              <w:left w:val="single" w:sz="4" w:space="0" w:color="auto"/>
              <w:bottom w:val="nil"/>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99</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1 114 887,45</w:t>
            </w:r>
          </w:p>
        </w:tc>
      </w:tr>
      <w:tr w:rsidR="00E8339A" w:rsidRPr="00E8339A" w:rsidTr="00672983">
        <w:trPr>
          <w:trHeight w:val="285"/>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100</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431 809,37</w:t>
            </w:r>
          </w:p>
        </w:tc>
      </w:tr>
      <w:tr w:rsidR="00E8339A" w:rsidRPr="00E8339A" w:rsidTr="0067298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lastRenderedPageBreak/>
              <w:t>101</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431 809,37</w:t>
            </w:r>
          </w:p>
        </w:tc>
      </w:tr>
      <w:tr w:rsidR="00E8339A" w:rsidRPr="00E8339A" w:rsidTr="0067298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102</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84 425,00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103</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84 425,00</w:t>
            </w:r>
          </w:p>
        </w:tc>
      </w:tr>
      <w:tr w:rsidR="00E8339A" w:rsidRPr="00E8339A" w:rsidTr="00672983">
        <w:trPr>
          <w:trHeight w:val="300"/>
        </w:trPr>
        <w:tc>
          <w:tcPr>
            <w:tcW w:w="797" w:type="dxa"/>
            <w:tcBorders>
              <w:top w:val="nil"/>
              <w:left w:val="single" w:sz="4" w:space="0" w:color="auto"/>
              <w:bottom w:val="nil"/>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104</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Жилищн</w:t>
            </w:r>
            <w:proofErr w:type="gramStart"/>
            <w:r w:rsidRPr="00E8339A">
              <w:rPr>
                <w:rFonts w:ascii="Times New Roman" w:eastAsia="Times New Roman" w:hAnsi="Times New Roman" w:cs="Times New Roman"/>
                <w:sz w:val="18"/>
                <w:szCs w:val="18"/>
                <w:lang w:eastAsia="ru-RU"/>
              </w:rPr>
              <w:t>о-</w:t>
            </w:r>
            <w:proofErr w:type="gramEnd"/>
            <w:r w:rsidRPr="00E8339A">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347 384,37</w:t>
            </w:r>
          </w:p>
        </w:tc>
      </w:tr>
      <w:tr w:rsidR="00E8339A" w:rsidRPr="00E8339A" w:rsidTr="00672983">
        <w:trPr>
          <w:trHeight w:val="300"/>
        </w:trPr>
        <w:tc>
          <w:tcPr>
            <w:tcW w:w="797" w:type="dxa"/>
            <w:tcBorders>
              <w:top w:val="single" w:sz="4" w:space="0" w:color="auto"/>
              <w:left w:val="single" w:sz="4" w:space="0" w:color="auto"/>
              <w:bottom w:val="nil"/>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105</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347 384,37</w:t>
            </w:r>
          </w:p>
        </w:tc>
      </w:tr>
      <w:tr w:rsidR="00E8339A" w:rsidRPr="00E8339A" w:rsidTr="00672983">
        <w:trPr>
          <w:trHeight w:val="30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106</w:t>
            </w:r>
          </w:p>
        </w:tc>
        <w:tc>
          <w:tcPr>
            <w:tcW w:w="5299" w:type="dxa"/>
            <w:tcBorders>
              <w:top w:val="nil"/>
              <w:left w:val="nil"/>
              <w:bottom w:val="single" w:sz="4" w:space="0" w:color="auto"/>
              <w:right w:val="single" w:sz="4" w:space="0" w:color="auto"/>
            </w:tcBorders>
            <w:shd w:val="clear" w:color="auto" w:fill="auto"/>
            <w:vAlign w:val="bottom"/>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500,00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107</w:t>
            </w:r>
          </w:p>
        </w:tc>
        <w:tc>
          <w:tcPr>
            <w:tcW w:w="5299" w:type="dxa"/>
            <w:tcBorders>
              <w:top w:val="nil"/>
              <w:left w:val="nil"/>
              <w:bottom w:val="single" w:sz="4" w:space="0" w:color="auto"/>
              <w:right w:val="single" w:sz="4" w:space="0" w:color="auto"/>
            </w:tcBorders>
            <w:shd w:val="clear" w:color="auto" w:fill="auto"/>
            <w:vAlign w:val="bottom"/>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500,00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108</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500,00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109</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500,00</w:t>
            </w:r>
          </w:p>
        </w:tc>
      </w:tr>
      <w:tr w:rsidR="00E8339A" w:rsidRPr="00E8339A" w:rsidTr="00672983">
        <w:trPr>
          <w:trHeight w:val="480"/>
        </w:trPr>
        <w:tc>
          <w:tcPr>
            <w:tcW w:w="797" w:type="dxa"/>
            <w:tcBorders>
              <w:top w:val="nil"/>
              <w:left w:val="single" w:sz="4" w:space="0" w:color="auto"/>
              <w:bottom w:val="nil"/>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110</w:t>
            </w:r>
          </w:p>
        </w:tc>
        <w:tc>
          <w:tcPr>
            <w:tcW w:w="5299" w:type="dxa"/>
            <w:tcBorders>
              <w:top w:val="nil"/>
              <w:left w:val="nil"/>
              <w:bottom w:val="single" w:sz="4" w:space="0" w:color="auto"/>
              <w:right w:val="single" w:sz="4" w:space="0" w:color="auto"/>
            </w:tcBorders>
            <w:shd w:val="clear" w:color="000000" w:fill="FFFFFF"/>
            <w:hideMark/>
          </w:tcPr>
          <w:p w:rsidR="00E8339A" w:rsidRPr="00E8339A" w:rsidRDefault="00E8339A" w:rsidP="00E8339A">
            <w:pPr>
              <w:spacing w:after="0" w:line="240" w:lineRule="auto"/>
              <w:rPr>
                <w:rFonts w:ascii="Times New Roman" w:eastAsia="Times New Roman" w:hAnsi="Times New Roman" w:cs="Times New Roman"/>
                <w:b/>
                <w:bCs/>
                <w:sz w:val="18"/>
                <w:szCs w:val="18"/>
                <w:lang w:eastAsia="ru-RU"/>
              </w:rPr>
            </w:pPr>
            <w:r w:rsidRPr="00E8339A">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2020-2022 годы</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731 292,33</w:t>
            </w:r>
          </w:p>
        </w:tc>
      </w:tr>
      <w:tr w:rsidR="00E8339A" w:rsidRPr="00E8339A" w:rsidTr="00672983">
        <w:trPr>
          <w:trHeight w:val="30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111</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728 919,33</w:t>
            </w:r>
          </w:p>
        </w:tc>
      </w:tr>
      <w:tr w:rsidR="00E8339A" w:rsidRPr="00E8339A" w:rsidTr="00672983">
        <w:trPr>
          <w:trHeight w:val="28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112</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728 919,33</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113</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72 156,00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114</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72 156,00</w:t>
            </w:r>
          </w:p>
        </w:tc>
      </w:tr>
      <w:tr w:rsidR="00E8339A" w:rsidRPr="00E8339A" w:rsidTr="00672983">
        <w:trPr>
          <w:trHeight w:val="300"/>
        </w:trPr>
        <w:tc>
          <w:tcPr>
            <w:tcW w:w="797" w:type="dxa"/>
            <w:tcBorders>
              <w:top w:val="nil"/>
              <w:left w:val="single" w:sz="4" w:space="0" w:color="auto"/>
              <w:bottom w:val="nil"/>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115</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Жилищн</w:t>
            </w:r>
            <w:proofErr w:type="gramStart"/>
            <w:r w:rsidRPr="00E8339A">
              <w:rPr>
                <w:rFonts w:ascii="Times New Roman" w:eastAsia="Times New Roman" w:hAnsi="Times New Roman" w:cs="Times New Roman"/>
                <w:sz w:val="18"/>
                <w:szCs w:val="18"/>
                <w:lang w:eastAsia="ru-RU"/>
              </w:rPr>
              <w:t>о-</w:t>
            </w:r>
            <w:proofErr w:type="gramEnd"/>
            <w:r w:rsidRPr="00E8339A">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656 763,33</w:t>
            </w:r>
          </w:p>
        </w:tc>
      </w:tr>
      <w:tr w:rsidR="00E8339A" w:rsidRPr="00E8339A" w:rsidTr="00672983">
        <w:trPr>
          <w:trHeight w:val="300"/>
        </w:trPr>
        <w:tc>
          <w:tcPr>
            <w:tcW w:w="797" w:type="dxa"/>
            <w:tcBorders>
              <w:top w:val="single" w:sz="4" w:space="0" w:color="auto"/>
              <w:left w:val="single" w:sz="4" w:space="0" w:color="auto"/>
              <w:bottom w:val="nil"/>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116</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656 763,33</w:t>
            </w:r>
          </w:p>
        </w:tc>
      </w:tr>
      <w:tr w:rsidR="00E8339A" w:rsidRPr="00E8339A" w:rsidTr="00672983">
        <w:trPr>
          <w:trHeight w:val="30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117</w:t>
            </w:r>
          </w:p>
        </w:tc>
        <w:tc>
          <w:tcPr>
            <w:tcW w:w="5299" w:type="dxa"/>
            <w:tcBorders>
              <w:top w:val="nil"/>
              <w:left w:val="nil"/>
              <w:bottom w:val="single" w:sz="4" w:space="0" w:color="auto"/>
              <w:right w:val="single" w:sz="4" w:space="0" w:color="auto"/>
            </w:tcBorders>
            <w:shd w:val="clear" w:color="auto" w:fill="auto"/>
            <w:vAlign w:val="bottom"/>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2 373,00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118</w:t>
            </w:r>
          </w:p>
        </w:tc>
        <w:tc>
          <w:tcPr>
            <w:tcW w:w="5299" w:type="dxa"/>
            <w:tcBorders>
              <w:top w:val="nil"/>
              <w:left w:val="nil"/>
              <w:bottom w:val="single" w:sz="4" w:space="0" w:color="auto"/>
              <w:right w:val="single" w:sz="4" w:space="0" w:color="auto"/>
            </w:tcBorders>
            <w:shd w:val="clear" w:color="auto" w:fill="auto"/>
            <w:vAlign w:val="bottom"/>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2 373,00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119</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2 373,00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120</w:t>
            </w:r>
          </w:p>
        </w:tc>
        <w:tc>
          <w:tcPr>
            <w:tcW w:w="5299" w:type="dxa"/>
            <w:tcBorders>
              <w:top w:val="nil"/>
              <w:left w:val="nil"/>
              <w:bottom w:val="single" w:sz="4" w:space="0" w:color="auto"/>
              <w:right w:val="single" w:sz="4" w:space="0" w:color="auto"/>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2 373,00</w:t>
            </w:r>
          </w:p>
        </w:tc>
      </w:tr>
      <w:tr w:rsidR="00E8339A" w:rsidRPr="00E8339A" w:rsidTr="00672983">
        <w:trPr>
          <w:trHeight w:val="78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121</w:t>
            </w:r>
          </w:p>
        </w:tc>
        <w:tc>
          <w:tcPr>
            <w:tcW w:w="5299" w:type="dxa"/>
            <w:tcBorders>
              <w:top w:val="nil"/>
              <w:left w:val="nil"/>
              <w:bottom w:val="single" w:sz="4" w:space="0" w:color="auto"/>
              <w:right w:val="single" w:sz="4" w:space="0" w:color="auto"/>
            </w:tcBorders>
            <w:shd w:val="clear" w:color="auto" w:fill="auto"/>
            <w:vAlign w:val="bottom"/>
            <w:hideMark/>
          </w:tcPr>
          <w:p w:rsidR="00E8339A" w:rsidRPr="00E8339A" w:rsidRDefault="00E8339A" w:rsidP="00E8339A">
            <w:pPr>
              <w:spacing w:after="0" w:line="240" w:lineRule="auto"/>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119 403,00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122</w:t>
            </w:r>
          </w:p>
        </w:tc>
        <w:tc>
          <w:tcPr>
            <w:tcW w:w="5299" w:type="dxa"/>
            <w:tcBorders>
              <w:top w:val="nil"/>
              <w:left w:val="nil"/>
              <w:bottom w:val="single" w:sz="4" w:space="0" w:color="auto"/>
              <w:right w:val="single" w:sz="4" w:space="0" w:color="auto"/>
            </w:tcBorders>
            <w:shd w:val="clear" w:color="auto" w:fill="auto"/>
            <w:vAlign w:val="bottom"/>
            <w:hideMark/>
          </w:tcPr>
          <w:p w:rsidR="00E8339A" w:rsidRPr="00E8339A" w:rsidRDefault="00E8339A" w:rsidP="00E8339A">
            <w:pPr>
              <w:spacing w:after="0" w:line="240" w:lineRule="auto"/>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119 403,00</w:t>
            </w:r>
          </w:p>
        </w:tc>
      </w:tr>
      <w:tr w:rsidR="00E8339A" w:rsidRPr="00E8339A" w:rsidTr="00672983">
        <w:trPr>
          <w:trHeight w:val="3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123</w:t>
            </w:r>
          </w:p>
        </w:tc>
        <w:tc>
          <w:tcPr>
            <w:tcW w:w="5299" w:type="dxa"/>
            <w:tcBorders>
              <w:top w:val="nil"/>
              <w:left w:val="nil"/>
              <w:bottom w:val="single" w:sz="4" w:space="0" w:color="auto"/>
              <w:right w:val="single" w:sz="4" w:space="0" w:color="auto"/>
            </w:tcBorders>
            <w:shd w:val="clear" w:color="auto" w:fill="auto"/>
            <w:vAlign w:val="bottom"/>
            <w:hideMark/>
          </w:tcPr>
          <w:p w:rsidR="00E8339A" w:rsidRPr="00E8339A" w:rsidRDefault="00E8339A" w:rsidP="00E8339A">
            <w:pPr>
              <w:spacing w:after="0" w:line="240" w:lineRule="auto"/>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119 403,00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124</w:t>
            </w:r>
          </w:p>
        </w:tc>
        <w:tc>
          <w:tcPr>
            <w:tcW w:w="5299" w:type="dxa"/>
            <w:tcBorders>
              <w:top w:val="nil"/>
              <w:left w:val="nil"/>
              <w:bottom w:val="nil"/>
              <w:right w:val="nil"/>
            </w:tcBorders>
            <w:shd w:val="clear" w:color="auto" w:fill="auto"/>
            <w:noWrap/>
            <w:vAlign w:val="bottom"/>
            <w:hideMark/>
          </w:tcPr>
          <w:p w:rsidR="00E8339A" w:rsidRPr="00E8339A" w:rsidRDefault="00E8339A" w:rsidP="00E8339A">
            <w:pPr>
              <w:spacing w:after="0" w:line="240" w:lineRule="auto"/>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119 403,00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125</w:t>
            </w:r>
          </w:p>
        </w:tc>
        <w:tc>
          <w:tcPr>
            <w:tcW w:w="5299" w:type="dxa"/>
            <w:tcBorders>
              <w:top w:val="single" w:sz="4" w:space="0" w:color="auto"/>
              <w:left w:val="nil"/>
              <w:bottom w:val="single" w:sz="4" w:space="0" w:color="auto"/>
              <w:right w:val="nil"/>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0310</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119 403,00</w:t>
            </w:r>
          </w:p>
        </w:tc>
      </w:tr>
      <w:tr w:rsidR="00E8339A" w:rsidRPr="00E8339A" w:rsidTr="00672983">
        <w:trPr>
          <w:trHeight w:val="76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126</w:t>
            </w:r>
          </w:p>
        </w:tc>
        <w:tc>
          <w:tcPr>
            <w:tcW w:w="5299" w:type="dxa"/>
            <w:tcBorders>
              <w:top w:val="nil"/>
              <w:left w:val="nil"/>
              <w:bottom w:val="single" w:sz="4" w:space="0" w:color="auto"/>
              <w:right w:val="single" w:sz="4" w:space="0" w:color="auto"/>
            </w:tcBorders>
            <w:shd w:val="clear" w:color="auto" w:fill="auto"/>
            <w:vAlign w:val="bottom"/>
            <w:hideMark/>
          </w:tcPr>
          <w:p w:rsidR="00E8339A" w:rsidRPr="00E8339A" w:rsidRDefault="00E8339A" w:rsidP="00E8339A">
            <w:pPr>
              <w:spacing w:after="0" w:line="240" w:lineRule="auto"/>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6 000,00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127</w:t>
            </w:r>
          </w:p>
        </w:tc>
        <w:tc>
          <w:tcPr>
            <w:tcW w:w="5299" w:type="dxa"/>
            <w:tcBorders>
              <w:top w:val="nil"/>
              <w:left w:val="nil"/>
              <w:bottom w:val="single" w:sz="4" w:space="0" w:color="auto"/>
              <w:right w:val="single" w:sz="4" w:space="0" w:color="auto"/>
            </w:tcBorders>
            <w:shd w:val="clear" w:color="auto" w:fill="auto"/>
            <w:vAlign w:val="bottom"/>
            <w:hideMark/>
          </w:tcPr>
          <w:p w:rsidR="00E8339A" w:rsidRPr="00E8339A" w:rsidRDefault="00E8339A" w:rsidP="00E8339A">
            <w:pPr>
              <w:spacing w:after="0" w:line="240" w:lineRule="auto"/>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6 000,00</w:t>
            </w:r>
          </w:p>
        </w:tc>
      </w:tr>
      <w:tr w:rsidR="00E8339A" w:rsidRPr="00E8339A" w:rsidTr="00672983">
        <w:trPr>
          <w:trHeight w:val="37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128</w:t>
            </w:r>
          </w:p>
        </w:tc>
        <w:tc>
          <w:tcPr>
            <w:tcW w:w="5299" w:type="dxa"/>
            <w:tcBorders>
              <w:top w:val="nil"/>
              <w:left w:val="nil"/>
              <w:bottom w:val="single" w:sz="4" w:space="0" w:color="auto"/>
              <w:right w:val="single" w:sz="4" w:space="0" w:color="auto"/>
            </w:tcBorders>
            <w:shd w:val="clear" w:color="auto" w:fill="auto"/>
            <w:vAlign w:val="bottom"/>
            <w:hideMark/>
          </w:tcPr>
          <w:p w:rsidR="00E8339A" w:rsidRPr="00E8339A" w:rsidRDefault="00E8339A" w:rsidP="00E8339A">
            <w:pPr>
              <w:spacing w:after="0" w:line="240" w:lineRule="auto"/>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6 000,00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129</w:t>
            </w:r>
          </w:p>
        </w:tc>
        <w:tc>
          <w:tcPr>
            <w:tcW w:w="5299" w:type="dxa"/>
            <w:tcBorders>
              <w:top w:val="nil"/>
              <w:left w:val="nil"/>
              <w:bottom w:val="nil"/>
              <w:right w:val="nil"/>
            </w:tcBorders>
            <w:shd w:val="clear" w:color="auto" w:fill="auto"/>
            <w:noWrap/>
            <w:vAlign w:val="bottom"/>
            <w:hideMark/>
          </w:tcPr>
          <w:p w:rsidR="00E8339A" w:rsidRPr="00E8339A" w:rsidRDefault="00E8339A" w:rsidP="00E8339A">
            <w:pPr>
              <w:spacing w:after="0" w:line="240" w:lineRule="auto"/>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xml:space="preserve">Национальная безопасность и </w:t>
            </w:r>
            <w:r w:rsidR="00672983" w:rsidRPr="00E8339A">
              <w:rPr>
                <w:rFonts w:ascii="Times New Roman" w:eastAsia="Times New Roman" w:hAnsi="Times New Roman" w:cs="Times New Roman"/>
                <w:color w:val="000000"/>
                <w:sz w:val="20"/>
                <w:szCs w:val="20"/>
                <w:lang w:eastAsia="ru-RU"/>
              </w:rPr>
              <w:t>правоохранительная</w:t>
            </w:r>
            <w:r w:rsidRPr="00E8339A">
              <w:rPr>
                <w:rFonts w:ascii="Times New Roman" w:eastAsia="Times New Roman" w:hAnsi="Times New Roman" w:cs="Times New Roman"/>
                <w:color w:val="000000"/>
                <w:sz w:val="20"/>
                <w:szCs w:val="20"/>
                <w:lang w:eastAsia="ru-RU"/>
              </w:rPr>
              <w:t xml:space="preserve">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6 000,00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130</w:t>
            </w:r>
          </w:p>
        </w:tc>
        <w:tc>
          <w:tcPr>
            <w:tcW w:w="5299" w:type="dxa"/>
            <w:tcBorders>
              <w:top w:val="single" w:sz="4" w:space="0" w:color="auto"/>
              <w:left w:val="nil"/>
              <w:bottom w:val="single" w:sz="4" w:space="0" w:color="auto"/>
              <w:right w:val="nil"/>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0310</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6 000,00</w:t>
            </w:r>
          </w:p>
        </w:tc>
      </w:tr>
      <w:tr w:rsidR="00E8339A" w:rsidRPr="00E8339A" w:rsidTr="00672983">
        <w:trPr>
          <w:trHeight w:val="78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131</w:t>
            </w:r>
          </w:p>
        </w:tc>
        <w:tc>
          <w:tcPr>
            <w:tcW w:w="5299" w:type="dxa"/>
            <w:tcBorders>
              <w:top w:val="nil"/>
              <w:left w:val="nil"/>
              <w:bottom w:val="single" w:sz="4" w:space="0" w:color="auto"/>
              <w:right w:val="single" w:sz="4" w:space="0" w:color="auto"/>
            </w:tcBorders>
            <w:shd w:val="clear" w:color="auto" w:fill="auto"/>
            <w:vAlign w:val="bottom"/>
            <w:hideMark/>
          </w:tcPr>
          <w:p w:rsidR="00E8339A" w:rsidRPr="00E8339A" w:rsidRDefault="00E8339A" w:rsidP="00E8339A">
            <w:pPr>
              <w:spacing w:after="0" w:line="240" w:lineRule="auto"/>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Софинансирование на 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2020-2022 годы)</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b/>
                <w:bCs/>
                <w:sz w:val="18"/>
                <w:szCs w:val="18"/>
                <w:lang w:eastAsia="ru-RU"/>
              </w:rPr>
            </w:pPr>
            <w:r w:rsidRPr="00E8339A">
              <w:rPr>
                <w:rFonts w:ascii="Times New Roman" w:eastAsia="Times New Roman" w:hAnsi="Times New Roman" w:cs="Times New Roman"/>
                <w:b/>
                <w:bCs/>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5 000,00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132</w:t>
            </w:r>
          </w:p>
        </w:tc>
        <w:tc>
          <w:tcPr>
            <w:tcW w:w="5299" w:type="dxa"/>
            <w:tcBorders>
              <w:top w:val="nil"/>
              <w:left w:val="nil"/>
              <w:bottom w:val="single" w:sz="4" w:space="0" w:color="auto"/>
              <w:right w:val="single" w:sz="4" w:space="0" w:color="auto"/>
            </w:tcBorders>
            <w:shd w:val="clear" w:color="auto" w:fill="auto"/>
            <w:vAlign w:val="bottom"/>
            <w:hideMark/>
          </w:tcPr>
          <w:p w:rsidR="00E8339A" w:rsidRPr="00E8339A" w:rsidRDefault="00E8339A" w:rsidP="00E8339A">
            <w:pPr>
              <w:spacing w:after="0" w:line="240" w:lineRule="auto"/>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5 000,00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lastRenderedPageBreak/>
              <w:t>133</w:t>
            </w:r>
          </w:p>
        </w:tc>
        <w:tc>
          <w:tcPr>
            <w:tcW w:w="5299" w:type="dxa"/>
            <w:tcBorders>
              <w:top w:val="nil"/>
              <w:left w:val="nil"/>
              <w:bottom w:val="single" w:sz="4" w:space="0" w:color="auto"/>
              <w:right w:val="single" w:sz="4" w:space="0" w:color="auto"/>
            </w:tcBorders>
            <w:shd w:val="clear" w:color="auto" w:fill="auto"/>
            <w:vAlign w:val="bottom"/>
            <w:hideMark/>
          </w:tcPr>
          <w:p w:rsidR="00E8339A" w:rsidRPr="00E8339A" w:rsidRDefault="00E8339A" w:rsidP="00E8339A">
            <w:pPr>
              <w:spacing w:after="0" w:line="240" w:lineRule="auto"/>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5 000,00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134</w:t>
            </w:r>
          </w:p>
        </w:tc>
        <w:tc>
          <w:tcPr>
            <w:tcW w:w="5299" w:type="dxa"/>
            <w:tcBorders>
              <w:top w:val="nil"/>
              <w:left w:val="nil"/>
              <w:bottom w:val="single" w:sz="4" w:space="0" w:color="auto"/>
              <w:right w:val="nil"/>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5 000,00</w:t>
            </w:r>
          </w:p>
        </w:tc>
      </w:tr>
      <w:tr w:rsidR="00E8339A" w:rsidRPr="00E8339A"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135</w:t>
            </w:r>
          </w:p>
        </w:tc>
        <w:tc>
          <w:tcPr>
            <w:tcW w:w="5299" w:type="dxa"/>
            <w:tcBorders>
              <w:top w:val="nil"/>
              <w:left w:val="nil"/>
              <w:bottom w:val="single" w:sz="4" w:space="0" w:color="auto"/>
              <w:right w:val="nil"/>
            </w:tcBorders>
            <w:shd w:val="clear" w:color="auto" w:fill="auto"/>
            <w:hideMark/>
          </w:tcPr>
          <w:p w:rsidR="00E8339A" w:rsidRPr="00E8339A" w:rsidRDefault="00E8339A" w:rsidP="00E8339A">
            <w:pPr>
              <w:spacing w:after="0" w:line="240" w:lineRule="auto"/>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sz w:val="18"/>
                <w:szCs w:val="18"/>
                <w:lang w:eastAsia="ru-RU"/>
              </w:rPr>
            </w:pPr>
            <w:r w:rsidRPr="00E8339A">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center"/>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color w:val="000000"/>
                <w:sz w:val="20"/>
                <w:szCs w:val="20"/>
                <w:lang w:eastAsia="ru-RU"/>
              </w:rPr>
            </w:pPr>
            <w:r w:rsidRPr="00E8339A">
              <w:rPr>
                <w:rFonts w:ascii="Times New Roman" w:eastAsia="Times New Roman" w:hAnsi="Times New Roman" w:cs="Times New Roman"/>
                <w:color w:val="000000"/>
                <w:sz w:val="20"/>
                <w:szCs w:val="20"/>
                <w:lang w:eastAsia="ru-RU"/>
              </w:rPr>
              <w:t>5 000,00</w:t>
            </w:r>
          </w:p>
        </w:tc>
      </w:tr>
      <w:tr w:rsidR="00E8339A" w:rsidRPr="00E8339A" w:rsidTr="00672983">
        <w:trPr>
          <w:trHeight w:val="300"/>
        </w:trPr>
        <w:tc>
          <w:tcPr>
            <w:tcW w:w="944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136</w:t>
            </w:r>
          </w:p>
        </w:tc>
        <w:tc>
          <w:tcPr>
            <w:tcW w:w="1700" w:type="dxa"/>
            <w:tcBorders>
              <w:top w:val="nil"/>
              <w:left w:val="nil"/>
              <w:bottom w:val="single" w:sz="4" w:space="0" w:color="auto"/>
              <w:right w:val="single" w:sz="4" w:space="0" w:color="auto"/>
            </w:tcBorders>
            <w:shd w:val="clear" w:color="auto" w:fill="auto"/>
            <w:noWrap/>
            <w:vAlign w:val="bottom"/>
            <w:hideMark/>
          </w:tcPr>
          <w:p w:rsidR="00E8339A" w:rsidRPr="00E8339A" w:rsidRDefault="00E8339A" w:rsidP="00E8339A">
            <w:pPr>
              <w:spacing w:after="0" w:line="240" w:lineRule="auto"/>
              <w:jc w:val="right"/>
              <w:rPr>
                <w:rFonts w:ascii="Times New Roman" w:eastAsia="Times New Roman" w:hAnsi="Times New Roman" w:cs="Times New Roman"/>
                <w:b/>
                <w:bCs/>
                <w:color w:val="000000"/>
                <w:sz w:val="20"/>
                <w:szCs w:val="20"/>
                <w:lang w:eastAsia="ru-RU"/>
              </w:rPr>
            </w:pPr>
            <w:r w:rsidRPr="00E8339A">
              <w:rPr>
                <w:rFonts w:ascii="Times New Roman" w:eastAsia="Times New Roman" w:hAnsi="Times New Roman" w:cs="Times New Roman"/>
                <w:b/>
                <w:bCs/>
                <w:color w:val="000000"/>
                <w:sz w:val="20"/>
                <w:szCs w:val="20"/>
                <w:lang w:eastAsia="ru-RU"/>
              </w:rPr>
              <w:t>8 869 518,00</w:t>
            </w:r>
          </w:p>
        </w:tc>
      </w:tr>
    </w:tbl>
    <w:p w:rsidR="00DE03E0" w:rsidRDefault="00DE03E0" w:rsidP="000A50F0">
      <w:pPr>
        <w:tabs>
          <w:tab w:val="left" w:pos="3064"/>
        </w:tabs>
        <w:jc w:val="both"/>
        <w:rPr>
          <w:rFonts w:ascii="Times New Roman" w:hAnsi="Times New Roman" w:cs="Times New Roman"/>
          <w:sz w:val="24"/>
          <w:szCs w:val="24"/>
        </w:rPr>
      </w:pPr>
    </w:p>
    <w:tbl>
      <w:tblPr>
        <w:tblW w:w="11058" w:type="dxa"/>
        <w:tblInd w:w="-1168" w:type="dxa"/>
        <w:tblLayout w:type="fixed"/>
        <w:tblLook w:val="04A0" w:firstRow="1" w:lastRow="0" w:firstColumn="1" w:lastColumn="0" w:noHBand="0" w:noVBand="1"/>
      </w:tblPr>
      <w:tblGrid>
        <w:gridCol w:w="797"/>
        <w:gridCol w:w="4307"/>
        <w:gridCol w:w="1440"/>
        <w:gridCol w:w="913"/>
        <w:gridCol w:w="766"/>
        <w:gridCol w:w="1275"/>
        <w:gridCol w:w="1560"/>
      </w:tblGrid>
      <w:tr w:rsidR="003E38B6" w:rsidRPr="003E38B6" w:rsidTr="00672983">
        <w:trPr>
          <w:trHeight w:val="300"/>
        </w:trPr>
        <w:tc>
          <w:tcPr>
            <w:tcW w:w="797" w:type="dxa"/>
            <w:tcBorders>
              <w:top w:val="nil"/>
              <w:left w:val="nil"/>
              <w:bottom w:val="nil"/>
              <w:right w:val="nil"/>
            </w:tcBorders>
            <w:shd w:val="clear" w:color="auto" w:fill="auto"/>
            <w:noWrap/>
            <w:vAlign w:val="bottom"/>
            <w:hideMark/>
          </w:tcPr>
          <w:p w:rsidR="003E38B6" w:rsidRPr="003E38B6" w:rsidRDefault="003E38B6" w:rsidP="003E38B6">
            <w:pPr>
              <w:spacing w:after="0" w:line="240" w:lineRule="auto"/>
              <w:rPr>
                <w:rFonts w:ascii="Times New Roman" w:eastAsia="Times New Roman" w:hAnsi="Times New Roman" w:cs="Times New Roman"/>
                <w:sz w:val="20"/>
                <w:szCs w:val="20"/>
                <w:lang w:eastAsia="ru-RU"/>
              </w:rPr>
            </w:pPr>
          </w:p>
        </w:tc>
        <w:tc>
          <w:tcPr>
            <w:tcW w:w="4307" w:type="dxa"/>
            <w:tcBorders>
              <w:top w:val="nil"/>
              <w:left w:val="nil"/>
              <w:bottom w:val="nil"/>
              <w:right w:val="nil"/>
            </w:tcBorders>
            <w:shd w:val="clear" w:color="auto" w:fill="auto"/>
            <w:noWrap/>
            <w:vAlign w:val="bottom"/>
            <w:hideMark/>
          </w:tcPr>
          <w:p w:rsidR="003E38B6" w:rsidRPr="003E38B6" w:rsidRDefault="003E38B6" w:rsidP="003E38B6">
            <w:pPr>
              <w:spacing w:after="0" w:line="240" w:lineRule="auto"/>
              <w:rPr>
                <w:rFonts w:ascii="Times New Roman" w:eastAsia="Times New Roman" w:hAnsi="Times New Roman" w:cs="Times New Roman"/>
                <w:sz w:val="20"/>
                <w:szCs w:val="20"/>
                <w:lang w:eastAsia="ru-RU"/>
              </w:rPr>
            </w:pPr>
          </w:p>
        </w:tc>
        <w:tc>
          <w:tcPr>
            <w:tcW w:w="5954" w:type="dxa"/>
            <w:gridSpan w:val="5"/>
            <w:vMerge w:val="restart"/>
            <w:tcBorders>
              <w:top w:val="nil"/>
              <w:left w:val="nil"/>
              <w:bottom w:val="nil"/>
              <w:right w:val="nil"/>
            </w:tcBorders>
            <w:shd w:val="clear" w:color="auto" w:fill="auto"/>
            <w:vAlign w:val="bottom"/>
            <w:hideMark/>
          </w:tcPr>
          <w:p w:rsidR="003E38B6" w:rsidRPr="003E38B6" w:rsidRDefault="003E38B6" w:rsidP="003E38B6">
            <w:pPr>
              <w:spacing w:after="0" w:line="240" w:lineRule="auto"/>
              <w:jc w:val="right"/>
              <w:rPr>
                <w:rFonts w:ascii="Times New Roman" w:eastAsia="Times New Roman" w:hAnsi="Times New Roman" w:cs="Times New Roman"/>
                <w:sz w:val="20"/>
                <w:szCs w:val="20"/>
                <w:lang w:eastAsia="ru-RU"/>
              </w:rPr>
            </w:pPr>
            <w:r w:rsidRPr="003E38B6">
              <w:rPr>
                <w:rFonts w:ascii="Times New Roman" w:eastAsia="Times New Roman" w:hAnsi="Times New Roman" w:cs="Times New Roman"/>
                <w:sz w:val="20"/>
                <w:szCs w:val="20"/>
                <w:lang w:eastAsia="ru-RU"/>
              </w:rPr>
              <w:t xml:space="preserve">Приложение №9 к Решению Сизинского сельского совета депутатов  от              </w:t>
            </w:r>
            <w:proofErr w:type="gramStart"/>
            <w:r w:rsidRPr="003E38B6">
              <w:rPr>
                <w:rFonts w:ascii="Times New Roman" w:eastAsia="Times New Roman" w:hAnsi="Times New Roman" w:cs="Times New Roman"/>
                <w:sz w:val="20"/>
                <w:szCs w:val="20"/>
                <w:lang w:eastAsia="ru-RU"/>
              </w:rPr>
              <w:t>г</w:t>
            </w:r>
            <w:proofErr w:type="gramEnd"/>
            <w:r w:rsidRPr="003E38B6">
              <w:rPr>
                <w:rFonts w:ascii="Times New Roman" w:eastAsia="Times New Roman" w:hAnsi="Times New Roman" w:cs="Times New Roman"/>
                <w:sz w:val="20"/>
                <w:szCs w:val="20"/>
                <w:lang w:eastAsia="ru-RU"/>
              </w:rPr>
              <w:t xml:space="preserve">. №                                    </w:t>
            </w:r>
          </w:p>
        </w:tc>
      </w:tr>
      <w:tr w:rsidR="003E38B6" w:rsidRPr="003E38B6" w:rsidTr="00672983">
        <w:trPr>
          <w:trHeight w:val="300"/>
        </w:trPr>
        <w:tc>
          <w:tcPr>
            <w:tcW w:w="797" w:type="dxa"/>
            <w:tcBorders>
              <w:top w:val="nil"/>
              <w:left w:val="nil"/>
              <w:bottom w:val="nil"/>
              <w:right w:val="nil"/>
            </w:tcBorders>
            <w:shd w:val="clear" w:color="auto" w:fill="auto"/>
            <w:noWrap/>
            <w:vAlign w:val="bottom"/>
            <w:hideMark/>
          </w:tcPr>
          <w:p w:rsidR="003E38B6" w:rsidRPr="003E38B6" w:rsidRDefault="003E38B6" w:rsidP="003E38B6">
            <w:pPr>
              <w:spacing w:after="0" w:line="240" w:lineRule="auto"/>
              <w:rPr>
                <w:rFonts w:ascii="Times New Roman" w:eastAsia="Times New Roman" w:hAnsi="Times New Roman" w:cs="Times New Roman"/>
                <w:sz w:val="20"/>
                <w:szCs w:val="20"/>
                <w:lang w:eastAsia="ru-RU"/>
              </w:rPr>
            </w:pPr>
          </w:p>
        </w:tc>
        <w:tc>
          <w:tcPr>
            <w:tcW w:w="4307" w:type="dxa"/>
            <w:tcBorders>
              <w:top w:val="nil"/>
              <w:left w:val="nil"/>
              <w:bottom w:val="nil"/>
              <w:right w:val="nil"/>
            </w:tcBorders>
            <w:shd w:val="clear" w:color="auto" w:fill="auto"/>
            <w:noWrap/>
            <w:vAlign w:val="bottom"/>
            <w:hideMark/>
          </w:tcPr>
          <w:p w:rsidR="003E38B6" w:rsidRPr="003E38B6" w:rsidRDefault="003E38B6" w:rsidP="003E38B6">
            <w:pPr>
              <w:spacing w:after="0" w:line="240" w:lineRule="auto"/>
              <w:rPr>
                <w:rFonts w:ascii="Times New Roman" w:eastAsia="Times New Roman" w:hAnsi="Times New Roman" w:cs="Times New Roman"/>
                <w:sz w:val="20"/>
                <w:szCs w:val="20"/>
                <w:lang w:eastAsia="ru-RU"/>
              </w:rPr>
            </w:pPr>
          </w:p>
        </w:tc>
        <w:tc>
          <w:tcPr>
            <w:tcW w:w="5954" w:type="dxa"/>
            <w:gridSpan w:val="5"/>
            <w:vMerge/>
            <w:tcBorders>
              <w:top w:val="nil"/>
              <w:left w:val="nil"/>
              <w:bottom w:val="nil"/>
              <w:right w:val="nil"/>
            </w:tcBorders>
            <w:vAlign w:val="center"/>
            <w:hideMark/>
          </w:tcPr>
          <w:p w:rsidR="003E38B6" w:rsidRPr="003E38B6" w:rsidRDefault="003E38B6" w:rsidP="003E38B6">
            <w:pPr>
              <w:spacing w:after="0" w:line="240" w:lineRule="auto"/>
              <w:rPr>
                <w:rFonts w:ascii="Times New Roman" w:eastAsia="Times New Roman" w:hAnsi="Times New Roman" w:cs="Times New Roman"/>
                <w:sz w:val="20"/>
                <w:szCs w:val="20"/>
                <w:lang w:eastAsia="ru-RU"/>
              </w:rPr>
            </w:pPr>
          </w:p>
        </w:tc>
      </w:tr>
      <w:tr w:rsidR="003E38B6" w:rsidRPr="003E38B6" w:rsidTr="00FC1A5A">
        <w:trPr>
          <w:trHeight w:val="80"/>
        </w:trPr>
        <w:tc>
          <w:tcPr>
            <w:tcW w:w="797" w:type="dxa"/>
            <w:tcBorders>
              <w:top w:val="nil"/>
              <w:left w:val="nil"/>
              <w:bottom w:val="nil"/>
              <w:right w:val="nil"/>
            </w:tcBorders>
            <w:shd w:val="clear" w:color="auto" w:fill="auto"/>
            <w:noWrap/>
            <w:hideMark/>
          </w:tcPr>
          <w:p w:rsidR="003E38B6" w:rsidRPr="003E38B6" w:rsidRDefault="003E38B6" w:rsidP="003E38B6">
            <w:pPr>
              <w:spacing w:after="0" w:line="240" w:lineRule="auto"/>
              <w:rPr>
                <w:rFonts w:ascii="Times New Roman" w:eastAsia="Times New Roman" w:hAnsi="Times New Roman" w:cs="Times New Roman"/>
                <w:sz w:val="20"/>
                <w:szCs w:val="20"/>
                <w:lang w:eastAsia="ru-RU"/>
              </w:rPr>
            </w:pPr>
          </w:p>
        </w:tc>
        <w:tc>
          <w:tcPr>
            <w:tcW w:w="4307" w:type="dxa"/>
            <w:tcBorders>
              <w:top w:val="nil"/>
              <w:left w:val="nil"/>
              <w:bottom w:val="nil"/>
              <w:right w:val="nil"/>
            </w:tcBorders>
            <w:shd w:val="clear" w:color="auto" w:fill="auto"/>
            <w:noWrap/>
            <w:hideMark/>
          </w:tcPr>
          <w:p w:rsidR="003E38B6" w:rsidRPr="003E38B6" w:rsidRDefault="003E38B6" w:rsidP="003E38B6">
            <w:pPr>
              <w:spacing w:after="0" w:line="240" w:lineRule="auto"/>
              <w:rPr>
                <w:rFonts w:ascii="Times New Roman" w:eastAsia="Times New Roman" w:hAnsi="Times New Roman" w:cs="Times New Roman"/>
                <w:sz w:val="20"/>
                <w:szCs w:val="20"/>
                <w:lang w:eastAsia="ru-RU"/>
              </w:rPr>
            </w:pPr>
          </w:p>
        </w:tc>
        <w:tc>
          <w:tcPr>
            <w:tcW w:w="5954" w:type="dxa"/>
            <w:gridSpan w:val="5"/>
            <w:vMerge/>
            <w:tcBorders>
              <w:top w:val="nil"/>
              <w:left w:val="nil"/>
              <w:bottom w:val="nil"/>
              <w:right w:val="nil"/>
            </w:tcBorders>
            <w:vAlign w:val="center"/>
            <w:hideMark/>
          </w:tcPr>
          <w:p w:rsidR="003E38B6" w:rsidRPr="003E38B6" w:rsidRDefault="003E38B6" w:rsidP="003E38B6">
            <w:pPr>
              <w:spacing w:after="0" w:line="240" w:lineRule="auto"/>
              <w:rPr>
                <w:rFonts w:ascii="Times New Roman" w:eastAsia="Times New Roman" w:hAnsi="Times New Roman" w:cs="Times New Roman"/>
                <w:sz w:val="20"/>
                <w:szCs w:val="20"/>
                <w:lang w:eastAsia="ru-RU"/>
              </w:rPr>
            </w:pPr>
          </w:p>
        </w:tc>
      </w:tr>
      <w:tr w:rsidR="003E38B6" w:rsidRPr="003E38B6" w:rsidTr="00672983">
        <w:trPr>
          <w:trHeight w:val="30"/>
        </w:trPr>
        <w:tc>
          <w:tcPr>
            <w:tcW w:w="797" w:type="dxa"/>
            <w:tcBorders>
              <w:top w:val="nil"/>
              <w:left w:val="nil"/>
              <w:bottom w:val="nil"/>
              <w:right w:val="nil"/>
            </w:tcBorders>
            <w:shd w:val="clear" w:color="auto" w:fill="auto"/>
            <w:noWrap/>
            <w:vAlign w:val="bottom"/>
            <w:hideMark/>
          </w:tcPr>
          <w:p w:rsidR="003E38B6" w:rsidRPr="003E38B6" w:rsidRDefault="003E38B6" w:rsidP="003E38B6">
            <w:pPr>
              <w:spacing w:after="0" w:line="240" w:lineRule="auto"/>
              <w:rPr>
                <w:rFonts w:ascii="Calibri" w:eastAsia="Times New Roman" w:hAnsi="Calibri" w:cs="Times New Roman"/>
                <w:color w:val="000000"/>
                <w:lang w:eastAsia="ru-RU"/>
              </w:rPr>
            </w:pPr>
          </w:p>
        </w:tc>
        <w:tc>
          <w:tcPr>
            <w:tcW w:w="4307" w:type="dxa"/>
            <w:tcBorders>
              <w:top w:val="nil"/>
              <w:left w:val="nil"/>
              <w:bottom w:val="nil"/>
              <w:right w:val="nil"/>
            </w:tcBorders>
            <w:shd w:val="clear" w:color="auto" w:fill="auto"/>
            <w:noWrap/>
            <w:vAlign w:val="bottom"/>
            <w:hideMark/>
          </w:tcPr>
          <w:p w:rsidR="003E38B6" w:rsidRPr="003E38B6" w:rsidRDefault="003E38B6" w:rsidP="003E38B6">
            <w:pPr>
              <w:spacing w:after="0" w:line="240" w:lineRule="auto"/>
              <w:rPr>
                <w:rFonts w:ascii="Calibri" w:eastAsia="Times New Roman" w:hAnsi="Calibri" w:cs="Times New Roman"/>
                <w:color w:val="000000"/>
                <w:lang w:eastAsia="ru-RU"/>
              </w:rPr>
            </w:pPr>
          </w:p>
        </w:tc>
        <w:tc>
          <w:tcPr>
            <w:tcW w:w="1440" w:type="dxa"/>
            <w:tcBorders>
              <w:top w:val="nil"/>
              <w:left w:val="nil"/>
              <w:bottom w:val="nil"/>
              <w:right w:val="nil"/>
            </w:tcBorders>
            <w:shd w:val="clear" w:color="auto" w:fill="auto"/>
            <w:noWrap/>
            <w:vAlign w:val="bottom"/>
            <w:hideMark/>
          </w:tcPr>
          <w:p w:rsidR="003E38B6" w:rsidRPr="003E38B6" w:rsidRDefault="003E38B6" w:rsidP="003E38B6">
            <w:pPr>
              <w:spacing w:after="0" w:line="240" w:lineRule="auto"/>
              <w:rPr>
                <w:rFonts w:ascii="Calibri" w:eastAsia="Times New Roman" w:hAnsi="Calibri" w:cs="Times New Roman"/>
                <w:color w:val="000000"/>
                <w:lang w:eastAsia="ru-RU"/>
              </w:rPr>
            </w:pPr>
          </w:p>
        </w:tc>
        <w:tc>
          <w:tcPr>
            <w:tcW w:w="913" w:type="dxa"/>
            <w:tcBorders>
              <w:top w:val="nil"/>
              <w:left w:val="nil"/>
              <w:bottom w:val="nil"/>
              <w:right w:val="nil"/>
            </w:tcBorders>
            <w:shd w:val="clear" w:color="auto" w:fill="auto"/>
            <w:noWrap/>
            <w:vAlign w:val="bottom"/>
            <w:hideMark/>
          </w:tcPr>
          <w:p w:rsidR="003E38B6" w:rsidRPr="003E38B6" w:rsidRDefault="003E38B6" w:rsidP="003E38B6">
            <w:pPr>
              <w:spacing w:after="0" w:line="240" w:lineRule="auto"/>
              <w:rPr>
                <w:rFonts w:ascii="Calibri" w:eastAsia="Times New Roman" w:hAnsi="Calibri" w:cs="Times New Roman"/>
                <w:color w:val="000000"/>
                <w:lang w:eastAsia="ru-RU"/>
              </w:rPr>
            </w:pPr>
          </w:p>
        </w:tc>
        <w:tc>
          <w:tcPr>
            <w:tcW w:w="766" w:type="dxa"/>
            <w:tcBorders>
              <w:top w:val="nil"/>
              <w:left w:val="nil"/>
              <w:bottom w:val="nil"/>
              <w:right w:val="nil"/>
            </w:tcBorders>
            <w:shd w:val="clear" w:color="auto" w:fill="auto"/>
            <w:noWrap/>
            <w:vAlign w:val="bottom"/>
            <w:hideMark/>
          </w:tcPr>
          <w:p w:rsidR="003E38B6" w:rsidRPr="003E38B6" w:rsidRDefault="003E38B6" w:rsidP="003E38B6">
            <w:pPr>
              <w:spacing w:after="0" w:line="240" w:lineRule="auto"/>
              <w:rPr>
                <w:rFonts w:ascii="Calibri" w:eastAsia="Times New Roman" w:hAnsi="Calibri" w:cs="Times New Roman"/>
                <w:color w:val="000000"/>
                <w:lang w:eastAsia="ru-RU"/>
              </w:rPr>
            </w:pPr>
          </w:p>
        </w:tc>
        <w:tc>
          <w:tcPr>
            <w:tcW w:w="1275" w:type="dxa"/>
            <w:tcBorders>
              <w:top w:val="nil"/>
              <w:left w:val="nil"/>
              <w:bottom w:val="nil"/>
              <w:right w:val="nil"/>
            </w:tcBorders>
            <w:shd w:val="clear" w:color="auto" w:fill="auto"/>
            <w:noWrap/>
            <w:vAlign w:val="bottom"/>
            <w:hideMark/>
          </w:tcPr>
          <w:p w:rsidR="003E38B6" w:rsidRPr="003E38B6" w:rsidRDefault="003E38B6" w:rsidP="003E38B6">
            <w:pPr>
              <w:spacing w:after="0" w:line="240" w:lineRule="auto"/>
              <w:rPr>
                <w:rFonts w:ascii="Calibri" w:eastAsia="Times New Roman" w:hAnsi="Calibri" w:cs="Times New Roman"/>
                <w:color w:val="000000"/>
                <w:lang w:eastAsia="ru-RU"/>
              </w:rPr>
            </w:pPr>
          </w:p>
        </w:tc>
        <w:tc>
          <w:tcPr>
            <w:tcW w:w="1560" w:type="dxa"/>
            <w:tcBorders>
              <w:top w:val="nil"/>
              <w:left w:val="nil"/>
              <w:bottom w:val="nil"/>
              <w:right w:val="nil"/>
            </w:tcBorders>
            <w:shd w:val="clear" w:color="auto" w:fill="auto"/>
            <w:noWrap/>
            <w:vAlign w:val="bottom"/>
            <w:hideMark/>
          </w:tcPr>
          <w:p w:rsidR="003E38B6" w:rsidRPr="003E38B6" w:rsidRDefault="003E38B6" w:rsidP="003E38B6">
            <w:pPr>
              <w:spacing w:after="0" w:line="240" w:lineRule="auto"/>
              <w:rPr>
                <w:rFonts w:ascii="Calibri" w:eastAsia="Times New Roman" w:hAnsi="Calibri" w:cs="Times New Roman"/>
                <w:color w:val="000000"/>
                <w:lang w:eastAsia="ru-RU"/>
              </w:rPr>
            </w:pPr>
          </w:p>
        </w:tc>
      </w:tr>
      <w:tr w:rsidR="003E38B6" w:rsidRPr="003E38B6" w:rsidTr="00672983">
        <w:trPr>
          <w:trHeight w:val="960"/>
        </w:trPr>
        <w:tc>
          <w:tcPr>
            <w:tcW w:w="9498" w:type="dxa"/>
            <w:gridSpan w:val="6"/>
            <w:tcBorders>
              <w:top w:val="nil"/>
              <w:left w:val="nil"/>
              <w:bottom w:val="nil"/>
              <w:right w:val="nil"/>
            </w:tcBorders>
            <w:shd w:val="clear" w:color="auto" w:fill="auto"/>
            <w:hideMark/>
          </w:tcPr>
          <w:p w:rsidR="003E38B6" w:rsidRPr="003E38B6" w:rsidRDefault="003E38B6" w:rsidP="003E38B6">
            <w:pPr>
              <w:spacing w:after="0" w:line="240" w:lineRule="auto"/>
              <w:jc w:val="center"/>
              <w:rPr>
                <w:rFonts w:ascii="Times New Roman" w:eastAsia="Times New Roman" w:hAnsi="Times New Roman" w:cs="Times New Roman"/>
                <w:b/>
                <w:bCs/>
                <w:color w:val="000000"/>
                <w:lang w:eastAsia="ru-RU"/>
              </w:rPr>
            </w:pPr>
            <w:r w:rsidRPr="003E38B6">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2021-2022 годы</w:t>
            </w:r>
          </w:p>
        </w:tc>
        <w:tc>
          <w:tcPr>
            <w:tcW w:w="1560" w:type="dxa"/>
            <w:tcBorders>
              <w:top w:val="nil"/>
              <w:left w:val="nil"/>
              <w:bottom w:val="nil"/>
              <w:right w:val="nil"/>
            </w:tcBorders>
            <w:shd w:val="clear" w:color="000000" w:fill="FFFFFF"/>
            <w:noWrap/>
            <w:vAlign w:val="bottom"/>
            <w:hideMark/>
          </w:tcPr>
          <w:p w:rsidR="003E38B6" w:rsidRPr="003E38B6" w:rsidRDefault="003E38B6" w:rsidP="003E38B6">
            <w:pPr>
              <w:spacing w:after="0" w:line="240" w:lineRule="auto"/>
              <w:jc w:val="right"/>
              <w:rPr>
                <w:rFonts w:ascii="Calibri" w:eastAsia="Times New Roman" w:hAnsi="Calibri" w:cs="Times New Roman"/>
                <w:color w:val="000000"/>
                <w:lang w:eastAsia="ru-RU"/>
              </w:rPr>
            </w:pPr>
            <w:r w:rsidRPr="003E38B6">
              <w:rPr>
                <w:rFonts w:ascii="Calibri" w:eastAsia="Times New Roman" w:hAnsi="Calibri" w:cs="Times New Roman"/>
                <w:color w:val="000000"/>
                <w:lang w:eastAsia="ru-RU"/>
              </w:rPr>
              <w:t> </w:t>
            </w:r>
          </w:p>
        </w:tc>
      </w:tr>
      <w:tr w:rsidR="003E38B6" w:rsidRPr="003E38B6" w:rsidTr="00672983">
        <w:trPr>
          <w:trHeight w:val="300"/>
        </w:trPr>
        <w:tc>
          <w:tcPr>
            <w:tcW w:w="797" w:type="dxa"/>
            <w:tcBorders>
              <w:top w:val="nil"/>
              <w:left w:val="nil"/>
              <w:bottom w:val="nil"/>
              <w:right w:val="nil"/>
            </w:tcBorders>
            <w:shd w:val="clear" w:color="auto" w:fill="auto"/>
            <w:noWrap/>
            <w:vAlign w:val="bottom"/>
            <w:hideMark/>
          </w:tcPr>
          <w:p w:rsidR="003E38B6" w:rsidRPr="003E38B6" w:rsidRDefault="003E38B6" w:rsidP="003E38B6">
            <w:pPr>
              <w:spacing w:after="0" w:line="240" w:lineRule="auto"/>
              <w:rPr>
                <w:rFonts w:ascii="Calibri" w:eastAsia="Times New Roman" w:hAnsi="Calibri" w:cs="Times New Roman"/>
                <w:color w:val="000000"/>
                <w:lang w:eastAsia="ru-RU"/>
              </w:rPr>
            </w:pPr>
          </w:p>
        </w:tc>
        <w:tc>
          <w:tcPr>
            <w:tcW w:w="4307" w:type="dxa"/>
            <w:tcBorders>
              <w:top w:val="nil"/>
              <w:left w:val="nil"/>
              <w:bottom w:val="nil"/>
              <w:right w:val="nil"/>
            </w:tcBorders>
            <w:shd w:val="clear" w:color="auto" w:fill="auto"/>
            <w:noWrap/>
            <w:vAlign w:val="bottom"/>
            <w:hideMark/>
          </w:tcPr>
          <w:p w:rsidR="003E38B6" w:rsidRPr="003E38B6" w:rsidRDefault="003E38B6" w:rsidP="003E38B6">
            <w:pPr>
              <w:spacing w:after="0" w:line="240" w:lineRule="auto"/>
              <w:rPr>
                <w:rFonts w:ascii="Calibri" w:eastAsia="Times New Roman" w:hAnsi="Calibri" w:cs="Times New Roman"/>
                <w:color w:val="000000"/>
                <w:lang w:eastAsia="ru-RU"/>
              </w:rPr>
            </w:pPr>
          </w:p>
        </w:tc>
        <w:tc>
          <w:tcPr>
            <w:tcW w:w="1440" w:type="dxa"/>
            <w:tcBorders>
              <w:top w:val="nil"/>
              <w:left w:val="nil"/>
              <w:bottom w:val="nil"/>
              <w:right w:val="nil"/>
            </w:tcBorders>
            <w:shd w:val="clear" w:color="auto" w:fill="auto"/>
            <w:noWrap/>
            <w:vAlign w:val="bottom"/>
            <w:hideMark/>
          </w:tcPr>
          <w:p w:rsidR="003E38B6" w:rsidRPr="003E38B6" w:rsidRDefault="003E38B6" w:rsidP="003E38B6">
            <w:pPr>
              <w:spacing w:after="0" w:line="240" w:lineRule="auto"/>
              <w:rPr>
                <w:rFonts w:ascii="Calibri" w:eastAsia="Times New Roman" w:hAnsi="Calibri" w:cs="Times New Roman"/>
                <w:color w:val="000000"/>
                <w:lang w:eastAsia="ru-RU"/>
              </w:rPr>
            </w:pPr>
          </w:p>
        </w:tc>
        <w:tc>
          <w:tcPr>
            <w:tcW w:w="913" w:type="dxa"/>
            <w:tcBorders>
              <w:top w:val="nil"/>
              <w:left w:val="nil"/>
              <w:bottom w:val="nil"/>
              <w:right w:val="nil"/>
            </w:tcBorders>
            <w:shd w:val="clear" w:color="auto" w:fill="auto"/>
            <w:noWrap/>
            <w:vAlign w:val="bottom"/>
            <w:hideMark/>
          </w:tcPr>
          <w:p w:rsidR="003E38B6" w:rsidRPr="003E38B6" w:rsidRDefault="003E38B6" w:rsidP="003E38B6">
            <w:pPr>
              <w:spacing w:after="0" w:line="240" w:lineRule="auto"/>
              <w:rPr>
                <w:rFonts w:ascii="Calibri" w:eastAsia="Times New Roman" w:hAnsi="Calibri" w:cs="Times New Roman"/>
                <w:color w:val="000000"/>
                <w:lang w:eastAsia="ru-RU"/>
              </w:rPr>
            </w:pPr>
          </w:p>
        </w:tc>
        <w:tc>
          <w:tcPr>
            <w:tcW w:w="766" w:type="dxa"/>
            <w:tcBorders>
              <w:top w:val="nil"/>
              <w:left w:val="nil"/>
              <w:bottom w:val="nil"/>
              <w:right w:val="nil"/>
            </w:tcBorders>
            <w:shd w:val="clear" w:color="auto" w:fill="auto"/>
            <w:noWrap/>
            <w:vAlign w:val="bottom"/>
            <w:hideMark/>
          </w:tcPr>
          <w:p w:rsidR="003E38B6" w:rsidRPr="003E38B6" w:rsidRDefault="003E38B6" w:rsidP="003E38B6">
            <w:pPr>
              <w:spacing w:after="0" w:line="240" w:lineRule="auto"/>
              <w:rPr>
                <w:rFonts w:ascii="Calibri" w:eastAsia="Times New Roman" w:hAnsi="Calibri" w:cs="Times New Roman"/>
                <w:color w:val="000000"/>
                <w:lang w:eastAsia="ru-RU"/>
              </w:rPr>
            </w:pPr>
          </w:p>
        </w:tc>
        <w:tc>
          <w:tcPr>
            <w:tcW w:w="1275" w:type="dxa"/>
            <w:tcBorders>
              <w:top w:val="nil"/>
              <w:left w:val="nil"/>
              <w:bottom w:val="nil"/>
              <w:right w:val="nil"/>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p>
        </w:tc>
        <w:tc>
          <w:tcPr>
            <w:tcW w:w="1560" w:type="dxa"/>
            <w:tcBorders>
              <w:top w:val="nil"/>
              <w:left w:val="nil"/>
              <w:bottom w:val="nil"/>
              <w:right w:val="nil"/>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(рублей)</w:t>
            </w:r>
          </w:p>
        </w:tc>
      </w:tr>
      <w:tr w:rsidR="003E38B6" w:rsidRPr="003E38B6" w:rsidTr="00672983">
        <w:trPr>
          <w:trHeight w:val="765"/>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8B6" w:rsidRPr="003E38B6" w:rsidRDefault="003E38B6" w:rsidP="003E38B6">
            <w:pPr>
              <w:spacing w:after="0" w:line="240" w:lineRule="auto"/>
              <w:jc w:val="center"/>
              <w:rPr>
                <w:rFonts w:ascii="Times New Roman" w:eastAsia="Times New Roman" w:hAnsi="Times New Roman" w:cs="Times New Roman"/>
                <w:sz w:val="20"/>
                <w:szCs w:val="20"/>
                <w:lang w:eastAsia="ru-RU"/>
              </w:rPr>
            </w:pPr>
            <w:r w:rsidRPr="003E38B6">
              <w:rPr>
                <w:rFonts w:ascii="Times New Roman" w:eastAsia="Times New Roman" w:hAnsi="Times New Roman" w:cs="Times New Roman"/>
                <w:sz w:val="20"/>
                <w:szCs w:val="20"/>
                <w:lang w:eastAsia="ru-RU"/>
              </w:rPr>
              <w:t>№ строки</w:t>
            </w:r>
          </w:p>
        </w:tc>
        <w:tc>
          <w:tcPr>
            <w:tcW w:w="4307" w:type="dxa"/>
            <w:tcBorders>
              <w:top w:val="single" w:sz="4" w:space="0" w:color="auto"/>
              <w:left w:val="nil"/>
              <w:bottom w:val="single" w:sz="4" w:space="0" w:color="auto"/>
              <w:right w:val="single" w:sz="4" w:space="0" w:color="auto"/>
            </w:tcBorders>
            <w:shd w:val="clear" w:color="auto" w:fill="auto"/>
            <w:vAlign w:val="center"/>
            <w:hideMark/>
          </w:tcPr>
          <w:p w:rsidR="003E38B6" w:rsidRPr="003E38B6" w:rsidRDefault="003E38B6" w:rsidP="003E38B6">
            <w:pPr>
              <w:spacing w:after="0" w:line="240" w:lineRule="auto"/>
              <w:jc w:val="center"/>
              <w:rPr>
                <w:rFonts w:ascii="Times New Roman" w:eastAsia="Times New Roman" w:hAnsi="Times New Roman" w:cs="Times New Roman"/>
                <w:sz w:val="20"/>
                <w:szCs w:val="20"/>
                <w:lang w:eastAsia="ru-RU"/>
              </w:rPr>
            </w:pPr>
            <w:r w:rsidRPr="003E38B6">
              <w:rPr>
                <w:rFonts w:ascii="Times New Roman" w:eastAsia="Times New Roman" w:hAnsi="Times New Roman" w:cs="Times New Roman"/>
                <w:sz w:val="20"/>
                <w:szCs w:val="20"/>
                <w:lang w:eastAsia="ru-RU"/>
              </w:rPr>
              <w:t>Наименование показателей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3E38B6" w:rsidRPr="003E38B6" w:rsidRDefault="003E38B6" w:rsidP="003E38B6">
            <w:pPr>
              <w:spacing w:after="0" w:line="240" w:lineRule="auto"/>
              <w:jc w:val="center"/>
              <w:rPr>
                <w:rFonts w:ascii="Times New Roman" w:eastAsia="Times New Roman" w:hAnsi="Times New Roman" w:cs="Times New Roman"/>
                <w:sz w:val="20"/>
                <w:szCs w:val="20"/>
                <w:lang w:eastAsia="ru-RU"/>
              </w:rPr>
            </w:pPr>
            <w:r w:rsidRPr="003E38B6">
              <w:rPr>
                <w:rFonts w:ascii="Times New Roman" w:eastAsia="Times New Roman" w:hAnsi="Times New Roman" w:cs="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3E38B6" w:rsidRPr="003E38B6" w:rsidRDefault="003E38B6" w:rsidP="003E38B6">
            <w:pPr>
              <w:spacing w:after="0" w:line="240" w:lineRule="auto"/>
              <w:jc w:val="center"/>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Вид расходов</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3E38B6" w:rsidRPr="003E38B6" w:rsidRDefault="003E38B6" w:rsidP="003E38B6">
            <w:pPr>
              <w:spacing w:after="0" w:line="240" w:lineRule="auto"/>
              <w:jc w:val="center"/>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Раздел, подраздел</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E38B6" w:rsidRPr="003E38B6" w:rsidRDefault="003E38B6" w:rsidP="003E38B6">
            <w:pPr>
              <w:spacing w:after="0" w:line="240" w:lineRule="auto"/>
              <w:jc w:val="center"/>
              <w:rPr>
                <w:rFonts w:ascii="Times New Roman" w:eastAsia="Times New Roman" w:hAnsi="Times New Roman" w:cs="Times New Roman"/>
                <w:sz w:val="20"/>
                <w:szCs w:val="20"/>
                <w:lang w:eastAsia="ru-RU"/>
              </w:rPr>
            </w:pPr>
            <w:r w:rsidRPr="003E38B6">
              <w:rPr>
                <w:rFonts w:ascii="Times New Roman" w:eastAsia="Times New Roman" w:hAnsi="Times New Roman" w:cs="Times New Roman"/>
                <w:sz w:val="20"/>
                <w:szCs w:val="20"/>
                <w:lang w:eastAsia="ru-RU"/>
              </w:rPr>
              <w:t>Сумма на 2021 год</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8B6" w:rsidRPr="003E38B6" w:rsidRDefault="003E38B6" w:rsidP="003E38B6">
            <w:pPr>
              <w:spacing w:after="0" w:line="240" w:lineRule="auto"/>
              <w:jc w:val="center"/>
              <w:rPr>
                <w:rFonts w:ascii="Times New Roman" w:eastAsia="Times New Roman" w:hAnsi="Times New Roman" w:cs="Times New Roman"/>
                <w:sz w:val="20"/>
                <w:szCs w:val="20"/>
                <w:lang w:eastAsia="ru-RU"/>
              </w:rPr>
            </w:pPr>
            <w:r w:rsidRPr="003E38B6">
              <w:rPr>
                <w:rFonts w:ascii="Times New Roman" w:eastAsia="Times New Roman" w:hAnsi="Times New Roman" w:cs="Times New Roman"/>
                <w:sz w:val="20"/>
                <w:szCs w:val="20"/>
                <w:lang w:eastAsia="ru-RU"/>
              </w:rPr>
              <w:t>Сумма на 2022 год</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vAlign w:val="center"/>
            <w:hideMark/>
          </w:tcPr>
          <w:p w:rsidR="003E38B6" w:rsidRPr="003E38B6" w:rsidRDefault="003E38B6" w:rsidP="003E38B6">
            <w:pPr>
              <w:spacing w:after="0" w:line="240" w:lineRule="auto"/>
              <w:jc w:val="center"/>
              <w:rPr>
                <w:rFonts w:ascii="Times New Roman" w:eastAsia="Times New Roman" w:hAnsi="Times New Roman" w:cs="Times New Roman"/>
                <w:sz w:val="14"/>
                <w:szCs w:val="14"/>
                <w:lang w:eastAsia="ru-RU"/>
              </w:rPr>
            </w:pPr>
            <w:r w:rsidRPr="003E38B6">
              <w:rPr>
                <w:rFonts w:ascii="Times New Roman" w:eastAsia="Times New Roman" w:hAnsi="Times New Roman" w:cs="Times New Roman"/>
                <w:sz w:val="14"/>
                <w:szCs w:val="14"/>
                <w:lang w:eastAsia="ru-RU"/>
              </w:rPr>
              <w:t> </w:t>
            </w:r>
          </w:p>
        </w:tc>
        <w:tc>
          <w:tcPr>
            <w:tcW w:w="4307" w:type="dxa"/>
            <w:tcBorders>
              <w:top w:val="nil"/>
              <w:left w:val="nil"/>
              <w:bottom w:val="nil"/>
              <w:right w:val="single" w:sz="4" w:space="0" w:color="auto"/>
            </w:tcBorders>
            <w:shd w:val="clear" w:color="auto" w:fill="auto"/>
            <w:vAlign w:val="center"/>
            <w:hideMark/>
          </w:tcPr>
          <w:p w:rsidR="003E38B6" w:rsidRPr="003E38B6" w:rsidRDefault="003E38B6" w:rsidP="003E38B6">
            <w:pPr>
              <w:spacing w:after="0" w:line="240" w:lineRule="auto"/>
              <w:jc w:val="center"/>
              <w:rPr>
                <w:rFonts w:ascii="Times New Roman" w:eastAsia="Times New Roman" w:hAnsi="Times New Roman" w:cs="Times New Roman"/>
                <w:sz w:val="14"/>
                <w:szCs w:val="14"/>
                <w:lang w:eastAsia="ru-RU"/>
              </w:rPr>
            </w:pPr>
            <w:r w:rsidRPr="003E38B6">
              <w:rPr>
                <w:rFonts w:ascii="Times New Roman" w:eastAsia="Times New Roman" w:hAnsi="Times New Roman" w:cs="Times New Roman"/>
                <w:sz w:val="14"/>
                <w:szCs w:val="14"/>
                <w:lang w:eastAsia="ru-RU"/>
              </w:rPr>
              <w:t>1</w:t>
            </w:r>
          </w:p>
        </w:tc>
        <w:tc>
          <w:tcPr>
            <w:tcW w:w="1440" w:type="dxa"/>
            <w:tcBorders>
              <w:top w:val="nil"/>
              <w:left w:val="nil"/>
              <w:bottom w:val="nil"/>
              <w:right w:val="single" w:sz="4" w:space="0" w:color="auto"/>
            </w:tcBorders>
            <w:shd w:val="clear" w:color="auto" w:fill="auto"/>
            <w:vAlign w:val="center"/>
            <w:hideMark/>
          </w:tcPr>
          <w:p w:rsidR="003E38B6" w:rsidRPr="003E38B6" w:rsidRDefault="003E38B6" w:rsidP="003E38B6">
            <w:pPr>
              <w:spacing w:after="0" w:line="240" w:lineRule="auto"/>
              <w:jc w:val="center"/>
              <w:rPr>
                <w:rFonts w:ascii="Times New Roman" w:eastAsia="Times New Roman" w:hAnsi="Times New Roman" w:cs="Times New Roman"/>
                <w:sz w:val="14"/>
                <w:szCs w:val="14"/>
                <w:lang w:eastAsia="ru-RU"/>
              </w:rPr>
            </w:pPr>
            <w:r w:rsidRPr="003E38B6">
              <w:rPr>
                <w:rFonts w:ascii="Times New Roman" w:eastAsia="Times New Roman" w:hAnsi="Times New Roman" w:cs="Times New Roman"/>
                <w:sz w:val="14"/>
                <w:szCs w:val="14"/>
                <w:lang w:eastAsia="ru-RU"/>
              </w:rPr>
              <w:t>2</w:t>
            </w:r>
          </w:p>
        </w:tc>
        <w:tc>
          <w:tcPr>
            <w:tcW w:w="913" w:type="dxa"/>
            <w:tcBorders>
              <w:top w:val="nil"/>
              <w:left w:val="nil"/>
              <w:bottom w:val="nil"/>
              <w:right w:val="single" w:sz="4" w:space="0" w:color="auto"/>
            </w:tcBorders>
            <w:shd w:val="clear" w:color="auto" w:fill="auto"/>
            <w:vAlign w:val="center"/>
            <w:hideMark/>
          </w:tcPr>
          <w:p w:rsidR="003E38B6" w:rsidRPr="003E38B6" w:rsidRDefault="003E38B6" w:rsidP="003E38B6">
            <w:pPr>
              <w:spacing w:after="0" w:line="240" w:lineRule="auto"/>
              <w:jc w:val="center"/>
              <w:rPr>
                <w:rFonts w:ascii="Times New Roman" w:eastAsia="Times New Roman" w:hAnsi="Times New Roman" w:cs="Times New Roman"/>
                <w:sz w:val="14"/>
                <w:szCs w:val="14"/>
                <w:lang w:eastAsia="ru-RU"/>
              </w:rPr>
            </w:pPr>
            <w:r w:rsidRPr="003E38B6">
              <w:rPr>
                <w:rFonts w:ascii="Times New Roman" w:eastAsia="Times New Roman" w:hAnsi="Times New Roman" w:cs="Times New Roman"/>
                <w:sz w:val="14"/>
                <w:szCs w:val="14"/>
                <w:lang w:eastAsia="ru-RU"/>
              </w:rPr>
              <w:t>3</w:t>
            </w:r>
          </w:p>
        </w:tc>
        <w:tc>
          <w:tcPr>
            <w:tcW w:w="766" w:type="dxa"/>
            <w:tcBorders>
              <w:top w:val="nil"/>
              <w:left w:val="nil"/>
              <w:bottom w:val="nil"/>
              <w:right w:val="single" w:sz="4" w:space="0" w:color="auto"/>
            </w:tcBorders>
            <w:shd w:val="clear" w:color="auto" w:fill="auto"/>
            <w:vAlign w:val="center"/>
            <w:hideMark/>
          </w:tcPr>
          <w:p w:rsidR="003E38B6" w:rsidRPr="003E38B6" w:rsidRDefault="003E38B6" w:rsidP="003E38B6">
            <w:pPr>
              <w:spacing w:after="0" w:line="240" w:lineRule="auto"/>
              <w:jc w:val="center"/>
              <w:rPr>
                <w:rFonts w:ascii="Times New Roman" w:eastAsia="Times New Roman" w:hAnsi="Times New Roman" w:cs="Times New Roman"/>
                <w:sz w:val="14"/>
                <w:szCs w:val="14"/>
                <w:lang w:eastAsia="ru-RU"/>
              </w:rPr>
            </w:pPr>
            <w:r w:rsidRPr="003E38B6">
              <w:rPr>
                <w:rFonts w:ascii="Times New Roman" w:eastAsia="Times New Roman" w:hAnsi="Times New Roman" w:cs="Times New Roman"/>
                <w:sz w:val="14"/>
                <w:szCs w:val="14"/>
                <w:lang w:eastAsia="ru-RU"/>
              </w:rPr>
              <w:t>4</w:t>
            </w:r>
          </w:p>
        </w:tc>
        <w:tc>
          <w:tcPr>
            <w:tcW w:w="1275" w:type="dxa"/>
            <w:tcBorders>
              <w:top w:val="nil"/>
              <w:left w:val="nil"/>
              <w:bottom w:val="nil"/>
              <w:right w:val="single" w:sz="4" w:space="0" w:color="auto"/>
            </w:tcBorders>
            <w:shd w:val="clear" w:color="auto" w:fill="auto"/>
            <w:vAlign w:val="center"/>
            <w:hideMark/>
          </w:tcPr>
          <w:p w:rsidR="003E38B6" w:rsidRPr="003E38B6" w:rsidRDefault="003E38B6" w:rsidP="003E38B6">
            <w:pPr>
              <w:spacing w:after="0" w:line="240" w:lineRule="auto"/>
              <w:jc w:val="center"/>
              <w:rPr>
                <w:rFonts w:ascii="Times New Roman" w:eastAsia="Times New Roman" w:hAnsi="Times New Roman" w:cs="Times New Roman"/>
                <w:sz w:val="14"/>
                <w:szCs w:val="14"/>
                <w:lang w:eastAsia="ru-RU"/>
              </w:rPr>
            </w:pPr>
            <w:r w:rsidRPr="003E38B6">
              <w:rPr>
                <w:rFonts w:ascii="Times New Roman" w:eastAsia="Times New Roman" w:hAnsi="Times New Roman" w:cs="Times New Roman"/>
                <w:sz w:val="14"/>
                <w:szCs w:val="14"/>
                <w:lang w:eastAsia="ru-RU"/>
              </w:rPr>
              <w:t>5</w:t>
            </w:r>
          </w:p>
        </w:tc>
        <w:tc>
          <w:tcPr>
            <w:tcW w:w="1560" w:type="dxa"/>
            <w:tcBorders>
              <w:top w:val="nil"/>
              <w:left w:val="single" w:sz="4" w:space="0" w:color="auto"/>
              <w:bottom w:val="nil"/>
              <w:right w:val="single" w:sz="4" w:space="0" w:color="auto"/>
            </w:tcBorders>
            <w:shd w:val="clear" w:color="auto" w:fill="auto"/>
            <w:vAlign w:val="center"/>
            <w:hideMark/>
          </w:tcPr>
          <w:p w:rsidR="003E38B6" w:rsidRPr="003E38B6" w:rsidRDefault="003E38B6" w:rsidP="003E38B6">
            <w:pPr>
              <w:spacing w:after="0" w:line="240" w:lineRule="auto"/>
              <w:jc w:val="center"/>
              <w:rPr>
                <w:rFonts w:ascii="Times New Roman" w:eastAsia="Times New Roman" w:hAnsi="Times New Roman" w:cs="Times New Roman"/>
                <w:sz w:val="14"/>
                <w:szCs w:val="14"/>
                <w:lang w:eastAsia="ru-RU"/>
              </w:rPr>
            </w:pPr>
            <w:r w:rsidRPr="003E38B6">
              <w:rPr>
                <w:rFonts w:ascii="Times New Roman" w:eastAsia="Times New Roman" w:hAnsi="Times New Roman" w:cs="Times New Roman"/>
                <w:sz w:val="14"/>
                <w:szCs w:val="14"/>
                <w:lang w:eastAsia="ru-RU"/>
              </w:rPr>
              <w:t>5</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w:t>
            </w:r>
          </w:p>
        </w:tc>
        <w:tc>
          <w:tcPr>
            <w:tcW w:w="4307" w:type="dxa"/>
            <w:tcBorders>
              <w:top w:val="single" w:sz="4" w:space="0" w:color="auto"/>
              <w:left w:val="nil"/>
              <w:bottom w:val="single" w:sz="4" w:space="0" w:color="auto"/>
              <w:right w:val="single" w:sz="4" w:space="0" w:color="auto"/>
            </w:tcBorders>
            <w:shd w:val="clear" w:color="000000" w:fill="FFFFFF"/>
            <w:vAlign w:val="bottom"/>
            <w:hideMark/>
          </w:tcPr>
          <w:p w:rsidR="003E38B6" w:rsidRPr="003E38B6" w:rsidRDefault="003E38B6" w:rsidP="003E38B6">
            <w:pPr>
              <w:spacing w:after="0" w:line="240" w:lineRule="auto"/>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3E38B6" w:rsidRPr="003E38B6" w:rsidRDefault="003E38B6" w:rsidP="003E38B6">
            <w:pPr>
              <w:spacing w:after="0" w:line="240" w:lineRule="auto"/>
              <w:jc w:val="center"/>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6000000000</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rsidR="003E38B6" w:rsidRPr="003E38B6" w:rsidRDefault="003E38B6" w:rsidP="003E38B6">
            <w:pPr>
              <w:spacing w:after="0" w:line="240" w:lineRule="auto"/>
              <w:jc w:val="center"/>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 </w:t>
            </w:r>
          </w:p>
        </w:tc>
        <w:tc>
          <w:tcPr>
            <w:tcW w:w="766" w:type="dxa"/>
            <w:tcBorders>
              <w:top w:val="single" w:sz="4" w:space="0" w:color="auto"/>
              <w:left w:val="nil"/>
              <w:bottom w:val="single" w:sz="4" w:space="0" w:color="auto"/>
              <w:right w:val="single" w:sz="4" w:space="0" w:color="auto"/>
            </w:tcBorders>
            <w:shd w:val="clear" w:color="000000" w:fill="FFFFFF"/>
            <w:noWrap/>
            <w:vAlign w:val="bottom"/>
            <w:hideMark/>
          </w:tcPr>
          <w:p w:rsidR="003E38B6" w:rsidRPr="003E38B6" w:rsidRDefault="003E38B6" w:rsidP="003E38B6">
            <w:pPr>
              <w:spacing w:after="0" w:line="240" w:lineRule="auto"/>
              <w:jc w:val="center"/>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3 848 953,04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3 504 025,04</w:t>
            </w:r>
          </w:p>
        </w:tc>
      </w:tr>
      <w:tr w:rsidR="003E38B6" w:rsidRPr="003E38B6" w:rsidTr="0067298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w:t>
            </w:r>
          </w:p>
        </w:tc>
        <w:tc>
          <w:tcPr>
            <w:tcW w:w="4307" w:type="dxa"/>
            <w:tcBorders>
              <w:top w:val="nil"/>
              <w:left w:val="nil"/>
              <w:bottom w:val="single" w:sz="4" w:space="0" w:color="auto"/>
              <w:right w:val="single" w:sz="4" w:space="0" w:color="auto"/>
            </w:tcBorders>
            <w:shd w:val="clear" w:color="auto" w:fill="auto"/>
            <w:vAlign w:val="bottom"/>
            <w:hideMark/>
          </w:tcPr>
          <w:p w:rsidR="003E38B6" w:rsidRPr="003E38B6" w:rsidRDefault="003E38B6" w:rsidP="003E38B6">
            <w:pPr>
              <w:spacing w:after="0" w:line="240" w:lineRule="auto"/>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6100000000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476 941,82</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476 941,82</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3</w:t>
            </w:r>
          </w:p>
        </w:tc>
        <w:tc>
          <w:tcPr>
            <w:tcW w:w="4307" w:type="dxa"/>
            <w:tcBorders>
              <w:top w:val="nil"/>
              <w:left w:val="nil"/>
              <w:bottom w:val="single" w:sz="4" w:space="0" w:color="auto"/>
              <w:right w:val="single" w:sz="4" w:space="0" w:color="auto"/>
            </w:tcBorders>
            <w:shd w:val="clear" w:color="auto" w:fill="auto"/>
            <w:vAlign w:val="bottom"/>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476 941,82</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476 941,82</w:t>
            </w:r>
          </w:p>
        </w:tc>
      </w:tr>
      <w:tr w:rsidR="003E38B6" w:rsidRPr="003E38B6" w:rsidTr="00672983">
        <w:trPr>
          <w:trHeight w:val="54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4</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476 941,82</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476 941,82</w:t>
            </w:r>
          </w:p>
        </w:tc>
      </w:tr>
      <w:tr w:rsidR="003E38B6" w:rsidRPr="003E38B6" w:rsidTr="00672983">
        <w:trPr>
          <w:trHeight w:val="28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5</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476 941,82</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476 941,82</w:t>
            </w:r>
          </w:p>
        </w:tc>
      </w:tr>
      <w:tr w:rsidR="003E38B6" w:rsidRPr="003E38B6" w:rsidTr="00672983">
        <w:trPr>
          <w:trHeight w:val="27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w:t>
            </w:r>
          </w:p>
        </w:tc>
        <w:tc>
          <w:tcPr>
            <w:tcW w:w="4307" w:type="dxa"/>
            <w:tcBorders>
              <w:top w:val="nil"/>
              <w:left w:val="nil"/>
              <w:bottom w:val="nil"/>
              <w:right w:val="nil"/>
            </w:tcBorders>
            <w:shd w:val="clear" w:color="auto" w:fill="auto"/>
            <w:noWrap/>
            <w:vAlign w:val="bottom"/>
            <w:hideMark/>
          </w:tcPr>
          <w:p w:rsidR="003E38B6" w:rsidRPr="003E38B6" w:rsidRDefault="003E38B6" w:rsidP="003E38B6">
            <w:pPr>
              <w:spacing w:after="0" w:line="240" w:lineRule="auto"/>
              <w:rPr>
                <w:rFonts w:ascii="Times New Roman" w:eastAsia="Times New Roman" w:hAnsi="Times New Roman" w:cs="Times New Roman"/>
                <w:color w:val="000000"/>
                <w:sz w:val="18"/>
                <w:szCs w:val="18"/>
                <w:lang w:eastAsia="ru-RU"/>
              </w:rPr>
            </w:pPr>
            <w:r w:rsidRPr="003E38B6">
              <w:rPr>
                <w:rFonts w:ascii="Times New Roman" w:eastAsia="Times New Roman" w:hAnsi="Times New Roman" w:cs="Times New Roman"/>
                <w:color w:val="000000"/>
                <w:sz w:val="18"/>
                <w:szCs w:val="18"/>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01000</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476 941,82</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476 941,82</w:t>
            </w:r>
          </w:p>
        </w:tc>
      </w:tr>
      <w:tr w:rsidR="003E38B6" w:rsidRPr="003E38B6" w:rsidTr="00672983">
        <w:trPr>
          <w:trHeight w:val="49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7</w:t>
            </w:r>
          </w:p>
        </w:tc>
        <w:tc>
          <w:tcPr>
            <w:tcW w:w="4307" w:type="dxa"/>
            <w:tcBorders>
              <w:top w:val="single" w:sz="4" w:space="0" w:color="auto"/>
              <w:left w:val="nil"/>
              <w:bottom w:val="single" w:sz="4" w:space="0" w:color="auto"/>
              <w:right w:val="single" w:sz="4" w:space="0" w:color="auto"/>
            </w:tcBorders>
            <w:shd w:val="clear" w:color="auto" w:fill="auto"/>
            <w:vAlign w:val="bottom"/>
            <w:hideMark/>
          </w:tcPr>
          <w:p w:rsidR="003E38B6" w:rsidRPr="003E38B6" w:rsidRDefault="003E38B6" w:rsidP="003E38B6">
            <w:pPr>
              <w:spacing w:after="0" w:line="240" w:lineRule="auto"/>
              <w:rPr>
                <w:rFonts w:ascii="Times New Roman" w:eastAsia="Times New Roman" w:hAnsi="Times New Roman" w:cs="Times New Roman"/>
                <w:color w:val="000000"/>
                <w:sz w:val="18"/>
                <w:szCs w:val="18"/>
                <w:lang w:eastAsia="ru-RU"/>
              </w:rPr>
            </w:pPr>
            <w:r w:rsidRPr="003E38B6">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0103</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476 941,82</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476 941,82</w:t>
            </w:r>
          </w:p>
        </w:tc>
      </w:tr>
      <w:tr w:rsidR="003E38B6" w:rsidRPr="003E38B6" w:rsidTr="00672983">
        <w:trPr>
          <w:trHeight w:val="27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8</w:t>
            </w:r>
          </w:p>
        </w:tc>
        <w:tc>
          <w:tcPr>
            <w:tcW w:w="4307" w:type="dxa"/>
            <w:tcBorders>
              <w:top w:val="nil"/>
              <w:left w:val="nil"/>
              <w:bottom w:val="single" w:sz="4" w:space="0" w:color="auto"/>
              <w:right w:val="single" w:sz="4" w:space="0" w:color="auto"/>
            </w:tcBorders>
            <w:shd w:val="clear" w:color="000000" w:fill="FFFFFF"/>
            <w:vAlign w:val="bottom"/>
            <w:hideMark/>
          </w:tcPr>
          <w:p w:rsidR="003E38B6" w:rsidRPr="003E38B6" w:rsidRDefault="003E38B6" w:rsidP="003E38B6">
            <w:pPr>
              <w:spacing w:after="0" w:line="240" w:lineRule="auto"/>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Прочие непрограммные расходы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6200000000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3 352 011,22</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3 007 083,22</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9</w:t>
            </w:r>
          </w:p>
        </w:tc>
        <w:tc>
          <w:tcPr>
            <w:tcW w:w="4307" w:type="dxa"/>
            <w:tcBorders>
              <w:top w:val="nil"/>
              <w:left w:val="nil"/>
              <w:bottom w:val="single" w:sz="4" w:space="0" w:color="auto"/>
              <w:right w:val="single" w:sz="4" w:space="0" w:color="auto"/>
            </w:tcBorders>
            <w:shd w:val="clear" w:color="auto" w:fill="auto"/>
            <w:vAlign w:val="bottom"/>
            <w:hideMark/>
          </w:tcPr>
          <w:p w:rsidR="003E38B6" w:rsidRPr="003E38B6" w:rsidRDefault="003E38B6" w:rsidP="003E38B6">
            <w:pPr>
              <w:spacing w:after="0" w:line="240" w:lineRule="auto"/>
              <w:rPr>
                <w:rFonts w:ascii="Times New Roman" w:eastAsia="Times New Roman" w:hAnsi="Times New Roman" w:cs="Times New Roman"/>
                <w:b/>
                <w:bCs/>
                <w:sz w:val="18"/>
                <w:szCs w:val="18"/>
                <w:lang w:eastAsia="ru-RU"/>
              </w:rPr>
            </w:pPr>
            <w:r w:rsidRPr="003E38B6">
              <w:rPr>
                <w:rFonts w:ascii="Times New Roman" w:eastAsia="Times New Roman" w:hAnsi="Times New Roman" w:cs="Times New Roman"/>
                <w:b/>
                <w:bCs/>
                <w:sz w:val="18"/>
                <w:szCs w:val="18"/>
                <w:lang w:eastAsia="ru-RU"/>
              </w:rPr>
              <w:t>Осуществление первичного воинского учета на территориях, где отсутствуют военные комиссариаты</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344 928,00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0,00</w:t>
            </w:r>
          </w:p>
        </w:tc>
      </w:tr>
      <w:tr w:rsidR="003E38B6" w:rsidRPr="003E38B6" w:rsidTr="00672983">
        <w:trPr>
          <w:trHeight w:val="54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10</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315 882,79</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11</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315 882,79</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12</w:t>
            </w:r>
          </w:p>
        </w:tc>
        <w:tc>
          <w:tcPr>
            <w:tcW w:w="4307" w:type="dxa"/>
            <w:tcBorders>
              <w:top w:val="nil"/>
              <w:left w:val="nil"/>
              <w:bottom w:val="single" w:sz="4" w:space="0" w:color="auto"/>
              <w:right w:val="single" w:sz="4" w:space="0" w:color="auto"/>
            </w:tcBorders>
            <w:shd w:val="clear" w:color="auto" w:fill="auto"/>
            <w:vAlign w:val="bottom"/>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0200</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315 882,79</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13</w:t>
            </w:r>
          </w:p>
        </w:tc>
        <w:tc>
          <w:tcPr>
            <w:tcW w:w="4307" w:type="dxa"/>
            <w:tcBorders>
              <w:top w:val="nil"/>
              <w:left w:val="nil"/>
              <w:bottom w:val="single" w:sz="4" w:space="0" w:color="auto"/>
              <w:right w:val="single" w:sz="4" w:space="0" w:color="auto"/>
            </w:tcBorders>
            <w:shd w:val="clear" w:color="auto" w:fill="auto"/>
            <w:vAlign w:val="bottom"/>
            <w:hideMark/>
          </w:tcPr>
          <w:p w:rsidR="003E38B6" w:rsidRPr="003E38B6" w:rsidRDefault="003E38B6" w:rsidP="003E38B6">
            <w:pPr>
              <w:spacing w:after="0" w:line="240" w:lineRule="auto"/>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0203</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315 882,79</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14</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29 045,21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0,00</w:t>
            </w:r>
          </w:p>
        </w:tc>
      </w:tr>
      <w:tr w:rsidR="003E38B6" w:rsidRPr="003E38B6" w:rsidTr="00672983">
        <w:trPr>
          <w:trHeight w:val="28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15</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29 045,21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16</w:t>
            </w:r>
          </w:p>
        </w:tc>
        <w:tc>
          <w:tcPr>
            <w:tcW w:w="4307" w:type="dxa"/>
            <w:tcBorders>
              <w:top w:val="nil"/>
              <w:left w:val="nil"/>
              <w:bottom w:val="single" w:sz="4" w:space="0" w:color="auto"/>
              <w:right w:val="single" w:sz="4" w:space="0" w:color="auto"/>
            </w:tcBorders>
            <w:shd w:val="clear" w:color="auto" w:fill="auto"/>
            <w:vAlign w:val="bottom"/>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0200</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29 045,21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17</w:t>
            </w:r>
          </w:p>
        </w:tc>
        <w:tc>
          <w:tcPr>
            <w:tcW w:w="4307" w:type="dxa"/>
            <w:tcBorders>
              <w:top w:val="nil"/>
              <w:left w:val="nil"/>
              <w:bottom w:val="single" w:sz="4" w:space="0" w:color="auto"/>
              <w:right w:val="single" w:sz="4" w:space="0" w:color="auto"/>
            </w:tcBorders>
            <w:shd w:val="clear" w:color="auto" w:fill="auto"/>
            <w:vAlign w:val="bottom"/>
            <w:hideMark/>
          </w:tcPr>
          <w:p w:rsidR="003E38B6" w:rsidRPr="003E38B6" w:rsidRDefault="003E38B6" w:rsidP="003E38B6">
            <w:pPr>
              <w:spacing w:after="0" w:line="240" w:lineRule="auto"/>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0203</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29 045,21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0,00</w:t>
            </w:r>
          </w:p>
        </w:tc>
      </w:tr>
      <w:tr w:rsidR="003E38B6" w:rsidRPr="003E38B6" w:rsidTr="00672983">
        <w:trPr>
          <w:trHeight w:val="48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18</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b/>
                <w:bCs/>
                <w:sz w:val="18"/>
                <w:szCs w:val="18"/>
                <w:lang w:eastAsia="ru-RU"/>
              </w:rPr>
            </w:pPr>
            <w:r w:rsidRPr="003E38B6">
              <w:rPr>
                <w:rFonts w:ascii="Times New Roman" w:eastAsia="Times New Roman" w:hAnsi="Times New Roman" w:cs="Times New Roman"/>
                <w:b/>
                <w:bCs/>
                <w:sz w:val="18"/>
                <w:szCs w:val="18"/>
                <w:lang w:eastAsia="ru-RU"/>
              </w:rPr>
              <w:t>Обеспечение деятел</w:t>
            </w:r>
            <w:r w:rsidR="003E45D3">
              <w:rPr>
                <w:rFonts w:ascii="Times New Roman" w:eastAsia="Times New Roman" w:hAnsi="Times New Roman" w:cs="Times New Roman"/>
                <w:b/>
                <w:bCs/>
                <w:sz w:val="18"/>
                <w:szCs w:val="18"/>
                <w:lang w:eastAsia="ru-RU"/>
              </w:rPr>
              <w:t>ьности административных комисси</w:t>
            </w:r>
            <w:r w:rsidRPr="003E38B6">
              <w:rPr>
                <w:rFonts w:ascii="Times New Roman" w:eastAsia="Times New Roman" w:hAnsi="Times New Roman" w:cs="Times New Roman"/>
                <w:b/>
                <w:bCs/>
                <w:sz w:val="18"/>
                <w:szCs w:val="18"/>
                <w:lang w:eastAsia="ru-RU"/>
              </w:rPr>
              <w:t>й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8 322,00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8 322,00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19</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8 322,00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8 322,00</w:t>
            </w:r>
          </w:p>
        </w:tc>
      </w:tr>
      <w:tr w:rsidR="003E38B6" w:rsidRPr="003E38B6" w:rsidTr="00672983">
        <w:trPr>
          <w:trHeight w:val="3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lastRenderedPageBreak/>
              <w:t>20</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8 322,00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8 322,00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21</w:t>
            </w:r>
          </w:p>
        </w:tc>
        <w:tc>
          <w:tcPr>
            <w:tcW w:w="4307" w:type="dxa"/>
            <w:tcBorders>
              <w:top w:val="nil"/>
              <w:left w:val="nil"/>
              <w:bottom w:val="nil"/>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0100</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8 322,00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8 322,00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22</w:t>
            </w:r>
          </w:p>
        </w:tc>
        <w:tc>
          <w:tcPr>
            <w:tcW w:w="4307" w:type="dxa"/>
            <w:tcBorders>
              <w:top w:val="single" w:sz="4" w:space="0" w:color="auto"/>
              <w:left w:val="nil"/>
              <w:bottom w:val="single" w:sz="4" w:space="0" w:color="auto"/>
              <w:right w:val="single" w:sz="4" w:space="0" w:color="auto"/>
            </w:tcBorders>
            <w:shd w:val="clear" w:color="auto" w:fill="auto"/>
            <w:vAlign w:val="bottom"/>
            <w:hideMark/>
          </w:tcPr>
          <w:p w:rsidR="003E38B6" w:rsidRPr="003E38B6" w:rsidRDefault="003E38B6" w:rsidP="003E38B6">
            <w:pPr>
              <w:spacing w:after="0" w:line="240" w:lineRule="auto"/>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0113</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8 322,00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8 322,00</w:t>
            </w:r>
          </w:p>
        </w:tc>
      </w:tr>
      <w:tr w:rsidR="003E38B6" w:rsidRPr="003E38B6" w:rsidTr="00672983">
        <w:trPr>
          <w:trHeight w:val="51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23</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b/>
                <w:bCs/>
                <w:sz w:val="18"/>
                <w:szCs w:val="18"/>
                <w:lang w:eastAsia="ru-RU"/>
              </w:rPr>
            </w:pPr>
            <w:r w:rsidRPr="003E38B6">
              <w:rPr>
                <w:rFonts w:ascii="Times New Roman" w:eastAsia="Times New Roman" w:hAnsi="Times New Roman" w:cs="Times New Roman"/>
                <w:b/>
                <w:bCs/>
                <w:sz w:val="18"/>
                <w:szCs w:val="18"/>
                <w:lang w:eastAsia="ru-RU"/>
              </w:rPr>
              <w:t>Глава муниципального образования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b/>
                <w:bCs/>
                <w:i/>
                <w:iCs/>
                <w:color w:val="000000"/>
                <w:sz w:val="20"/>
                <w:szCs w:val="20"/>
                <w:lang w:eastAsia="ru-RU"/>
              </w:rPr>
            </w:pPr>
            <w:r w:rsidRPr="003E38B6">
              <w:rPr>
                <w:rFonts w:ascii="Times New Roman" w:eastAsia="Times New Roman" w:hAnsi="Times New Roman" w:cs="Times New Roman"/>
                <w:b/>
                <w:bCs/>
                <w:i/>
                <w:iCs/>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b/>
                <w:bCs/>
                <w:i/>
                <w:iCs/>
                <w:color w:val="000000"/>
                <w:sz w:val="20"/>
                <w:szCs w:val="20"/>
                <w:lang w:eastAsia="ru-RU"/>
              </w:rPr>
            </w:pPr>
            <w:r w:rsidRPr="003E38B6">
              <w:rPr>
                <w:rFonts w:ascii="Times New Roman" w:eastAsia="Times New Roman" w:hAnsi="Times New Roman" w:cs="Times New Roman"/>
                <w:b/>
                <w:bCs/>
                <w:i/>
                <w:iCs/>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768 415,82</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768 415,82</w:t>
            </w:r>
          </w:p>
        </w:tc>
      </w:tr>
      <w:tr w:rsidR="003E38B6" w:rsidRPr="003E38B6" w:rsidTr="00672983">
        <w:trPr>
          <w:trHeight w:val="49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24</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768 415,82</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768 415,82</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25</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768 415,82</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768 415,82</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26</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0100</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768 415,82</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768 415,82</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27</w:t>
            </w:r>
          </w:p>
        </w:tc>
        <w:tc>
          <w:tcPr>
            <w:tcW w:w="4307" w:type="dxa"/>
            <w:tcBorders>
              <w:top w:val="nil"/>
              <w:left w:val="nil"/>
              <w:bottom w:val="single" w:sz="4" w:space="0" w:color="auto"/>
              <w:right w:val="single" w:sz="4" w:space="0" w:color="auto"/>
            </w:tcBorders>
            <w:shd w:val="clear" w:color="auto" w:fill="auto"/>
            <w:vAlign w:val="bottom"/>
            <w:hideMark/>
          </w:tcPr>
          <w:p w:rsidR="003E38B6" w:rsidRPr="003E38B6" w:rsidRDefault="003E38B6" w:rsidP="003E38B6">
            <w:pPr>
              <w:spacing w:after="0" w:line="240" w:lineRule="auto"/>
              <w:rPr>
                <w:rFonts w:ascii="Times New Roman" w:eastAsia="Times New Roman" w:hAnsi="Times New Roman" w:cs="Times New Roman"/>
                <w:color w:val="000000"/>
                <w:sz w:val="18"/>
                <w:szCs w:val="18"/>
                <w:lang w:eastAsia="ru-RU"/>
              </w:rPr>
            </w:pPr>
            <w:r w:rsidRPr="003E38B6">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0102</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768 415,82</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768 415,82</w:t>
            </w:r>
          </w:p>
        </w:tc>
      </w:tr>
      <w:tr w:rsidR="003E38B6" w:rsidRPr="003E38B6" w:rsidTr="00672983">
        <w:trPr>
          <w:trHeight w:val="51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28</w:t>
            </w:r>
          </w:p>
        </w:tc>
        <w:tc>
          <w:tcPr>
            <w:tcW w:w="4307"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3E38B6" w:rsidRPr="003E38B6" w:rsidRDefault="003E38B6" w:rsidP="003E38B6">
            <w:pPr>
              <w:spacing w:after="0" w:line="240" w:lineRule="auto"/>
              <w:rPr>
                <w:rFonts w:ascii="Times New Roman" w:eastAsia="Times New Roman" w:hAnsi="Times New Roman" w:cs="Times New Roman"/>
                <w:b/>
                <w:bCs/>
                <w:sz w:val="18"/>
                <w:szCs w:val="18"/>
                <w:lang w:eastAsia="ru-RU"/>
              </w:rPr>
            </w:pPr>
            <w:r w:rsidRPr="003E38B6">
              <w:rPr>
                <w:rFonts w:ascii="Times New Roman" w:eastAsia="Times New Roman" w:hAnsi="Times New Roman" w:cs="Times New Roman"/>
                <w:b/>
                <w:bCs/>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2 090 607,40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2 090 607,40</w:t>
            </w:r>
          </w:p>
        </w:tc>
      </w:tr>
      <w:tr w:rsidR="003E38B6" w:rsidRPr="003E38B6" w:rsidTr="00672983">
        <w:trPr>
          <w:trHeight w:val="5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29</w:t>
            </w:r>
          </w:p>
        </w:tc>
        <w:tc>
          <w:tcPr>
            <w:tcW w:w="4307" w:type="dxa"/>
            <w:tcBorders>
              <w:top w:val="single" w:sz="4" w:space="0" w:color="auto"/>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1 324 665,72</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1 324 665,72</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30</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1 324 665,72</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1 324 665,72</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31</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0100</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1 324 665,72</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1 324 665,72</w:t>
            </w:r>
          </w:p>
        </w:tc>
      </w:tr>
      <w:tr w:rsidR="003E38B6" w:rsidRPr="003E38B6" w:rsidTr="00672983">
        <w:trPr>
          <w:trHeight w:val="5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32</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0104</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1 324 665,72</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1 324 665,72</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33</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765 941,68</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765 941,68</w:t>
            </w:r>
          </w:p>
        </w:tc>
      </w:tr>
      <w:tr w:rsidR="003E38B6" w:rsidRPr="003E38B6" w:rsidTr="00672983">
        <w:trPr>
          <w:trHeight w:val="24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34</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765 941,68</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765 941,68</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35</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0100</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765 941,68</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765 941,68</w:t>
            </w:r>
          </w:p>
        </w:tc>
      </w:tr>
      <w:tr w:rsidR="003E38B6" w:rsidRPr="003E38B6" w:rsidTr="00672983">
        <w:trPr>
          <w:trHeight w:val="5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36</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0104</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765 941,68</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765 941,68</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37</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b/>
                <w:bCs/>
                <w:sz w:val="18"/>
                <w:szCs w:val="18"/>
                <w:lang w:eastAsia="ru-RU"/>
              </w:rPr>
            </w:pPr>
            <w:r w:rsidRPr="003E38B6">
              <w:rPr>
                <w:rFonts w:ascii="Times New Roman" w:eastAsia="Times New Roman" w:hAnsi="Times New Roman" w:cs="Times New Roman"/>
                <w:b/>
                <w:bCs/>
                <w:sz w:val="18"/>
                <w:szCs w:val="18"/>
                <w:lang w:eastAsia="ru-RU"/>
              </w:rPr>
              <w:t>Пенсии государственного сектора</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72 000,00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72 000,00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38</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300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72 000,00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72 000,00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39</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310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72 000,00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72 000,00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40</w:t>
            </w:r>
          </w:p>
        </w:tc>
        <w:tc>
          <w:tcPr>
            <w:tcW w:w="4307" w:type="dxa"/>
            <w:tcBorders>
              <w:top w:val="nil"/>
              <w:left w:val="nil"/>
              <w:bottom w:val="nil"/>
              <w:right w:val="nil"/>
            </w:tcBorders>
            <w:shd w:val="clear" w:color="auto" w:fill="auto"/>
            <w:noWrap/>
            <w:vAlign w:val="bottom"/>
            <w:hideMark/>
          </w:tcPr>
          <w:p w:rsidR="003E38B6" w:rsidRPr="003E38B6" w:rsidRDefault="003E38B6" w:rsidP="003E38B6">
            <w:pPr>
              <w:spacing w:after="0" w:line="240" w:lineRule="auto"/>
              <w:rPr>
                <w:rFonts w:ascii="Times New Roman" w:eastAsia="Times New Roman" w:hAnsi="Times New Roman" w:cs="Times New Roman"/>
                <w:color w:val="22272F"/>
                <w:sz w:val="18"/>
                <w:szCs w:val="18"/>
                <w:lang w:eastAsia="ru-RU"/>
              </w:rPr>
            </w:pPr>
            <w:r w:rsidRPr="003E38B6">
              <w:rPr>
                <w:rFonts w:ascii="Times New Roman" w:eastAsia="Times New Roman" w:hAnsi="Times New Roman" w:cs="Times New Roman"/>
                <w:color w:val="22272F"/>
                <w:sz w:val="18"/>
                <w:szCs w:val="18"/>
                <w:lang w:eastAsia="ru-RU"/>
              </w:rPr>
              <w:t>Социальная политика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310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1000</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72 000,00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72 000,00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41</w:t>
            </w:r>
          </w:p>
        </w:tc>
        <w:tc>
          <w:tcPr>
            <w:tcW w:w="4307" w:type="dxa"/>
            <w:tcBorders>
              <w:top w:val="single" w:sz="4" w:space="0" w:color="auto"/>
              <w:left w:val="nil"/>
              <w:bottom w:val="single" w:sz="4" w:space="0" w:color="auto"/>
              <w:right w:val="single" w:sz="4" w:space="0" w:color="auto"/>
            </w:tcBorders>
            <w:shd w:val="clear" w:color="auto" w:fill="auto"/>
            <w:vAlign w:val="bottom"/>
            <w:hideMark/>
          </w:tcPr>
          <w:p w:rsidR="003E38B6" w:rsidRPr="003E38B6" w:rsidRDefault="003E38B6" w:rsidP="003E38B6">
            <w:pPr>
              <w:spacing w:after="0" w:line="240" w:lineRule="auto"/>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Пенсионное обеспечение</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310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1001</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72 000,00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72 000,00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42</w:t>
            </w:r>
          </w:p>
        </w:tc>
        <w:tc>
          <w:tcPr>
            <w:tcW w:w="4307" w:type="dxa"/>
            <w:tcBorders>
              <w:top w:val="nil"/>
              <w:left w:val="nil"/>
              <w:bottom w:val="single" w:sz="4" w:space="0" w:color="auto"/>
              <w:right w:val="single" w:sz="4" w:space="0" w:color="auto"/>
            </w:tcBorders>
            <w:shd w:val="clear" w:color="auto" w:fill="auto"/>
            <w:vAlign w:val="bottom"/>
            <w:hideMark/>
          </w:tcPr>
          <w:p w:rsidR="003E38B6" w:rsidRPr="003E38B6" w:rsidRDefault="003E38B6" w:rsidP="003E38B6">
            <w:pPr>
              <w:spacing w:after="0" w:line="240" w:lineRule="auto"/>
              <w:rPr>
                <w:rFonts w:ascii="Times New Roman" w:eastAsia="Times New Roman" w:hAnsi="Times New Roman" w:cs="Times New Roman"/>
                <w:b/>
                <w:bCs/>
                <w:sz w:val="18"/>
                <w:szCs w:val="18"/>
                <w:lang w:eastAsia="ru-RU"/>
              </w:rPr>
            </w:pPr>
            <w:r w:rsidRPr="003E38B6">
              <w:rPr>
                <w:rFonts w:ascii="Times New Roman" w:eastAsia="Times New Roman" w:hAnsi="Times New Roman" w:cs="Times New Roman"/>
                <w:b/>
                <w:bCs/>
                <w:sz w:val="18"/>
                <w:szCs w:val="18"/>
                <w:lang w:eastAsia="ru-RU"/>
              </w:rPr>
              <w:t>Выполнение передачи части полномочий по исполнению бюджета поселения</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66 738,00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66 738,00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43</w:t>
            </w:r>
          </w:p>
        </w:tc>
        <w:tc>
          <w:tcPr>
            <w:tcW w:w="4307" w:type="dxa"/>
            <w:tcBorders>
              <w:top w:val="nil"/>
              <w:left w:val="nil"/>
              <w:bottom w:val="single" w:sz="4" w:space="0" w:color="auto"/>
              <w:right w:val="single" w:sz="4" w:space="0" w:color="auto"/>
            </w:tcBorders>
            <w:shd w:val="clear" w:color="auto" w:fill="auto"/>
            <w:vAlign w:val="bottom"/>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500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66 738,00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66 738,00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44</w:t>
            </w:r>
          </w:p>
        </w:tc>
        <w:tc>
          <w:tcPr>
            <w:tcW w:w="4307" w:type="dxa"/>
            <w:tcBorders>
              <w:top w:val="nil"/>
              <w:left w:val="nil"/>
              <w:bottom w:val="single" w:sz="4" w:space="0" w:color="auto"/>
              <w:right w:val="single" w:sz="4" w:space="0" w:color="auto"/>
            </w:tcBorders>
            <w:shd w:val="clear" w:color="auto" w:fill="auto"/>
            <w:vAlign w:val="bottom"/>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540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66 738,00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66 738,00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45</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540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0100</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66 738,00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66 738,00</w:t>
            </w:r>
          </w:p>
        </w:tc>
      </w:tr>
      <w:tr w:rsidR="003E38B6" w:rsidRPr="003E38B6" w:rsidTr="00672983">
        <w:trPr>
          <w:trHeight w:val="51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46</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540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0104</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66 738,00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66 738,00</w:t>
            </w:r>
          </w:p>
        </w:tc>
      </w:tr>
      <w:tr w:rsidR="003E38B6" w:rsidRPr="003E38B6" w:rsidTr="00672983">
        <w:trPr>
          <w:trHeight w:val="49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47</w:t>
            </w:r>
          </w:p>
        </w:tc>
        <w:tc>
          <w:tcPr>
            <w:tcW w:w="4307" w:type="dxa"/>
            <w:tcBorders>
              <w:top w:val="nil"/>
              <w:left w:val="nil"/>
              <w:bottom w:val="single" w:sz="4" w:space="0" w:color="auto"/>
              <w:right w:val="single" w:sz="4" w:space="0" w:color="auto"/>
            </w:tcBorders>
            <w:shd w:val="clear" w:color="auto" w:fill="auto"/>
            <w:vAlign w:val="bottom"/>
            <w:hideMark/>
          </w:tcPr>
          <w:p w:rsidR="003E38B6" w:rsidRPr="003E38B6" w:rsidRDefault="003E38B6" w:rsidP="003E38B6">
            <w:pPr>
              <w:spacing w:after="0" w:line="240" w:lineRule="auto"/>
              <w:rPr>
                <w:rFonts w:ascii="Times New Roman" w:eastAsia="Times New Roman" w:hAnsi="Times New Roman" w:cs="Times New Roman"/>
                <w:b/>
                <w:bCs/>
                <w:sz w:val="18"/>
                <w:szCs w:val="18"/>
                <w:lang w:eastAsia="ru-RU"/>
              </w:rPr>
            </w:pPr>
            <w:r w:rsidRPr="003E38B6">
              <w:rPr>
                <w:rFonts w:ascii="Times New Roman" w:eastAsia="Times New Roman" w:hAnsi="Times New Roman" w:cs="Times New Roman"/>
                <w:b/>
                <w:bCs/>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1 000,00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1 000,00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48</w:t>
            </w:r>
          </w:p>
        </w:tc>
        <w:tc>
          <w:tcPr>
            <w:tcW w:w="4307" w:type="dxa"/>
            <w:tcBorders>
              <w:top w:val="nil"/>
              <w:left w:val="nil"/>
              <w:bottom w:val="single" w:sz="4" w:space="0" w:color="auto"/>
              <w:right w:val="single" w:sz="4" w:space="0" w:color="auto"/>
            </w:tcBorders>
            <w:shd w:val="clear" w:color="auto" w:fill="auto"/>
            <w:vAlign w:val="bottom"/>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500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1 000,00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1 000,00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lastRenderedPageBreak/>
              <w:t>49</w:t>
            </w:r>
          </w:p>
        </w:tc>
        <w:tc>
          <w:tcPr>
            <w:tcW w:w="4307" w:type="dxa"/>
            <w:tcBorders>
              <w:top w:val="nil"/>
              <w:left w:val="nil"/>
              <w:bottom w:val="single" w:sz="4" w:space="0" w:color="auto"/>
              <w:right w:val="single" w:sz="4" w:space="0" w:color="auto"/>
            </w:tcBorders>
            <w:shd w:val="clear" w:color="auto" w:fill="auto"/>
            <w:vAlign w:val="bottom"/>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540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1 000,00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1 000,00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50</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Культура, кинематография</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540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0800</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1 000,00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1 000,00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51</w:t>
            </w:r>
          </w:p>
        </w:tc>
        <w:tc>
          <w:tcPr>
            <w:tcW w:w="4307" w:type="dxa"/>
            <w:tcBorders>
              <w:top w:val="nil"/>
              <w:left w:val="nil"/>
              <w:bottom w:val="single" w:sz="4" w:space="0" w:color="auto"/>
              <w:right w:val="single" w:sz="4" w:space="0" w:color="auto"/>
            </w:tcBorders>
            <w:shd w:val="clear" w:color="auto" w:fill="auto"/>
            <w:vAlign w:val="bottom"/>
            <w:hideMark/>
          </w:tcPr>
          <w:p w:rsidR="003E38B6" w:rsidRPr="003E38B6" w:rsidRDefault="003E38B6" w:rsidP="003E38B6">
            <w:pPr>
              <w:spacing w:after="0" w:line="240" w:lineRule="auto"/>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Культура</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540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0801</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1 000,00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1 000,00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52</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b/>
                <w:bCs/>
                <w:sz w:val="18"/>
                <w:szCs w:val="18"/>
                <w:lang w:eastAsia="ru-RU"/>
              </w:rPr>
            </w:pPr>
            <w:r w:rsidRPr="003E38B6">
              <w:rPr>
                <w:rFonts w:ascii="Times New Roman" w:eastAsia="Times New Roman" w:hAnsi="Times New Roman" w:cs="Times New Roman"/>
                <w:b/>
                <w:bCs/>
                <w:sz w:val="18"/>
                <w:szCs w:val="18"/>
                <w:lang w:eastAsia="ru-RU"/>
              </w:rPr>
              <w:t>Резервные фонды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20 000,00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20 000,00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53</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800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20 000,00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20 000,00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54</w:t>
            </w:r>
          </w:p>
        </w:tc>
        <w:tc>
          <w:tcPr>
            <w:tcW w:w="4307" w:type="dxa"/>
            <w:tcBorders>
              <w:top w:val="nil"/>
              <w:left w:val="nil"/>
              <w:bottom w:val="single" w:sz="4" w:space="0" w:color="auto"/>
              <w:right w:val="single" w:sz="4" w:space="0" w:color="auto"/>
            </w:tcBorders>
            <w:shd w:val="clear" w:color="auto" w:fill="auto"/>
            <w:vAlign w:val="bottom"/>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Резервные средства</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870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20 000,00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20 000,00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55</w:t>
            </w:r>
          </w:p>
        </w:tc>
        <w:tc>
          <w:tcPr>
            <w:tcW w:w="4307" w:type="dxa"/>
            <w:tcBorders>
              <w:top w:val="nil"/>
              <w:left w:val="nil"/>
              <w:bottom w:val="single" w:sz="4" w:space="0" w:color="auto"/>
              <w:right w:val="single" w:sz="4" w:space="0" w:color="auto"/>
            </w:tcBorders>
            <w:shd w:val="clear" w:color="auto" w:fill="auto"/>
            <w:vAlign w:val="bottom"/>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870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0100</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20 000,00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20 000,00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56</w:t>
            </w:r>
          </w:p>
        </w:tc>
        <w:tc>
          <w:tcPr>
            <w:tcW w:w="4307" w:type="dxa"/>
            <w:tcBorders>
              <w:top w:val="nil"/>
              <w:left w:val="nil"/>
              <w:bottom w:val="single" w:sz="4" w:space="0" w:color="auto"/>
              <w:right w:val="single" w:sz="4" w:space="0" w:color="auto"/>
            </w:tcBorders>
            <w:shd w:val="clear" w:color="auto" w:fill="auto"/>
            <w:vAlign w:val="bottom"/>
            <w:hideMark/>
          </w:tcPr>
          <w:p w:rsidR="003E38B6" w:rsidRPr="003E38B6" w:rsidRDefault="003E38B6" w:rsidP="003E38B6">
            <w:pPr>
              <w:spacing w:after="0" w:line="240" w:lineRule="auto"/>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Резервные фонды</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870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0111</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20 000,00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20 000,00</w:t>
            </w:r>
          </w:p>
        </w:tc>
      </w:tr>
      <w:tr w:rsidR="003E38B6" w:rsidRPr="003E38B6" w:rsidTr="00672983">
        <w:trPr>
          <w:trHeight w:val="5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57</w:t>
            </w:r>
          </w:p>
        </w:tc>
        <w:tc>
          <w:tcPr>
            <w:tcW w:w="4307" w:type="dxa"/>
            <w:tcBorders>
              <w:top w:val="nil"/>
              <w:left w:val="nil"/>
              <w:bottom w:val="single" w:sz="4" w:space="0" w:color="auto"/>
              <w:right w:val="single" w:sz="4" w:space="0" w:color="auto"/>
            </w:tcBorders>
            <w:shd w:val="clear" w:color="auto" w:fill="auto"/>
            <w:vAlign w:val="bottom"/>
            <w:hideMark/>
          </w:tcPr>
          <w:p w:rsidR="003E38B6" w:rsidRPr="003E38B6" w:rsidRDefault="003E38B6" w:rsidP="003E38B6">
            <w:pPr>
              <w:spacing w:after="0" w:line="240" w:lineRule="auto"/>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2020-2022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3E38B6" w:rsidRPr="003E38B6" w:rsidRDefault="003E38B6" w:rsidP="003E38B6">
            <w:pPr>
              <w:spacing w:after="0" w:line="240" w:lineRule="auto"/>
              <w:jc w:val="center"/>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5 071 859,96</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5 071 859,96</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58</w:t>
            </w:r>
          </w:p>
        </w:tc>
        <w:tc>
          <w:tcPr>
            <w:tcW w:w="4307" w:type="dxa"/>
            <w:tcBorders>
              <w:top w:val="nil"/>
              <w:left w:val="nil"/>
              <w:bottom w:val="single" w:sz="4" w:space="0" w:color="auto"/>
              <w:right w:val="single" w:sz="4" w:space="0" w:color="auto"/>
            </w:tcBorders>
            <w:shd w:val="clear" w:color="auto" w:fill="auto"/>
            <w:vAlign w:val="bottom"/>
            <w:hideMark/>
          </w:tcPr>
          <w:p w:rsidR="003E38B6" w:rsidRPr="003E38B6" w:rsidRDefault="003E38B6" w:rsidP="003E38B6">
            <w:pPr>
              <w:spacing w:after="0" w:line="240" w:lineRule="auto"/>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Отдельные мероприятия</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0110000000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5 071 859,96</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5 071 859,96</w:t>
            </w:r>
          </w:p>
        </w:tc>
      </w:tr>
      <w:tr w:rsidR="003E38B6" w:rsidRPr="003E38B6" w:rsidTr="00672983">
        <w:trPr>
          <w:trHeight w:val="54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59</w:t>
            </w:r>
          </w:p>
        </w:tc>
        <w:tc>
          <w:tcPr>
            <w:tcW w:w="4307" w:type="dxa"/>
            <w:tcBorders>
              <w:top w:val="nil"/>
              <w:left w:val="nil"/>
              <w:bottom w:val="single" w:sz="4" w:space="0" w:color="auto"/>
              <w:right w:val="nil"/>
            </w:tcBorders>
            <w:shd w:val="clear" w:color="auto" w:fill="auto"/>
            <w:vAlign w:val="bottom"/>
            <w:hideMark/>
          </w:tcPr>
          <w:p w:rsidR="003E38B6" w:rsidRPr="003E38B6" w:rsidRDefault="003E38B6" w:rsidP="003E38B6">
            <w:pPr>
              <w:spacing w:after="0" w:line="240" w:lineRule="auto"/>
              <w:rPr>
                <w:rFonts w:ascii="Times New Roman" w:eastAsia="Times New Roman" w:hAnsi="Times New Roman" w:cs="Times New Roman"/>
                <w:b/>
                <w:bCs/>
                <w:sz w:val="18"/>
                <w:szCs w:val="18"/>
                <w:lang w:eastAsia="ru-RU"/>
              </w:rPr>
            </w:pPr>
            <w:proofErr w:type="gramStart"/>
            <w:r w:rsidRPr="003E38B6">
              <w:rPr>
                <w:rFonts w:ascii="Times New Roman" w:eastAsia="Times New Roman" w:hAnsi="Times New Roman" w:cs="Times New Roman"/>
                <w:b/>
                <w:bCs/>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2020-2022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1 012 590,85</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1 012 590,85</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60</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1 012 590,85</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1 012 590,85</w:t>
            </w:r>
          </w:p>
        </w:tc>
      </w:tr>
      <w:tr w:rsidR="003E38B6" w:rsidRPr="003E38B6" w:rsidTr="0067298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61</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1 012 590,85</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1 012 590,85</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62</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Жилищн</w:t>
            </w:r>
            <w:proofErr w:type="gramStart"/>
            <w:r w:rsidRPr="003E38B6">
              <w:rPr>
                <w:rFonts w:ascii="Times New Roman" w:eastAsia="Times New Roman" w:hAnsi="Times New Roman" w:cs="Times New Roman"/>
                <w:sz w:val="18"/>
                <w:szCs w:val="18"/>
                <w:lang w:eastAsia="ru-RU"/>
              </w:rPr>
              <w:t>о-</w:t>
            </w:r>
            <w:proofErr w:type="gramEnd"/>
            <w:r w:rsidRPr="003E38B6">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0500</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1 012 590,85</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1 012 590,85</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63</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0503</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1 012 590,85</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1 012 590,85</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64</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b/>
                <w:bCs/>
                <w:sz w:val="18"/>
                <w:szCs w:val="18"/>
                <w:lang w:eastAsia="ru-RU"/>
              </w:rPr>
            </w:pPr>
            <w:r w:rsidRPr="003E38B6">
              <w:rPr>
                <w:rFonts w:ascii="Times New Roman" w:eastAsia="Times New Roman" w:hAnsi="Times New Roman" w:cs="Times New Roman"/>
                <w:b/>
                <w:bCs/>
                <w:sz w:val="18"/>
                <w:szCs w:val="18"/>
                <w:lang w:eastAsia="ru-RU"/>
              </w:rPr>
              <w:t>Прочие мероприятия по благоустройству</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360 397,00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360 397,00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65</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360 397,00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360 397,00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66</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360 397,00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360 397,00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67</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Жилищн</w:t>
            </w:r>
            <w:proofErr w:type="gramStart"/>
            <w:r w:rsidRPr="003E38B6">
              <w:rPr>
                <w:rFonts w:ascii="Times New Roman" w:eastAsia="Times New Roman" w:hAnsi="Times New Roman" w:cs="Times New Roman"/>
                <w:sz w:val="18"/>
                <w:szCs w:val="18"/>
                <w:lang w:eastAsia="ru-RU"/>
              </w:rPr>
              <w:t>о-</w:t>
            </w:r>
            <w:proofErr w:type="gramEnd"/>
            <w:r w:rsidRPr="003E38B6">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0500</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360 397,00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360 397,00</w:t>
            </w:r>
          </w:p>
        </w:tc>
      </w:tr>
      <w:tr w:rsidR="003E38B6" w:rsidRPr="003E38B6" w:rsidTr="00672983">
        <w:trPr>
          <w:trHeight w:val="300"/>
        </w:trPr>
        <w:tc>
          <w:tcPr>
            <w:tcW w:w="797" w:type="dxa"/>
            <w:tcBorders>
              <w:top w:val="nil"/>
              <w:left w:val="single" w:sz="4" w:space="0" w:color="auto"/>
              <w:bottom w:val="nil"/>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68</w:t>
            </w:r>
          </w:p>
        </w:tc>
        <w:tc>
          <w:tcPr>
            <w:tcW w:w="4307" w:type="dxa"/>
            <w:tcBorders>
              <w:top w:val="nil"/>
              <w:left w:val="nil"/>
              <w:bottom w:val="nil"/>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0503</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360 397,00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360 397,00</w:t>
            </w:r>
          </w:p>
        </w:tc>
      </w:tr>
      <w:tr w:rsidR="003E38B6" w:rsidRPr="003E38B6" w:rsidTr="00672983">
        <w:trPr>
          <w:trHeight w:val="72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69</w:t>
            </w:r>
          </w:p>
        </w:tc>
        <w:tc>
          <w:tcPr>
            <w:tcW w:w="4307" w:type="dxa"/>
            <w:tcBorders>
              <w:top w:val="single" w:sz="4" w:space="0" w:color="auto"/>
              <w:left w:val="nil"/>
              <w:bottom w:val="single" w:sz="4" w:space="0" w:color="auto"/>
              <w:right w:val="nil"/>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b/>
                <w:bCs/>
                <w:sz w:val="18"/>
                <w:szCs w:val="18"/>
                <w:lang w:eastAsia="ru-RU"/>
              </w:rPr>
            </w:pPr>
            <w:proofErr w:type="gramStart"/>
            <w:r w:rsidRPr="003E38B6">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2020-2022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402 263,00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402 263,00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70</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402 263,00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402 263,00</w:t>
            </w:r>
          </w:p>
        </w:tc>
      </w:tr>
      <w:tr w:rsidR="003E38B6" w:rsidRPr="003E38B6" w:rsidTr="00672983">
        <w:trPr>
          <w:trHeight w:val="28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71</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402 263,00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402 263,00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72</w:t>
            </w:r>
          </w:p>
        </w:tc>
        <w:tc>
          <w:tcPr>
            <w:tcW w:w="4307" w:type="dxa"/>
            <w:tcBorders>
              <w:top w:val="nil"/>
              <w:left w:val="nil"/>
              <w:bottom w:val="single" w:sz="4" w:space="0" w:color="auto"/>
              <w:right w:val="nil"/>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0400</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402 263,00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402 263,00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73</w:t>
            </w:r>
          </w:p>
        </w:tc>
        <w:tc>
          <w:tcPr>
            <w:tcW w:w="4307"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0409</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402 263,00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402 263,00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74</w:t>
            </w:r>
          </w:p>
        </w:tc>
        <w:tc>
          <w:tcPr>
            <w:tcW w:w="4307" w:type="dxa"/>
            <w:tcBorders>
              <w:top w:val="nil"/>
              <w:left w:val="nil"/>
              <w:bottom w:val="nil"/>
              <w:right w:val="nil"/>
            </w:tcBorders>
            <w:shd w:val="clear" w:color="auto" w:fill="auto"/>
            <w:noWrap/>
            <w:vAlign w:val="bottom"/>
            <w:hideMark/>
          </w:tcPr>
          <w:p w:rsidR="003E38B6" w:rsidRPr="003E38B6" w:rsidRDefault="003E38B6" w:rsidP="003E38B6">
            <w:pPr>
              <w:spacing w:after="0" w:line="240" w:lineRule="auto"/>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Финансирование мероприятий по профилактике и тушению</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3 913,00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3 913,00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75</w:t>
            </w:r>
          </w:p>
        </w:tc>
        <w:tc>
          <w:tcPr>
            <w:tcW w:w="4307" w:type="dxa"/>
            <w:tcBorders>
              <w:top w:val="single" w:sz="4" w:space="0" w:color="auto"/>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3 913,00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3 913,00</w:t>
            </w:r>
          </w:p>
        </w:tc>
      </w:tr>
      <w:tr w:rsidR="003E38B6" w:rsidRPr="003E38B6" w:rsidTr="00672983">
        <w:trPr>
          <w:trHeight w:val="27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76</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3 913,00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3 913,00</w:t>
            </w:r>
          </w:p>
        </w:tc>
      </w:tr>
      <w:tr w:rsidR="003E38B6" w:rsidRPr="003E38B6" w:rsidTr="00672983">
        <w:trPr>
          <w:trHeight w:val="27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77</w:t>
            </w:r>
          </w:p>
        </w:tc>
        <w:tc>
          <w:tcPr>
            <w:tcW w:w="4307" w:type="dxa"/>
            <w:tcBorders>
              <w:top w:val="nil"/>
              <w:left w:val="nil"/>
              <w:bottom w:val="nil"/>
              <w:right w:val="nil"/>
            </w:tcBorders>
            <w:shd w:val="clear" w:color="auto" w:fill="auto"/>
            <w:noWrap/>
            <w:vAlign w:val="bottom"/>
            <w:hideMark/>
          </w:tcPr>
          <w:p w:rsidR="003E38B6" w:rsidRPr="003E38B6" w:rsidRDefault="003E38B6" w:rsidP="003E38B6">
            <w:pPr>
              <w:spacing w:after="0" w:line="240" w:lineRule="auto"/>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0300</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3 913,00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3 913,00</w:t>
            </w:r>
          </w:p>
        </w:tc>
      </w:tr>
      <w:tr w:rsidR="003E38B6" w:rsidRPr="003E38B6" w:rsidTr="00672983">
        <w:trPr>
          <w:trHeight w:val="25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78</w:t>
            </w:r>
          </w:p>
        </w:tc>
        <w:tc>
          <w:tcPr>
            <w:tcW w:w="4307" w:type="dxa"/>
            <w:tcBorders>
              <w:top w:val="single" w:sz="4" w:space="0" w:color="auto"/>
              <w:left w:val="nil"/>
              <w:bottom w:val="single" w:sz="4" w:space="0" w:color="auto"/>
              <w:right w:val="nil"/>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0310</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3 913,00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3 913,00</w:t>
            </w:r>
          </w:p>
        </w:tc>
      </w:tr>
      <w:tr w:rsidR="003E38B6" w:rsidRPr="003E38B6" w:rsidTr="00672983">
        <w:trPr>
          <w:trHeight w:val="75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79</w:t>
            </w:r>
          </w:p>
        </w:tc>
        <w:tc>
          <w:tcPr>
            <w:tcW w:w="4307" w:type="dxa"/>
            <w:tcBorders>
              <w:top w:val="nil"/>
              <w:left w:val="nil"/>
              <w:bottom w:val="single" w:sz="4" w:space="0" w:color="auto"/>
              <w:right w:val="nil"/>
            </w:tcBorders>
            <w:shd w:val="clear" w:color="auto" w:fill="auto"/>
            <w:vAlign w:val="bottom"/>
            <w:hideMark/>
          </w:tcPr>
          <w:p w:rsidR="003E38B6" w:rsidRPr="003E38B6" w:rsidRDefault="003E38B6" w:rsidP="003E38B6">
            <w:pPr>
              <w:spacing w:after="0" w:line="240" w:lineRule="auto"/>
              <w:rPr>
                <w:rFonts w:ascii="Times New Roman" w:eastAsia="Times New Roman" w:hAnsi="Times New Roman" w:cs="Times New Roman"/>
                <w:b/>
                <w:bCs/>
                <w:sz w:val="18"/>
                <w:szCs w:val="18"/>
                <w:lang w:eastAsia="ru-RU"/>
              </w:rPr>
            </w:pPr>
            <w:proofErr w:type="gramStart"/>
            <w:r w:rsidRPr="003E38B6">
              <w:rPr>
                <w:rFonts w:ascii="Times New Roman" w:eastAsia="Times New Roman" w:hAnsi="Times New Roman" w:cs="Times New Roman"/>
                <w:b/>
                <w:bCs/>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на 2020-2022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b/>
                <w:bCs/>
                <w:sz w:val="18"/>
                <w:szCs w:val="18"/>
                <w:lang w:eastAsia="ru-RU"/>
              </w:rPr>
            </w:pPr>
            <w:r w:rsidRPr="003E38B6">
              <w:rPr>
                <w:rFonts w:ascii="Times New Roman" w:eastAsia="Times New Roman" w:hAnsi="Times New Roman" w:cs="Times New Roman"/>
                <w:b/>
                <w:bCs/>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14 000,00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14 000,00</w:t>
            </w:r>
          </w:p>
        </w:tc>
      </w:tr>
      <w:tr w:rsidR="003E38B6" w:rsidRPr="003E38B6" w:rsidTr="00672983">
        <w:trPr>
          <w:trHeight w:val="3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80</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 xml:space="preserve">Закупка товаров, работ и услуг для государственных </w:t>
            </w:r>
            <w:r w:rsidRPr="003E38B6">
              <w:rPr>
                <w:rFonts w:ascii="Times New Roman" w:eastAsia="Times New Roman" w:hAnsi="Times New Roman" w:cs="Times New Roman"/>
                <w:sz w:val="18"/>
                <w:szCs w:val="18"/>
                <w:lang w:eastAsia="ru-RU"/>
              </w:rPr>
              <w:lastRenderedPageBreak/>
              <w:t>(муниципальных)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lastRenderedPageBreak/>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14 000,00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14 000,00</w:t>
            </w:r>
          </w:p>
        </w:tc>
      </w:tr>
      <w:tr w:rsidR="003E38B6" w:rsidRPr="003E38B6" w:rsidTr="00672983">
        <w:trPr>
          <w:trHeight w:val="3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lastRenderedPageBreak/>
              <w:t>81</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14 000,00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14 000,00</w:t>
            </w:r>
          </w:p>
        </w:tc>
      </w:tr>
      <w:tr w:rsidR="003E38B6" w:rsidRPr="003E38B6" w:rsidTr="0067298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82</w:t>
            </w:r>
          </w:p>
        </w:tc>
        <w:tc>
          <w:tcPr>
            <w:tcW w:w="4307" w:type="dxa"/>
            <w:tcBorders>
              <w:top w:val="nil"/>
              <w:left w:val="nil"/>
              <w:bottom w:val="single" w:sz="4" w:space="0" w:color="auto"/>
              <w:right w:val="nil"/>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0400</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14 000,00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14 000,00</w:t>
            </w:r>
          </w:p>
        </w:tc>
      </w:tr>
      <w:tr w:rsidR="003E38B6" w:rsidRPr="003E38B6" w:rsidTr="00672983">
        <w:trPr>
          <w:trHeight w:val="37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83</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Другие вопросы в области национальной экономики</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0412</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14 000,00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14 000,00</w:t>
            </w:r>
          </w:p>
        </w:tc>
      </w:tr>
      <w:tr w:rsidR="003E38B6" w:rsidRPr="003E38B6" w:rsidTr="00672983">
        <w:trPr>
          <w:trHeight w:val="81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84</w:t>
            </w:r>
          </w:p>
        </w:tc>
        <w:tc>
          <w:tcPr>
            <w:tcW w:w="4307" w:type="dxa"/>
            <w:tcBorders>
              <w:top w:val="nil"/>
              <w:left w:val="nil"/>
              <w:bottom w:val="single" w:sz="4" w:space="0" w:color="auto"/>
              <w:right w:val="single" w:sz="4" w:space="0" w:color="auto"/>
            </w:tcBorders>
            <w:shd w:val="clear" w:color="auto" w:fill="auto"/>
            <w:vAlign w:val="bottom"/>
            <w:hideMark/>
          </w:tcPr>
          <w:p w:rsidR="003E38B6" w:rsidRPr="003E38B6" w:rsidRDefault="003E38B6" w:rsidP="003E38B6">
            <w:pPr>
              <w:spacing w:after="0" w:line="240" w:lineRule="auto"/>
              <w:rPr>
                <w:rFonts w:ascii="Times New Roman" w:eastAsia="Times New Roman" w:hAnsi="Times New Roman" w:cs="Times New Roman"/>
                <w:b/>
                <w:bCs/>
                <w:color w:val="000000"/>
                <w:sz w:val="20"/>
                <w:szCs w:val="20"/>
                <w:lang w:eastAsia="ru-RU"/>
              </w:rPr>
            </w:pPr>
            <w:proofErr w:type="gramStart"/>
            <w:r w:rsidRPr="003E38B6">
              <w:rPr>
                <w:rFonts w:ascii="Times New Roman" w:eastAsia="Times New Roman" w:hAnsi="Times New Roman" w:cs="Times New Roman"/>
                <w:b/>
                <w:bCs/>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2020-2022 годы</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2 369 203,78</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2 369 203,78</w:t>
            </w:r>
          </w:p>
        </w:tc>
      </w:tr>
      <w:tr w:rsidR="003E38B6" w:rsidRPr="003E38B6" w:rsidTr="00672983">
        <w:trPr>
          <w:trHeight w:val="5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85</w:t>
            </w:r>
          </w:p>
        </w:tc>
        <w:tc>
          <w:tcPr>
            <w:tcW w:w="4307"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1 889 084,41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1 889 084,41</w:t>
            </w:r>
          </w:p>
        </w:tc>
      </w:tr>
      <w:tr w:rsidR="003E38B6" w:rsidRPr="003E38B6" w:rsidTr="00672983">
        <w:trPr>
          <w:trHeight w:val="3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86</w:t>
            </w:r>
          </w:p>
        </w:tc>
        <w:tc>
          <w:tcPr>
            <w:tcW w:w="4307" w:type="dxa"/>
            <w:tcBorders>
              <w:top w:val="single" w:sz="4" w:space="0" w:color="auto"/>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110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1 889 084,41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1 889 084,41</w:t>
            </w:r>
          </w:p>
        </w:tc>
      </w:tr>
      <w:tr w:rsidR="003E38B6" w:rsidRPr="003E38B6" w:rsidTr="00672983">
        <w:trPr>
          <w:trHeight w:val="27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87</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110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0100</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774 196,96</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774 196,96</w:t>
            </w:r>
          </w:p>
        </w:tc>
      </w:tr>
      <w:tr w:rsidR="003E38B6" w:rsidRPr="003E38B6" w:rsidTr="00672983">
        <w:trPr>
          <w:trHeight w:val="28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88</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110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0113</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774 196,96</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774 196,96</w:t>
            </w:r>
          </w:p>
        </w:tc>
      </w:tr>
      <w:tr w:rsidR="003E38B6" w:rsidRPr="003E38B6" w:rsidTr="00672983">
        <w:trPr>
          <w:trHeight w:val="300"/>
        </w:trPr>
        <w:tc>
          <w:tcPr>
            <w:tcW w:w="797" w:type="dxa"/>
            <w:tcBorders>
              <w:top w:val="nil"/>
              <w:left w:val="single" w:sz="4" w:space="0" w:color="auto"/>
              <w:bottom w:val="nil"/>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89</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Жилищн</w:t>
            </w:r>
            <w:proofErr w:type="gramStart"/>
            <w:r w:rsidRPr="003E38B6">
              <w:rPr>
                <w:rFonts w:ascii="Times New Roman" w:eastAsia="Times New Roman" w:hAnsi="Times New Roman" w:cs="Times New Roman"/>
                <w:sz w:val="18"/>
                <w:szCs w:val="18"/>
                <w:lang w:eastAsia="ru-RU"/>
              </w:rPr>
              <w:t>о-</w:t>
            </w:r>
            <w:proofErr w:type="gramEnd"/>
            <w:r w:rsidRPr="003E38B6">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110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0500</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1 114 887,45</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1 114 887,45</w:t>
            </w:r>
          </w:p>
        </w:tc>
      </w:tr>
      <w:tr w:rsidR="003E38B6" w:rsidRPr="003E38B6" w:rsidTr="00672983">
        <w:trPr>
          <w:trHeight w:val="300"/>
        </w:trPr>
        <w:tc>
          <w:tcPr>
            <w:tcW w:w="797" w:type="dxa"/>
            <w:tcBorders>
              <w:top w:val="single" w:sz="4" w:space="0" w:color="auto"/>
              <w:left w:val="single" w:sz="4" w:space="0" w:color="auto"/>
              <w:bottom w:val="nil"/>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90</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110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0505</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1 114 887,45</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1 114 887,45</w:t>
            </w:r>
          </w:p>
        </w:tc>
      </w:tr>
      <w:tr w:rsidR="003E38B6" w:rsidRPr="003E38B6" w:rsidTr="00672983">
        <w:trPr>
          <w:trHeight w:val="285"/>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91</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479 619,37</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479 619,37</w:t>
            </w:r>
          </w:p>
        </w:tc>
      </w:tr>
      <w:tr w:rsidR="003E38B6" w:rsidRPr="003E38B6" w:rsidTr="0067298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92</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479 619,37</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479 619,37</w:t>
            </w:r>
          </w:p>
        </w:tc>
      </w:tr>
      <w:tr w:rsidR="003E38B6" w:rsidRPr="003E38B6" w:rsidTr="0067298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93</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0100</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102 132,00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102 132,00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94</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0113</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102 132,00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102 132,00</w:t>
            </w:r>
          </w:p>
        </w:tc>
      </w:tr>
      <w:tr w:rsidR="003E38B6" w:rsidRPr="003E38B6" w:rsidTr="00672983">
        <w:trPr>
          <w:trHeight w:val="300"/>
        </w:trPr>
        <w:tc>
          <w:tcPr>
            <w:tcW w:w="797" w:type="dxa"/>
            <w:tcBorders>
              <w:top w:val="nil"/>
              <w:left w:val="single" w:sz="4" w:space="0" w:color="auto"/>
              <w:bottom w:val="nil"/>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95</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Жилищн</w:t>
            </w:r>
            <w:proofErr w:type="gramStart"/>
            <w:r w:rsidRPr="003E38B6">
              <w:rPr>
                <w:rFonts w:ascii="Times New Roman" w:eastAsia="Times New Roman" w:hAnsi="Times New Roman" w:cs="Times New Roman"/>
                <w:sz w:val="18"/>
                <w:szCs w:val="18"/>
                <w:lang w:eastAsia="ru-RU"/>
              </w:rPr>
              <w:t>о-</w:t>
            </w:r>
            <w:proofErr w:type="gramEnd"/>
            <w:r w:rsidRPr="003E38B6">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0500</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377 487,37</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377 487,37</w:t>
            </w:r>
          </w:p>
        </w:tc>
      </w:tr>
      <w:tr w:rsidR="003E38B6" w:rsidRPr="003E38B6" w:rsidTr="00672983">
        <w:trPr>
          <w:trHeight w:val="300"/>
        </w:trPr>
        <w:tc>
          <w:tcPr>
            <w:tcW w:w="797" w:type="dxa"/>
            <w:tcBorders>
              <w:top w:val="single" w:sz="4" w:space="0" w:color="auto"/>
              <w:left w:val="single" w:sz="4" w:space="0" w:color="auto"/>
              <w:bottom w:val="nil"/>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96</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0505</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377 487,37</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377 487,37</w:t>
            </w:r>
          </w:p>
        </w:tc>
      </w:tr>
      <w:tr w:rsidR="003E38B6" w:rsidRPr="003E38B6" w:rsidTr="00672983">
        <w:trPr>
          <w:trHeight w:val="30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97</w:t>
            </w:r>
          </w:p>
        </w:tc>
        <w:tc>
          <w:tcPr>
            <w:tcW w:w="4307" w:type="dxa"/>
            <w:tcBorders>
              <w:top w:val="nil"/>
              <w:left w:val="nil"/>
              <w:bottom w:val="single" w:sz="4" w:space="0" w:color="auto"/>
              <w:right w:val="single" w:sz="4" w:space="0" w:color="auto"/>
            </w:tcBorders>
            <w:shd w:val="clear" w:color="auto" w:fill="auto"/>
            <w:vAlign w:val="bottom"/>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800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500,00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500,00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98</w:t>
            </w:r>
          </w:p>
        </w:tc>
        <w:tc>
          <w:tcPr>
            <w:tcW w:w="4307" w:type="dxa"/>
            <w:tcBorders>
              <w:top w:val="nil"/>
              <w:left w:val="nil"/>
              <w:bottom w:val="single" w:sz="4" w:space="0" w:color="auto"/>
              <w:right w:val="single" w:sz="4" w:space="0" w:color="auto"/>
            </w:tcBorders>
            <w:shd w:val="clear" w:color="auto" w:fill="auto"/>
            <w:vAlign w:val="bottom"/>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850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500,00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500,00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99</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850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0100</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500,00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500,00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100</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850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0113</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500,00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500,00</w:t>
            </w:r>
          </w:p>
        </w:tc>
      </w:tr>
      <w:tr w:rsidR="003E38B6" w:rsidRPr="003E38B6" w:rsidTr="00672983">
        <w:trPr>
          <w:trHeight w:val="480"/>
        </w:trPr>
        <w:tc>
          <w:tcPr>
            <w:tcW w:w="797" w:type="dxa"/>
            <w:tcBorders>
              <w:top w:val="nil"/>
              <w:left w:val="single" w:sz="4" w:space="0" w:color="auto"/>
              <w:bottom w:val="nil"/>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101</w:t>
            </w:r>
          </w:p>
        </w:tc>
        <w:tc>
          <w:tcPr>
            <w:tcW w:w="4307" w:type="dxa"/>
            <w:tcBorders>
              <w:top w:val="nil"/>
              <w:left w:val="nil"/>
              <w:bottom w:val="single" w:sz="4" w:space="0" w:color="auto"/>
              <w:right w:val="single" w:sz="4" w:space="0" w:color="auto"/>
            </w:tcBorders>
            <w:shd w:val="clear" w:color="000000" w:fill="FFFFFF"/>
            <w:hideMark/>
          </w:tcPr>
          <w:p w:rsidR="003E38B6" w:rsidRPr="003E38B6" w:rsidRDefault="003E38B6" w:rsidP="003E38B6">
            <w:pPr>
              <w:spacing w:after="0" w:line="240" w:lineRule="auto"/>
              <w:rPr>
                <w:rFonts w:ascii="Times New Roman" w:eastAsia="Times New Roman" w:hAnsi="Times New Roman" w:cs="Times New Roman"/>
                <w:b/>
                <w:bCs/>
                <w:sz w:val="18"/>
                <w:szCs w:val="18"/>
                <w:lang w:eastAsia="ru-RU"/>
              </w:rPr>
            </w:pPr>
            <w:r w:rsidRPr="003E38B6">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2020-2022 годы</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731 292,33</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731 292,33</w:t>
            </w:r>
          </w:p>
        </w:tc>
      </w:tr>
      <w:tr w:rsidR="003E38B6" w:rsidRPr="003E38B6" w:rsidTr="00672983">
        <w:trPr>
          <w:trHeight w:val="30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102</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000000" w:fill="FFFFFF"/>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728 919,33</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728 919,33</w:t>
            </w:r>
          </w:p>
        </w:tc>
      </w:tr>
      <w:tr w:rsidR="003E38B6" w:rsidRPr="003E38B6" w:rsidTr="00672983">
        <w:trPr>
          <w:trHeight w:val="28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103</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728 919,33</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728 919,33</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104</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0100</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72 156,00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72 156,00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105</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0113</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72 156,00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72 156,00</w:t>
            </w:r>
          </w:p>
        </w:tc>
      </w:tr>
      <w:tr w:rsidR="003E38B6" w:rsidRPr="003E38B6" w:rsidTr="00672983">
        <w:trPr>
          <w:trHeight w:val="300"/>
        </w:trPr>
        <w:tc>
          <w:tcPr>
            <w:tcW w:w="797" w:type="dxa"/>
            <w:tcBorders>
              <w:top w:val="nil"/>
              <w:left w:val="single" w:sz="4" w:space="0" w:color="auto"/>
              <w:bottom w:val="nil"/>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106</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Жилищн</w:t>
            </w:r>
            <w:proofErr w:type="gramStart"/>
            <w:r w:rsidRPr="003E38B6">
              <w:rPr>
                <w:rFonts w:ascii="Times New Roman" w:eastAsia="Times New Roman" w:hAnsi="Times New Roman" w:cs="Times New Roman"/>
                <w:sz w:val="18"/>
                <w:szCs w:val="18"/>
                <w:lang w:eastAsia="ru-RU"/>
              </w:rPr>
              <w:t>о-</w:t>
            </w:r>
            <w:proofErr w:type="gramEnd"/>
            <w:r w:rsidRPr="003E38B6">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0500</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656 763,33</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656 763,33</w:t>
            </w:r>
          </w:p>
        </w:tc>
      </w:tr>
      <w:tr w:rsidR="003E38B6" w:rsidRPr="003E38B6" w:rsidTr="00672983">
        <w:trPr>
          <w:trHeight w:val="300"/>
        </w:trPr>
        <w:tc>
          <w:tcPr>
            <w:tcW w:w="797" w:type="dxa"/>
            <w:tcBorders>
              <w:top w:val="single" w:sz="4" w:space="0" w:color="auto"/>
              <w:left w:val="single" w:sz="4" w:space="0" w:color="auto"/>
              <w:bottom w:val="nil"/>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107</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0505</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656 763,33</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656 763,33</w:t>
            </w:r>
          </w:p>
        </w:tc>
      </w:tr>
      <w:tr w:rsidR="003E38B6" w:rsidRPr="003E38B6" w:rsidTr="00672983">
        <w:trPr>
          <w:trHeight w:val="30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108</w:t>
            </w:r>
          </w:p>
        </w:tc>
        <w:tc>
          <w:tcPr>
            <w:tcW w:w="4307" w:type="dxa"/>
            <w:tcBorders>
              <w:top w:val="nil"/>
              <w:left w:val="nil"/>
              <w:bottom w:val="single" w:sz="4" w:space="0" w:color="auto"/>
              <w:right w:val="single" w:sz="4" w:space="0" w:color="auto"/>
            </w:tcBorders>
            <w:shd w:val="clear" w:color="auto" w:fill="auto"/>
            <w:vAlign w:val="bottom"/>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800</w:t>
            </w:r>
          </w:p>
        </w:tc>
        <w:tc>
          <w:tcPr>
            <w:tcW w:w="766" w:type="dxa"/>
            <w:tcBorders>
              <w:top w:val="nil"/>
              <w:left w:val="nil"/>
              <w:bottom w:val="single" w:sz="4" w:space="0" w:color="auto"/>
              <w:right w:val="single" w:sz="4" w:space="0" w:color="auto"/>
            </w:tcBorders>
            <w:shd w:val="clear" w:color="000000" w:fill="FFFFFF"/>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2 373,00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2 373,00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109</w:t>
            </w:r>
          </w:p>
        </w:tc>
        <w:tc>
          <w:tcPr>
            <w:tcW w:w="4307" w:type="dxa"/>
            <w:tcBorders>
              <w:top w:val="nil"/>
              <w:left w:val="nil"/>
              <w:bottom w:val="single" w:sz="4" w:space="0" w:color="auto"/>
              <w:right w:val="single" w:sz="4" w:space="0" w:color="auto"/>
            </w:tcBorders>
            <w:shd w:val="clear" w:color="auto" w:fill="auto"/>
            <w:vAlign w:val="bottom"/>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850</w:t>
            </w:r>
          </w:p>
        </w:tc>
        <w:tc>
          <w:tcPr>
            <w:tcW w:w="766" w:type="dxa"/>
            <w:tcBorders>
              <w:top w:val="nil"/>
              <w:left w:val="nil"/>
              <w:bottom w:val="single" w:sz="4" w:space="0" w:color="auto"/>
              <w:right w:val="single" w:sz="4" w:space="0" w:color="auto"/>
            </w:tcBorders>
            <w:shd w:val="clear" w:color="000000" w:fill="FFFFFF"/>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2 373,00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2 373,00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110</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850</w:t>
            </w:r>
          </w:p>
        </w:tc>
        <w:tc>
          <w:tcPr>
            <w:tcW w:w="766" w:type="dxa"/>
            <w:tcBorders>
              <w:top w:val="nil"/>
              <w:left w:val="nil"/>
              <w:bottom w:val="single" w:sz="4" w:space="0" w:color="auto"/>
              <w:right w:val="single" w:sz="4" w:space="0" w:color="auto"/>
            </w:tcBorders>
            <w:shd w:val="clear" w:color="000000" w:fill="FFFFFF"/>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0100</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2 373,00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2 373,00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111</w:t>
            </w:r>
          </w:p>
        </w:tc>
        <w:tc>
          <w:tcPr>
            <w:tcW w:w="4307" w:type="dxa"/>
            <w:tcBorders>
              <w:top w:val="nil"/>
              <w:left w:val="nil"/>
              <w:bottom w:val="single" w:sz="4" w:space="0" w:color="auto"/>
              <w:right w:val="single" w:sz="4" w:space="0" w:color="auto"/>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850</w:t>
            </w:r>
          </w:p>
        </w:tc>
        <w:tc>
          <w:tcPr>
            <w:tcW w:w="766" w:type="dxa"/>
            <w:tcBorders>
              <w:top w:val="nil"/>
              <w:left w:val="nil"/>
              <w:bottom w:val="single" w:sz="4" w:space="0" w:color="auto"/>
              <w:right w:val="single" w:sz="4" w:space="0" w:color="auto"/>
            </w:tcBorders>
            <w:shd w:val="clear" w:color="000000" w:fill="FFFFFF"/>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0113</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2 373,00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2 373,00</w:t>
            </w:r>
          </w:p>
        </w:tc>
      </w:tr>
      <w:tr w:rsidR="003E38B6" w:rsidRPr="003E38B6" w:rsidTr="00672983">
        <w:trPr>
          <w:trHeight w:val="78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112</w:t>
            </w:r>
          </w:p>
        </w:tc>
        <w:tc>
          <w:tcPr>
            <w:tcW w:w="4307" w:type="dxa"/>
            <w:tcBorders>
              <w:top w:val="nil"/>
              <w:left w:val="nil"/>
              <w:bottom w:val="single" w:sz="4" w:space="0" w:color="auto"/>
              <w:right w:val="single" w:sz="4" w:space="0" w:color="auto"/>
            </w:tcBorders>
            <w:shd w:val="clear" w:color="auto" w:fill="auto"/>
            <w:vAlign w:val="bottom"/>
            <w:hideMark/>
          </w:tcPr>
          <w:p w:rsidR="003E38B6" w:rsidRPr="003E38B6" w:rsidRDefault="003E38B6" w:rsidP="003E38B6">
            <w:pPr>
              <w:spacing w:after="0" w:line="240" w:lineRule="auto"/>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 xml:space="preserve">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w:t>
            </w:r>
            <w:r w:rsidRPr="003E38B6">
              <w:rPr>
                <w:rFonts w:ascii="Times New Roman" w:eastAsia="Times New Roman" w:hAnsi="Times New Roman" w:cs="Times New Roman"/>
                <w:b/>
                <w:bCs/>
                <w:color w:val="000000"/>
                <w:sz w:val="20"/>
                <w:szCs w:val="20"/>
                <w:lang w:eastAsia="ru-RU"/>
              </w:rPr>
              <w:lastRenderedPageBreak/>
              <w:t>территорий Шушенского района от чрезвычайных ситуаций природного и техногенного характера"</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lastRenderedPageBreak/>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167 200,00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167 200,00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lastRenderedPageBreak/>
              <w:t>113</w:t>
            </w:r>
          </w:p>
        </w:tc>
        <w:tc>
          <w:tcPr>
            <w:tcW w:w="4307" w:type="dxa"/>
            <w:tcBorders>
              <w:top w:val="nil"/>
              <w:left w:val="nil"/>
              <w:bottom w:val="single" w:sz="4" w:space="0" w:color="auto"/>
              <w:right w:val="single" w:sz="4" w:space="0" w:color="auto"/>
            </w:tcBorders>
            <w:shd w:val="clear" w:color="auto" w:fill="auto"/>
            <w:vAlign w:val="bottom"/>
            <w:hideMark/>
          </w:tcPr>
          <w:p w:rsidR="003E38B6" w:rsidRPr="003E38B6" w:rsidRDefault="003E38B6" w:rsidP="003E38B6">
            <w:pPr>
              <w:spacing w:after="0" w:line="240" w:lineRule="auto"/>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167 200,00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167 200,00</w:t>
            </w:r>
          </w:p>
        </w:tc>
      </w:tr>
      <w:tr w:rsidR="003E38B6" w:rsidRPr="003E38B6" w:rsidTr="00672983">
        <w:trPr>
          <w:trHeight w:val="3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114</w:t>
            </w:r>
          </w:p>
        </w:tc>
        <w:tc>
          <w:tcPr>
            <w:tcW w:w="4307" w:type="dxa"/>
            <w:tcBorders>
              <w:top w:val="nil"/>
              <w:left w:val="nil"/>
              <w:bottom w:val="single" w:sz="4" w:space="0" w:color="auto"/>
              <w:right w:val="single" w:sz="4" w:space="0" w:color="auto"/>
            </w:tcBorders>
            <w:shd w:val="clear" w:color="auto" w:fill="auto"/>
            <w:vAlign w:val="bottom"/>
            <w:hideMark/>
          </w:tcPr>
          <w:p w:rsidR="003E38B6" w:rsidRPr="003E38B6" w:rsidRDefault="003E38B6" w:rsidP="003E38B6">
            <w:pPr>
              <w:spacing w:after="0" w:line="240" w:lineRule="auto"/>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167 200,00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167 200,00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115</w:t>
            </w:r>
          </w:p>
        </w:tc>
        <w:tc>
          <w:tcPr>
            <w:tcW w:w="4307" w:type="dxa"/>
            <w:tcBorders>
              <w:top w:val="nil"/>
              <w:left w:val="nil"/>
              <w:bottom w:val="nil"/>
              <w:right w:val="nil"/>
            </w:tcBorders>
            <w:shd w:val="clear" w:color="auto" w:fill="auto"/>
            <w:noWrap/>
            <w:vAlign w:val="bottom"/>
            <w:hideMark/>
          </w:tcPr>
          <w:p w:rsidR="003E38B6" w:rsidRPr="003E38B6" w:rsidRDefault="003E38B6" w:rsidP="003E38B6">
            <w:pPr>
              <w:spacing w:after="0" w:line="240" w:lineRule="auto"/>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0300</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167 200,00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167 200,00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116</w:t>
            </w:r>
          </w:p>
        </w:tc>
        <w:tc>
          <w:tcPr>
            <w:tcW w:w="4307" w:type="dxa"/>
            <w:tcBorders>
              <w:top w:val="single" w:sz="4" w:space="0" w:color="auto"/>
              <w:left w:val="nil"/>
              <w:bottom w:val="single" w:sz="4" w:space="0" w:color="auto"/>
              <w:right w:val="nil"/>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0310</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167 200,00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167 200,00</w:t>
            </w:r>
          </w:p>
        </w:tc>
      </w:tr>
      <w:tr w:rsidR="003E38B6" w:rsidRPr="003E38B6" w:rsidTr="00672983">
        <w:trPr>
          <w:trHeight w:val="76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117</w:t>
            </w:r>
          </w:p>
        </w:tc>
        <w:tc>
          <w:tcPr>
            <w:tcW w:w="4307" w:type="dxa"/>
            <w:tcBorders>
              <w:top w:val="nil"/>
              <w:left w:val="nil"/>
              <w:bottom w:val="single" w:sz="4" w:space="0" w:color="auto"/>
              <w:right w:val="single" w:sz="4" w:space="0" w:color="auto"/>
            </w:tcBorders>
            <w:shd w:val="clear" w:color="auto" w:fill="auto"/>
            <w:vAlign w:val="bottom"/>
            <w:hideMark/>
          </w:tcPr>
          <w:p w:rsidR="003E38B6" w:rsidRPr="003E38B6" w:rsidRDefault="003E38B6" w:rsidP="003E38B6">
            <w:pPr>
              <w:spacing w:after="0" w:line="240" w:lineRule="auto"/>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6 000,00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6 000,00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118</w:t>
            </w:r>
          </w:p>
        </w:tc>
        <w:tc>
          <w:tcPr>
            <w:tcW w:w="4307" w:type="dxa"/>
            <w:tcBorders>
              <w:top w:val="nil"/>
              <w:left w:val="nil"/>
              <w:bottom w:val="single" w:sz="4" w:space="0" w:color="auto"/>
              <w:right w:val="single" w:sz="4" w:space="0" w:color="auto"/>
            </w:tcBorders>
            <w:shd w:val="clear" w:color="auto" w:fill="auto"/>
            <w:vAlign w:val="bottom"/>
            <w:hideMark/>
          </w:tcPr>
          <w:p w:rsidR="003E38B6" w:rsidRPr="003E38B6" w:rsidRDefault="003E38B6" w:rsidP="003E38B6">
            <w:pPr>
              <w:spacing w:after="0" w:line="240" w:lineRule="auto"/>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6 000,00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6 000,00</w:t>
            </w:r>
          </w:p>
        </w:tc>
      </w:tr>
      <w:tr w:rsidR="003E38B6" w:rsidRPr="003E38B6" w:rsidTr="00672983">
        <w:trPr>
          <w:trHeight w:val="37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119</w:t>
            </w:r>
          </w:p>
        </w:tc>
        <w:tc>
          <w:tcPr>
            <w:tcW w:w="4307" w:type="dxa"/>
            <w:tcBorders>
              <w:top w:val="nil"/>
              <w:left w:val="nil"/>
              <w:bottom w:val="single" w:sz="4" w:space="0" w:color="auto"/>
              <w:right w:val="single" w:sz="4" w:space="0" w:color="auto"/>
            </w:tcBorders>
            <w:shd w:val="clear" w:color="auto" w:fill="auto"/>
            <w:vAlign w:val="bottom"/>
            <w:hideMark/>
          </w:tcPr>
          <w:p w:rsidR="003E38B6" w:rsidRPr="003E38B6" w:rsidRDefault="003E38B6" w:rsidP="003E38B6">
            <w:pPr>
              <w:spacing w:after="0" w:line="240" w:lineRule="auto"/>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6 000,00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6 000,00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120</w:t>
            </w:r>
          </w:p>
        </w:tc>
        <w:tc>
          <w:tcPr>
            <w:tcW w:w="4307" w:type="dxa"/>
            <w:tcBorders>
              <w:top w:val="nil"/>
              <w:left w:val="nil"/>
              <w:bottom w:val="nil"/>
              <w:right w:val="nil"/>
            </w:tcBorders>
            <w:shd w:val="clear" w:color="auto" w:fill="auto"/>
            <w:noWrap/>
            <w:vAlign w:val="bottom"/>
            <w:hideMark/>
          </w:tcPr>
          <w:p w:rsidR="003E38B6" w:rsidRPr="003E38B6" w:rsidRDefault="003E38B6" w:rsidP="003E38B6">
            <w:pPr>
              <w:spacing w:after="0" w:line="240" w:lineRule="auto"/>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0300</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6 000,00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6 000,00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121</w:t>
            </w:r>
          </w:p>
        </w:tc>
        <w:tc>
          <w:tcPr>
            <w:tcW w:w="4307" w:type="dxa"/>
            <w:tcBorders>
              <w:top w:val="single" w:sz="4" w:space="0" w:color="auto"/>
              <w:left w:val="nil"/>
              <w:bottom w:val="single" w:sz="4" w:space="0" w:color="auto"/>
              <w:right w:val="nil"/>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0310</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6 000,00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6 000,00</w:t>
            </w:r>
          </w:p>
        </w:tc>
      </w:tr>
      <w:tr w:rsidR="003E38B6" w:rsidRPr="003E38B6" w:rsidTr="00672983">
        <w:trPr>
          <w:trHeight w:val="78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122</w:t>
            </w:r>
          </w:p>
        </w:tc>
        <w:tc>
          <w:tcPr>
            <w:tcW w:w="4307" w:type="dxa"/>
            <w:tcBorders>
              <w:top w:val="nil"/>
              <w:left w:val="nil"/>
              <w:bottom w:val="single" w:sz="4" w:space="0" w:color="auto"/>
              <w:right w:val="single" w:sz="4" w:space="0" w:color="auto"/>
            </w:tcBorders>
            <w:shd w:val="clear" w:color="auto" w:fill="auto"/>
            <w:vAlign w:val="bottom"/>
            <w:hideMark/>
          </w:tcPr>
          <w:p w:rsidR="003E38B6" w:rsidRPr="003E38B6" w:rsidRDefault="003E38B6" w:rsidP="003E38B6">
            <w:pPr>
              <w:spacing w:after="0" w:line="240" w:lineRule="auto"/>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Софинансирование на 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2020-2022 годы)</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b/>
                <w:bCs/>
                <w:sz w:val="18"/>
                <w:szCs w:val="18"/>
                <w:lang w:eastAsia="ru-RU"/>
              </w:rPr>
            </w:pPr>
            <w:r w:rsidRPr="003E38B6">
              <w:rPr>
                <w:rFonts w:ascii="Times New Roman" w:eastAsia="Times New Roman" w:hAnsi="Times New Roman" w:cs="Times New Roman"/>
                <w:b/>
                <w:bCs/>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5 000,00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5 000,00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123</w:t>
            </w:r>
          </w:p>
        </w:tc>
        <w:tc>
          <w:tcPr>
            <w:tcW w:w="4307" w:type="dxa"/>
            <w:tcBorders>
              <w:top w:val="nil"/>
              <w:left w:val="nil"/>
              <w:bottom w:val="single" w:sz="4" w:space="0" w:color="auto"/>
              <w:right w:val="single" w:sz="4" w:space="0" w:color="auto"/>
            </w:tcBorders>
            <w:shd w:val="clear" w:color="auto" w:fill="auto"/>
            <w:vAlign w:val="bottom"/>
            <w:hideMark/>
          </w:tcPr>
          <w:p w:rsidR="003E38B6" w:rsidRPr="003E38B6" w:rsidRDefault="003E38B6" w:rsidP="003E38B6">
            <w:pPr>
              <w:spacing w:after="0" w:line="240" w:lineRule="auto"/>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5 000,00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5 000,00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124</w:t>
            </w:r>
          </w:p>
        </w:tc>
        <w:tc>
          <w:tcPr>
            <w:tcW w:w="4307" w:type="dxa"/>
            <w:tcBorders>
              <w:top w:val="nil"/>
              <w:left w:val="nil"/>
              <w:bottom w:val="single" w:sz="4" w:space="0" w:color="auto"/>
              <w:right w:val="single" w:sz="4" w:space="0" w:color="auto"/>
            </w:tcBorders>
            <w:shd w:val="clear" w:color="auto" w:fill="auto"/>
            <w:vAlign w:val="bottom"/>
            <w:hideMark/>
          </w:tcPr>
          <w:p w:rsidR="003E38B6" w:rsidRPr="003E38B6" w:rsidRDefault="003E38B6" w:rsidP="003E38B6">
            <w:pPr>
              <w:spacing w:after="0" w:line="240" w:lineRule="auto"/>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5 000,00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5 000,00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125</w:t>
            </w:r>
          </w:p>
        </w:tc>
        <w:tc>
          <w:tcPr>
            <w:tcW w:w="4307" w:type="dxa"/>
            <w:tcBorders>
              <w:top w:val="nil"/>
              <w:left w:val="nil"/>
              <w:bottom w:val="single" w:sz="4" w:space="0" w:color="auto"/>
              <w:right w:val="nil"/>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0400</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5 000,00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5 000,00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126</w:t>
            </w:r>
          </w:p>
        </w:tc>
        <w:tc>
          <w:tcPr>
            <w:tcW w:w="4307" w:type="dxa"/>
            <w:tcBorders>
              <w:top w:val="nil"/>
              <w:left w:val="nil"/>
              <w:bottom w:val="single" w:sz="4" w:space="0" w:color="auto"/>
              <w:right w:val="nil"/>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0409</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5 000,00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5 000,00</w:t>
            </w:r>
          </w:p>
        </w:tc>
      </w:tr>
      <w:tr w:rsidR="003E38B6" w:rsidRPr="003E38B6" w:rsidTr="0067298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center"/>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127</w:t>
            </w:r>
          </w:p>
        </w:tc>
        <w:tc>
          <w:tcPr>
            <w:tcW w:w="7426" w:type="dxa"/>
            <w:gridSpan w:val="4"/>
            <w:tcBorders>
              <w:top w:val="single" w:sz="4" w:space="0" w:color="auto"/>
              <w:left w:val="nil"/>
              <w:bottom w:val="single" w:sz="4" w:space="0" w:color="auto"/>
              <w:right w:val="single" w:sz="4" w:space="0" w:color="000000"/>
            </w:tcBorders>
            <w:shd w:val="clear" w:color="auto" w:fill="auto"/>
            <w:hideMark/>
          </w:tcPr>
          <w:p w:rsidR="003E38B6" w:rsidRPr="003E38B6" w:rsidRDefault="003E38B6" w:rsidP="003E38B6">
            <w:pPr>
              <w:spacing w:after="0" w:line="240" w:lineRule="auto"/>
              <w:rPr>
                <w:rFonts w:ascii="Times New Roman" w:eastAsia="Times New Roman" w:hAnsi="Times New Roman" w:cs="Times New Roman"/>
                <w:sz w:val="18"/>
                <w:szCs w:val="18"/>
                <w:lang w:eastAsia="ru-RU"/>
              </w:rPr>
            </w:pPr>
            <w:r w:rsidRPr="003E38B6">
              <w:rPr>
                <w:rFonts w:ascii="Times New Roman" w:eastAsia="Times New Roman" w:hAnsi="Times New Roman" w:cs="Times New Roman"/>
                <w:sz w:val="18"/>
                <w:szCs w:val="18"/>
                <w:lang w:eastAsia="ru-RU"/>
              </w:rPr>
              <w:t>Условно утверждаемые расходы</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170 443,00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color w:val="000000"/>
                <w:sz w:val="20"/>
                <w:szCs w:val="20"/>
                <w:lang w:eastAsia="ru-RU"/>
              </w:rPr>
            </w:pPr>
            <w:r w:rsidRPr="003E38B6">
              <w:rPr>
                <w:rFonts w:ascii="Times New Roman" w:eastAsia="Times New Roman" w:hAnsi="Times New Roman" w:cs="Times New Roman"/>
                <w:color w:val="000000"/>
                <w:sz w:val="20"/>
                <w:szCs w:val="20"/>
                <w:lang w:eastAsia="ru-RU"/>
              </w:rPr>
              <w:t>737 109,00</w:t>
            </w:r>
          </w:p>
        </w:tc>
      </w:tr>
      <w:tr w:rsidR="003E38B6" w:rsidRPr="003E38B6" w:rsidTr="00672983">
        <w:trPr>
          <w:trHeight w:val="300"/>
        </w:trPr>
        <w:tc>
          <w:tcPr>
            <w:tcW w:w="8223"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128</w:t>
            </w:r>
          </w:p>
        </w:tc>
        <w:tc>
          <w:tcPr>
            <w:tcW w:w="1275" w:type="dxa"/>
            <w:tcBorders>
              <w:top w:val="nil"/>
              <w:left w:val="nil"/>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9 091 256,00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E38B6" w:rsidRPr="003E38B6" w:rsidRDefault="003E38B6" w:rsidP="003E38B6">
            <w:pPr>
              <w:spacing w:after="0" w:line="240" w:lineRule="auto"/>
              <w:jc w:val="right"/>
              <w:rPr>
                <w:rFonts w:ascii="Times New Roman" w:eastAsia="Times New Roman" w:hAnsi="Times New Roman" w:cs="Times New Roman"/>
                <w:b/>
                <w:bCs/>
                <w:color w:val="000000"/>
                <w:sz w:val="20"/>
                <w:szCs w:val="20"/>
                <w:lang w:eastAsia="ru-RU"/>
              </w:rPr>
            </w:pPr>
            <w:r w:rsidRPr="003E38B6">
              <w:rPr>
                <w:rFonts w:ascii="Times New Roman" w:eastAsia="Times New Roman" w:hAnsi="Times New Roman" w:cs="Times New Roman"/>
                <w:b/>
                <w:bCs/>
                <w:color w:val="000000"/>
                <w:sz w:val="20"/>
                <w:szCs w:val="20"/>
                <w:lang w:eastAsia="ru-RU"/>
              </w:rPr>
              <w:t>9 312 994,00</w:t>
            </w:r>
          </w:p>
        </w:tc>
      </w:tr>
    </w:tbl>
    <w:p w:rsidR="003E38B6" w:rsidRDefault="003E38B6" w:rsidP="000A50F0">
      <w:pPr>
        <w:tabs>
          <w:tab w:val="left" w:pos="3064"/>
        </w:tabs>
        <w:jc w:val="both"/>
        <w:rPr>
          <w:rFonts w:ascii="Times New Roman" w:hAnsi="Times New Roman" w:cs="Times New Roman"/>
          <w:sz w:val="24"/>
          <w:szCs w:val="24"/>
        </w:rPr>
      </w:pPr>
    </w:p>
    <w:tbl>
      <w:tblPr>
        <w:tblW w:w="0" w:type="auto"/>
        <w:tblLook w:val="01E0" w:firstRow="1" w:lastRow="1" w:firstColumn="1" w:lastColumn="1" w:noHBand="0" w:noVBand="0"/>
      </w:tblPr>
      <w:tblGrid>
        <w:gridCol w:w="4746"/>
        <w:gridCol w:w="4825"/>
      </w:tblGrid>
      <w:tr w:rsidR="00B13307" w:rsidRPr="00B13307" w:rsidTr="00FC1A5A">
        <w:trPr>
          <w:trHeight w:val="828"/>
        </w:trPr>
        <w:tc>
          <w:tcPr>
            <w:tcW w:w="5068" w:type="dxa"/>
          </w:tcPr>
          <w:p w:rsidR="00B13307" w:rsidRPr="00B13307" w:rsidRDefault="00B13307" w:rsidP="00B13307">
            <w:pPr>
              <w:spacing w:after="0"/>
              <w:ind w:hanging="851"/>
              <w:rPr>
                <w:rFonts w:ascii="Times New Roman" w:eastAsia="Times New Roman" w:hAnsi="Times New Roman" w:cs="Times New Roman"/>
                <w:lang w:eastAsia="ru-RU"/>
              </w:rPr>
            </w:pPr>
            <w:r w:rsidRPr="00B13307">
              <w:rPr>
                <w:rFonts w:ascii="Times New Roman" w:eastAsia="Times New Roman" w:hAnsi="Times New Roman" w:cs="Times New Roman"/>
                <w:lang w:eastAsia="ru-RU"/>
              </w:rPr>
              <w:t xml:space="preserve">                                                                                                                                                          </w:t>
            </w:r>
          </w:p>
        </w:tc>
        <w:tc>
          <w:tcPr>
            <w:tcW w:w="5069" w:type="dxa"/>
          </w:tcPr>
          <w:p w:rsidR="00B13307" w:rsidRPr="00B13307" w:rsidRDefault="00B13307" w:rsidP="00B13307">
            <w:pPr>
              <w:spacing w:after="0"/>
              <w:jc w:val="right"/>
              <w:rPr>
                <w:rFonts w:ascii="Times New Roman" w:eastAsia="Times New Roman" w:hAnsi="Times New Roman" w:cs="Times New Roman"/>
                <w:bCs/>
                <w:lang w:eastAsia="ru-RU"/>
              </w:rPr>
            </w:pPr>
            <w:r w:rsidRPr="00B13307">
              <w:rPr>
                <w:rFonts w:ascii="Times New Roman" w:eastAsia="Times New Roman" w:hAnsi="Times New Roman" w:cs="Times New Roman"/>
                <w:bCs/>
                <w:lang w:eastAsia="ru-RU"/>
              </w:rPr>
              <w:t>Приложение  № 10</w:t>
            </w:r>
          </w:p>
          <w:p w:rsidR="00B13307" w:rsidRPr="00B13307" w:rsidRDefault="00B13307" w:rsidP="00B13307">
            <w:pPr>
              <w:spacing w:after="0"/>
              <w:jc w:val="right"/>
              <w:rPr>
                <w:rFonts w:ascii="Times New Roman" w:eastAsia="Times New Roman" w:hAnsi="Times New Roman" w:cs="Times New Roman"/>
                <w:bCs/>
                <w:lang w:eastAsia="ru-RU"/>
              </w:rPr>
            </w:pPr>
            <w:r w:rsidRPr="00B13307">
              <w:rPr>
                <w:rFonts w:ascii="Times New Roman" w:eastAsia="Times New Roman" w:hAnsi="Times New Roman" w:cs="Times New Roman"/>
                <w:bCs/>
                <w:lang w:eastAsia="ru-RU"/>
              </w:rPr>
              <w:t>к реше</w:t>
            </w:r>
            <w:r w:rsidR="00FC1A5A">
              <w:rPr>
                <w:rFonts w:ascii="Times New Roman" w:eastAsia="Times New Roman" w:hAnsi="Times New Roman" w:cs="Times New Roman"/>
                <w:bCs/>
                <w:lang w:eastAsia="ru-RU"/>
              </w:rPr>
              <w:t xml:space="preserve">нию Сизинского сельского Совета         </w:t>
            </w:r>
            <w:r w:rsidRPr="00B13307">
              <w:rPr>
                <w:rFonts w:ascii="Times New Roman" w:eastAsia="Times New Roman" w:hAnsi="Times New Roman" w:cs="Times New Roman"/>
                <w:bCs/>
                <w:lang w:eastAsia="ru-RU"/>
              </w:rPr>
              <w:t>депутатов</w:t>
            </w:r>
          </w:p>
          <w:p w:rsidR="00B13307" w:rsidRPr="00B13307" w:rsidRDefault="00B13307" w:rsidP="00B13307">
            <w:pPr>
              <w:spacing w:after="0"/>
              <w:jc w:val="right"/>
              <w:rPr>
                <w:rFonts w:ascii="Times New Roman" w:eastAsia="Times New Roman" w:hAnsi="Times New Roman" w:cs="Times New Roman"/>
                <w:lang w:eastAsia="ru-RU"/>
              </w:rPr>
            </w:pPr>
            <w:r w:rsidRPr="00B13307">
              <w:rPr>
                <w:rFonts w:ascii="Times New Roman" w:eastAsia="Times New Roman" w:hAnsi="Times New Roman" w:cs="Times New Roman"/>
                <w:bCs/>
                <w:lang w:eastAsia="ru-RU"/>
              </w:rPr>
              <w:t xml:space="preserve">от </w:t>
            </w:r>
            <w:proofErr w:type="gramStart"/>
            <w:r w:rsidRPr="00B13307">
              <w:rPr>
                <w:rFonts w:ascii="Times New Roman" w:eastAsia="Times New Roman" w:hAnsi="Times New Roman" w:cs="Times New Roman"/>
                <w:bCs/>
                <w:lang w:eastAsia="ru-RU"/>
              </w:rPr>
              <w:t>г</w:t>
            </w:r>
            <w:proofErr w:type="gramEnd"/>
            <w:r w:rsidRPr="00B13307">
              <w:rPr>
                <w:rFonts w:ascii="Times New Roman" w:eastAsia="Times New Roman" w:hAnsi="Times New Roman" w:cs="Times New Roman"/>
                <w:bCs/>
                <w:lang w:eastAsia="ru-RU"/>
              </w:rPr>
              <w:t xml:space="preserve">. №  </w:t>
            </w:r>
            <w:r w:rsidRPr="00B13307">
              <w:rPr>
                <w:rFonts w:ascii="Times New Roman" w:eastAsia="Times New Roman" w:hAnsi="Times New Roman" w:cs="Times New Roman"/>
                <w:bCs/>
                <w:u w:val="single"/>
                <w:lang w:eastAsia="ru-RU"/>
              </w:rPr>
              <w:t xml:space="preserve">      </w:t>
            </w:r>
          </w:p>
        </w:tc>
      </w:tr>
    </w:tbl>
    <w:p w:rsidR="00B13307" w:rsidRPr="00B13307" w:rsidRDefault="00B13307" w:rsidP="00B13307">
      <w:pPr>
        <w:spacing w:after="0" w:line="240" w:lineRule="auto"/>
        <w:jc w:val="center"/>
        <w:rPr>
          <w:rFonts w:ascii="Times New Roman" w:eastAsia="Times New Roman" w:hAnsi="Times New Roman" w:cs="Times New Roman"/>
          <w:b/>
          <w:bCs/>
          <w:sz w:val="20"/>
          <w:szCs w:val="20"/>
          <w:lang w:eastAsia="ru-RU"/>
        </w:rPr>
      </w:pPr>
    </w:p>
    <w:p w:rsidR="00B13307" w:rsidRPr="00B13307" w:rsidRDefault="00B13307" w:rsidP="00B13307">
      <w:pPr>
        <w:spacing w:after="0" w:line="240" w:lineRule="auto"/>
        <w:jc w:val="center"/>
        <w:rPr>
          <w:rFonts w:ascii="Times New Roman" w:eastAsia="Times New Roman" w:hAnsi="Times New Roman" w:cs="Times New Roman"/>
          <w:b/>
          <w:bCs/>
          <w:sz w:val="20"/>
          <w:szCs w:val="20"/>
          <w:lang w:eastAsia="ru-RU"/>
        </w:rPr>
      </w:pPr>
      <w:r w:rsidRPr="00B13307">
        <w:rPr>
          <w:rFonts w:ascii="Times New Roman" w:eastAsia="Times New Roman" w:hAnsi="Times New Roman" w:cs="Times New Roman"/>
          <w:b/>
          <w:bCs/>
          <w:sz w:val="20"/>
          <w:szCs w:val="20"/>
          <w:lang w:eastAsia="ru-RU"/>
        </w:rPr>
        <w:t>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исполнению бюджета сельского поселения в 2020 году и плановом периоде 2021 - 2022 годов</w:t>
      </w:r>
    </w:p>
    <w:p w:rsidR="00B13307" w:rsidRPr="00B13307" w:rsidRDefault="00B13307" w:rsidP="00B13307">
      <w:pPr>
        <w:spacing w:after="0" w:line="240" w:lineRule="auto"/>
        <w:jc w:val="center"/>
        <w:rPr>
          <w:rFonts w:ascii="Times New Roman" w:eastAsia="Times New Roman" w:hAnsi="Times New Roman" w:cs="Times New Roman"/>
          <w:b/>
          <w:bCs/>
          <w:sz w:val="20"/>
          <w:szCs w:val="20"/>
          <w:lang w:eastAsia="ru-RU"/>
        </w:rPr>
      </w:pPr>
    </w:p>
    <w:p w:rsidR="00B13307" w:rsidRPr="00B13307" w:rsidRDefault="00B13307" w:rsidP="00B13307">
      <w:pPr>
        <w:spacing w:after="0" w:line="240" w:lineRule="auto"/>
        <w:jc w:val="center"/>
        <w:rPr>
          <w:rFonts w:ascii="Times New Roman" w:eastAsia="Times New Roman" w:hAnsi="Times New Roman" w:cs="Times New Roman"/>
          <w:b/>
          <w:bCs/>
          <w:sz w:val="20"/>
          <w:szCs w:val="20"/>
          <w:lang w:eastAsia="ru-RU"/>
        </w:rPr>
      </w:pPr>
      <w:r w:rsidRPr="00B13307">
        <w:rPr>
          <w:rFonts w:ascii="Times New Roman" w:eastAsia="Times New Roman" w:hAnsi="Times New Roman" w:cs="Times New Roman"/>
          <w:b/>
          <w:bCs/>
          <w:sz w:val="20"/>
          <w:szCs w:val="20"/>
          <w:lang w:eastAsia="ru-RU"/>
        </w:rPr>
        <w:t xml:space="preserve">                                                                                                                                                                   (рублей)</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20"/>
        <w:gridCol w:w="1440"/>
        <w:gridCol w:w="1440"/>
        <w:gridCol w:w="1440"/>
      </w:tblGrid>
      <w:tr w:rsidR="00B13307" w:rsidRPr="00B13307" w:rsidTr="00FC1A5A">
        <w:trPr>
          <w:trHeight w:val="847"/>
        </w:trPr>
        <w:tc>
          <w:tcPr>
            <w:tcW w:w="720" w:type="dxa"/>
            <w:shd w:val="clear" w:color="auto" w:fill="auto"/>
          </w:tcPr>
          <w:p w:rsidR="00B13307" w:rsidRPr="00B13307" w:rsidRDefault="00B13307" w:rsidP="00B13307">
            <w:pPr>
              <w:spacing w:after="0" w:line="240" w:lineRule="auto"/>
              <w:jc w:val="center"/>
              <w:rPr>
                <w:rFonts w:ascii="Times New Roman" w:eastAsia="Times New Roman" w:hAnsi="Times New Roman" w:cs="Times New Roman"/>
                <w:sz w:val="20"/>
                <w:szCs w:val="20"/>
                <w:lang w:eastAsia="ru-RU"/>
              </w:rPr>
            </w:pPr>
            <w:r w:rsidRPr="00B13307">
              <w:rPr>
                <w:rFonts w:ascii="Times New Roman" w:eastAsia="Times New Roman" w:hAnsi="Times New Roman" w:cs="Times New Roman"/>
                <w:sz w:val="20"/>
                <w:szCs w:val="20"/>
                <w:lang w:eastAsia="ru-RU"/>
              </w:rPr>
              <w:t xml:space="preserve">№ </w:t>
            </w:r>
            <w:proofErr w:type="gramStart"/>
            <w:r w:rsidRPr="00B13307">
              <w:rPr>
                <w:rFonts w:ascii="Times New Roman" w:eastAsia="Times New Roman" w:hAnsi="Times New Roman" w:cs="Times New Roman"/>
                <w:sz w:val="20"/>
                <w:szCs w:val="20"/>
                <w:lang w:eastAsia="ru-RU"/>
              </w:rPr>
              <w:t>п</w:t>
            </w:r>
            <w:proofErr w:type="gramEnd"/>
            <w:r w:rsidRPr="00B13307">
              <w:rPr>
                <w:rFonts w:ascii="Times New Roman" w:eastAsia="Times New Roman" w:hAnsi="Times New Roman" w:cs="Times New Roman"/>
                <w:sz w:val="20"/>
                <w:szCs w:val="20"/>
                <w:lang w:eastAsia="ru-RU"/>
              </w:rPr>
              <w:t>/п</w:t>
            </w:r>
          </w:p>
        </w:tc>
        <w:tc>
          <w:tcPr>
            <w:tcW w:w="4320" w:type="dxa"/>
            <w:shd w:val="clear" w:color="auto" w:fill="auto"/>
          </w:tcPr>
          <w:p w:rsidR="00B13307" w:rsidRPr="00B13307" w:rsidRDefault="00B13307" w:rsidP="00B13307">
            <w:pPr>
              <w:spacing w:after="0" w:line="240" w:lineRule="auto"/>
              <w:jc w:val="center"/>
              <w:rPr>
                <w:rFonts w:ascii="Times New Roman" w:eastAsia="Times New Roman" w:hAnsi="Times New Roman" w:cs="Times New Roman"/>
                <w:sz w:val="20"/>
                <w:szCs w:val="20"/>
                <w:lang w:eastAsia="ru-RU"/>
              </w:rPr>
            </w:pPr>
          </w:p>
          <w:p w:rsidR="00B13307" w:rsidRPr="00B13307" w:rsidRDefault="00B13307" w:rsidP="00B13307">
            <w:pPr>
              <w:spacing w:after="0" w:line="240" w:lineRule="auto"/>
              <w:jc w:val="center"/>
              <w:rPr>
                <w:rFonts w:ascii="Times New Roman" w:eastAsia="Times New Roman" w:hAnsi="Times New Roman" w:cs="Times New Roman"/>
                <w:sz w:val="20"/>
                <w:szCs w:val="20"/>
                <w:lang w:eastAsia="ru-RU"/>
              </w:rPr>
            </w:pPr>
            <w:r w:rsidRPr="00B13307">
              <w:rPr>
                <w:rFonts w:ascii="Times New Roman" w:eastAsia="Times New Roman" w:hAnsi="Times New Roman" w:cs="Times New Roman"/>
                <w:sz w:val="20"/>
                <w:szCs w:val="20"/>
                <w:lang w:eastAsia="ru-RU"/>
              </w:rPr>
              <w:t>Наименование поселения</w:t>
            </w:r>
          </w:p>
          <w:p w:rsidR="00B13307" w:rsidRPr="00B13307" w:rsidRDefault="00B13307" w:rsidP="00B13307">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B13307" w:rsidRPr="00B13307" w:rsidRDefault="00B13307" w:rsidP="00B13307">
            <w:pPr>
              <w:spacing w:after="0" w:line="240" w:lineRule="auto"/>
              <w:jc w:val="center"/>
              <w:rPr>
                <w:rFonts w:ascii="Times New Roman" w:eastAsia="Times New Roman" w:hAnsi="Times New Roman" w:cs="Times New Roman"/>
                <w:sz w:val="20"/>
                <w:szCs w:val="20"/>
                <w:lang w:eastAsia="ru-RU"/>
              </w:rPr>
            </w:pPr>
          </w:p>
          <w:p w:rsidR="00B13307" w:rsidRPr="00B13307" w:rsidRDefault="00B13307" w:rsidP="00B13307">
            <w:pPr>
              <w:spacing w:after="0" w:line="240" w:lineRule="auto"/>
              <w:jc w:val="center"/>
              <w:rPr>
                <w:rFonts w:ascii="Times New Roman" w:eastAsia="Times New Roman" w:hAnsi="Times New Roman" w:cs="Times New Roman"/>
                <w:sz w:val="20"/>
                <w:szCs w:val="20"/>
                <w:lang w:eastAsia="ru-RU"/>
              </w:rPr>
            </w:pPr>
            <w:r w:rsidRPr="00B13307">
              <w:rPr>
                <w:rFonts w:ascii="Times New Roman" w:eastAsia="Times New Roman" w:hAnsi="Times New Roman" w:cs="Times New Roman"/>
                <w:sz w:val="20"/>
                <w:szCs w:val="20"/>
                <w:lang w:eastAsia="ru-RU"/>
              </w:rPr>
              <w:t>2020 год</w:t>
            </w:r>
          </w:p>
          <w:p w:rsidR="00B13307" w:rsidRPr="00B13307" w:rsidRDefault="00B13307" w:rsidP="00B13307">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B13307" w:rsidRPr="00B13307" w:rsidRDefault="00B13307" w:rsidP="00B13307">
            <w:pPr>
              <w:spacing w:after="0" w:line="240" w:lineRule="auto"/>
              <w:jc w:val="center"/>
              <w:rPr>
                <w:rFonts w:ascii="Times New Roman" w:eastAsia="Times New Roman" w:hAnsi="Times New Roman" w:cs="Times New Roman"/>
                <w:sz w:val="20"/>
                <w:szCs w:val="20"/>
                <w:lang w:eastAsia="ru-RU"/>
              </w:rPr>
            </w:pPr>
          </w:p>
          <w:p w:rsidR="00B13307" w:rsidRPr="00B13307" w:rsidRDefault="00B13307" w:rsidP="00B13307">
            <w:pPr>
              <w:spacing w:after="0" w:line="240" w:lineRule="auto"/>
              <w:jc w:val="center"/>
              <w:rPr>
                <w:rFonts w:ascii="Times New Roman" w:eastAsia="Times New Roman" w:hAnsi="Times New Roman" w:cs="Times New Roman"/>
                <w:sz w:val="20"/>
                <w:szCs w:val="20"/>
                <w:lang w:eastAsia="ru-RU"/>
              </w:rPr>
            </w:pPr>
            <w:r w:rsidRPr="00B13307">
              <w:rPr>
                <w:rFonts w:ascii="Times New Roman" w:eastAsia="Times New Roman" w:hAnsi="Times New Roman" w:cs="Times New Roman"/>
                <w:sz w:val="20"/>
                <w:szCs w:val="20"/>
                <w:lang w:eastAsia="ru-RU"/>
              </w:rPr>
              <w:t>2021 год</w:t>
            </w:r>
          </w:p>
          <w:p w:rsidR="00B13307" w:rsidRPr="00B13307" w:rsidRDefault="00B13307" w:rsidP="00B13307">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B13307" w:rsidRPr="00B13307" w:rsidRDefault="00B13307" w:rsidP="00B13307">
            <w:pPr>
              <w:spacing w:after="0" w:line="240" w:lineRule="auto"/>
              <w:jc w:val="center"/>
              <w:rPr>
                <w:rFonts w:ascii="Times New Roman" w:eastAsia="Times New Roman" w:hAnsi="Times New Roman" w:cs="Times New Roman"/>
                <w:sz w:val="20"/>
                <w:szCs w:val="20"/>
                <w:lang w:eastAsia="ru-RU"/>
              </w:rPr>
            </w:pPr>
          </w:p>
          <w:p w:rsidR="00B13307" w:rsidRPr="00B13307" w:rsidRDefault="00B13307" w:rsidP="00B13307">
            <w:pPr>
              <w:spacing w:after="0" w:line="240" w:lineRule="auto"/>
              <w:jc w:val="center"/>
              <w:rPr>
                <w:rFonts w:ascii="Times New Roman" w:eastAsia="Times New Roman" w:hAnsi="Times New Roman" w:cs="Times New Roman"/>
                <w:sz w:val="20"/>
                <w:szCs w:val="20"/>
                <w:lang w:eastAsia="ru-RU"/>
              </w:rPr>
            </w:pPr>
            <w:r w:rsidRPr="00B13307">
              <w:rPr>
                <w:rFonts w:ascii="Times New Roman" w:eastAsia="Times New Roman" w:hAnsi="Times New Roman" w:cs="Times New Roman"/>
                <w:sz w:val="20"/>
                <w:szCs w:val="20"/>
                <w:lang w:eastAsia="ru-RU"/>
              </w:rPr>
              <w:t>2022 год</w:t>
            </w:r>
          </w:p>
        </w:tc>
      </w:tr>
      <w:tr w:rsidR="00B13307" w:rsidRPr="00B13307" w:rsidTr="00FC1A5A">
        <w:tc>
          <w:tcPr>
            <w:tcW w:w="720" w:type="dxa"/>
            <w:shd w:val="clear" w:color="auto" w:fill="auto"/>
          </w:tcPr>
          <w:p w:rsidR="00B13307" w:rsidRPr="00B13307" w:rsidRDefault="00B13307" w:rsidP="00B13307">
            <w:pPr>
              <w:spacing w:after="0" w:line="240" w:lineRule="auto"/>
              <w:jc w:val="center"/>
              <w:rPr>
                <w:rFonts w:ascii="Times New Roman" w:eastAsia="Times New Roman" w:hAnsi="Times New Roman" w:cs="Times New Roman"/>
                <w:sz w:val="16"/>
                <w:szCs w:val="16"/>
                <w:lang w:eastAsia="ru-RU"/>
              </w:rPr>
            </w:pPr>
          </w:p>
        </w:tc>
        <w:tc>
          <w:tcPr>
            <w:tcW w:w="4320" w:type="dxa"/>
            <w:shd w:val="clear" w:color="auto" w:fill="auto"/>
          </w:tcPr>
          <w:p w:rsidR="00B13307" w:rsidRPr="00B13307" w:rsidRDefault="00B13307" w:rsidP="00B13307">
            <w:pPr>
              <w:spacing w:after="0" w:line="240" w:lineRule="auto"/>
              <w:jc w:val="center"/>
              <w:rPr>
                <w:rFonts w:ascii="Times New Roman" w:eastAsia="Times New Roman" w:hAnsi="Times New Roman" w:cs="Times New Roman"/>
                <w:sz w:val="16"/>
                <w:szCs w:val="16"/>
                <w:lang w:eastAsia="ru-RU"/>
              </w:rPr>
            </w:pPr>
            <w:r w:rsidRPr="00B13307">
              <w:rPr>
                <w:rFonts w:ascii="Times New Roman" w:eastAsia="Times New Roman" w:hAnsi="Times New Roman" w:cs="Times New Roman"/>
                <w:sz w:val="16"/>
                <w:szCs w:val="16"/>
                <w:lang w:eastAsia="ru-RU"/>
              </w:rPr>
              <w:t>1</w:t>
            </w:r>
          </w:p>
        </w:tc>
        <w:tc>
          <w:tcPr>
            <w:tcW w:w="1440" w:type="dxa"/>
            <w:shd w:val="clear" w:color="auto" w:fill="auto"/>
          </w:tcPr>
          <w:p w:rsidR="00B13307" w:rsidRPr="00B13307" w:rsidRDefault="00B13307" w:rsidP="00B13307">
            <w:pPr>
              <w:spacing w:after="0" w:line="240" w:lineRule="auto"/>
              <w:jc w:val="center"/>
              <w:rPr>
                <w:rFonts w:ascii="Times New Roman" w:eastAsia="Times New Roman" w:hAnsi="Times New Roman" w:cs="Times New Roman"/>
                <w:sz w:val="16"/>
                <w:szCs w:val="16"/>
                <w:lang w:eastAsia="ru-RU"/>
              </w:rPr>
            </w:pPr>
            <w:r w:rsidRPr="00B13307">
              <w:rPr>
                <w:rFonts w:ascii="Times New Roman" w:eastAsia="Times New Roman" w:hAnsi="Times New Roman" w:cs="Times New Roman"/>
                <w:sz w:val="16"/>
                <w:szCs w:val="16"/>
                <w:lang w:eastAsia="ru-RU"/>
              </w:rPr>
              <w:t>2</w:t>
            </w:r>
          </w:p>
        </w:tc>
        <w:tc>
          <w:tcPr>
            <w:tcW w:w="1440" w:type="dxa"/>
            <w:shd w:val="clear" w:color="auto" w:fill="auto"/>
          </w:tcPr>
          <w:p w:rsidR="00B13307" w:rsidRPr="00B13307" w:rsidRDefault="00B13307" w:rsidP="00B13307">
            <w:pPr>
              <w:spacing w:after="0" w:line="240" w:lineRule="auto"/>
              <w:jc w:val="center"/>
              <w:rPr>
                <w:rFonts w:ascii="Times New Roman" w:eastAsia="Times New Roman" w:hAnsi="Times New Roman" w:cs="Times New Roman"/>
                <w:sz w:val="16"/>
                <w:szCs w:val="16"/>
                <w:lang w:eastAsia="ru-RU"/>
              </w:rPr>
            </w:pPr>
            <w:r w:rsidRPr="00B13307">
              <w:rPr>
                <w:rFonts w:ascii="Times New Roman" w:eastAsia="Times New Roman" w:hAnsi="Times New Roman" w:cs="Times New Roman"/>
                <w:sz w:val="16"/>
                <w:szCs w:val="16"/>
                <w:lang w:eastAsia="ru-RU"/>
              </w:rPr>
              <w:t>3</w:t>
            </w:r>
          </w:p>
        </w:tc>
        <w:tc>
          <w:tcPr>
            <w:tcW w:w="1440" w:type="dxa"/>
            <w:shd w:val="clear" w:color="auto" w:fill="auto"/>
          </w:tcPr>
          <w:p w:rsidR="00B13307" w:rsidRPr="00B13307" w:rsidRDefault="00B13307" w:rsidP="00B13307">
            <w:pPr>
              <w:spacing w:after="0" w:line="240" w:lineRule="auto"/>
              <w:jc w:val="center"/>
              <w:rPr>
                <w:rFonts w:ascii="Times New Roman" w:eastAsia="Times New Roman" w:hAnsi="Times New Roman" w:cs="Times New Roman"/>
                <w:sz w:val="16"/>
                <w:szCs w:val="16"/>
                <w:lang w:eastAsia="ru-RU"/>
              </w:rPr>
            </w:pPr>
            <w:r w:rsidRPr="00B13307">
              <w:rPr>
                <w:rFonts w:ascii="Times New Roman" w:eastAsia="Times New Roman" w:hAnsi="Times New Roman" w:cs="Times New Roman"/>
                <w:sz w:val="16"/>
                <w:szCs w:val="16"/>
                <w:lang w:eastAsia="ru-RU"/>
              </w:rPr>
              <w:t>4</w:t>
            </w:r>
          </w:p>
        </w:tc>
      </w:tr>
      <w:tr w:rsidR="00B13307" w:rsidRPr="00B13307" w:rsidTr="00FC1A5A">
        <w:trPr>
          <w:trHeight w:val="163"/>
        </w:trPr>
        <w:tc>
          <w:tcPr>
            <w:tcW w:w="720" w:type="dxa"/>
            <w:shd w:val="clear" w:color="auto" w:fill="auto"/>
          </w:tcPr>
          <w:p w:rsidR="00B13307" w:rsidRPr="00B13307" w:rsidRDefault="00B13307" w:rsidP="00B13307">
            <w:pPr>
              <w:spacing w:after="0" w:line="240" w:lineRule="auto"/>
              <w:jc w:val="center"/>
              <w:rPr>
                <w:rFonts w:ascii="Times New Roman" w:eastAsia="Times New Roman" w:hAnsi="Times New Roman" w:cs="Times New Roman"/>
                <w:sz w:val="20"/>
                <w:szCs w:val="20"/>
                <w:lang w:eastAsia="ru-RU"/>
              </w:rPr>
            </w:pPr>
          </w:p>
          <w:p w:rsidR="00B13307" w:rsidRPr="00B13307" w:rsidRDefault="00B13307" w:rsidP="00B13307">
            <w:pPr>
              <w:spacing w:after="0" w:line="240" w:lineRule="auto"/>
              <w:jc w:val="center"/>
              <w:rPr>
                <w:rFonts w:ascii="Times New Roman" w:eastAsia="Times New Roman" w:hAnsi="Times New Roman" w:cs="Times New Roman"/>
                <w:sz w:val="20"/>
                <w:szCs w:val="20"/>
                <w:lang w:eastAsia="ru-RU"/>
              </w:rPr>
            </w:pPr>
            <w:r w:rsidRPr="00B13307">
              <w:rPr>
                <w:rFonts w:ascii="Times New Roman" w:eastAsia="Times New Roman" w:hAnsi="Times New Roman" w:cs="Times New Roman"/>
                <w:sz w:val="20"/>
                <w:szCs w:val="20"/>
                <w:lang w:eastAsia="ru-RU"/>
              </w:rPr>
              <w:t>1</w:t>
            </w:r>
          </w:p>
        </w:tc>
        <w:tc>
          <w:tcPr>
            <w:tcW w:w="4320" w:type="dxa"/>
            <w:shd w:val="clear" w:color="auto" w:fill="auto"/>
          </w:tcPr>
          <w:p w:rsidR="00B13307" w:rsidRPr="00B13307" w:rsidRDefault="00B13307" w:rsidP="00B13307">
            <w:pPr>
              <w:spacing w:after="0" w:line="240" w:lineRule="auto"/>
              <w:rPr>
                <w:rFonts w:ascii="Times New Roman" w:eastAsia="Times New Roman" w:hAnsi="Times New Roman" w:cs="Times New Roman"/>
                <w:sz w:val="20"/>
                <w:szCs w:val="20"/>
                <w:lang w:eastAsia="ru-RU"/>
              </w:rPr>
            </w:pPr>
            <w:r w:rsidRPr="00B13307">
              <w:rPr>
                <w:rFonts w:ascii="Times New Roman" w:eastAsia="Times New Roman" w:hAnsi="Times New Roman" w:cs="Times New Roman"/>
                <w:sz w:val="20"/>
                <w:szCs w:val="20"/>
                <w:lang w:eastAsia="ru-RU"/>
              </w:rPr>
              <w:t>Администрация Шушенского района</w:t>
            </w:r>
          </w:p>
        </w:tc>
        <w:tc>
          <w:tcPr>
            <w:tcW w:w="1440" w:type="dxa"/>
            <w:shd w:val="clear" w:color="auto" w:fill="auto"/>
          </w:tcPr>
          <w:p w:rsidR="00B13307" w:rsidRPr="00B13307" w:rsidRDefault="00B13307" w:rsidP="00B13307">
            <w:pPr>
              <w:spacing w:after="0" w:line="240" w:lineRule="auto"/>
              <w:jc w:val="center"/>
              <w:rPr>
                <w:rFonts w:ascii="Times New Roman" w:eastAsia="Times New Roman" w:hAnsi="Times New Roman" w:cs="Times New Roman"/>
                <w:sz w:val="20"/>
                <w:szCs w:val="20"/>
                <w:lang w:eastAsia="ru-RU"/>
              </w:rPr>
            </w:pPr>
            <w:r w:rsidRPr="00B13307">
              <w:rPr>
                <w:rFonts w:ascii="Times New Roman" w:eastAsia="Times New Roman" w:hAnsi="Times New Roman" w:cs="Times New Roman"/>
                <w:sz w:val="20"/>
                <w:szCs w:val="20"/>
                <w:lang w:eastAsia="ru-RU"/>
              </w:rPr>
              <w:t>66 738,00</w:t>
            </w:r>
          </w:p>
        </w:tc>
        <w:tc>
          <w:tcPr>
            <w:tcW w:w="1440" w:type="dxa"/>
            <w:shd w:val="clear" w:color="auto" w:fill="auto"/>
          </w:tcPr>
          <w:p w:rsidR="00B13307" w:rsidRPr="00B13307" w:rsidRDefault="00B13307" w:rsidP="00B13307">
            <w:pPr>
              <w:spacing w:after="0" w:line="240" w:lineRule="auto"/>
              <w:jc w:val="center"/>
              <w:rPr>
                <w:rFonts w:ascii="Times New Roman" w:eastAsia="Times New Roman" w:hAnsi="Times New Roman" w:cs="Times New Roman"/>
                <w:sz w:val="20"/>
                <w:szCs w:val="20"/>
                <w:lang w:eastAsia="ru-RU"/>
              </w:rPr>
            </w:pPr>
            <w:r w:rsidRPr="00B13307">
              <w:rPr>
                <w:rFonts w:ascii="Times New Roman" w:eastAsia="Times New Roman" w:hAnsi="Times New Roman" w:cs="Times New Roman"/>
                <w:sz w:val="20"/>
                <w:szCs w:val="20"/>
                <w:lang w:eastAsia="ru-RU"/>
              </w:rPr>
              <w:t>66 738,00</w:t>
            </w:r>
          </w:p>
        </w:tc>
        <w:tc>
          <w:tcPr>
            <w:tcW w:w="1440" w:type="dxa"/>
            <w:shd w:val="clear" w:color="auto" w:fill="auto"/>
          </w:tcPr>
          <w:p w:rsidR="00B13307" w:rsidRPr="00B13307" w:rsidRDefault="00B13307" w:rsidP="00B13307">
            <w:pPr>
              <w:spacing w:after="0" w:line="240" w:lineRule="auto"/>
              <w:jc w:val="center"/>
              <w:rPr>
                <w:rFonts w:ascii="Times New Roman" w:eastAsia="Times New Roman" w:hAnsi="Times New Roman" w:cs="Times New Roman"/>
                <w:sz w:val="20"/>
                <w:szCs w:val="20"/>
                <w:lang w:eastAsia="ru-RU"/>
              </w:rPr>
            </w:pPr>
            <w:r w:rsidRPr="00B13307">
              <w:rPr>
                <w:rFonts w:ascii="Times New Roman" w:eastAsia="Times New Roman" w:hAnsi="Times New Roman" w:cs="Times New Roman"/>
                <w:sz w:val="20"/>
                <w:szCs w:val="20"/>
                <w:lang w:eastAsia="ru-RU"/>
              </w:rPr>
              <w:t>66 738,00</w:t>
            </w:r>
          </w:p>
        </w:tc>
      </w:tr>
      <w:tr w:rsidR="00B13307" w:rsidRPr="00B13307" w:rsidTr="00FC1A5A">
        <w:trPr>
          <w:trHeight w:val="199"/>
        </w:trPr>
        <w:tc>
          <w:tcPr>
            <w:tcW w:w="720" w:type="dxa"/>
            <w:shd w:val="clear" w:color="auto" w:fill="auto"/>
          </w:tcPr>
          <w:p w:rsidR="00B13307" w:rsidRPr="00B13307" w:rsidRDefault="00B13307" w:rsidP="00B13307">
            <w:pPr>
              <w:spacing w:after="0" w:line="240" w:lineRule="auto"/>
              <w:jc w:val="center"/>
              <w:rPr>
                <w:rFonts w:ascii="Times New Roman" w:eastAsia="Times New Roman" w:hAnsi="Times New Roman" w:cs="Times New Roman"/>
                <w:sz w:val="20"/>
                <w:szCs w:val="20"/>
                <w:lang w:eastAsia="ru-RU"/>
              </w:rPr>
            </w:pPr>
          </w:p>
          <w:p w:rsidR="00B13307" w:rsidRPr="00B13307" w:rsidRDefault="00B13307" w:rsidP="00B13307">
            <w:pPr>
              <w:spacing w:after="0" w:line="240" w:lineRule="auto"/>
              <w:jc w:val="center"/>
              <w:rPr>
                <w:rFonts w:ascii="Times New Roman" w:eastAsia="Times New Roman" w:hAnsi="Times New Roman" w:cs="Times New Roman"/>
                <w:sz w:val="20"/>
                <w:szCs w:val="20"/>
                <w:lang w:eastAsia="ru-RU"/>
              </w:rPr>
            </w:pPr>
            <w:r w:rsidRPr="00B13307">
              <w:rPr>
                <w:rFonts w:ascii="Times New Roman" w:eastAsia="Times New Roman" w:hAnsi="Times New Roman" w:cs="Times New Roman"/>
                <w:sz w:val="20"/>
                <w:szCs w:val="20"/>
                <w:lang w:eastAsia="ru-RU"/>
              </w:rPr>
              <w:t>2</w:t>
            </w:r>
          </w:p>
        </w:tc>
        <w:tc>
          <w:tcPr>
            <w:tcW w:w="4320" w:type="dxa"/>
            <w:shd w:val="clear" w:color="auto" w:fill="auto"/>
          </w:tcPr>
          <w:p w:rsidR="00B13307" w:rsidRPr="00B13307" w:rsidRDefault="00B13307" w:rsidP="00B13307">
            <w:pPr>
              <w:spacing w:after="0" w:line="240" w:lineRule="auto"/>
              <w:jc w:val="center"/>
              <w:rPr>
                <w:rFonts w:ascii="Times New Roman" w:eastAsia="Times New Roman" w:hAnsi="Times New Roman" w:cs="Times New Roman"/>
                <w:sz w:val="20"/>
                <w:szCs w:val="20"/>
                <w:lang w:eastAsia="ru-RU"/>
              </w:rPr>
            </w:pPr>
            <w:r w:rsidRPr="00B13307">
              <w:rPr>
                <w:rFonts w:ascii="Times New Roman" w:eastAsia="Times New Roman" w:hAnsi="Times New Roman" w:cs="Times New Roman"/>
                <w:sz w:val="20"/>
                <w:szCs w:val="20"/>
                <w:lang w:eastAsia="ru-RU"/>
              </w:rPr>
              <w:t>Всего:</w:t>
            </w:r>
          </w:p>
        </w:tc>
        <w:tc>
          <w:tcPr>
            <w:tcW w:w="1440" w:type="dxa"/>
            <w:shd w:val="clear" w:color="auto" w:fill="auto"/>
          </w:tcPr>
          <w:p w:rsidR="00B13307" w:rsidRPr="00B13307" w:rsidRDefault="00B13307" w:rsidP="00B13307">
            <w:pPr>
              <w:spacing w:after="0" w:line="240" w:lineRule="auto"/>
              <w:jc w:val="center"/>
              <w:rPr>
                <w:rFonts w:ascii="Times New Roman" w:eastAsia="Times New Roman" w:hAnsi="Times New Roman" w:cs="Times New Roman"/>
                <w:sz w:val="20"/>
                <w:szCs w:val="20"/>
                <w:lang w:eastAsia="ru-RU"/>
              </w:rPr>
            </w:pPr>
            <w:r w:rsidRPr="00B13307">
              <w:rPr>
                <w:rFonts w:ascii="Times New Roman" w:eastAsia="Times New Roman" w:hAnsi="Times New Roman" w:cs="Times New Roman"/>
                <w:sz w:val="20"/>
                <w:szCs w:val="20"/>
                <w:lang w:eastAsia="ru-RU"/>
              </w:rPr>
              <w:t>66 738,00</w:t>
            </w:r>
          </w:p>
        </w:tc>
        <w:tc>
          <w:tcPr>
            <w:tcW w:w="1440" w:type="dxa"/>
            <w:shd w:val="clear" w:color="auto" w:fill="auto"/>
          </w:tcPr>
          <w:p w:rsidR="00B13307" w:rsidRPr="00B13307" w:rsidRDefault="00B13307" w:rsidP="00B13307">
            <w:pPr>
              <w:spacing w:after="0" w:line="240" w:lineRule="auto"/>
              <w:jc w:val="center"/>
              <w:rPr>
                <w:rFonts w:ascii="Times New Roman" w:eastAsia="Times New Roman" w:hAnsi="Times New Roman" w:cs="Times New Roman"/>
                <w:sz w:val="20"/>
                <w:szCs w:val="20"/>
                <w:lang w:eastAsia="ru-RU"/>
              </w:rPr>
            </w:pPr>
            <w:r w:rsidRPr="00B13307">
              <w:rPr>
                <w:rFonts w:ascii="Times New Roman" w:eastAsia="Times New Roman" w:hAnsi="Times New Roman" w:cs="Times New Roman"/>
                <w:sz w:val="20"/>
                <w:szCs w:val="20"/>
                <w:lang w:eastAsia="ru-RU"/>
              </w:rPr>
              <w:t>66 738,00</w:t>
            </w:r>
          </w:p>
        </w:tc>
        <w:tc>
          <w:tcPr>
            <w:tcW w:w="1440" w:type="dxa"/>
            <w:shd w:val="clear" w:color="auto" w:fill="auto"/>
          </w:tcPr>
          <w:p w:rsidR="00B13307" w:rsidRPr="00B13307" w:rsidRDefault="00B13307" w:rsidP="00B13307">
            <w:pPr>
              <w:spacing w:after="0" w:line="240" w:lineRule="auto"/>
              <w:jc w:val="center"/>
              <w:rPr>
                <w:rFonts w:ascii="Times New Roman" w:eastAsia="Times New Roman" w:hAnsi="Times New Roman" w:cs="Times New Roman"/>
                <w:sz w:val="20"/>
                <w:szCs w:val="20"/>
                <w:lang w:eastAsia="ru-RU"/>
              </w:rPr>
            </w:pPr>
            <w:r w:rsidRPr="00B13307">
              <w:rPr>
                <w:rFonts w:ascii="Times New Roman" w:eastAsia="Times New Roman" w:hAnsi="Times New Roman" w:cs="Times New Roman"/>
                <w:sz w:val="20"/>
                <w:szCs w:val="20"/>
                <w:lang w:eastAsia="ru-RU"/>
              </w:rPr>
              <w:t>66 738,00</w:t>
            </w:r>
          </w:p>
        </w:tc>
      </w:tr>
    </w:tbl>
    <w:p w:rsidR="00B13307" w:rsidRPr="00B13307" w:rsidRDefault="00B13307" w:rsidP="00B13307">
      <w:pPr>
        <w:spacing w:after="0" w:line="240" w:lineRule="auto"/>
        <w:jc w:val="center"/>
        <w:rPr>
          <w:rFonts w:ascii="Times New Roman" w:eastAsia="Times New Roman" w:hAnsi="Times New Roman" w:cs="Times New Roman"/>
          <w:b/>
          <w:sz w:val="20"/>
          <w:szCs w:val="20"/>
          <w:lang w:eastAsia="ru-RU"/>
        </w:rPr>
      </w:pPr>
      <w:r w:rsidRPr="00B13307">
        <w:rPr>
          <w:rFonts w:ascii="Times New Roman" w:eastAsia="Times New Roman" w:hAnsi="Times New Roman" w:cs="Times New Roman"/>
          <w:b/>
          <w:sz w:val="20"/>
          <w:szCs w:val="20"/>
          <w:lang w:eastAsia="ru-RU"/>
        </w:rPr>
        <w:t xml:space="preserve"> </w:t>
      </w:r>
    </w:p>
    <w:p w:rsidR="00B13307" w:rsidRPr="00B13307" w:rsidRDefault="00B13307" w:rsidP="00B13307">
      <w:pPr>
        <w:spacing w:after="0" w:line="240" w:lineRule="auto"/>
        <w:jc w:val="center"/>
        <w:rPr>
          <w:rFonts w:ascii="Times New Roman" w:eastAsia="Times New Roman" w:hAnsi="Times New Roman" w:cs="Times New Roman"/>
          <w:b/>
          <w:sz w:val="20"/>
          <w:szCs w:val="20"/>
          <w:lang w:eastAsia="ru-RU"/>
        </w:rPr>
      </w:pPr>
    </w:p>
    <w:p w:rsidR="00B13307" w:rsidRPr="00B13307" w:rsidRDefault="00B13307" w:rsidP="00B13307">
      <w:pPr>
        <w:spacing w:after="0" w:line="240" w:lineRule="auto"/>
        <w:jc w:val="center"/>
        <w:rPr>
          <w:rFonts w:ascii="Times New Roman" w:eastAsia="Times New Roman" w:hAnsi="Times New Roman" w:cs="Times New Roman"/>
          <w:b/>
          <w:bCs/>
          <w:sz w:val="20"/>
          <w:szCs w:val="20"/>
          <w:lang w:eastAsia="ru-RU"/>
        </w:rPr>
      </w:pPr>
      <w:r w:rsidRPr="00B13307">
        <w:rPr>
          <w:rFonts w:ascii="Times New Roman" w:eastAsia="Times New Roman" w:hAnsi="Times New Roman" w:cs="Times New Roman"/>
          <w:b/>
          <w:bCs/>
          <w:sz w:val="20"/>
          <w:szCs w:val="20"/>
          <w:lang w:eastAsia="ru-RU"/>
        </w:rPr>
        <w:t>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созданию условий для организации досуга и обеспечения жителей  сельского поселения услугами организаций культуры в 2020 году и плановом периоде 2021 - 2022 годов</w:t>
      </w:r>
    </w:p>
    <w:p w:rsidR="00B13307" w:rsidRPr="00B13307" w:rsidRDefault="00B13307" w:rsidP="00B13307">
      <w:pPr>
        <w:spacing w:after="0" w:line="240" w:lineRule="auto"/>
        <w:jc w:val="center"/>
        <w:rPr>
          <w:rFonts w:ascii="Times New Roman" w:eastAsia="Times New Roman" w:hAnsi="Times New Roman" w:cs="Times New Roman"/>
          <w:b/>
          <w:bCs/>
          <w:sz w:val="20"/>
          <w:szCs w:val="20"/>
          <w:lang w:eastAsia="ru-RU"/>
        </w:rPr>
      </w:pPr>
    </w:p>
    <w:p w:rsidR="00B13307" w:rsidRPr="00B13307" w:rsidRDefault="00B13307" w:rsidP="00B13307">
      <w:pPr>
        <w:spacing w:after="0" w:line="240" w:lineRule="auto"/>
        <w:jc w:val="center"/>
        <w:rPr>
          <w:rFonts w:ascii="Times New Roman" w:eastAsia="Times New Roman" w:hAnsi="Times New Roman" w:cs="Times New Roman"/>
          <w:b/>
          <w:bCs/>
          <w:sz w:val="20"/>
          <w:szCs w:val="20"/>
          <w:lang w:eastAsia="ru-RU"/>
        </w:rPr>
      </w:pPr>
      <w:r w:rsidRPr="00B13307">
        <w:rPr>
          <w:rFonts w:ascii="Times New Roman" w:eastAsia="Times New Roman" w:hAnsi="Times New Roman" w:cs="Times New Roman"/>
          <w:b/>
          <w:bCs/>
          <w:sz w:val="20"/>
          <w:szCs w:val="20"/>
          <w:lang w:eastAsia="ru-RU"/>
        </w:rPr>
        <w:t xml:space="preserve">                                                                                                                                                                   (рублей)</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20"/>
        <w:gridCol w:w="1440"/>
        <w:gridCol w:w="1440"/>
        <w:gridCol w:w="1440"/>
      </w:tblGrid>
      <w:tr w:rsidR="00B13307" w:rsidRPr="00B13307" w:rsidTr="00FC1A5A">
        <w:tc>
          <w:tcPr>
            <w:tcW w:w="720" w:type="dxa"/>
            <w:shd w:val="clear" w:color="auto" w:fill="auto"/>
          </w:tcPr>
          <w:p w:rsidR="00B13307" w:rsidRPr="00B13307" w:rsidRDefault="00B13307" w:rsidP="00B13307">
            <w:pPr>
              <w:spacing w:after="0" w:line="240" w:lineRule="auto"/>
              <w:jc w:val="center"/>
              <w:rPr>
                <w:rFonts w:ascii="Times New Roman" w:eastAsia="Times New Roman" w:hAnsi="Times New Roman" w:cs="Times New Roman"/>
                <w:sz w:val="20"/>
                <w:szCs w:val="20"/>
                <w:lang w:eastAsia="ru-RU"/>
              </w:rPr>
            </w:pPr>
            <w:r w:rsidRPr="00B13307">
              <w:rPr>
                <w:rFonts w:ascii="Times New Roman" w:eastAsia="Times New Roman" w:hAnsi="Times New Roman" w:cs="Times New Roman"/>
                <w:sz w:val="20"/>
                <w:szCs w:val="20"/>
                <w:lang w:eastAsia="ru-RU"/>
              </w:rPr>
              <w:t xml:space="preserve">№ </w:t>
            </w:r>
            <w:proofErr w:type="gramStart"/>
            <w:r w:rsidRPr="00B13307">
              <w:rPr>
                <w:rFonts w:ascii="Times New Roman" w:eastAsia="Times New Roman" w:hAnsi="Times New Roman" w:cs="Times New Roman"/>
                <w:sz w:val="20"/>
                <w:szCs w:val="20"/>
                <w:lang w:eastAsia="ru-RU"/>
              </w:rPr>
              <w:t>п</w:t>
            </w:r>
            <w:proofErr w:type="gramEnd"/>
            <w:r w:rsidRPr="00B13307">
              <w:rPr>
                <w:rFonts w:ascii="Times New Roman" w:eastAsia="Times New Roman" w:hAnsi="Times New Roman" w:cs="Times New Roman"/>
                <w:sz w:val="20"/>
                <w:szCs w:val="20"/>
                <w:lang w:eastAsia="ru-RU"/>
              </w:rPr>
              <w:t>/п</w:t>
            </w:r>
          </w:p>
        </w:tc>
        <w:tc>
          <w:tcPr>
            <w:tcW w:w="4320" w:type="dxa"/>
            <w:shd w:val="clear" w:color="auto" w:fill="auto"/>
          </w:tcPr>
          <w:p w:rsidR="00B13307" w:rsidRPr="00B13307" w:rsidRDefault="00B13307" w:rsidP="00B13307">
            <w:pPr>
              <w:spacing w:after="0" w:line="240" w:lineRule="auto"/>
              <w:jc w:val="center"/>
              <w:rPr>
                <w:rFonts w:ascii="Times New Roman" w:eastAsia="Times New Roman" w:hAnsi="Times New Roman" w:cs="Times New Roman"/>
                <w:sz w:val="20"/>
                <w:szCs w:val="20"/>
                <w:lang w:eastAsia="ru-RU"/>
              </w:rPr>
            </w:pPr>
          </w:p>
          <w:p w:rsidR="00B13307" w:rsidRPr="00B13307" w:rsidRDefault="00B13307" w:rsidP="00B13307">
            <w:pPr>
              <w:spacing w:after="0" w:line="240" w:lineRule="auto"/>
              <w:jc w:val="center"/>
              <w:rPr>
                <w:rFonts w:ascii="Times New Roman" w:eastAsia="Times New Roman" w:hAnsi="Times New Roman" w:cs="Times New Roman"/>
                <w:sz w:val="20"/>
                <w:szCs w:val="20"/>
                <w:lang w:eastAsia="ru-RU"/>
              </w:rPr>
            </w:pPr>
            <w:r w:rsidRPr="00B13307">
              <w:rPr>
                <w:rFonts w:ascii="Times New Roman" w:eastAsia="Times New Roman" w:hAnsi="Times New Roman" w:cs="Times New Roman"/>
                <w:sz w:val="20"/>
                <w:szCs w:val="20"/>
                <w:lang w:eastAsia="ru-RU"/>
              </w:rPr>
              <w:t>Наименование поселения</w:t>
            </w:r>
          </w:p>
          <w:p w:rsidR="00B13307" w:rsidRPr="00B13307" w:rsidRDefault="00B13307" w:rsidP="00B13307">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B13307" w:rsidRPr="00B13307" w:rsidRDefault="00B13307" w:rsidP="00B13307">
            <w:pPr>
              <w:spacing w:after="0" w:line="240" w:lineRule="auto"/>
              <w:jc w:val="center"/>
              <w:rPr>
                <w:rFonts w:ascii="Times New Roman" w:eastAsia="Times New Roman" w:hAnsi="Times New Roman" w:cs="Times New Roman"/>
                <w:sz w:val="20"/>
                <w:szCs w:val="20"/>
                <w:lang w:eastAsia="ru-RU"/>
              </w:rPr>
            </w:pPr>
          </w:p>
          <w:p w:rsidR="00B13307" w:rsidRPr="00B13307" w:rsidRDefault="00B13307" w:rsidP="00B13307">
            <w:pPr>
              <w:spacing w:after="0" w:line="240" w:lineRule="auto"/>
              <w:jc w:val="center"/>
              <w:rPr>
                <w:rFonts w:ascii="Times New Roman" w:eastAsia="Times New Roman" w:hAnsi="Times New Roman" w:cs="Times New Roman"/>
                <w:sz w:val="20"/>
                <w:szCs w:val="20"/>
                <w:lang w:eastAsia="ru-RU"/>
              </w:rPr>
            </w:pPr>
            <w:r w:rsidRPr="00B13307">
              <w:rPr>
                <w:rFonts w:ascii="Times New Roman" w:eastAsia="Times New Roman" w:hAnsi="Times New Roman" w:cs="Times New Roman"/>
                <w:sz w:val="20"/>
                <w:szCs w:val="20"/>
                <w:lang w:eastAsia="ru-RU"/>
              </w:rPr>
              <w:t>2020 год</w:t>
            </w:r>
          </w:p>
          <w:p w:rsidR="00B13307" w:rsidRPr="00B13307" w:rsidRDefault="00B13307" w:rsidP="00B13307">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B13307" w:rsidRPr="00B13307" w:rsidRDefault="00B13307" w:rsidP="00B13307">
            <w:pPr>
              <w:spacing w:after="0" w:line="240" w:lineRule="auto"/>
              <w:jc w:val="center"/>
              <w:rPr>
                <w:rFonts w:ascii="Times New Roman" w:eastAsia="Times New Roman" w:hAnsi="Times New Roman" w:cs="Times New Roman"/>
                <w:sz w:val="20"/>
                <w:szCs w:val="20"/>
                <w:lang w:eastAsia="ru-RU"/>
              </w:rPr>
            </w:pPr>
          </w:p>
          <w:p w:rsidR="00B13307" w:rsidRPr="00B13307" w:rsidRDefault="00B13307" w:rsidP="00B13307">
            <w:pPr>
              <w:spacing w:after="0" w:line="240" w:lineRule="auto"/>
              <w:jc w:val="center"/>
              <w:rPr>
                <w:rFonts w:ascii="Times New Roman" w:eastAsia="Times New Roman" w:hAnsi="Times New Roman" w:cs="Times New Roman"/>
                <w:sz w:val="20"/>
                <w:szCs w:val="20"/>
                <w:lang w:eastAsia="ru-RU"/>
              </w:rPr>
            </w:pPr>
            <w:r w:rsidRPr="00B13307">
              <w:rPr>
                <w:rFonts w:ascii="Times New Roman" w:eastAsia="Times New Roman" w:hAnsi="Times New Roman" w:cs="Times New Roman"/>
                <w:sz w:val="20"/>
                <w:szCs w:val="20"/>
                <w:lang w:eastAsia="ru-RU"/>
              </w:rPr>
              <w:t>2021 год</w:t>
            </w:r>
          </w:p>
          <w:p w:rsidR="00B13307" w:rsidRPr="00B13307" w:rsidRDefault="00B13307" w:rsidP="00B13307">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B13307" w:rsidRPr="00B13307" w:rsidRDefault="00B13307" w:rsidP="00B13307">
            <w:pPr>
              <w:spacing w:after="0" w:line="240" w:lineRule="auto"/>
              <w:jc w:val="center"/>
              <w:rPr>
                <w:rFonts w:ascii="Times New Roman" w:eastAsia="Times New Roman" w:hAnsi="Times New Roman" w:cs="Times New Roman"/>
                <w:sz w:val="20"/>
                <w:szCs w:val="20"/>
                <w:lang w:eastAsia="ru-RU"/>
              </w:rPr>
            </w:pPr>
          </w:p>
          <w:p w:rsidR="00B13307" w:rsidRPr="00B13307" w:rsidRDefault="00B13307" w:rsidP="00B13307">
            <w:pPr>
              <w:spacing w:after="0" w:line="240" w:lineRule="auto"/>
              <w:jc w:val="center"/>
              <w:rPr>
                <w:rFonts w:ascii="Times New Roman" w:eastAsia="Times New Roman" w:hAnsi="Times New Roman" w:cs="Times New Roman"/>
                <w:sz w:val="20"/>
                <w:szCs w:val="20"/>
                <w:lang w:eastAsia="ru-RU"/>
              </w:rPr>
            </w:pPr>
            <w:r w:rsidRPr="00B13307">
              <w:rPr>
                <w:rFonts w:ascii="Times New Roman" w:eastAsia="Times New Roman" w:hAnsi="Times New Roman" w:cs="Times New Roman"/>
                <w:sz w:val="20"/>
                <w:szCs w:val="20"/>
                <w:lang w:eastAsia="ru-RU"/>
              </w:rPr>
              <w:t>2022 год</w:t>
            </w:r>
          </w:p>
        </w:tc>
      </w:tr>
      <w:tr w:rsidR="00B13307" w:rsidRPr="00B13307" w:rsidTr="00FC1A5A">
        <w:tc>
          <w:tcPr>
            <w:tcW w:w="720" w:type="dxa"/>
            <w:shd w:val="clear" w:color="auto" w:fill="auto"/>
          </w:tcPr>
          <w:p w:rsidR="00B13307" w:rsidRPr="00B13307" w:rsidRDefault="00B13307" w:rsidP="00B13307">
            <w:pPr>
              <w:spacing w:after="0" w:line="240" w:lineRule="auto"/>
              <w:jc w:val="center"/>
              <w:rPr>
                <w:rFonts w:ascii="Times New Roman" w:eastAsia="Times New Roman" w:hAnsi="Times New Roman" w:cs="Times New Roman"/>
                <w:sz w:val="16"/>
                <w:szCs w:val="16"/>
                <w:lang w:eastAsia="ru-RU"/>
              </w:rPr>
            </w:pPr>
          </w:p>
        </w:tc>
        <w:tc>
          <w:tcPr>
            <w:tcW w:w="4320" w:type="dxa"/>
            <w:shd w:val="clear" w:color="auto" w:fill="auto"/>
          </w:tcPr>
          <w:p w:rsidR="00B13307" w:rsidRPr="00B13307" w:rsidRDefault="00B13307" w:rsidP="00B13307">
            <w:pPr>
              <w:spacing w:after="0" w:line="240" w:lineRule="auto"/>
              <w:jc w:val="center"/>
              <w:rPr>
                <w:rFonts w:ascii="Times New Roman" w:eastAsia="Times New Roman" w:hAnsi="Times New Roman" w:cs="Times New Roman"/>
                <w:sz w:val="16"/>
                <w:szCs w:val="16"/>
                <w:lang w:eastAsia="ru-RU"/>
              </w:rPr>
            </w:pPr>
            <w:r w:rsidRPr="00B13307">
              <w:rPr>
                <w:rFonts w:ascii="Times New Roman" w:eastAsia="Times New Roman" w:hAnsi="Times New Roman" w:cs="Times New Roman"/>
                <w:sz w:val="16"/>
                <w:szCs w:val="16"/>
                <w:lang w:eastAsia="ru-RU"/>
              </w:rPr>
              <w:t>1</w:t>
            </w:r>
          </w:p>
        </w:tc>
        <w:tc>
          <w:tcPr>
            <w:tcW w:w="1440" w:type="dxa"/>
            <w:shd w:val="clear" w:color="auto" w:fill="auto"/>
          </w:tcPr>
          <w:p w:rsidR="00B13307" w:rsidRPr="00B13307" w:rsidRDefault="00B13307" w:rsidP="00B13307">
            <w:pPr>
              <w:spacing w:after="0" w:line="240" w:lineRule="auto"/>
              <w:jc w:val="center"/>
              <w:rPr>
                <w:rFonts w:ascii="Times New Roman" w:eastAsia="Times New Roman" w:hAnsi="Times New Roman" w:cs="Times New Roman"/>
                <w:sz w:val="16"/>
                <w:szCs w:val="16"/>
                <w:lang w:eastAsia="ru-RU"/>
              </w:rPr>
            </w:pPr>
            <w:r w:rsidRPr="00B13307">
              <w:rPr>
                <w:rFonts w:ascii="Times New Roman" w:eastAsia="Times New Roman" w:hAnsi="Times New Roman" w:cs="Times New Roman"/>
                <w:sz w:val="16"/>
                <w:szCs w:val="16"/>
                <w:lang w:eastAsia="ru-RU"/>
              </w:rPr>
              <w:t>2</w:t>
            </w:r>
          </w:p>
        </w:tc>
        <w:tc>
          <w:tcPr>
            <w:tcW w:w="1440" w:type="dxa"/>
            <w:shd w:val="clear" w:color="auto" w:fill="auto"/>
          </w:tcPr>
          <w:p w:rsidR="00B13307" w:rsidRPr="00B13307" w:rsidRDefault="00B13307" w:rsidP="00B13307">
            <w:pPr>
              <w:spacing w:after="0" w:line="240" w:lineRule="auto"/>
              <w:jc w:val="center"/>
              <w:rPr>
                <w:rFonts w:ascii="Times New Roman" w:eastAsia="Times New Roman" w:hAnsi="Times New Roman" w:cs="Times New Roman"/>
                <w:sz w:val="16"/>
                <w:szCs w:val="16"/>
                <w:lang w:eastAsia="ru-RU"/>
              </w:rPr>
            </w:pPr>
            <w:r w:rsidRPr="00B13307">
              <w:rPr>
                <w:rFonts w:ascii="Times New Roman" w:eastAsia="Times New Roman" w:hAnsi="Times New Roman" w:cs="Times New Roman"/>
                <w:sz w:val="16"/>
                <w:szCs w:val="16"/>
                <w:lang w:eastAsia="ru-RU"/>
              </w:rPr>
              <w:t>3</w:t>
            </w:r>
          </w:p>
        </w:tc>
        <w:tc>
          <w:tcPr>
            <w:tcW w:w="1440" w:type="dxa"/>
            <w:shd w:val="clear" w:color="auto" w:fill="auto"/>
          </w:tcPr>
          <w:p w:rsidR="00B13307" w:rsidRPr="00B13307" w:rsidRDefault="00B13307" w:rsidP="00B13307">
            <w:pPr>
              <w:spacing w:after="0" w:line="240" w:lineRule="auto"/>
              <w:jc w:val="center"/>
              <w:rPr>
                <w:rFonts w:ascii="Times New Roman" w:eastAsia="Times New Roman" w:hAnsi="Times New Roman" w:cs="Times New Roman"/>
                <w:sz w:val="16"/>
                <w:szCs w:val="16"/>
                <w:lang w:eastAsia="ru-RU"/>
              </w:rPr>
            </w:pPr>
            <w:r w:rsidRPr="00B13307">
              <w:rPr>
                <w:rFonts w:ascii="Times New Roman" w:eastAsia="Times New Roman" w:hAnsi="Times New Roman" w:cs="Times New Roman"/>
                <w:sz w:val="16"/>
                <w:szCs w:val="16"/>
                <w:lang w:eastAsia="ru-RU"/>
              </w:rPr>
              <w:t>4</w:t>
            </w:r>
          </w:p>
        </w:tc>
      </w:tr>
      <w:tr w:rsidR="00B13307" w:rsidRPr="00B13307" w:rsidTr="00FC1A5A">
        <w:trPr>
          <w:trHeight w:val="163"/>
        </w:trPr>
        <w:tc>
          <w:tcPr>
            <w:tcW w:w="720" w:type="dxa"/>
            <w:shd w:val="clear" w:color="auto" w:fill="auto"/>
          </w:tcPr>
          <w:p w:rsidR="00B13307" w:rsidRPr="00B13307" w:rsidRDefault="00B13307" w:rsidP="00B13307">
            <w:pPr>
              <w:spacing w:after="0" w:line="240" w:lineRule="auto"/>
              <w:jc w:val="center"/>
              <w:rPr>
                <w:rFonts w:ascii="Times New Roman" w:eastAsia="Times New Roman" w:hAnsi="Times New Roman" w:cs="Times New Roman"/>
                <w:sz w:val="20"/>
                <w:szCs w:val="20"/>
                <w:lang w:eastAsia="ru-RU"/>
              </w:rPr>
            </w:pPr>
          </w:p>
          <w:p w:rsidR="00B13307" w:rsidRPr="00B13307" w:rsidRDefault="00B13307" w:rsidP="00B13307">
            <w:pPr>
              <w:spacing w:after="0" w:line="240" w:lineRule="auto"/>
              <w:jc w:val="center"/>
              <w:rPr>
                <w:rFonts w:ascii="Times New Roman" w:eastAsia="Times New Roman" w:hAnsi="Times New Roman" w:cs="Times New Roman"/>
                <w:sz w:val="20"/>
                <w:szCs w:val="20"/>
                <w:lang w:eastAsia="ru-RU"/>
              </w:rPr>
            </w:pPr>
            <w:r w:rsidRPr="00B13307">
              <w:rPr>
                <w:rFonts w:ascii="Times New Roman" w:eastAsia="Times New Roman" w:hAnsi="Times New Roman" w:cs="Times New Roman"/>
                <w:sz w:val="20"/>
                <w:szCs w:val="20"/>
                <w:lang w:eastAsia="ru-RU"/>
              </w:rPr>
              <w:t>1</w:t>
            </w:r>
          </w:p>
        </w:tc>
        <w:tc>
          <w:tcPr>
            <w:tcW w:w="4320" w:type="dxa"/>
            <w:shd w:val="clear" w:color="auto" w:fill="auto"/>
          </w:tcPr>
          <w:p w:rsidR="00B13307" w:rsidRPr="00B13307" w:rsidRDefault="00B13307" w:rsidP="00B13307">
            <w:pPr>
              <w:spacing w:after="0" w:line="240" w:lineRule="auto"/>
              <w:rPr>
                <w:rFonts w:ascii="Times New Roman" w:eastAsia="Times New Roman" w:hAnsi="Times New Roman" w:cs="Times New Roman"/>
                <w:sz w:val="20"/>
                <w:szCs w:val="20"/>
                <w:lang w:eastAsia="ru-RU"/>
              </w:rPr>
            </w:pPr>
            <w:r w:rsidRPr="00B13307">
              <w:rPr>
                <w:rFonts w:ascii="Times New Roman" w:eastAsia="Times New Roman" w:hAnsi="Times New Roman" w:cs="Times New Roman"/>
                <w:sz w:val="20"/>
                <w:szCs w:val="20"/>
                <w:lang w:eastAsia="ru-RU"/>
              </w:rPr>
              <w:t>Администрация Шушенского района</w:t>
            </w:r>
          </w:p>
        </w:tc>
        <w:tc>
          <w:tcPr>
            <w:tcW w:w="1440" w:type="dxa"/>
            <w:shd w:val="clear" w:color="auto" w:fill="auto"/>
          </w:tcPr>
          <w:p w:rsidR="00B13307" w:rsidRPr="00B13307" w:rsidRDefault="00B13307" w:rsidP="00B13307">
            <w:pPr>
              <w:spacing w:after="0" w:line="240" w:lineRule="auto"/>
              <w:jc w:val="center"/>
              <w:rPr>
                <w:rFonts w:ascii="Times New Roman" w:eastAsia="Times New Roman" w:hAnsi="Times New Roman" w:cs="Times New Roman"/>
                <w:sz w:val="20"/>
                <w:szCs w:val="20"/>
                <w:lang w:eastAsia="ru-RU"/>
              </w:rPr>
            </w:pPr>
            <w:r w:rsidRPr="00B13307">
              <w:rPr>
                <w:rFonts w:ascii="Times New Roman" w:eastAsia="Times New Roman" w:hAnsi="Times New Roman" w:cs="Times New Roman"/>
                <w:sz w:val="20"/>
                <w:szCs w:val="20"/>
                <w:lang w:eastAsia="ru-RU"/>
              </w:rPr>
              <w:t>1 000,00</w:t>
            </w:r>
          </w:p>
        </w:tc>
        <w:tc>
          <w:tcPr>
            <w:tcW w:w="1440" w:type="dxa"/>
            <w:shd w:val="clear" w:color="auto" w:fill="auto"/>
          </w:tcPr>
          <w:p w:rsidR="00B13307" w:rsidRPr="00B13307" w:rsidRDefault="00B13307" w:rsidP="00B13307">
            <w:pPr>
              <w:spacing w:after="0" w:line="240" w:lineRule="auto"/>
              <w:jc w:val="center"/>
              <w:rPr>
                <w:rFonts w:ascii="Times New Roman" w:eastAsia="Times New Roman" w:hAnsi="Times New Roman" w:cs="Times New Roman"/>
                <w:sz w:val="20"/>
                <w:szCs w:val="20"/>
                <w:lang w:eastAsia="ru-RU"/>
              </w:rPr>
            </w:pPr>
            <w:r w:rsidRPr="00B13307">
              <w:rPr>
                <w:rFonts w:ascii="Times New Roman" w:eastAsia="Times New Roman" w:hAnsi="Times New Roman" w:cs="Times New Roman"/>
                <w:sz w:val="20"/>
                <w:szCs w:val="20"/>
                <w:lang w:eastAsia="ru-RU"/>
              </w:rPr>
              <w:t>1 000,00</w:t>
            </w:r>
          </w:p>
        </w:tc>
        <w:tc>
          <w:tcPr>
            <w:tcW w:w="1440" w:type="dxa"/>
            <w:shd w:val="clear" w:color="auto" w:fill="auto"/>
          </w:tcPr>
          <w:p w:rsidR="00B13307" w:rsidRPr="00B13307" w:rsidRDefault="00B13307" w:rsidP="00B13307">
            <w:pPr>
              <w:spacing w:after="0" w:line="240" w:lineRule="auto"/>
              <w:jc w:val="center"/>
              <w:rPr>
                <w:rFonts w:ascii="Times New Roman" w:eastAsia="Times New Roman" w:hAnsi="Times New Roman" w:cs="Times New Roman"/>
                <w:sz w:val="20"/>
                <w:szCs w:val="20"/>
                <w:lang w:eastAsia="ru-RU"/>
              </w:rPr>
            </w:pPr>
            <w:r w:rsidRPr="00B13307">
              <w:rPr>
                <w:rFonts w:ascii="Times New Roman" w:eastAsia="Times New Roman" w:hAnsi="Times New Roman" w:cs="Times New Roman"/>
                <w:sz w:val="20"/>
                <w:szCs w:val="20"/>
                <w:lang w:eastAsia="ru-RU"/>
              </w:rPr>
              <w:t>1 000,00</w:t>
            </w:r>
          </w:p>
        </w:tc>
      </w:tr>
      <w:tr w:rsidR="00B13307" w:rsidRPr="00B13307" w:rsidTr="00FC1A5A">
        <w:trPr>
          <w:trHeight w:val="215"/>
        </w:trPr>
        <w:tc>
          <w:tcPr>
            <w:tcW w:w="720" w:type="dxa"/>
            <w:shd w:val="clear" w:color="auto" w:fill="auto"/>
          </w:tcPr>
          <w:p w:rsidR="00B13307" w:rsidRPr="00B13307" w:rsidRDefault="00B13307" w:rsidP="00B13307">
            <w:pPr>
              <w:spacing w:after="0" w:line="240" w:lineRule="auto"/>
              <w:jc w:val="center"/>
              <w:rPr>
                <w:rFonts w:ascii="Times New Roman" w:eastAsia="Times New Roman" w:hAnsi="Times New Roman" w:cs="Times New Roman"/>
                <w:sz w:val="20"/>
                <w:szCs w:val="20"/>
                <w:lang w:eastAsia="ru-RU"/>
              </w:rPr>
            </w:pPr>
          </w:p>
          <w:p w:rsidR="00B13307" w:rsidRPr="00B13307" w:rsidRDefault="00B13307" w:rsidP="00B13307">
            <w:pPr>
              <w:spacing w:after="0" w:line="240" w:lineRule="auto"/>
              <w:jc w:val="center"/>
              <w:rPr>
                <w:rFonts w:ascii="Times New Roman" w:eastAsia="Times New Roman" w:hAnsi="Times New Roman" w:cs="Times New Roman"/>
                <w:sz w:val="20"/>
                <w:szCs w:val="20"/>
                <w:lang w:eastAsia="ru-RU"/>
              </w:rPr>
            </w:pPr>
            <w:r w:rsidRPr="00B13307">
              <w:rPr>
                <w:rFonts w:ascii="Times New Roman" w:eastAsia="Times New Roman" w:hAnsi="Times New Roman" w:cs="Times New Roman"/>
                <w:sz w:val="20"/>
                <w:szCs w:val="20"/>
                <w:lang w:eastAsia="ru-RU"/>
              </w:rPr>
              <w:t>2</w:t>
            </w:r>
          </w:p>
        </w:tc>
        <w:tc>
          <w:tcPr>
            <w:tcW w:w="4320" w:type="dxa"/>
            <w:shd w:val="clear" w:color="auto" w:fill="auto"/>
          </w:tcPr>
          <w:p w:rsidR="00B13307" w:rsidRPr="00B13307" w:rsidRDefault="00B13307" w:rsidP="00B13307">
            <w:pPr>
              <w:spacing w:after="0" w:line="240" w:lineRule="auto"/>
              <w:jc w:val="center"/>
              <w:rPr>
                <w:rFonts w:ascii="Times New Roman" w:eastAsia="Times New Roman" w:hAnsi="Times New Roman" w:cs="Times New Roman"/>
                <w:sz w:val="20"/>
                <w:szCs w:val="20"/>
                <w:lang w:eastAsia="ru-RU"/>
              </w:rPr>
            </w:pPr>
            <w:r w:rsidRPr="00B13307">
              <w:rPr>
                <w:rFonts w:ascii="Times New Roman" w:eastAsia="Times New Roman" w:hAnsi="Times New Roman" w:cs="Times New Roman"/>
                <w:sz w:val="20"/>
                <w:szCs w:val="20"/>
                <w:lang w:eastAsia="ru-RU"/>
              </w:rPr>
              <w:t>Всего:</w:t>
            </w:r>
          </w:p>
        </w:tc>
        <w:tc>
          <w:tcPr>
            <w:tcW w:w="1440" w:type="dxa"/>
            <w:shd w:val="clear" w:color="auto" w:fill="auto"/>
          </w:tcPr>
          <w:p w:rsidR="00B13307" w:rsidRPr="00B13307" w:rsidRDefault="00B13307" w:rsidP="00B13307">
            <w:pPr>
              <w:spacing w:after="0" w:line="240" w:lineRule="auto"/>
              <w:jc w:val="center"/>
              <w:rPr>
                <w:rFonts w:ascii="Times New Roman" w:eastAsia="Times New Roman" w:hAnsi="Times New Roman" w:cs="Times New Roman"/>
                <w:sz w:val="20"/>
                <w:szCs w:val="20"/>
                <w:lang w:eastAsia="ru-RU"/>
              </w:rPr>
            </w:pPr>
            <w:r w:rsidRPr="00B13307">
              <w:rPr>
                <w:rFonts w:ascii="Times New Roman" w:eastAsia="Times New Roman" w:hAnsi="Times New Roman" w:cs="Times New Roman"/>
                <w:sz w:val="20"/>
                <w:szCs w:val="20"/>
                <w:lang w:eastAsia="ru-RU"/>
              </w:rPr>
              <w:t>1 000,00</w:t>
            </w:r>
          </w:p>
        </w:tc>
        <w:tc>
          <w:tcPr>
            <w:tcW w:w="1440" w:type="dxa"/>
            <w:shd w:val="clear" w:color="auto" w:fill="auto"/>
          </w:tcPr>
          <w:p w:rsidR="00B13307" w:rsidRPr="00B13307" w:rsidRDefault="00B13307" w:rsidP="00B13307">
            <w:pPr>
              <w:spacing w:after="0" w:line="240" w:lineRule="auto"/>
              <w:jc w:val="center"/>
              <w:rPr>
                <w:rFonts w:ascii="Times New Roman" w:eastAsia="Times New Roman" w:hAnsi="Times New Roman" w:cs="Times New Roman"/>
                <w:sz w:val="20"/>
                <w:szCs w:val="20"/>
                <w:lang w:eastAsia="ru-RU"/>
              </w:rPr>
            </w:pPr>
            <w:r w:rsidRPr="00B13307">
              <w:rPr>
                <w:rFonts w:ascii="Times New Roman" w:eastAsia="Times New Roman" w:hAnsi="Times New Roman" w:cs="Times New Roman"/>
                <w:sz w:val="20"/>
                <w:szCs w:val="20"/>
                <w:lang w:eastAsia="ru-RU"/>
              </w:rPr>
              <w:t>1 000,00</w:t>
            </w:r>
          </w:p>
        </w:tc>
        <w:tc>
          <w:tcPr>
            <w:tcW w:w="1440" w:type="dxa"/>
            <w:shd w:val="clear" w:color="auto" w:fill="auto"/>
          </w:tcPr>
          <w:p w:rsidR="00B13307" w:rsidRPr="00B13307" w:rsidRDefault="00B13307" w:rsidP="00B13307">
            <w:pPr>
              <w:spacing w:after="0" w:line="240" w:lineRule="auto"/>
              <w:jc w:val="center"/>
              <w:rPr>
                <w:rFonts w:ascii="Times New Roman" w:eastAsia="Times New Roman" w:hAnsi="Times New Roman" w:cs="Times New Roman"/>
                <w:sz w:val="20"/>
                <w:szCs w:val="20"/>
                <w:lang w:eastAsia="ru-RU"/>
              </w:rPr>
            </w:pPr>
            <w:r w:rsidRPr="00B13307">
              <w:rPr>
                <w:rFonts w:ascii="Times New Roman" w:eastAsia="Times New Roman" w:hAnsi="Times New Roman" w:cs="Times New Roman"/>
                <w:sz w:val="20"/>
                <w:szCs w:val="20"/>
                <w:lang w:eastAsia="ru-RU"/>
              </w:rPr>
              <w:t>1 000,00</w:t>
            </w:r>
          </w:p>
        </w:tc>
      </w:tr>
    </w:tbl>
    <w:p w:rsidR="00B13307" w:rsidRPr="00B13307" w:rsidRDefault="00B13307" w:rsidP="00B13307">
      <w:pPr>
        <w:spacing w:after="0" w:line="240" w:lineRule="auto"/>
        <w:jc w:val="center"/>
        <w:rPr>
          <w:rFonts w:ascii="Times New Roman" w:eastAsia="Times New Roman" w:hAnsi="Times New Roman" w:cs="Times New Roman"/>
          <w:b/>
          <w:sz w:val="20"/>
          <w:szCs w:val="20"/>
          <w:lang w:eastAsia="ru-RU"/>
        </w:rPr>
      </w:pPr>
      <w:r w:rsidRPr="00B13307">
        <w:rPr>
          <w:rFonts w:ascii="Times New Roman" w:eastAsia="Times New Roman" w:hAnsi="Times New Roman" w:cs="Times New Roman"/>
          <w:b/>
          <w:sz w:val="20"/>
          <w:szCs w:val="20"/>
          <w:lang w:eastAsia="ru-RU"/>
        </w:rPr>
        <w:t xml:space="preserve"> </w:t>
      </w:r>
    </w:p>
    <w:p w:rsidR="00B13307" w:rsidRPr="00B13307" w:rsidRDefault="00B13307" w:rsidP="00B13307">
      <w:pPr>
        <w:spacing w:after="0" w:line="240" w:lineRule="auto"/>
        <w:rPr>
          <w:rFonts w:ascii="Times New Roman" w:eastAsia="Times New Roman" w:hAnsi="Times New Roman" w:cs="Times New Roman"/>
          <w:sz w:val="20"/>
          <w:szCs w:val="20"/>
          <w:lang w:eastAsia="ru-RU"/>
        </w:rPr>
      </w:pPr>
    </w:p>
    <w:tbl>
      <w:tblPr>
        <w:tblW w:w="0" w:type="auto"/>
        <w:tblLook w:val="01E0" w:firstRow="1" w:lastRow="1" w:firstColumn="1" w:lastColumn="1" w:noHBand="0" w:noVBand="0"/>
      </w:tblPr>
      <w:tblGrid>
        <w:gridCol w:w="4746"/>
        <w:gridCol w:w="4825"/>
      </w:tblGrid>
      <w:tr w:rsidR="00FD5EE0" w:rsidRPr="00FD5EE0" w:rsidTr="00FC1A5A">
        <w:tc>
          <w:tcPr>
            <w:tcW w:w="5068" w:type="dxa"/>
          </w:tcPr>
          <w:p w:rsidR="00FD5EE0" w:rsidRPr="00FD5EE0" w:rsidRDefault="00FD5EE0" w:rsidP="00FD5EE0">
            <w:pPr>
              <w:spacing w:after="0"/>
              <w:ind w:hanging="851"/>
              <w:rPr>
                <w:rFonts w:ascii="Times New Roman" w:eastAsia="Times New Roman" w:hAnsi="Times New Roman" w:cs="Times New Roman"/>
                <w:lang w:eastAsia="ru-RU"/>
              </w:rPr>
            </w:pPr>
            <w:r w:rsidRPr="00FD5EE0">
              <w:rPr>
                <w:rFonts w:ascii="Times New Roman" w:eastAsia="Times New Roman" w:hAnsi="Times New Roman" w:cs="Times New Roman"/>
                <w:lang w:eastAsia="ru-RU"/>
              </w:rPr>
              <w:t xml:space="preserve">                                                                                                                                                          </w:t>
            </w:r>
          </w:p>
        </w:tc>
        <w:tc>
          <w:tcPr>
            <w:tcW w:w="5069" w:type="dxa"/>
          </w:tcPr>
          <w:p w:rsidR="00FD5EE0" w:rsidRPr="00FD5EE0" w:rsidRDefault="00FD5EE0" w:rsidP="00FD5EE0">
            <w:pPr>
              <w:spacing w:after="0"/>
              <w:jc w:val="right"/>
              <w:rPr>
                <w:rFonts w:ascii="Times New Roman" w:eastAsia="Times New Roman" w:hAnsi="Times New Roman" w:cs="Times New Roman"/>
                <w:bCs/>
                <w:lang w:eastAsia="ru-RU"/>
              </w:rPr>
            </w:pPr>
            <w:r w:rsidRPr="00FD5EE0">
              <w:rPr>
                <w:rFonts w:ascii="Times New Roman" w:eastAsia="Times New Roman" w:hAnsi="Times New Roman" w:cs="Times New Roman"/>
                <w:bCs/>
                <w:lang w:eastAsia="ru-RU"/>
              </w:rPr>
              <w:t>Приложение  № 11</w:t>
            </w:r>
          </w:p>
          <w:p w:rsidR="00FD5EE0" w:rsidRPr="00FD5EE0" w:rsidRDefault="00FD5EE0" w:rsidP="00FD5EE0">
            <w:pPr>
              <w:spacing w:after="0"/>
              <w:jc w:val="right"/>
              <w:rPr>
                <w:rFonts w:ascii="Times New Roman" w:eastAsia="Times New Roman" w:hAnsi="Times New Roman" w:cs="Times New Roman"/>
                <w:bCs/>
                <w:lang w:eastAsia="ru-RU"/>
              </w:rPr>
            </w:pPr>
            <w:r w:rsidRPr="00FD5EE0">
              <w:rPr>
                <w:rFonts w:ascii="Times New Roman" w:eastAsia="Times New Roman" w:hAnsi="Times New Roman" w:cs="Times New Roman"/>
                <w:bCs/>
                <w:lang w:eastAsia="ru-RU"/>
              </w:rPr>
              <w:t>к решению Сизинского сельского Совета депутатов</w:t>
            </w:r>
          </w:p>
          <w:p w:rsidR="00FD5EE0" w:rsidRPr="00FD5EE0" w:rsidRDefault="00FD5EE0" w:rsidP="00FD5EE0">
            <w:pPr>
              <w:spacing w:after="0"/>
              <w:jc w:val="right"/>
              <w:rPr>
                <w:rFonts w:ascii="Times New Roman" w:eastAsia="Times New Roman" w:hAnsi="Times New Roman" w:cs="Times New Roman"/>
                <w:lang w:eastAsia="ru-RU"/>
              </w:rPr>
            </w:pPr>
            <w:r w:rsidRPr="00FD5EE0">
              <w:rPr>
                <w:rFonts w:ascii="Times New Roman" w:eastAsia="Times New Roman" w:hAnsi="Times New Roman" w:cs="Times New Roman"/>
                <w:bCs/>
                <w:lang w:eastAsia="ru-RU"/>
              </w:rPr>
              <w:t xml:space="preserve">от    </w:t>
            </w:r>
            <w:proofErr w:type="gramStart"/>
            <w:r w:rsidRPr="00FD5EE0">
              <w:rPr>
                <w:rFonts w:ascii="Times New Roman" w:eastAsia="Times New Roman" w:hAnsi="Times New Roman" w:cs="Times New Roman"/>
                <w:bCs/>
                <w:lang w:eastAsia="ru-RU"/>
              </w:rPr>
              <w:t>г</w:t>
            </w:r>
            <w:proofErr w:type="gramEnd"/>
            <w:r w:rsidRPr="00FD5EE0">
              <w:rPr>
                <w:rFonts w:ascii="Times New Roman" w:eastAsia="Times New Roman" w:hAnsi="Times New Roman" w:cs="Times New Roman"/>
                <w:bCs/>
                <w:lang w:eastAsia="ru-RU"/>
              </w:rPr>
              <w:t xml:space="preserve">.     № </w:t>
            </w:r>
            <w:r w:rsidRPr="00FD5EE0">
              <w:rPr>
                <w:rFonts w:ascii="Times New Roman" w:eastAsia="Times New Roman" w:hAnsi="Times New Roman" w:cs="Times New Roman"/>
                <w:bCs/>
                <w:u w:val="single"/>
                <w:lang w:eastAsia="ru-RU"/>
              </w:rPr>
              <w:t xml:space="preserve">      </w:t>
            </w:r>
          </w:p>
        </w:tc>
      </w:tr>
    </w:tbl>
    <w:p w:rsidR="00FD5EE0" w:rsidRPr="00FD5EE0" w:rsidRDefault="00FD5EE0" w:rsidP="00FD5EE0">
      <w:pPr>
        <w:spacing w:after="0" w:line="240" w:lineRule="auto"/>
        <w:rPr>
          <w:rFonts w:ascii="Times New Roman" w:eastAsia="Times New Roman" w:hAnsi="Times New Roman" w:cs="Times New Roman"/>
          <w:sz w:val="28"/>
          <w:szCs w:val="28"/>
          <w:lang w:eastAsia="ru-RU"/>
        </w:rPr>
      </w:pPr>
      <w:r w:rsidRPr="00FD5EE0">
        <w:rPr>
          <w:rFonts w:ascii="Times New Roman" w:eastAsia="Times New Roman" w:hAnsi="Times New Roman" w:cs="Times New Roman"/>
          <w:sz w:val="28"/>
          <w:szCs w:val="28"/>
          <w:lang w:eastAsia="ru-RU"/>
        </w:rPr>
        <w:t xml:space="preserve">     </w:t>
      </w:r>
    </w:p>
    <w:p w:rsidR="00FD5EE0" w:rsidRPr="008B3291" w:rsidRDefault="00FD5EE0" w:rsidP="00FD5EE0">
      <w:pPr>
        <w:spacing w:after="0" w:line="240" w:lineRule="auto"/>
        <w:jc w:val="center"/>
        <w:rPr>
          <w:rFonts w:ascii="Times New Roman" w:eastAsia="Times New Roman" w:hAnsi="Times New Roman" w:cs="Times New Roman"/>
          <w:b/>
          <w:sz w:val="24"/>
          <w:szCs w:val="24"/>
          <w:lang w:eastAsia="ru-RU"/>
        </w:rPr>
      </w:pPr>
      <w:r w:rsidRPr="008B3291">
        <w:rPr>
          <w:rFonts w:ascii="Times New Roman" w:eastAsia="Times New Roman" w:hAnsi="Times New Roman" w:cs="Times New Roman"/>
          <w:b/>
          <w:sz w:val="24"/>
          <w:szCs w:val="24"/>
          <w:lang w:eastAsia="ru-RU"/>
        </w:rPr>
        <w:t>Методика и расчеты распределения</w:t>
      </w:r>
    </w:p>
    <w:p w:rsidR="00FD5EE0" w:rsidRPr="008B3291" w:rsidRDefault="00FD5EE0" w:rsidP="00FD5EE0">
      <w:pPr>
        <w:spacing w:after="0" w:line="240" w:lineRule="auto"/>
        <w:jc w:val="center"/>
        <w:rPr>
          <w:rFonts w:ascii="Times New Roman" w:eastAsia="Times New Roman" w:hAnsi="Times New Roman" w:cs="Times New Roman"/>
          <w:b/>
          <w:sz w:val="24"/>
          <w:szCs w:val="24"/>
          <w:lang w:eastAsia="ru-RU"/>
        </w:rPr>
      </w:pPr>
      <w:r w:rsidRPr="008B3291">
        <w:rPr>
          <w:rFonts w:ascii="Times New Roman" w:eastAsia="Times New Roman" w:hAnsi="Times New Roman" w:cs="Times New Roman"/>
          <w:b/>
          <w:sz w:val="24"/>
          <w:szCs w:val="24"/>
          <w:lang w:eastAsia="ru-RU"/>
        </w:rPr>
        <w:t>иных межбюджетных трансфертов  предоставляемых бюджету Шушенского муниципального района  на исполнение переданных  полномочий по  исполнению бюджета Сизинского сельсовета Администрацией Шушенского района на 2020 год и  на плановый период 2021 и 2022 годов</w:t>
      </w:r>
    </w:p>
    <w:p w:rsidR="00FD5EE0" w:rsidRPr="008B3291" w:rsidRDefault="00FD5EE0" w:rsidP="00FD5EE0">
      <w:pPr>
        <w:spacing w:after="0" w:line="240" w:lineRule="auto"/>
        <w:jc w:val="center"/>
        <w:rPr>
          <w:rFonts w:ascii="Times New Roman" w:eastAsia="Times New Roman" w:hAnsi="Times New Roman" w:cs="Times New Roman"/>
          <w:sz w:val="24"/>
          <w:szCs w:val="24"/>
          <w:lang w:eastAsia="ru-RU"/>
        </w:rPr>
      </w:pPr>
    </w:p>
    <w:p w:rsidR="00FD5EE0" w:rsidRPr="008B3291" w:rsidRDefault="00FD5EE0" w:rsidP="00FD5EE0">
      <w:pPr>
        <w:numPr>
          <w:ilvl w:val="0"/>
          <w:numId w:val="38"/>
        </w:numPr>
        <w:autoSpaceDE w:val="0"/>
        <w:autoSpaceDN w:val="0"/>
        <w:adjustRightInd w:val="0"/>
        <w:spacing w:before="108" w:after="108" w:line="240" w:lineRule="auto"/>
        <w:outlineLvl w:val="0"/>
        <w:rPr>
          <w:rFonts w:ascii="Times New Roman" w:eastAsia="Times New Roman" w:hAnsi="Times New Roman" w:cs="Times New Roman"/>
          <w:b/>
          <w:bCs/>
          <w:sz w:val="24"/>
          <w:szCs w:val="24"/>
          <w:lang w:eastAsia="ru-RU"/>
        </w:rPr>
      </w:pPr>
      <w:bookmarkStart w:id="1" w:name="sub_1200"/>
      <w:r w:rsidRPr="008B3291">
        <w:rPr>
          <w:rFonts w:ascii="Times New Roman" w:eastAsia="Times New Roman" w:hAnsi="Times New Roman" w:cs="Times New Roman"/>
          <w:b/>
          <w:bCs/>
          <w:sz w:val="24"/>
          <w:szCs w:val="24"/>
          <w:lang w:eastAsia="ru-RU"/>
        </w:rPr>
        <w:t>Случаи предоставления иных межбюджетных трансфертов</w:t>
      </w:r>
    </w:p>
    <w:p w:rsidR="00FD5EE0" w:rsidRPr="008B3291" w:rsidRDefault="00FD5EE0" w:rsidP="00FD5EE0">
      <w:pPr>
        <w:autoSpaceDE w:val="0"/>
        <w:autoSpaceDN w:val="0"/>
        <w:adjustRightInd w:val="0"/>
        <w:spacing w:before="108" w:after="108" w:line="240" w:lineRule="auto"/>
        <w:ind w:left="1425"/>
        <w:outlineLvl w:val="0"/>
        <w:rPr>
          <w:rFonts w:ascii="Times New Roman" w:eastAsia="Times New Roman" w:hAnsi="Times New Roman" w:cs="Times New Roman"/>
          <w:bCs/>
          <w:sz w:val="24"/>
          <w:szCs w:val="24"/>
          <w:lang w:eastAsia="ru-RU"/>
        </w:rPr>
      </w:pPr>
    </w:p>
    <w:p w:rsidR="00FD5EE0" w:rsidRPr="008B3291" w:rsidRDefault="00FD5EE0" w:rsidP="00FD5EE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 w:name="sub_1003"/>
      <w:bookmarkEnd w:id="1"/>
      <w:r w:rsidRPr="008B3291">
        <w:rPr>
          <w:rFonts w:ascii="Times New Roman" w:eastAsia="Times New Roman" w:hAnsi="Times New Roman" w:cs="Times New Roman"/>
          <w:sz w:val="24"/>
          <w:szCs w:val="24"/>
          <w:lang w:eastAsia="ru-RU"/>
        </w:rPr>
        <w:t xml:space="preserve"> Случаями предоставления иных межбюджетных трансфертов на исполнение переданных  полномочий по  исполнению бюджета сельского поселения Сизинского сельсовета Администрацией Шушенского района:</w:t>
      </w:r>
    </w:p>
    <w:p w:rsidR="00FD5EE0" w:rsidRPr="008B3291" w:rsidRDefault="00FD5EE0" w:rsidP="00FD5EE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B3291">
        <w:rPr>
          <w:rFonts w:ascii="Times New Roman" w:eastAsia="Times New Roman" w:hAnsi="Times New Roman" w:cs="Times New Roman"/>
          <w:sz w:val="24"/>
          <w:szCs w:val="24"/>
          <w:lang w:eastAsia="ru-RU"/>
        </w:rPr>
        <w:t>1) отсутствие в Сизинском сельсовете специалистов по  осуществлению электронного обмена документов с отделением Федерального казначейства по Шушенскому району (далее-ОФК) в части:</w:t>
      </w:r>
    </w:p>
    <w:p w:rsidR="00FD5EE0" w:rsidRPr="008B3291" w:rsidRDefault="00FD5EE0" w:rsidP="00FD5EE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B3291">
        <w:rPr>
          <w:rFonts w:ascii="Times New Roman" w:eastAsia="Times New Roman" w:hAnsi="Times New Roman" w:cs="Times New Roman"/>
          <w:sz w:val="24"/>
          <w:szCs w:val="24"/>
          <w:lang w:eastAsia="ru-RU"/>
        </w:rPr>
        <w:t xml:space="preserve"> а) передачи в ОФК расходных расписаний по лимитам бюджетных ассигнований, расходных расписаний по предельным объемам финансирования;</w:t>
      </w:r>
    </w:p>
    <w:p w:rsidR="00FD5EE0" w:rsidRPr="008B3291" w:rsidRDefault="00FD5EE0" w:rsidP="00FD5EE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B3291">
        <w:rPr>
          <w:rFonts w:ascii="Times New Roman" w:eastAsia="Times New Roman" w:hAnsi="Times New Roman" w:cs="Times New Roman"/>
          <w:sz w:val="24"/>
          <w:szCs w:val="24"/>
          <w:lang w:eastAsia="ru-RU"/>
        </w:rPr>
        <w:t>б) ведение учета исполнения бюджета в системе АСУ БП «АЦК – Финансы» при порядке кассового обслуживания с открытием лицевых счетов в органах Федерального казначейства в соответствии с подпунктом «б» пункта 2.2.1 приказа Казначейства России от 10.10.2008г. №8н:</w:t>
      </w:r>
    </w:p>
    <w:p w:rsidR="00FD5EE0" w:rsidRPr="008B3291" w:rsidRDefault="00FD5EE0" w:rsidP="00FD5EE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B3291">
        <w:rPr>
          <w:rFonts w:ascii="Times New Roman" w:eastAsia="Times New Roman" w:hAnsi="Times New Roman" w:cs="Times New Roman"/>
          <w:sz w:val="24"/>
          <w:szCs w:val="24"/>
          <w:lang w:eastAsia="ru-RU"/>
        </w:rPr>
        <w:t>-ведение справочников КБК;</w:t>
      </w:r>
    </w:p>
    <w:p w:rsidR="00FD5EE0" w:rsidRPr="008B3291" w:rsidRDefault="00FD5EE0" w:rsidP="00FD5EE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B3291">
        <w:rPr>
          <w:rFonts w:ascii="Times New Roman" w:eastAsia="Times New Roman" w:hAnsi="Times New Roman" w:cs="Times New Roman"/>
          <w:sz w:val="24"/>
          <w:szCs w:val="24"/>
          <w:lang w:eastAsia="ru-RU"/>
        </w:rPr>
        <w:t>-ведение справочников кодов целевых субсидий</w:t>
      </w:r>
    </w:p>
    <w:p w:rsidR="00FD5EE0" w:rsidRPr="008B3291" w:rsidRDefault="00FD5EE0" w:rsidP="00FD5EE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B3291">
        <w:rPr>
          <w:rFonts w:ascii="Times New Roman" w:eastAsia="Times New Roman" w:hAnsi="Times New Roman" w:cs="Times New Roman"/>
          <w:sz w:val="24"/>
          <w:szCs w:val="24"/>
          <w:lang w:eastAsia="ru-RU"/>
        </w:rPr>
        <w:t>-формирование и ведение бюджетной росписи</w:t>
      </w:r>
    </w:p>
    <w:p w:rsidR="00FD5EE0" w:rsidRPr="008B3291" w:rsidRDefault="00FD5EE0" w:rsidP="00FD5EE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B3291">
        <w:rPr>
          <w:rFonts w:ascii="Times New Roman" w:eastAsia="Times New Roman" w:hAnsi="Times New Roman" w:cs="Times New Roman"/>
          <w:sz w:val="24"/>
          <w:szCs w:val="24"/>
          <w:lang w:eastAsia="ru-RU"/>
        </w:rPr>
        <w:t>-формирование и ведение кассового плана по доходам, расходам и источникам внутреннего финансирования дефицита бюджета</w:t>
      </w:r>
    </w:p>
    <w:p w:rsidR="00FD5EE0" w:rsidRPr="008B3291" w:rsidRDefault="00FD5EE0" w:rsidP="00FD5EE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B3291">
        <w:rPr>
          <w:rFonts w:ascii="Times New Roman" w:eastAsia="Times New Roman" w:hAnsi="Times New Roman" w:cs="Times New Roman"/>
          <w:sz w:val="24"/>
          <w:szCs w:val="24"/>
          <w:lang w:eastAsia="ru-RU"/>
        </w:rPr>
        <w:t>-финансирование расходов бюджетов сельских  поселений (формирование заявок на финансирование, распорядительных заявок, уведомлений о предельных объемах финансирования, формирование и отправка в ОФК расходных расписаний, отзыв финансирования по счетам ОФК) по заявкам Поселения, в пределах свободного остатка средств на лицевых счетах;</w:t>
      </w:r>
    </w:p>
    <w:p w:rsidR="00FD5EE0" w:rsidRPr="008B3291" w:rsidRDefault="00FD5EE0" w:rsidP="00FD5EE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B3291">
        <w:rPr>
          <w:rFonts w:ascii="Times New Roman" w:eastAsia="Times New Roman" w:hAnsi="Times New Roman" w:cs="Times New Roman"/>
          <w:sz w:val="24"/>
          <w:szCs w:val="24"/>
          <w:lang w:eastAsia="ru-RU"/>
        </w:rPr>
        <w:t xml:space="preserve">-загрузка информации по поступлениям и выплатам по счету бюджета сельского  поселения (загрузка сводной ведомости по кассовым поступлениям, сводной ведомости по </w:t>
      </w:r>
      <w:r w:rsidRPr="008B3291">
        <w:rPr>
          <w:rFonts w:ascii="Times New Roman" w:eastAsia="Times New Roman" w:hAnsi="Times New Roman" w:cs="Times New Roman"/>
          <w:sz w:val="24"/>
          <w:szCs w:val="24"/>
          <w:lang w:eastAsia="ru-RU"/>
        </w:rPr>
        <w:lastRenderedPageBreak/>
        <w:t>кассовым выплатам, ведомости по движению свободного остатка средств бюджета, выписки из лицевого счета главного распорядителя и протокола отказа);</w:t>
      </w:r>
    </w:p>
    <w:p w:rsidR="00FD5EE0" w:rsidRPr="008B3291" w:rsidRDefault="00FD5EE0" w:rsidP="00FD5EE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B3291">
        <w:rPr>
          <w:rFonts w:ascii="Times New Roman" w:eastAsia="Times New Roman" w:hAnsi="Times New Roman" w:cs="Times New Roman"/>
          <w:sz w:val="24"/>
          <w:szCs w:val="24"/>
          <w:lang w:eastAsia="ru-RU"/>
        </w:rPr>
        <w:t>-ежемесячная сверка данных системы АСУ БП «АЦК – Финансы» по доходам, расходам и источникам внутреннего финансирования с данными ОФК;</w:t>
      </w:r>
    </w:p>
    <w:p w:rsidR="00FD5EE0" w:rsidRPr="008B3291" w:rsidRDefault="00FD5EE0" w:rsidP="00FD5EE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B3291">
        <w:rPr>
          <w:rFonts w:ascii="Times New Roman" w:eastAsia="Times New Roman" w:hAnsi="Times New Roman" w:cs="Times New Roman"/>
          <w:sz w:val="24"/>
          <w:szCs w:val="24"/>
          <w:lang w:eastAsia="ru-RU"/>
        </w:rPr>
        <w:t>в) консультация, оказание практической помощи по вопросам использования и устранения неполадок программного обеспечения при обращении специалистов Поселений.</w:t>
      </w:r>
    </w:p>
    <w:bookmarkEnd w:id="2"/>
    <w:p w:rsidR="00FD5EE0" w:rsidRPr="008B3291" w:rsidRDefault="00FD5EE0" w:rsidP="00FD5EE0">
      <w:pPr>
        <w:autoSpaceDE w:val="0"/>
        <w:autoSpaceDN w:val="0"/>
        <w:adjustRightInd w:val="0"/>
        <w:spacing w:before="108" w:after="108" w:line="240" w:lineRule="auto"/>
        <w:jc w:val="both"/>
        <w:outlineLvl w:val="0"/>
        <w:rPr>
          <w:rFonts w:ascii="Times New Roman" w:eastAsia="Times New Roman" w:hAnsi="Times New Roman" w:cs="Times New Roman"/>
          <w:b/>
          <w:bCs/>
          <w:sz w:val="24"/>
          <w:szCs w:val="24"/>
          <w:lang w:eastAsia="ru-RU"/>
        </w:rPr>
      </w:pPr>
      <w:r w:rsidRPr="008B3291">
        <w:rPr>
          <w:rFonts w:ascii="Times New Roman" w:eastAsia="Times New Roman" w:hAnsi="Times New Roman" w:cs="Times New Roman"/>
          <w:b/>
          <w:bCs/>
          <w:sz w:val="24"/>
          <w:szCs w:val="24"/>
          <w:lang w:eastAsia="ru-RU"/>
        </w:rPr>
        <w:t xml:space="preserve">         II. Порядок предоставления иных межбюджетных трансфертов и условия расходования иных межбюджетных трансфертов</w:t>
      </w:r>
    </w:p>
    <w:p w:rsidR="00FD5EE0" w:rsidRPr="008B3291" w:rsidRDefault="00FD5EE0" w:rsidP="00FD5EE0">
      <w:pPr>
        <w:autoSpaceDE w:val="0"/>
        <w:autoSpaceDN w:val="0"/>
        <w:adjustRightInd w:val="0"/>
        <w:spacing w:before="108" w:after="108" w:line="240" w:lineRule="auto"/>
        <w:jc w:val="both"/>
        <w:outlineLvl w:val="0"/>
        <w:rPr>
          <w:rFonts w:ascii="Times New Roman" w:eastAsia="Times New Roman" w:hAnsi="Times New Roman" w:cs="Times New Roman"/>
          <w:bCs/>
          <w:sz w:val="24"/>
          <w:szCs w:val="24"/>
          <w:lang w:eastAsia="ru-RU"/>
        </w:rPr>
      </w:pPr>
    </w:p>
    <w:p w:rsidR="00FD5EE0" w:rsidRPr="008B3291" w:rsidRDefault="00FD5EE0" w:rsidP="00FD5EE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B3291">
        <w:rPr>
          <w:rFonts w:ascii="Times New Roman" w:eastAsia="Times New Roman" w:hAnsi="Times New Roman" w:cs="Times New Roman"/>
          <w:sz w:val="24"/>
          <w:szCs w:val="24"/>
          <w:lang w:eastAsia="ru-RU"/>
        </w:rPr>
        <w:t xml:space="preserve">        Иные межбюджетные трансферты на исполнение переданных  полномочий по  исполнению бюджета сельского поселения Сизинского сельсовета предоставляются и расходуются администрацией Шушенского  района в соответствии с заключаемым  соглашением о передаче полномочий с уровня Сизинского сельского поселения на уровень Шушенского района.</w:t>
      </w:r>
    </w:p>
    <w:p w:rsidR="00FD5EE0" w:rsidRPr="008B3291" w:rsidRDefault="00FD5EE0" w:rsidP="00FD5EE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FD5EE0" w:rsidRPr="008B3291" w:rsidRDefault="00FD5EE0" w:rsidP="00FD5EE0">
      <w:pPr>
        <w:spacing w:after="0" w:line="240" w:lineRule="auto"/>
        <w:jc w:val="both"/>
        <w:rPr>
          <w:rFonts w:ascii="Times New Roman" w:eastAsia="Times New Roman" w:hAnsi="Times New Roman" w:cs="Times New Roman"/>
          <w:b/>
          <w:sz w:val="24"/>
          <w:szCs w:val="24"/>
          <w:lang w:eastAsia="ru-RU"/>
        </w:rPr>
      </w:pPr>
      <w:r w:rsidRPr="008B3291">
        <w:rPr>
          <w:rFonts w:ascii="Times New Roman" w:eastAsia="Times New Roman" w:hAnsi="Times New Roman" w:cs="Times New Roman"/>
          <w:b/>
          <w:sz w:val="24"/>
          <w:szCs w:val="24"/>
          <w:lang w:eastAsia="ru-RU"/>
        </w:rPr>
        <w:t xml:space="preserve">          </w:t>
      </w:r>
      <w:r w:rsidRPr="008B3291">
        <w:rPr>
          <w:rFonts w:ascii="Times New Roman" w:eastAsia="Times New Roman" w:hAnsi="Times New Roman" w:cs="Times New Roman"/>
          <w:b/>
          <w:sz w:val="24"/>
          <w:szCs w:val="24"/>
          <w:lang w:val="en-US" w:eastAsia="ru-RU"/>
        </w:rPr>
        <w:t>III</w:t>
      </w:r>
      <w:r w:rsidRPr="008B3291">
        <w:rPr>
          <w:rFonts w:ascii="Times New Roman" w:eastAsia="Times New Roman" w:hAnsi="Times New Roman" w:cs="Times New Roman"/>
          <w:b/>
          <w:sz w:val="24"/>
          <w:szCs w:val="24"/>
          <w:lang w:eastAsia="ru-RU"/>
        </w:rPr>
        <w:t>. Методика расчёта иных межбюджетных трансфертов   на осуществление части полномочий по решению вопросов местного значения</w:t>
      </w:r>
    </w:p>
    <w:p w:rsidR="00FD5EE0" w:rsidRPr="008B3291" w:rsidRDefault="00FD5EE0" w:rsidP="00FD5EE0">
      <w:pPr>
        <w:spacing w:after="0" w:line="240" w:lineRule="atLeast"/>
        <w:jc w:val="center"/>
        <w:rPr>
          <w:rFonts w:ascii="Times New Roman" w:eastAsia="Times New Roman" w:hAnsi="Times New Roman" w:cs="Times New Roman"/>
          <w:b/>
          <w:sz w:val="24"/>
          <w:szCs w:val="24"/>
          <w:lang w:eastAsia="ru-RU"/>
        </w:rPr>
      </w:pPr>
    </w:p>
    <w:p w:rsidR="00FD5EE0" w:rsidRPr="008B3291" w:rsidRDefault="00FD5EE0" w:rsidP="00FD5EE0">
      <w:pPr>
        <w:spacing w:after="0" w:line="240" w:lineRule="atLeast"/>
        <w:ind w:firstLine="708"/>
        <w:contextualSpacing/>
        <w:jc w:val="both"/>
        <w:rPr>
          <w:rFonts w:ascii="Times New Roman" w:eastAsia="Calibri" w:hAnsi="Times New Roman" w:cs="Times New Roman"/>
          <w:sz w:val="24"/>
          <w:szCs w:val="24"/>
        </w:rPr>
      </w:pPr>
      <w:r w:rsidRPr="008B3291">
        <w:rPr>
          <w:rFonts w:ascii="Times New Roman" w:eastAsia="Calibri" w:hAnsi="Times New Roman" w:cs="Times New Roman"/>
          <w:sz w:val="24"/>
          <w:szCs w:val="24"/>
        </w:rPr>
        <w:t xml:space="preserve">1.Расчёт объёма иных межбюджетных трансфертов определяется следующим образом: </w:t>
      </w:r>
    </w:p>
    <w:p w:rsidR="00FD5EE0" w:rsidRPr="008B3291" w:rsidRDefault="00FD5EE0" w:rsidP="00FD5EE0">
      <w:pPr>
        <w:spacing w:after="0" w:line="240" w:lineRule="atLeast"/>
        <w:jc w:val="both"/>
        <w:rPr>
          <w:rFonts w:ascii="Times New Roman" w:eastAsia="Times New Roman" w:hAnsi="Times New Roman" w:cs="Times New Roman"/>
          <w:sz w:val="24"/>
          <w:szCs w:val="24"/>
          <w:lang w:eastAsia="ru-RU"/>
        </w:rPr>
      </w:pPr>
    </w:p>
    <w:p w:rsidR="00FD5EE0" w:rsidRPr="008B3291" w:rsidRDefault="00FD5EE0" w:rsidP="00FD5EE0">
      <w:pPr>
        <w:spacing w:after="0" w:line="240" w:lineRule="atLeast"/>
        <w:jc w:val="center"/>
        <w:rPr>
          <w:rFonts w:ascii="Times New Roman" w:eastAsia="Times New Roman" w:hAnsi="Times New Roman" w:cs="Times New Roman"/>
          <w:sz w:val="24"/>
          <w:szCs w:val="24"/>
          <w:lang w:eastAsia="ru-RU"/>
        </w:rPr>
      </w:pPr>
      <w:r w:rsidRPr="008B3291">
        <w:rPr>
          <w:rFonts w:ascii="Times New Roman" w:eastAsia="Times New Roman" w:hAnsi="Times New Roman" w:cs="Times New Roman"/>
          <w:sz w:val="24"/>
          <w:szCs w:val="24"/>
          <w:lang w:val="en-US" w:eastAsia="ru-RU"/>
        </w:rPr>
        <w:t>S</w:t>
      </w:r>
      <w:r w:rsidRPr="008B3291">
        <w:rPr>
          <w:rFonts w:ascii="Times New Roman" w:eastAsia="Times New Roman" w:hAnsi="Times New Roman" w:cs="Times New Roman"/>
          <w:sz w:val="24"/>
          <w:szCs w:val="24"/>
          <w:lang w:eastAsia="ru-RU"/>
        </w:rPr>
        <w:t xml:space="preserve"> = </w:t>
      </w:r>
      <w:r w:rsidRPr="008B3291">
        <w:rPr>
          <w:rFonts w:ascii="Times New Roman" w:eastAsia="Times New Roman" w:hAnsi="Times New Roman" w:cs="Times New Roman"/>
          <w:sz w:val="24"/>
          <w:szCs w:val="24"/>
          <w:lang w:val="en-US" w:eastAsia="ru-RU"/>
        </w:rPr>
        <w:t>F</w:t>
      </w:r>
      <w:r w:rsidRPr="008B3291">
        <w:rPr>
          <w:rFonts w:ascii="Times New Roman" w:eastAsia="Times New Roman" w:hAnsi="Times New Roman" w:cs="Times New Roman"/>
          <w:sz w:val="24"/>
          <w:szCs w:val="24"/>
          <w:lang w:eastAsia="ru-RU"/>
        </w:rPr>
        <w:t xml:space="preserve"> × В,</w:t>
      </w:r>
    </w:p>
    <w:p w:rsidR="00FD5EE0" w:rsidRPr="008B3291" w:rsidRDefault="00FD5EE0" w:rsidP="00FD5EE0">
      <w:pPr>
        <w:spacing w:after="0" w:line="240" w:lineRule="atLeast"/>
        <w:jc w:val="both"/>
        <w:rPr>
          <w:rFonts w:ascii="Times New Roman" w:eastAsia="Times New Roman" w:hAnsi="Times New Roman" w:cs="Times New Roman"/>
          <w:sz w:val="24"/>
          <w:szCs w:val="24"/>
          <w:lang w:eastAsia="ru-RU"/>
        </w:rPr>
      </w:pPr>
    </w:p>
    <w:p w:rsidR="00FD5EE0" w:rsidRPr="008B3291" w:rsidRDefault="00FD5EE0" w:rsidP="00FD5EE0">
      <w:pPr>
        <w:spacing w:after="0" w:line="240" w:lineRule="atLeast"/>
        <w:jc w:val="both"/>
        <w:rPr>
          <w:rFonts w:ascii="Times New Roman" w:eastAsia="Times New Roman" w:hAnsi="Times New Roman" w:cs="Times New Roman"/>
          <w:sz w:val="24"/>
          <w:szCs w:val="24"/>
          <w:lang w:eastAsia="ru-RU"/>
        </w:rPr>
      </w:pPr>
      <w:r w:rsidRPr="008B3291">
        <w:rPr>
          <w:rFonts w:ascii="Times New Roman" w:eastAsia="Times New Roman" w:hAnsi="Times New Roman" w:cs="Times New Roman"/>
          <w:sz w:val="24"/>
          <w:szCs w:val="24"/>
          <w:lang w:eastAsia="ru-RU"/>
        </w:rPr>
        <w:tab/>
        <w:t>где</w:t>
      </w:r>
      <w:proofErr w:type="gramStart"/>
      <w:r w:rsidRPr="008B3291">
        <w:rPr>
          <w:rFonts w:ascii="Times New Roman" w:eastAsia="Times New Roman" w:hAnsi="Times New Roman" w:cs="Times New Roman"/>
          <w:sz w:val="24"/>
          <w:szCs w:val="24"/>
          <w:lang w:eastAsia="ru-RU"/>
        </w:rPr>
        <w:t xml:space="preserve"> :</w:t>
      </w:r>
      <w:proofErr w:type="gramEnd"/>
    </w:p>
    <w:p w:rsidR="00FD5EE0" w:rsidRPr="008B3291" w:rsidRDefault="00FD5EE0" w:rsidP="00FD5EE0">
      <w:pPr>
        <w:spacing w:after="0" w:line="240" w:lineRule="atLeast"/>
        <w:jc w:val="both"/>
        <w:rPr>
          <w:rFonts w:ascii="Times New Roman" w:eastAsia="Times New Roman" w:hAnsi="Times New Roman" w:cs="Times New Roman"/>
          <w:sz w:val="24"/>
          <w:szCs w:val="24"/>
          <w:lang w:eastAsia="ru-RU"/>
        </w:rPr>
      </w:pPr>
      <w:r w:rsidRPr="008B3291">
        <w:rPr>
          <w:rFonts w:ascii="Times New Roman" w:eastAsia="Times New Roman" w:hAnsi="Times New Roman" w:cs="Times New Roman"/>
          <w:sz w:val="24"/>
          <w:szCs w:val="24"/>
          <w:lang w:eastAsia="ru-RU"/>
        </w:rPr>
        <w:tab/>
      </w:r>
      <w:r w:rsidRPr="008B3291">
        <w:rPr>
          <w:rFonts w:ascii="Times New Roman" w:eastAsia="Times New Roman" w:hAnsi="Times New Roman" w:cs="Times New Roman"/>
          <w:sz w:val="24"/>
          <w:szCs w:val="24"/>
          <w:lang w:val="en-US" w:eastAsia="ru-RU"/>
        </w:rPr>
        <w:t>S</w:t>
      </w:r>
      <w:r w:rsidRPr="008B3291">
        <w:rPr>
          <w:rFonts w:ascii="Times New Roman" w:eastAsia="Times New Roman" w:hAnsi="Times New Roman" w:cs="Times New Roman"/>
          <w:sz w:val="24"/>
          <w:szCs w:val="24"/>
          <w:lang w:eastAsia="ru-RU"/>
        </w:rPr>
        <w:t xml:space="preserve"> – </w:t>
      </w:r>
      <w:proofErr w:type="gramStart"/>
      <w:r w:rsidRPr="008B3291">
        <w:rPr>
          <w:rFonts w:ascii="Times New Roman" w:eastAsia="Times New Roman" w:hAnsi="Times New Roman" w:cs="Times New Roman"/>
          <w:sz w:val="24"/>
          <w:szCs w:val="24"/>
          <w:lang w:eastAsia="ru-RU"/>
        </w:rPr>
        <w:t>объём</w:t>
      </w:r>
      <w:proofErr w:type="gramEnd"/>
      <w:r w:rsidRPr="008B3291">
        <w:rPr>
          <w:rFonts w:ascii="Times New Roman" w:eastAsia="Times New Roman" w:hAnsi="Times New Roman" w:cs="Times New Roman"/>
          <w:sz w:val="24"/>
          <w:szCs w:val="24"/>
          <w:lang w:eastAsia="ru-RU"/>
        </w:rPr>
        <w:t xml:space="preserve"> иных межбюджетных трансфертов муниципальному образованию на осуществление полномочий;</w:t>
      </w:r>
    </w:p>
    <w:p w:rsidR="00FD5EE0" w:rsidRPr="008B3291" w:rsidRDefault="00FD5EE0" w:rsidP="00FD5EE0">
      <w:pPr>
        <w:spacing w:after="0" w:line="240" w:lineRule="atLeast"/>
        <w:jc w:val="both"/>
        <w:rPr>
          <w:rFonts w:ascii="Times New Roman" w:eastAsia="Times New Roman" w:hAnsi="Times New Roman" w:cs="Times New Roman"/>
          <w:sz w:val="24"/>
          <w:szCs w:val="24"/>
          <w:lang w:eastAsia="ru-RU"/>
        </w:rPr>
      </w:pPr>
      <w:r w:rsidRPr="008B3291">
        <w:rPr>
          <w:rFonts w:ascii="Times New Roman" w:eastAsia="Times New Roman" w:hAnsi="Times New Roman" w:cs="Times New Roman"/>
          <w:sz w:val="24"/>
          <w:szCs w:val="24"/>
          <w:lang w:eastAsia="ru-RU"/>
        </w:rPr>
        <w:t xml:space="preserve"> </w:t>
      </w:r>
      <w:r w:rsidRPr="008B3291">
        <w:rPr>
          <w:rFonts w:ascii="Times New Roman" w:eastAsia="Times New Roman" w:hAnsi="Times New Roman" w:cs="Times New Roman"/>
          <w:sz w:val="24"/>
          <w:szCs w:val="24"/>
          <w:lang w:eastAsia="ru-RU"/>
        </w:rPr>
        <w:tab/>
      </w:r>
      <w:r w:rsidRPr="008B3291">
        <w:rPr>
          <w:rFonts w:ascii="Times New Roman" w:eastAsia="Times New Roman" w:hAnsi="Times New Roman" w:cs="Times New Roman"/>
          <w:sz w:val="24"/>
          <w:szCs w:val="24"/>
          <w:lang w:val="en-US" w:eastAsia="ru-RU"/>
        </w:rPr>
        <w:t>F</w:t>
      </w:r>
      <w:r w:rsidRPr="008B3291">
        <w:rPr>
          <w:rFonts w:ascii="Times New Roman" w:eastAsia="Times New Roman" w:hAnsi="Times New Roman" w:cs="Times New Roman"/>
          <w:sz w:val="24"/>
          <w:szCs w:val="24"/>
          <w:lang w:eastAsia="ru-RU"/>
        </w:rPr>
        <w:t xml:space="preserve"> – </w:t>
      </w:r>
      <w:proofErr w:type="gramStart"/>
      <w:r w:rsidRPr="008B3291">
        <w:rPr>
          <w:rFonts w:ascii="Times New Roman" w:eastAsia="Times New Roman" w:hAnsi="Times New Roman" w:cs="Times New Roman"/>
          <w:sz w:val="24"/>
          <w:szCs w:val="24"/>
          <w:lang w:eastAsia="ru-RU"/>
        </w:rPr>
        <w:t>расходы</w:t>
      </w:r>
      <w:proofErr w:type="gramEnd"/>
      <w:r w:rsidRPr="008B3291">
        <w:rPr>
          <w:rFonts w:ascii="Times New Roman" w:eastAsia="Times New Roman" w:hAnsi="Times New Roman" w:cs="Times New Roman"/>
          <w:sz w:val="24"/>
          <w:szCs w:val="24"/>
          <w:lang w:eastAsia="ru-RU"/>
        </w:rPr>
        <w:t xml:space="preserve"> на выплату заработной платы и расходы, связанные с начислениями на выплаты по оплате труда работников, исполняющих переданные полномочия (расчёт прилагается);</w:t>
      </w:r>
    </w:p>
    <w:p w:rsidR="00FD5EE0" w:rsidRPr="008B3291" w:rsidRDefault="00FD5EE0" w:rsidP="00FD5EE0">
      <w:pPr>
        <w:spacing w:after="0" w:line="240" w:lineRule="atLeast"/>
        <w:jc w:val="both"/>
        <w:rPr>
          <w:rFonts w:ascii="Times New Roman" w:eastAsia="Times New Roman" w:hAnsi="Times New Roman" w:cs="Times New Roman"/>
          <w:sz w:val="24"/>
          <w:szCs w:val="24"/>
          <w:lang w:eastAsia="ru-RU"/>
        </w:rPr>
      </w:pPr>
      <w:r w:rsidRPr="008B3291">
        <w:rPr>
          <w:rFonts w:ascii="Times New Roman" w:eastAsia="Times New Roman" w:hAnsi="Times New Roman" w:cs="Times New Roman"/>
          <w:sz w:val="24"/>
          <w:szCs w:val="24"/>
          <w:lang w:eastAsia="ru-RU"/>
        </w:rPr>
        <w:tab/>
        <w:t>В – 0,15 штатной единицы муниципального служащего.</w:t>
      </w:r>
    </w:p>
    <w:p w:rsidR="00FD5EE0" w:rsidRPr="008B3291" w:rsidRDefault="00FD5EE0" w:rsidP="00FD5EE0">
      <w:pPr>
        <w:spacing w:after="0" w:line="240" w:lineRule="atLeast"/>
        <w:jc w:val="both"/>
        <w:rPr>
          <w:rFonts w:ascii="Times New Roman" w:eastAsia="Times New Roman" w:hAnsi="Times New Roman" w:cs="Times New Roman"/>
          <w:sz w:val="24"/>
          <w:szCs w:val="24"/>
          <w:lang w:eastAsia="ru-RU"/>
        </w:rPr>
      </w:pPr>
    </w:p>
    <w:p w:rsidR="00FD5EE0" w:rsidRPr="008B3291" w:rsidRDefault="00FD5EE0" w:rsidP="00FD5EE0">
      <w:pPr>
        <w:spacing w:after="0" w:line="240" w:lineRule="atLeast"/>
        <w:ind w:firstLine="708"/>
        <w:contextualSpacing/>
        <w:jc w:val="both"/>
        <w:rPr>
          <w:rFonts w:ascii="Times New Roman" w:eastAsia="Calibri" w:hAnsi="Times New Roman" w:cs="Times New Roman"/>
          <w:sz w:val="24"/>
          <w:szCs w:val="24"/>
        </w:rPr>
      </w:pPr>
      <w:proofErr w:type="gramStart"/>
      <w:r w:rsidRPr="008B3291">
        <w:rPr>
          <w:rFonts w:ascii="Times New Roman" w:eastAsia="Calibri" w:hAnsi="Times New Roman" w:cs="Times New Roman"/>
          <w:sz w:val="24"/>
          <w:szCs w:val="24"/>
        </w:rPr>
        <w:t>2.Расходы на выплату заработной платы определяются на основании действующего на момент передачи полномочий расчётного годового фонда оплаты труда одного муниципального служащего в соответствии с Постановлением Совета администрации Красноярского края от 29.12.2007 № 512-п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w:t>
      </w:r>
      <w:proofErr w:type="gramEnd"/>
      <w:r w:rsidRPr="008B3291">
        <w:rPr>
          <w:rFonts w:ascii="Times New Roman" w:eastAsia="Calibri" w:hAnsi="Times New Roman" w:cs="Times New Roman"/>
          <w:sz w:val="24"/>
          <w:szCs w:val="24"/>
        </w:rPr>
        <w:t xml:space="preserve">» с учётом начислений. </w:t>
      </w:r>
    </w:p>
    <w:p w:rsidR="00FD5EE0" w:rsidRPr="00FD5EE0" w:rsidRDefault="00FD5EE0" w:rsidP="00FD5EE0">
      <w:pPr>
        <w:spacing w:after="0" w:line="240" w:lineRule="atLeast"/>
        <w:ind w:firstLine="708"/>
        <w:contextualSpacing/>
        <w:jc w:val="both"/>
        <w:rPr>
          <w:rFonts w:ascii="Times New Roman" w:eastAsia="Calibri" w:hAnsi="Times New Roman" w:cs="Times New Roman"/>
          <w:sz w:val="28"/>
          <w:szCs w:val="28"/>
        </w:rPr>
      </w:pPr>
      <w:r w:rsidRPr="008B3291">
        <w:rPr>
          <w:rFonts w:ascii="Times New Roman" w:eastAsia="Calibri" w:hAnsi="Times New Roman" w:cs="Times New Roman"/>
          <w:sz w:val="24"/>
          <w:szCs w:val="24"/>
        </w:rPr>
        <w:t>Заработная плата и начисления на выплаты по оплате труда работников, исполняющих переданные полномочия, увеличивается (индексируется) в соответствии со сроками и размером увеличения (индексации), предусмотренными нормативными правовыми актами муниципального образования, осуществляющего переданные полномочия</w:t>
      </w:r>
      <w:r w:rsidRPr="00FD5EE0">
        <w:rPr>
          <w:rFonts w:ascii="Times New Roman" w:eastAsia="Calibri" w:hAnsi="Times New Roman" w:cs="Times New Roman"/>
          <w:sz w:val="28"/>
          <w:szCs w:val="28"/>
        </w:rPr>
        <w:t xml:space="preserve">. </w:t>
      </w:r>
    </w:p>
    <w:p w:rsidR="00FD5EE0" w:rsidRPr="00FD5EE0" w:rsidRDefault="00FD5EE0" w:rsidP="00FD5EE0">
      <w:pPr>
        <w:spacing w:after="0" w:line="240" w:lineRule="auto"/>
        <w:rPr>
          <w:rFonts w:ascii="Times New Roman" w:eastAsia="Times New Roman" w:hAnsi="Times New Roman" w:cs="Times New Roman"/>
          <w:b/>
          <w:sz w:val="20"/>
          <w:szCs w:val="20"/>
          <w:lang w:eastAsia="ru-RU"/>
        </w:rPr>
        <w:sectPr w:rsidR="00FD5EE0" w:rsidRPr="00FD5EE0" w:rsidSect="003E45D3">
          <w:footerReference w:type="default" r:id="rId12"/>
          <w:pgSz w:w="11906" w:h="16838"/>
          <w:pgMar w:top="709" w:right="850" w:bottom="851" w:left="1701" w:header="708" w:footer="142" w:gutter="0"/>
          <w:cols w:space="708"/>
          <w:docGrid w:linePitch="360"/>
        </w:sectPr>
      </w:pPr>
    </w:p>
    <w:tbl>
      <w:tblPr>
        <w:tblW w:w="10930" w:type="dxa"/>
        <w:tblInd w:w="93" w:type="dxa"/>
        <w:tblLayout w:type="fixed"/>
        <w:tblLook w:val="04A0" w:firstRow="1" w:lastRow="0" w:firstColumn="1" w:lastColumn="0" w:noHBand="0" w:noVBand="1"/>
      </w:tblPr>
      <w:tblGrid>
        <w:gridCol w:w="724"/>
        <w:gridCol w:w="762"/>
        <w:gridCol w:w="799"/>
        <w:gridCol w:w="712"/>
        <w:gridCol w:w="1030"/>
        <w:gridCol w:w="249"/>
        <w:gridCol w:w="992"/>
        <w:gridCol w:w="1134"/>
        <w:gridCol w:w="1126"/>
        <w:gridCol w:w="211"/>
        <w:gridCol w:w="236"/>
        <w:gridCol w:w="970"/>
        <w:gridCol w:w="895"/>
        <w:gridCol w:w="1054"/>
        <w:gridCol w:w="36"/>
      </w:tblGrid>
      <w:tr w:rsidR="00FD5EE0" w:rsidRPr="00FD5EE0" w:rsidTr="00FD5EE0">
        <w:trPr>
          <w:gridAfter w:val="3"/>
          <w:wAfter w:w="1985" w:type="dxa"/>
          <w:trHeight w:val="1127"/>
        </w:trPr>
        <w:tc>
          <w:tcPr>
            <w:tcW w:w="1486" w:type="dxa"/>
            <w:gridSpan w:val="2"/>
            <w:tcBorders>
              <w:top w:val="nil"/>
              <w:left w:val="nil"/>
              <w:bottom w:val="nil"/>
              <w:right w:val="nil"/>
            </w:tcBorders>
            <w:shd w:val="clear" w:color="auto" w:fill="auto"/>
            <w:noWrap/>
            <w:vAlign w:val="bottom"/>
            <w:hideMark/>
          </w:tcPr>
          <w:p w:rsidR="00FD5EE0" w:rsidRPr="00FD5EE0" w:rsidRDefault="00FD5EE0" w:rsidP="00FD5EE0">
            <w:pPr>
              <w:spacing w:after="0" w:line="240" w:lineRule="auto"/>
              <w:rPr>
                <w:rFonts w:ascii="Arial" w:eastAsia="Times New Roman" w:hAnsi="Arial" w:cs="Arial"/>
                <w:color w:val="000000"/>
                <w:lang w:eastAsia="ru-RU"/>
              </w:rPr>
            </w:pPr>
          </w:p>
        </w:tc>
        <w:tc>
          <w:tcPr>
            <w:tcW w:w="1511" w:type="dxa"/>
            <w:gridSpan w:val="2"/>
            <w:tcBorders>
              <w:top w:val="nil"/>
              <w:left w:val="nil"/>
              <w:bottom w:val="nil"/>
              <w:right w:val="nil"/>
            </w:tcBorders>
            <w:shd w:val="clear" w:color="auto" w:fill="auto"/>
            <w:noWrap/>
            <w:vAlign w:val="bottom"/>
            <w:hideMark/>
          </w:tcPr>
          <w:p w:rsidR="00FD5EE0" w:rsidRPr="00FD5EE0" w:rsidRDefault="00FD5EE0" w:rsidP="00FD5EE0">
            <w:pPr>
              <w:spacing w:after="0" w:line="240" w:lineRule="auto"/>
              <w:rPr>
                <w:rFonts w:ascii="Arial" w:eastAsia="Times New Roman" w:hAnsi="Arial" w:cs="Arial"/>
                <w:color w:val="000000"/>
                <w:lang w:eastAsia="ru-RU"/>
              </w:rPr>
            </w:pPr>
          </w:p>
        </w:tc>
        <w:tc>
          <w:tcPr>
            <w:tcW w:w="1030" w:type="dxa"/>
            <w:tcBorders>
              <w:top w:val="nil"/>
              <w:left w:val="nil"/>
              <w:bottom w:val="nil"/>
              <w:right w:val="nil"/>
            </w:tcBorders>
            <w:shd w:val="clear" w:color="auto" w:fill="auto"/>
            <w:noWrap/>
            <w:vAlign w:val="bottom"/>
            <w:hideMark/>
          </w:tcPr>
          <w:p w:rsidR="00FD5EE0" w:rsidRPr="00FD5EE0" w:rsidRDefault="00FD5EE0" w:rsidP="00FD5EE0">
            <w:pPr>
              <w:spacing w:after="0" w:line="240" w:lineRule="auto"/>
              <w:rPr>
                <w:rFonts w:ascii="Arial" w:eastAsia="Times New Roman" w:hAnsi="Arial" w:cs="Arial"/>
                <w:color w:val="000000"/>
                <w:lang w:eastAsia="ru-RU"/>
              </w:rPr>
            </w:pPr>
          </w:p>
        </w:tc>
        <w:tc>
          <w:tcPr>
            <w:tcW w:w="1241" w:type="dxa"/>
            <w:gridSpan w:val="2"/>
            <w:tcBorders>
              <w:top w:val="nil"/>
              <w:left w:val="nil"/>
              <w:bottom w:val="nil"/>
              <w:right w:val="nil"/>
            </w:tcBorders>
            <w:shd w:val="clear" w:color="auto" w:fill="auto"/>
            <w:noWrap/>
            <w:vAlign w:val="bottom"/>
            <w:hideMark/>
          </w:tcPr>
          <w:p w:rsidR="00FD5EE0" w:rsidRPr="00FD5EE0" w:rsidRDefault="00FD5EE0" w:rsidP="00FD5EE0">
            <w:pPr>
              <w:spacing w:after="0" w:line="240" w:lineRule="auto"/>
              <w:rPr>
                <w:rFonts w:ascii="Arial" w:eastAsia="Times New Roman" w:hAnsi="Arial" w:cs="Arial"/>
                <w:color w:val="000000"/>
                <w:lang w:eastAsia="ru-RU"/>
              </w:rPr>
            </w:pPr>
          </w:p>
        </w:tc>
        <w:tc>
          <w:tcPr>
            <w:tcW w:w="1134" w:type="dxa"/>
            <w:tcBorders>
              <w:top w:val="nil"/>
              <w:left w:val="nil"/>
              <w:bottom w:val="nil"/>
              <w:right w:val="nil"/>
            </w:tcBorders>
            <w:shd w:val="clear" w:color="auto" w:fill="auto"/>
            <w:noWrap/>
            <w:vAlign w:val="bottom"/>
            <w:hideMark/>
          </w:tcPr>
          <w:p w:rsidR="00FD5EE0" w:rsidRPr="00FD5EE0" w:rsidRDefault="00FD5EE0" w:rsidP="00FD5EE0">
            <w:pPr>
              <w:spacing w:after="0" w:line="240" w:lineRule="auto"/>
              <w:rPr>
                <w:rFonts w:ascii="Arial" w:eastAsia="Times New Roman" w:hAnsi="Arial" w:cs="Arial"/>
                <w:color w:val="000000"/>
                <w:lang w:eastAsia="ru-RU"/>
              </w:rPr>
            </w:pPr>
          </w:p>
        </w:tc>
        <w:tc>
          <w:tcPr>
            <w:tcW w:w="2543" w:type="dxa"/>
            <w:gridSpan w:val="4"/>
            <w:tcBorders>
              <w:top w:val="nil"/>
              <w:left w:val="nil"/>
              <w:bottom w:val="nil"/>
              <w:right w:val="nil"/>
            </w:tcBorders>
            <w:shd w:val="clear" w:color="auto" w:fill="auto"/>
            <w:vAlign w:val="bottom"/>
            <w:hideMark/>
          </w:tcPr>
          <w:p w:rsidR="00FD5EE0" w:rsidRPr="00FD5EE0" w:rsidRDefault="00FD5EE0" w:rsidP="00FD5EE0">
            <w:pPr>
              <w:spacing w:after="0" w:line="240" w:lineRule="auto"/>
              <w:ind w:left="-336" w:firstLine="336"/>
              <w:jc w:val="right"/>
              <w:rPr>
                <w:rFonts w:ascii="Times New Roman" w:eastAsia="Times New Roman" w:hAnsi="Times New Roman" w:cs="Times New Roman"/>
                <w:color w:val="000000"/>
                <w:sz w:val="20"/>
                <w:szCs w:val="20"/>
                <w:lang w:eastAsia="ru-RU"/>
              </w:rPr>
            </w:pPr>
            <w:r w:rsidRPr="00FD5EE0">
              <w:rPr>
                <w:rFonts w:ascii="Times New Roman" w:eastAsia="Times New Roman" w:hAnsi="Times New Roman" w:cs="Times New Roman"/>
                <w:color w:val="000000"/>
                <w:sz w:val="20"/>
                <w:szCs w:val="20"/>
                <w:lang w:eastAsia="ru-RU"/>
              </w:rPr>
              <w:t>Приложение к Методике расчета объема иных межбюджетных трансфертов на осуществление части полномочий по решению вопросов местного значения</w:t>
            </w:r>
          </w:p>
        </w:tc>
      </w:tr>
      <w:tr w:rsidR="00FD5EE0" w:rsidRPr="00FD5EE0" w:rsidTr="00FD5EE0">
        <w:trPr>
          <w:gridAfter w:val="3"/>
          <w:wAfter w:w="1985" w:type="dxa"/>
          <w:trHeight w:val="1012"/>
        </w:trPr>
        <w:tc>
          <w:tcPr>
            <w:tcW w:w="8945" w:type="dxa"/>
            <w:gridSpan w:val="12"/>
            <w:tcBorders>
              <w:top w:val="nil"/>
              <w:left w:val="nil"/>
              <w:bottom w:val="nil"/>
              <w:right w:val="nil"/>
            </w:tcBorders>
            <w:shd w:val="clear" w:color="auto" w:fill="auto"/>
            <w:vAlign w:val="bottom"/>
            <w:hideMark/>
          </w:tcPr>
          <w:p w:rsidR="00FD5EE0" w:rsidRPr="00FD5EE0" w:rsidRDefault="00FD5EE0" w:rsidP="00FD5EE0">
            <w:pPr>
              <w:spacing w:after="0" w:line="240" w:lineRule="auto"/>
              <w:jc w:val="center"/>
              <w:rPr>
                <w:rFonts w:ascii="Times New Roman" w:eastAsia="Times New Roman" w:hAnsi="Times New Roman" w:cs="Times New Roman"/>
                <w:b/>
                <w:bCs/>
                <w:color w:val="000000"/>
                <w:sz w:val="20"/>
                <w:szCs w:val="20"/>
                <w:lang w:eastAsia="ru-RU"/>
              </w:rPr>
            </w:pPr>
            <w:r w:rsidRPr="00FD5EE0">
              <w:rPr>
                <w:rFonts w:ascii="Times New Roman" w:eastAsia="Times New Roman" w:hAnsi="Times New Roman" w:cs="Times New Roman"/>
                <w:b/>
                <w:bCs/>
                <w:color w:val="000000"/>
                <w:sz w:val="20"/>
                <w:szCs w:val="20"/>
                <w:lang w:eastAsia="ru-RU"/>
              </w:rPr>
              <w:t>РАСЧЕТ ОБЪЕМА ИНЫХ МЕЖБЮДЖЕТНЫХ ТРАНСФЕРТОВ</w:t>
            </w:r>
            <w:r w:rsidRPr="00FD5EE0">
              <w:rPr>
                <w:rFonts w:ascii="Times New Roman" w:eastAsia="Times New Roman" w:hAnsi="Times New Roman" w:cs="Times New Roman"/>
                <w:b/>
                <w:bCs/>
                <w:color w:val="000000"/>
                <w:sz w:val="20"/>
                <w:szCs w:val="20"/>
                <w:lang w:eastAsia="ru-RU"/>
              </w:rPr>
              <w:br/>
              <w:t xml:space="preserve">НА ОСУЩЕСТВЛЕНИЕ ЧАСТИ ПОЛНОМОЧИЙ ПО РЕШЕНИЮ ВОПРОСОВ МЕСТНОГО ЗНАЧЕНИЯ </w:t>
            </w:r>
            <w:r w:rsidRPr="00FD5EE0">
              <w:rPr>
                <w:rFonts w:ascii="Times New Roman" w:eastAsia="Times New Roman" w:hAnsi="Times New Roman" w:cs="Times New Roman"/>
                <w:b/>
                <w:bCs/>
                <w:color w:val="000000"/>
                <w:sz w:val="20"/>
                <w:szCs w:val="20"/>
                <w:lang w:eastAsia="ru-RU"/>
              </w:rPr>
              <w:br/>
              <w:t xml:space="preserve">на 2020 год </w:t>
            </w:r>
          </w:p>
        </w:tc>
      </w:tr>
      <w:tr w:rsidR="00FD5EE0" w:rsidRPr="00FD5EE0" w:rsidTr="00FD5EE0">
        <w:trPr>
          <w:trHeight w:val="3135"/>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5EE0" w:rsidRPr="00FD5EE0" w:rsidRDefault="00FD5EE0" w:rsidP="00FD5EE0">
            <w:pPr>
              <w:spacing w:after="0" w:line="240" w:lineRule="auto"/>
              <w:jc w:val="center"/>
              <w:rPr>
                <w:rFonts w:ascii="Times New Roman" w:eastAsia="Times New Roman" w:hAnsi="Times New Roman" w:cs="Times New Roman"/>
                <w:color w:val="000000"/>
                <w:sz w:val="20"/>
                <w:szCs w:val="20"/>
                <w:lang w:eastAsia="ru-RU"/>
              </w:rPr>
            </w:pPr>
            <w:r w:rsidRPr="00FD5EE0">
              <w:rPr>
                <w:rFonts w:ascii="Times New Roman" w:eastAsia="Times New Roman" w:hAnsi="Times New Roman" w:cs="Times New Roman"/>
                <w:color w:val="000000"/>
                <w:sz w:val="20"/>
                <w:szCs w:val="20"/>
                <w:lang w:eastAsia="ru-RU"/>
              </w:rPr>
              <w:t>Группа муниципального образования по оплате труда</w:t>
            </w:r>
          </w:p>
        </w:tc>
        <w:tc>
          <w:tcPr>
            <w:tcW w:w="156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5EE0" w:rsidRPr="00FD5EE0" w:rsidRDefault="00FD5EE0" w:rsidP="00FD5EE0">
            <w:pPr>
              <w:spacing w:after="0" w:line="240" w:lineRule="auto"/>
              <w:jc w:val="center"/>
              <w:rPr>
                <w:rFonts w:ascii="Times New Roman" w:eastAsia="Times New Roman" w:hAnsi="Times New Roman" w:cs="Times New Roman"/>
                <w:color w:val="000000"/>
                <w:sz w:val="20"/>
                <w:szCs w:val="20"/>
                <w:lang w:eastAsia="ru-RU"/>
              </w:rPr>
            </w:pPr>
            <w:r w:rsidRPr="00FD5EE0">
              <w:rPr>
                <w:rFonts w:ascii="Times New Roman" w:eastAsia="Times New Roman" w:hAnsi="Times New Roman" w:cs="Times New Roman"/>
                <w:color w:val="000000"/>
                <w:sz w:val="20"/>
                <w:szCs w:val="20"/>
                <w:lang w:eastAsia="ru-RU"/>
              </w:rPr>
              <w:t xml:space="preserve">Базовый должностной оклад с  </w:t>
            </w:r>
            <w:proofErr w:type="spellStart"/>
            <w:proofErr w:type="gramStart"/>
            <w:r w:rsidRPr="00FD5EE0">
              <w:rPr>
                <w:rFonts w:ascii="Times New Roman" w:eastAsia="Times New Roman" w:hAnsi="Times New Roman" w:cs="Times New Roman"/>
                <w:color w:val="000000"/>
                <w:sz w:val="20"/>
                <w:szCs w:val="20"/>
                <w:lang w:eastAsia="ru-RU"/>
              </w:rPr>
              <w:t>с</w:t>
            </w:r>
            <w:proofErr w:type="spellEnd"/>
            <w:proofErr w:type="gramEnd"/>
            <w:r w:rsidRPr="00FD5EE0">
              <w:rPr>
                <w:rFonts w:ascii="Times New Roman" w:eastAsia="Times New Roman" w:hAnsi="Times New Roman" w:cs="Times New Roman"/>
                <w:color w:val="000000"/>
                <w:sz w:val="20"/>
                <w:szCs w:val="20"/>
                <w:lang w:eastAsia="ru-RU"/>
              </w:rPr>
              <w:t xml:space="preserve"> учетом выплат районного коэффициента, процентной  надбавки к заработной плате за стаж работы в районах с особыми климатическими условиями</w:t>
            </w:r>
          </w:p>
        </w:tc>
        <w:tc>
          <w:tcPr>
            <w:tcW w:w="7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5EE0" w:rsidRPr="00FD5EE0" w:rsidRDefault="00FD5EE0" w:rsidP="00FD5EE0">
            <w:pPr>
              <w:spacing w:after="0" w:line="240" w:lineRule="auto"/>
              <w:jc w:val="center"/>
              <w:rPr>
                <w:rFonts w:ascii="Times New Roman" w:eastAsia="Times New Roman" w:hAnsi="Times New Roman" w:cs="Times New Roman"/>
                <w:color w:val="000000"/>
                <w:sz w:val="20"/>
                <w:szCs w:val="20"/>
                <w:lang w:eastAsia="ru-RU"/>
              </w:rPr>
            </w:pPr>
            <w:r w:rsidRPr="00FD5EE0">
              <w:rPr>
                <w:rFonts w:ascii="Times New Roman" w:eastAsia="Times New Roman" w:hAnsi="Times New Roman" w:cs="Times New Roman"/>
                <w:color w:val="000000"/>
                <w:sz w:val="20"/>
                <w:szCs w:val="20"/>
                <w:lang w:eastAsia="ru-RU"/>
              </w:rPr>
              <w:t>Коэффициент</w:t>
            </w:r>
          </w:p>
        </w:tc>
        <w:tc>
          <w:tcPr>
            <w:tcW w:w="127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5EE0" w:rsidRPr="00FD5EE0" w:rsidRDefault="00FD5EE0" w:rsidP="00FD5EE0">
            <w:pPr>
              <w:spacing w:after="0" w:line="240" w:lineRule="auto"/>
              <w:jc w:val="center"/>
              <w:rPr>
                <w:rFonts w:ascii="Times New Roman" w:eastAsia="Times New Roman" w:hAnsi="Times New Roman" w:cs="Times New Roman"/>
                <w:color w:val="000000"/>
                <w:sz w:val="20"/>
                <w:szCs w:val="20"/>
                <w:lang w:eastAsia="ru-RU"/>
              </w:rPr>
            </w:pPr>
            <w:r w:rsidRPr="00FD5EE0">
              <w:rPr>
                <w:rFonts w:ascii="Times New Roman" w:eastAsia="Times New Roman" w:hAnsi="Times New Roman" w:cs="Times New Roman"/>
                <w:color w:val="000000"/>
                <w:sz w:val="20"/>
                <w:szCs w:val="20"/>
                <w:lang w:eastAsia="ru-RU"/>
              </w:rPr>
              <w:t>Количество должностных окладов, предусматриваемых при расчете ФОТ</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5EE0" w:rsidRPr="00FD5EE0" w:rsidRDefault="00FD5EE0" w:rsidP="00FD5EE0">
            <w:pPr>
              <w:spacing w:after="0" w:line="240" w:lineRule="auto"/>
              <w:jc w:val="center"/>
              <w:rPr>
                <w:rFonts w:ascii="Times New Roman" w:eastAsia="Times New Roman" w:hAnsi="Times New Roman" w:cs="Times New Roman"/>
                <w:color w:val="000000"/>
                <w:sz w:val="20"/>
                <w:szCs w:val="20"/>
                <w:lang w:eastAsia="ru-RU"/>
              </w:rPr>
            </w:pPr>
            <w:r w:rsidRPr="00FD5EE0">
              <w:rPr>
                <w:rFonts w:ascii="Times New Roman" w:eastAsia="Times New Roman" w:hAnsi="Times New Roman" w:cs="Times New Roman"/>
                <w:color w:val="000000"/>
                <w:sz w:val="20"/>
                <w:szCs w:val="20"/>
                <w:lang w:eastAsia="ru-RU"/>
              </w:rPr>
              <w:t>ВСЕГО</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5EE0" w:rsidRPr="00FD5EE0" w:rsidRDefault="00FD5EE0" w:rsidP="00FD5EE0">
            <w:pPr>
              <w:spacing w:after="0" w:line="240" w:lineRule="auto"/>
              <w:jc w:val="center"/>
              <w:rPr>
                <w:rFonts w:ascii="Times New Roman" w:eastAsia="Times New Roman" w:hAnsi="Times New Roman" w:cs="Times New Roman"/>
                <w:color w:val="000000"/>
                <w:sz w:val="20"/>
                <w:szCs w:val="20"/>
                <w:lang w:eastAsia="ru-RU"/>
              </w:rPr>
            </w:pPr>
            <w:r w:rsidRPr="00FD5EE0">
              <w:rPr>
                <w:rFonts w:ascii="Times New Roman" w:eastAsia="Times New Roman" w:hAnsi="Times New Roman" w:cs="Times New Roman"/>
                <w:color w:val="000000"/>
                <w:sz w:val="20"/>
                <w:szCs w:val="20"/>
                <w:lang w:eastAsia="ru-RU"/>
              </w:rPr>
              <w:t xml:space="preserve">количество </w:t>
            </w:r>
            <w:proofErr w:type="gramStart"/>
            <w:r w:rsidRPr="00FD5EE0">
              <w:rPr>
                <w:rFonts w:ascii="Times New Roman" w:eastAsia="Times New Roman" w:hAnsi="Times New Roman" w:cs="Times New Roman"/>
                <w:color w:val="000000"/>
                <w:sz w:val="20"/>
                <w:szCs w:val="20"/>
                <w:lang w:eastAsia="ru-RU"/>
              </w:rPr>
              <w:t>передаваемых</w:t>
            </w:r>
            <w:proofErr w:type="gramEnd"/>
            <w:r w:rsidRPr="00FD5EE0">
              <w:rPr>
                <w:rFonts w:ascii="Times New Roman" w:eastAsia="Times New Roman" w:hAnsi="Times New Roman" w:cs="Times New Roman"/>
                <w:color w:val="000000"/>
                <w:sz w:val="20"/>
                <w:szCs w:val="20"/>
                <w:lang w:eastAsia="ru-RU"/>
              </w:rPr>
              <w:t xml:space="preserve"> штатных единицы муниципального служащего</w:t>
            </w:r>
          </w:p>
        </w:tc>
        <w:tc>
          <w:tcPr>
            <w:tcW w:w="1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5EE0" w:rsidRPr="00FD5EE0" w:rsidRDefault="00FD5EE0" w:rsidP="00FD5EE0">
            <w:pPr>
              <w:spacing w:after="0" w:line="240" w:lineRule="auto"/>
              <w:jc w:val="center"/>
              <w:rPr>
                <w:rFonts w:ascii="Times New Roman" w:eastAsia="Times New Roman" w:hAnsi="Times New Roman" w:cs="Times New Roman"/>
                <w:color w:val="000000"/>
                <w:sz w:val="20"/>
                <w:szCs w:val="20"/>
                <w:lang w:eastAsia="ru-RU"/>
              </w:rPr>
            </w:pPr>
            <w:r w:rsidRPr="00FD5EE0">
              <w:rPr>
                <w:rFonts w:ascii="Times New Roman" w:eastAsia="Times New Roman" w:hAnsi="Times New Roman" w:cs="Times New Roman"/>
                <w:color w:val="000000"/>
                <w:sz w:val="20"/>
                <w:szCs w:val="20"/>
                <w:lang w:eastAsia="ru-RU"/>
              </w:rPr>
              <w:t>расходы на заработную плату</w:t>
            </w:r>
          </w:p>
        </w:tc>
        <w:tc>
          <w:tcPr>
            <w:tcW w:w="141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5EE0" w:rsidRPr="00FD5EE0" w:rsidRDefault="00FD5EE0" w:rsidP="00FD5EE0">
            <w:pPr>
              <w:spacing w:after="0" w:line="240" w:lineRule="auto"/>
              <w:jc w:val="center"/>
              <w:rPr>
                <w:rFonts w:ascii="Times New Roman" w:eastAsia="Times New Roman" w:hAnsi="Times New Roman" w:cs="Times New Roman"/>
                <w:color w:val="000000"/>
                <w:sz w:val="20"/>
                <w:szCs w:val="20"/>
                <w:lang w:eastAsia="ru-RU"/>
              </w:rPr>
            </w:pPr>
            <w:r w:rsidRPr="00FD5EE0">
              <w:rPr>
                <w:rFonts w:ascii="Times New Roman" w:eastAsia="Times New Roman" w:hAnsi="Times New Roman" w:cs="Times New Roman"/>
                <w:color w:val="000000"/>
                <w:sz w:val="20"/>
                <w:szCs w:val="20"/>
                <w:lang w:eastAsia="ru-RU"/>
              </w:rPr>
              <w:t>Начисления на выплаты по оплате труда (30,2%)</w:t>
            </w:r>
          </w:p>
        </w:tc>
        <w:tc>
          <w:tcPr>
            <w:tcW w:w="198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5EE0" w:rsidRPr="00FD5EE0" w:rsidRDefault="00FD5EE0" w:rsidP="00FD5EE0">
            <w:pPr>
              <w:spacing w:after="0" w:line="240" w:lineRule="auto"/>
              <w:jc w:val="center"/>
              <w:rPr>
                <w:rFonts w:ascii="Times New Roman" w:eastAsia="Times New Roman" w:hAnsi="Times New Roman" w:cs="Times New Roman"/>
                <w:color w:val="000000"/>
                <w:sz w:val="20"/>
                <w:szCs w:val="20"/>
                <w:lang w:eastAsia="ru-RU"/>
              </w:rPr>
            </w:pPr>
            <w:r w:rsidRPr="00FD5EE0">
              <w:rPr>
                <w:rFonts w:ascii="Times New Roman" w:eastAsia="Times New Roman" w:hAnsi="Times New Roman" w:cs="Times New Roman"/>
                <w:color w:val="000000"/>
                <w:sz w:val="20"/>
                <w:szCs w:val="20"/>
                <w:lang w:eastAsia="ru-RU"/>
              </w:rPr>
              <w:t xml:space="preserve">объем иных межбюджетных трансфертов муниципальному образованию на осуществление полномочий </w:t>
            </w:r>
          </w:p>
        </w:tc>
      </w:tr>
      <w:tr w:rsidR="00FD5EE0" w:rsidRPr="00FD5EE0" w:rsidTr="00FD5EE0">
        <w:trPr>
          <w:trHeight w:val="300"/>
        </w:trPr>
        <w:tc>
          <w:tcPr>
            <w:tcW w:w="724" w:type="dxa"/>
            <w:vMerge/>
            <w:tcBorders>
              <w:top w:val="single" w:sz="4" w:space="0" w:color="auto"/>
              <w:left w:val="single" w:sz="4" w:space="0" w:color="auto"/>
              <w:bottom w:val="single" w:sz="4" w:space="0" w:color="auto"/>
              <w:right w:val="single" w:sz="4" w:space="0" w:color="auto"/>
            </w:tcBorders>
            <w:vAlign w:val="center"/>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561" w:type="dxa"/>
            <w:gridSpan w:val="2"/>
            <w:vMerge/>
            <w:tcBorders>
              <w:top w:val="single" w:sz="4" w:space="0" w:color="auto"/>
              <w:left w:val="single" w:sz="4" w:space="0" w:color="auto"/>
              <w:bottom w:val="single" w:sz="4" w:space="0" w:color="auto"/>
              <w:right w:val="single" w:sz="4" w:space="0" w:color="auto"/>
            </w:tcBorders>
            <w:vAlign w:val="center"/>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279" w:type="dxa"/>
            <w:gridSpan w:val="2"/>
            <w:vMerge/>
            <w:tcBorders>
              <w:top w:val="single" w:sz="4" w:space="0" w:color="auto"/>
              <w:left w:val="single" w:sz="4" w:space="0" w:color="auto"/>
              <w:bottom w:val="single" w:sz="4" w:space="0" w:color="auto"/>
              <w:right w:val="single" w:sz="4" w:space="0" w:color="auto"/>
            </w:tcBorders>
            <w:vAlign w:val="center"/>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126" w:type="dxa"/>
            <w:vMerge/>
            <w:tcBorders>
              <w:top w:val="single" w:sz="4" w:space="0" w:color="auto"/>
              <w:left w:val="single" w:sz="4" w:space="0" w:color="auto"/>
              <w:bottom w:val="single" w:sz="4" w:space="0" w:color="auto"/>
              <w:right w:val="single" w:sz="4" w:space="0" w:color="auto"/>
            </w:tcBorders>
            <w:vAlign w:val="center"/>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417" w:type="dxa"/>
            <w:gridSpan w:val="3"/>
            <w:vMerge/>
            <w:tcBorders>
              <w:top w:val="single" w:sz="4" w:space="0" w:color="auto"/>
              <w:left w:val="single" w:sz="4" w:space="0" w:color="auto"/>
              <w:bottom w:val="single" w:sz="4" w:space="0" w:color="auto"/>
              <w:right w:val="single" w:sz="4" w:space="0" w:color="auto"/>
            </w:tcBorders>
            <w:vAlign w:val="center"/>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r>
      <w:tr w:rsidR="00FD5EE0" w:rsidRPr="00FD5EE0" w:rsidTr="00FD5EE0">
        <w:trPr>
          <w:trHeight w:val="300"/>
        </w:trPr>
        <w:tc>
          <w:tcPr>
            <w:tcW w:w="724" w:type="dxa"/>
            <w:vMerge/>
            <w:tcBorders>
              <w:top w:val="single" w:sz="4" w:space="0" w:color="auto"/>
              <w:left w:val="single" w:sz="4" w:space="0" w:color="auto"/>
              <w:bottom w:val="single" w:sz="4" w:space="0" w:color="auto"/>
              <w:right w:val="single" w:sz="4" w:space="0" w:color="auto"/>
            </w:tcBorders>
            <w:vAlign w:val="center"/>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561" w:type="dxa"/>
            <w:gridSpan w:val="2"/>
            <w:vMerge/>
            <w:tcBorders>
              <w:top w:val="single" w:sz="4" w:space="0" w:color="auto"/>
              <w:left w:val="single" w:sz="4" w:space="0" w:color="auto"/>
              <w:bottom w:val="single" w:sz="4" w:space="0" w:color="auto"/>
              <w:right w:val="single" w:sz="4" w:space="0" w:color="auto"/>
            </w:tcBorders>
            <w:vAlign w:val="center"/>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279" w:type="dxa"/>
            <w:gridSpan w:val="2"/>
            <w:vMerge/>
            <w:tcBorders>
              <w:top w:val="single" w:sz="4" w:space="0" w:color="auto"/>
              <w:left w:val="single" w:sz="4" w:space="0" w:color="auto"/>
              <w:bottom w:val="single" w:sz="4" w:space="0" w:color="auto"/>
              <w:right w:val="single" w:sz="4" w:space="0" w:color="auto"/>
            </w:tcBorders>
            <w:vAlign w:val="center"/>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126" w:type="dxa"/>
            <w:vMerge/>
            <w:tcBorders>
              <w:top w:val="single" w:sz="4" w:space="0" w:color="auto"/>
              <w:left w:val="single" w:sz="4" w:space="0" w:color="auto"/>
              <w:bottom w:val="single" w:sz="4" w:space="0" w:color="auto"/>
              <w:right w:val="single" w:sz="4" w:space="0" w:color="auto"/>
            </w:tcBorders>
            <w:vAlign w:val="center"/>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417" w:type="dxa"/>
            <w:gridSpan w:val="3"/>
            <w:vMerge/>
            <w:tcBorders>
              <w:top w:val="single" w:sz="4" w:space="0" w:color="auto"/>
              <w:left w:val="single" w:sz="4" w:space="0" w:color="auto"/>
              <w:bottom w:val="single" w:sz="4" w:space="0" w:color="auto"/>
              <w:right w:val="single" w:sz="4" w:space="0" w:color="auto"/>
            </w:tcBorders>
            <w:vAlign w:val="center"/>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r>
      <w:tr w:rsidR="00FD5EE0" w:rsidRPr="00FD5EE0" w:rsidTr="00FD5EE0">
        <w:trPr>
          <w:trHeight w:val="300"/>
        </w:trPr>
        <w:tc>
          <w:tcPr>
            <w:tcW w:w="724" w:type="dxa"/>
            <w:vMerge/>
            <w:tcBorders>
              <w:top w:val="single" w:sz="4" w:space="0" w:color="auto"/>
              <w:left w:val="single" w:sz="4" w:space="0" w:color="auto"/>
              <w:bottom w:val="single" w:sz="4" w:space="0" w:color="auto"/>
              <w:right w:val="single" w:sz="4" w:space="0" w:color="auto"/>
            </w:tcBorders>
            <w:vAlign w:val="center"/>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561" w:type="dxa"/>
            <w:gridSpan w:val="2"/>
            <w:vMerge/>
            <w:tcBorders>
              <w:top w:val="single" w:sz="4" w:space="0" w:color="auto"/>
              <w:left w:val="single" w:sz="4" w:space="0" w:color="auto"/>
              <w:bottom w:val="single" w:sz="4" w:space="0" w:color="auto"/>
              <w:right w:val="single" w:sz="4" w:space="0" w:color="auto"/>
            </w:tcBorders>
            <w:vAlign w:val="center"/>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279" w:type="dxa"/>
            <w:gridSpan w:val="2"/>
            <w:vMerge/>
            <w:tcBorders>
              <w:top w:val="single" w:sz="4" w:space="0" w:color="auto"/>
              <w:left w:val="single" w:sz="4" w:space="0" w:color="auto"/>
              <w:bottom w:val="single" w:sz="4" w:space="0" w:color="auto"/>
              <w:right w:val="single" w:sz="4" w:space="0" w:color="auto"/>
            </w:tcBorders>
            <w:vAlign w:val="center"/>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126" w:type="dxa"/>
            <w:vMerge/>
            <w:tcBorders>
              <w:top w:val="single" w:sz="4" w:space="0" w:color="auto"/>
              <w:left w:val="single" w:sz="4" w:space="0" w:color="auto"/>
              <w:bottom w:val="single" w:sz="4" w:space="0" w:color="auto"/>
              <w:right w:val="single" w:sz="4" w:space="0" w:color="auto"/>
            </w:tcBorders>
            <w:vAlign w:val="center"/>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417" w:type="dxa"/>
            <w:gridSpan w:val="3"/>
            <w:vMerge/>
            <w:tcBorders>
              <w:top w:val="single" w:sz="4" w:space="0" w:color="auto"/>
              <w:left w:val="single" w:sz="4" w:space="0" w:color="auto"/>
              <w:bottom w:val="single" w:sz="4" w:space="0" w:color="auto"/>
              <w:right w:val="single" w:sz="4" w:space="0" w:color="auto"/>
            </w:tcBorders>
            <w:vAlign w:val="center"/>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r>
      <w:tr w:rsidR="00FD5EE0" w:rsidRPr="00FD5EE0" w:rsidTr="00FD5EE0">
        <w:trPr>
          <w:trHeight w:val="230"/>
        </w:trPr>
        <w:tc>
          <w:tcPr>
            <w:tcW w:w="724" w:type="dxa"/>
            <w:vMerge/>
            <w:tcBorders>
              <w:top w:val="single" w:sz="4" w:space="0" w:color="auto"/>
              <w:left w:val="single" w:sz="4" w:space="0" w:color="auto"/>
              <w:bottom w:val="single" w:sz="4" w:space="0" w:color="auto"/>
              <w:right w:val="single" w:sz="4" w:space="0" w:color="auto"/>
            </w:tcBorders>
            <w:vAlign w:val="center"/>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561" w:type="dxa"/>
            <w:gridSpan w:val="2"/>
            <w:vMerge/>
            <w:tcBorders>
              <w:top w:val="single" w:sz="4" w:space="0" w:color="auto"/>
              <w:left w:val="single" w:sz="4" w:space="0" w:color="auto"/>
              <w:bottom w:val="single" w:sz="4" w:space="0" w:color="auto"/>
              <w:right w:val="single" w:sz="4" w:space="0" w:color="auto"/>
            </w:tcBorders>
            <w:vAlign w:val="center"/>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279" w:type="dxa"/>
            <w:gridSpan w:val="2"/>
            <w:vMerge/>
            <w:tcBorders>
              <w:top w:val="single" w:sz="4" w:space="0" w:color="auto"/>
              <w:left w:val="single" w:sz="4" w:space="0" w:color="auto"/>
              <w:bottom w:val="single" w:sz="4" w:space="0" w:color="auto"/>
              <w:right w:val="single" w:sz="4" w:space="0" w:color="auto"/>
            </w:tcBorders>
            <w:vAlign w:val="center"/>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126" w:type="dxa"/>
            <w:vMerge/>
            <w:tcBorders>
              <w:top w:val="single" w:sz="4" w:space="0" w:color="auto"/>
              <w:left w:val="single" w:sz="4" w:space="0" w:color="auto"/>
              <w:bottom w:val="single" w:sz="4" w:space="0" w:color="auto"/>
              <w:right w:val="single" w:sz="4" w:space="0" w:color="auto"/>
            </w:tcBorders>
            <w:vAlign w:val="center"/>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417" w:type="dxa"/>
            <w:gridSpan w:val="3"/>
            <w:vMerge/>
            <w:tcBorders>
              <w:top w:val="single" w:sz="4" w:space="0" w:color="auto"/>
              <w:left w:val="single" w:sz="4" w:space="0" w:color="auto"/>
              <w:bottom w:val="single" w:sz="4" w:space="0" w:color="auto"/>
              <w:right w:val="single" w:sz="4" w:space="0" w:color="auto"/>
            </w:tcBorders>
            <w:vAlign w:val="center"/>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r>
      <w:tr w:rsidR="00FD5EE0" w:rsidRPr="00FD5EE0" w:rsidTr="00FD5EE0">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FD5EE0" w:rsidRPr="00FD5EE0" w:rsidRDefault="00FD5EE0" w:rsidP="00FD5EE0">
            <w:pPr>
              <w:spacing w:after="0" w:line="240" w:lineRule="auto"/>
              <w:jc w:val="center"/>
              <w:rPr>
                <w:rFonts w:ascii="Times New Roman" w:eastAsia="Times New Roman" w:hAnsi="Times New Roman" w:cs="Times New Roman"/>
                <w:color w:val="000000"/>
                <w:sz w:val="20"/>
                <w:szCs w:val="20"/>
                <w:lang w:eastAsia="ru-RU"/>
              </w:rPr>
            </w:pPr>
            <w:r w:rsidRPr="00FD5EE0">
              <w:rPr>
                <w:rFonts w:ascii="Times New Roman" w:eastAsia="Times New Roman" w:hAnsi="Times New Roman" w:cs="Times New Roman"/>
                <w:color w:val="000000"/>
                <w:sz w:val="20"/>
                <w:szCs w:val="20"/>
                <w:lang w:eastAsia="ru-RU"/>
              </w:rPr>
              <w:t>1</w:t>
            </w:r>
          </w:p>
        </w:tc>
        <w:tc>
          <w:tcPr>
            <w:tcW w:w="1561" w:type="dxa"/>
            <w:gridSpan w:val="2"/>
            <w:tcBorders>
              <w:top w:val="nil"/>
              <w:left w:val="nil"/>
              <w:bottom w:val="single" w:sz="4" w:space="0" w:color="auto"/>
              <w:right w:val="single" w:sz="4" w:space="0" w:color="auto"/>
            </w:tcBorders>
            <w:shd w:val="clear" w:color="auto" w:fill="auto"/>
            <w:noWrap/>
            <w:vAlign w:val="bottom"/>
            <w:hideMark/>
          </w:tcPr>
          <w:p w:rsidR="00FD5EE0" w:rsidRPr="00FD5EE0" w:rsidRDefault="00FD5EE0" w:rsidP="00FD5EE0">
            <w:pPr>
              <w:spacing w:after="0" w:line="240" w:lineRule="auto"/>
              <w:jc w:val="center"/>
              <w:rPr>
                <w:rFonts w:ascii="Times New Roman" w:eastAsia="Times New Roman" w:hAnsi="Times New Roman" w:cs="Times New Roman"/>
                <w:color w:val="000000"/>
                <w:sz w:val="20"/>
                <w:szCs w:val="20"/>
                <w:lang w:eastAsia="ru-RU"/>
              </w:rPr>
            </w:pPr>
            <w:r w:rsidRPr="00FD5EE0">
              <w:rPr>
                <w:rFonts w:ascii="Times New Roman" w:eastAsia="Times New Roman" w:hAnsi="Times New Roman" w:cs="Times New Roman"/>
                <w:color w:val="000000"/>
                <w:sz w:val="20"/>
                <w:szCs w:val="20"/>
                <w:lang w:eastAsia="ru-RU"/>
              </w:rPr>
              <w:t>2</w:t>
            </w:r>
          </w:p>
        </w:tc>
        <w:tc>
          <w:tcPr>
            <w:tcW w:w="712" w:type="dxa"/>
            <w:tcBorders>
              <w:top w:val="nil"/>
              <w:left w:val="nil"/>
              <w:bottom w:val="single" w:sz="4" w:space="0" w:color="auto"/>
              <w:right w:val="single" w:sz="4" w:space="0" w:color="auto"/>
            </w:tcBorders>
            <w:shd w:val="clear" w:color="auto" w:fill="auto"/>
            <w:noWrap/>
            <w:vAlign w:val="bottom"/>
            <w:hideMark/>
          </w:tcPr>
          <w:p w:rsidR="00FD5EE0" w:rsidRPr="00FD5EE0" w:rsidRDefault="00FD5EE0" w:rsidP="00FD5EE0">
            <w:pPr>
              <w:spacing w:after="0" w:line="240" w:lineRule="auto"/>
              <w:jc w:val="center"/>
              <w:rPr>
                <w:rFonts w:ascii="Times New Roman" w:eastAsia="Times New Roman" w:hAnsi="Times New Roman" w:cs="Times New Roman"/>
                <w:color w:val="000000"/>
                <w:sz w:val="20"/>
                <w:szCs w:val="20"/>
                <w:lang w:eastAsia="ru-RU"/>
              </w:rPr>
            </w:pPr>
            <w:r w:rsidRPr="00FD5EE0">
              <w:rPr>
                <w:rFonts w:ascii="Times New Roman" w:eastAsia="Times New Roman" w:hAnsi="Times New Roman" w:cs="Times New Roman"/>
                <w:color w:val="000000"/>
                <w:sz w:val="20"/>
                <w:szCs w:val="20"/>
                <w:lang w:eastAsia="ru-RU"/>
              </w:rPr>
              <w:t>3</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FD5EE0" w:rsidRPr="00FD5EE0" w:rsidRDefault="00FD5EE0" w:rsidP="00FD5EE0">
            <w:pPr>
              <w:spacing w:after="0" w:line="240" w:lineRule="auto"/>
              <w:jc w:val="center"/>
              <w:rPr>
                <w:rFonts w:ascii="Times New Roman" w:eastAsia="Times New Roman" w:hAnsi="Times New Roman" w:cs="Times New Roman"/>
                <w:color w:val="000000"/>
                <w:sz w:val="20"/>
                <w:szCs w:val="20"/>
                <w:lang w:eastAsia="ru-RU"/>
              </w:rPr>
            </w:pPr>
            <w:r w:rsidRPr="00FD5EE0">
              <w:rPr>
                <w:rFonts w:ascii="Times New Roman" w:eastAsia="Times New Roman" w:hAnsi="Times New Roman" w:cs="Times New Roman"/>
                <w:color w:val="000000"/>
                <w:sz w:val="20"/>
                <w:szCs w:val="20"/>
                <w:lang w:eastAsia="ru-RU"/>
              </w:rPr>
              <w:t>4</w:t>
            </w:r>
          </w:p>
        </w:tc>
        <w:tc>
          <w:tcPr>
            <w:tcW w:w="992" w:type="dxa"/>
            <w:tcBorders>
              <w:top w:val="nil"/>
              <w:left w:val="nil"/>
              <w:bottom w:val="single" w:sz="4" w:space="0" w:color="auto"/>
              <w:right w:val="single" w:sz="4" w:space="0" w:color="auto"/>
            </w:tcBorders>
            <w:shd w:val="clear" w:color="auto" w:fill="auto"/>
            <w:noWrap/>
            <w:vAlign w:val="bottom"/>
            <w:hideMark/>
          </w:tcPr>
          <w:p w:rsidR="00FD5EE0" w:rsidRPr="00FD5EE0" w:rsidRDefault="00FD5EE0" w:rsidP="00FD5EE0">
            <w:pPr>
              <w:spacing w:after="0" w:line="240" w:lineRule="auto"/>
              <w:jc w:val="center"/>
              <w:rPr>
                <w:rFonts w:ascii="Times New Roman" w:eastAsia="Times New Roman" w:hAnsi="Times New Roman" w:cs="Times New Roman"/>
                <w:color w:val="000000"/>
                <w:sz w:val="20"/>
                <w:szCs w:val="20"/>
                <w:lang w:eastAsia="ru-RU"/>
              </w:rPr>
            </w:pPr>
            <w:r w:rsidRPr="00FD5EE0">
              <w:rPr>
                <w:rFonts w:ascii="Times New Roman" w:eastAsia="Times New Roman" w:hAnsi="Times New Roman" w:cs="Times New Roman"/>
                <w:color w:val="000000"/>
                <w:sz w:val="20"/>
                <w:szCs w:val="20"/>
                <w:lang w:eastAsia="ru-RU"/>
              </w:rPr>
              <w:t>7</w:t>
            </w:r>
          </w:p>
        </w:tc>
        <w:tc>
          <w:tcPr>
            <w:tcW w:w="1134" w:type="dxa"/>
            <w:tcBorders>
              <w:top w:val="nil"/>
              <w:left w:val="nil"/>
              <w:bottom w:val="single" w:sz="4" w:space="0" w:color="auto"/>
              <w:right w:val="single" w:sz="4" w:space="0" w:color="auto"/>
            </w:tcBorders>
            <w:shd w:val="clear" w:color="auto" w:fill="auto"/>
            <w:noWrap/>
            <w:vAlign w:val="bottom"/>
            <w:hideMark/>
          </w:tcPr>
          <w:p w:rsidR="00FD5EE0" w:rsidRPr="00FD5EE0" w:rsidRDefault="00FD5EE0" w:rsidP="00FD5EE0">
            <w:pPr>
              <w:spacing w:after="0" w:line="240" w:lineRule="auto"/>
              <w:jc w:val="center"/>
              <w:rPr>
                <w:rFonts w:ascii="Times New Roman" w:eastAsia="Times New Roman" w:hAnsi="Times New Roman" w:cs="Times New Roman"/>
                <w:color w:val="000000"/>
                <w:sz w:val="20"/>
                <w:szCs w:val="20"/>
                <w:lang w:eastAsia="ru-RU"/>
              </w:rPr>
            </w:pPr>
            <w:r w:rsidRPr="00FD5EE0">
              <w:rPr>
                <w:rFonts w:ascii="Times New Roman" w:eastAsia="Times New Roman" w:hAnsi="Times New Roman" w:cs="Times New Roman"/>
                <w:color w:val="000000"/>
                <w:sz w:val="20"/>
                <w:szCs w:val="20"/>
                <w:lang w:eastAsia="ru-RU"/>
              </w:rPr>
              <w:t>8</w:t>
            </w:r>
          </w:p>
        </w:tc>
        <w:tc>
          <w:tcPr>
            <w:tcW w:w="1126" w:type="dxa"/>
            <w:tcBorders>
              <w:top w:val="nil"/>
              <w:left w:val="nil"/>
              <w:bottom w:val="single" w:sz="4" w:space="0" w:color="auto"/>
              <w:right w:val="single" w:sz="4" w:space="0" w:color="auto"/>
            </w:tcBorders>
            <w:shd w:val="clear" w:color="auto" w:fill="auto"/>
            <w:noWrap/>
            <w:vAlign w:val="bottom"/>
            <w:hideMark/>
          </w:tcPr>
          <w:p w:rsidR="00FD5EE0" w:rsidRPr="00FD5EE0" w:rsidRDefault="00FD5EE0" w:rsidP="00FD5EE0">
            <w:pPr>
              <w:spacing w:after="0" w:line="240" w:lineRule="auto"/>
              <w:jc w:val="center"/>
              <w:rPr>
                <w:rFonts w:ascii="Times New Roman" w:eastAsia="Times New Roman" w:hAnsi="Times New Roman" w:cs="Times New Roman"/>
                <w:color w:val="000000"/>
                <w:sz w:val="20"/>
                <w:szCs w:val="20"/>
                <w:lang w:eastAsia="ru-RU"/>
              </w:rPr>
            </w:pPr>
            <w:r w:rsidRPr="00FD5EE0">
              <w:rPr>
                <w:rFonts w:ascii="Times New Roman" w:eastAsia="Times New Roman" w:hAnsi="Times New Roman" w:cs="Times New Roman"/>
                <w:color w:val="000000"/>
                <w:sz w:val="20"/>
                <w:szCs w:val="20"/>
                <w:lang w:eastAsia="ru-RU"/>
              </w:rPr>
              <w:t>9</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FD5EE0" w:rsidRPr="00FD5EE0" w:rsidRDefault="00FD5EE0" w:rsidP="00FD5EE0">
            <w:pPr>
              <w:spacing w:after="0" w:line="240" w:lineRule="auto"/>
              <w:jc w:val="center"/>
              <w:rPr>
                <w:rFonts w:ascii="Times New Roman" w:eastAsia="Times New Roman" w:hAnsi="Times New Roman" w:cs="Times New Roman"/>
                <w:color w:val="000000"/>
                <w:sz w:val="20"/>
                <w:szCs w:val="20"/>
                <w:lang w:eastAsia="ru-RU"/>
              </w:rPr>
            </w:pPr>
            <w:r w:rsidRPr="00FD5EE0">
              <w:rPr>
                <w:rFonts w:ascii="Times New Roman" w:eastAsia="Times New Roman" w:hAnsi="Times New Roman" w:cs="Times New Roman"/>
                <w:color w:val="000000"/>
                <w:sz w:val="20"/>
                <w:szCs w:val="20"/>
                <w:lang w:eastAsia="ru-RU"/>
              </w:rPr>
              <w:t>10</w:t>
            </w:r>
          </w:p>
        </w:tc>
        <w:tc>
          <w:tcPr>
            <w:tcW w:w="1985" w:type="dxa"/>
            <w:gridSpan w:val="3"/>
            <w:tcBorders>
              <w:top w:val="nil"/>
              <w:left w:val="nil"/>
              <w:bottom w:val="single" w:sz="4" w:space="0" w:color="auto"/>
              <w:right w:val="single" w:sz="4" w:space="0" w:color="auto"/>
            </w:tcBorders>
            <w:shd w:val="clear" w:color="auto" w:fill="auto"/>
            <w:noWrap/>
            <w:vAlign w:val="bottom"/>
            <w:hideMark/>
          </w:tcPr>
          <w:p w:rsidR="00FD5EE0" w:rsidRPr="00FD5EE0" w:rsidRDefault="00FD5EE0" w:rsidP="00FD5EE0">
            <w:pPr>
              <w:spacing w:after="0" w:line="240" w:lineRule="auto"/>
              <w:jc w:val="center"/>
              <w:rPr>
                <w:rFonts w:ascii="Times New Roman" w:eastAsia="Times New Roman" w:hAnsi="Times New Roman" w:cs="Times New Roman"/>
                <w:color w:val="000000"/>
                <w:sz w:val="20"/>
                <w:szCs w:val="20"/>
                <w:lang w:eastAsia="ru-RU"/>
              </w:rPr>
            </w:pPr>
            <w:r w:rsidRPr="00FD5EE0">
              <w:rPr>
                <w:rFonts w:ascii="Times New Roman" w:eastAsia="Times New Roman" w:hAnsi="Times New Roman" w:cs="Times New Roman"/>
                <w:color w:val="000000"/>
                <w:sz w:val="20"/>
                <w:szCs w:val="20"/>
                <w:lang w:eastAsia="ru-RU"/>
              </w:rPr>
              <w:t>11</w:t>
            </w:r>
          </w:p>
        </w:tc>
      </w:tr>
      <w:tr w:rsidR="00FD5EE0" w:rsidRPr="00FD5EE0" w:rsidTr="00FD5EE0">
        <w:trPr>
          <w:trHeight w:val="601"/>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FD5EE0" w:rsidRPr="00FD5EE0" w:rsidRDefault="00FD5EE0" w:rsidP="00FD5EE0">
            <w:pPr>
              <w:spacing w:after="0" w:line="240" w:lineRule="auto"/>
              <w:jc w:val="center"/>
              <w:rPr>
                <w:rFonts w:ascii="Times New Roman" w:eastAsia="Times New Roman" w:hAnsi="Times New Roman" w:cs="Times New Roman"/>
                <w:color w:val="000000"/>
                <w:sz w:val="20"/>
                <w:szCs w:val="20"/>
                <w:lang w:eastAsia="ru-RU"/>
              </w:rPr>
            </w:pPr>
            <w:r w:rsidRPr="00FD5EE0">
              <w:rPr>
                <w:rFonts w:ascii="Times New Roman" w:eastAsia="Times New Roman" w:hAnsi="Times New Roman" w:cs="Times New Roman"/>
                <w:color w:val="000000"/>
                <w:sz w:val="20"/>
                <w:szCs w:val="20"/>
                <w:lang w:eastAsia="ru-RU"/>
              </w:rPr>
              <w:t>VIII</w:t>
            </w:r>
          </w:p>
        </w:tc>
        <w:tc>
          <w:tcPr>
            <w:tcW w:w="1561" w:type="dxa"/>
            <w:gridSpan w:val="2"/>
            <w:tcBorders>
              <w:top w:val="nil"/>
              <w:left w:val="nil"/>
              <w:bottom w:val="single" w:sz="4" w:space="0" w:color="auto"/>
              <w:right w:val="single" w:sz="4" w:space="0" w:color="auto"/>
            </w:tcBorders>
            <w:shd w:val="clear" w:color="auto" w:fill="auto"/>
            <w:noWrap/>
            <w:vAlign w:val="bottom"/>
            <w:hideMark/>
          </w:tcPr>
          <w:p w:rsidR="00FD5EE0" w:rsidRPr="00FD5EE0" w:rsidRDefault="00FD5EE0" w:rsidP="00FD5EE0">
            <w:pPr>
              <w:spacing w:after="0" w:line="240" w:lineRule="auto"/>
              <w:jc w:val="center"/>
              <w:rPr>
                <w:rFonts w:ascii="Times New Roman" w:eastAsia="Times New Roman" w:hAnsi="Times New Roman" w:cs="Times New Roman"/>
                <w:color w:val="000000"/>
                <w:sz w:val="20"/>
                <w:szCs w:val="20"/>
                <w:lang w:eastAsia="ru-RU"/>
              </w:rPr>
            </w:pPr>
            <w:r w:rsidRPr="00FD5EE0">
              <w:rPr>
                <w:rFonts w:ascii="Times New Roman" w:eastAsia="Times New Roman" w:hAnsi="Times New Roman" w:cs="Times New Roman"/>
                <w:color w:val="000000"/>
                <w:sz w:val="20"/>
                <w:szCs w:val="20"/>
                <w:lang w:eastAsia="ru-RU"/>
              </w:rPr>
              <w:t>6 084,80</w:t>
            </w:r>
          </w:p>
        </w:tc>
        <w:tc>
          <w:tcPr>
            <w:tcW w:w="712" w:type="dxa"/>
            <w:tcBorders>
              <w:top w:val="nil"/>
              <w:left w:val="nil"/>
              <w:bottom w:val="single" w:sz="4" w:space="0" w:color="auto"/>
              <w:right w:val="single" w:sz="4" w:space="0" w:color="auto"/>
            </w:tcBorders>
            <w:shd w:val="clear" w:color="auto" w:fill="auto"/>
            <w:noWrap/>
            <w:vAlign w:val="bottom"/>
            <w:hideMark/>
          </w:tcPr>
          <w:p w:rsidR="00FD5EE0" w:rsidRPr="00FD5EE0" w:rsidRDefault="00FD5EE0" w:rsidP="00FD5EE0">
            <w:pPr>
              <w:spacing w:after="0" w:line="240" w:lineRule="auto"/>
              <w:jc w:val="center"/>
              <w:rPr>
                <w:rFonts w:ascii="Times New Roman" w:eastAsia="Times New Roman" w:hAnsi="Times New Roman" w:cs="Times New Roman"/>
                <w:color w:val="000000"/>
                <w:sz w:val="20"/>
                <w:szCs w:val="20"/>
                <w:lang w:eastAsia="ru-RU"/>
              </w:rPr>
            </w:pPr>
            <w:r w:rsidRPr="00FD5EE0">
              <w:rPr>
                <w:rFonts w:ascii="Times New Roman" w:eastAsia="Times New Roman" w:hAnsi="Times New Roman" w:cs="Times New Roman"/>
                <w:color w:val="000000"/>
                <w:sz w:val="20"/>
                <w:szCs w:val="20"/>
                <w:lang w:eastAsia="ru-RU"/>
              </w:rPr>
              <w:t>1,08</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FD5EE0" w:rsidRPr="00FD5EE0" w:rsidRDefault="00FD5EE0" w:rsidP="00FD5EE0">
            <w:pPr>
              <w:spacing w:after="0" w:line="240" w:lineRule="auto"/>
              <w:jc w:val="center"/>
              <w:rPr>
                <w:rFonts w:ascii="Times New Roman" w:eastAsia="Times New Roman" w:hAnsi="Times New Roman" w:cs="Times New Roman"/>
                <w:color w:val="000000"/>
                <w:sz w:val="20"/>
                <w:szCs w:val="20"/>
                <w:lang w:eastAsia="ru-RU"/>
              </w:rPr>
            </w:pPr>
            <w:r w:rsidRPr="00FD5EE0">
              <w:rPr>
                <w:rFonts w:ascii="Times New Roman" w:eastAsia="Times New Roman" w:hAnsi="Times New Roman" w:cs="Times New Roman"/>
                <w:color w:val="000000"/>
                <w:sz w:val="20"/>
                <w:szCs w:val="20"/>
                <w:lang w:eastAsia="ru-RU"/>
              </w:rPr>
              <w:t>52</w:t>
            </w:r>
          </w:p>
        </w:tc>
        <w:tc>
          <w:tcPr>
            <w:tcW w:w="992" w:type="dxa"/>
            <w:tcBorders>
              <w:top w:val="nil"/>
              <w:left w:val="nil"/>
              <w:bottom w:val="single" w:sz="4" w:space="0" w:color="auto"/>
              <w:right w:val="single" w:sz="4" w:space="0" w:color="auto"/>
            </w:tcBorders>
            <w:shd w:val="clear" w:color="auto" w:fill="auto"/>
            <w:noWrap/>
            <w:vAlign w:val="bottom"/>
            <w:hideMark/>
          </w:tcPr>
          <w:p w:rsidR="00FD5EE0" w:rsidRPr="00FD5EE0" w:rsidRDefault="00FD5EE0" w:rsidP="00FD5EE0">
            <w:pPr>
              <w:spacing w:after="0" w:line="240" w:lineRule="auto"/>
              <w:jc w:val="center"/>
              <w:rPr>
                <w:rFonts w:ascii="Times New Roman" w:eastAsia="Times New Roman" w:hAnsi="Times New Roman" w:cs="Times New Roman"/>
                <w:color w:val="000000"/>
                <w:sz w:val="20"/>
                <w:szCs w:val="20"/>
                <w:lang w:eastAsia="ru-RU"/>
              </w:rPr>
            </w:pPr>
            <w:r w:rsidRPr="00FD5EE0">
              <w:rPr>
                <w:rFonts w:ascii="Times New Roman" w:eastAsia="Times New Roman" w:hAnsi="Times New Roman" w:cs="Times New Roman"/>
                <w:color w:val="000000"/>
                <w:sz w:val="20"/>
                <w:szCs w:val="20"/>
                <w:lang w:eastAsia="ru-RU"/>
              </w:rPr>
              <w:t>341 722,37</w:t>
            </w:r>
          </w:p>
        </w:tc>
        <w:tc>
          <w:tcPr>
            <w:tcW w:w="1134" w:type="dxa"/>
            <w:tcBorders>
              <w:top w:val="nil"/>
              <w:left w:val="nil"/>
              <w:bottom w:val="single" w:sz="4" w:space="0" w:color="auto"/>
              <w:right w:val="single" w:sz="4" w:space="0" w:color="auto"/>
            </w:tcBorders>
            <w:shd w:val="clear" w:color="auto" w:fill="auto"/>
            <w:noWrap/>
            <w:vAlign w:val="bottom"/>
            <w:hideMark/>
          </w:tcPr>
          <w:p w:rsidR="00FD5EE0" w:rsidRPr="00FD5EE0" w:rsidRDefault="00FD5EE0" w:rsidP="00FD5EE0">
            <w:pPr>
              <w:spacing w:after="0" w:line="240" w:lineRule="auto"/>
              <w:jc w:val="center"/>
              <w:rPr>
                <w:rFonts w:ascii="Times New Roman" w:eastAsia="Times New Roman" w:hAnsi="Times New Roman" w:cs="Times New Roman"/>
                <w:color w:val="000000"/>
                <w:sz w:val="20"/>
                <w:szCs w:val="20"/>
                <w:lang w:eastAsia="ru-RU"/>
              </w:rPr>
            </w:pPr>
            <w:r w:rsidRPr="00FD5EE0">
              <w:rPr>
                <w:rFonts w:ascii="Times New Roman" w:eastAsia="Times New Roman" w:hAnsi="Times New Roman" w:cs="Times New Roman"/>
                <w:color w:val="000000"/>
                <w:sz w:val="20"/>
                <w:szCs w:val="20"/>
                <w:lang w:eastAsia="ru-RU"/>
              </w:rPr>
              <w:t>0,15</w:t>
            </w:r>
          </w:p>
        </w:tc>
        <w:tc>
          <w:tcPr>
            <w:tcW w:w="1126" w:type="dxa"/>
            <w:tcBorders>
              <w:top w:val="nil"/>
              <w:left w:val="nil"/>
              <w:bottom w:val="single" w:sz="4" w:space="0" w:color="auto"/>
              <w:right w:val="single" w:sz="4" w:space="0" w:color="auto"/>
            </w:tcBorders>
            <w:shd w:val="clear" w:color="auto" w:fill="auto"/>
            <w:noWrap/>
            <w:vAlign w:val="bottom"/>
            <w:hideMark/>
          </w:tcPr>
          <w:p w:rsidR="00FD5EE0" w:rsidRPr="00FD5EE0" w:rsidRDefault="00FD5EE0" w:rsidP="00FD5EE0">
            <w:pPr>
              <w:spacing w:after="0" w:line="240" w:lineRule="auto"/>
              <w:jc w:val="center"/>
              <w:rPr>
                <w:rFonts w:ascii="Times New Roman" w:eastAsia="Times New Roman" w:hAnsi="Times New Roman" w:cs="Times New Roman"/>
                <w:color w:val="000000"/>
                <w:sz w:val="20"/>
                <w:szCs w:val="20"/>
                <w:lang w:eastAsia="ru-RU"/>
              </w:rPr>
            </w:pPr>
            <w:r w:rsidRPr="00FD5EE0">
              <w:rPr>
                <w:rFonts w:ascii="Times New Roman" w:eastAsia="Times New Roman" w:hAnsi="Times New Roman" w:cs="Times New Roman"/>
                <w:color w:val="000000"/>
                <w:sz w:val="20"/>
                <w:szCs w:val="20"/>
                <w:lang w:eastAsia="ru-RU"/>
              </w:rPr>
              <w:t>51 258,00</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FD5EE0" w:rsidRPr="00FD5EE0" w:rsidRDefault="00FD5EE0" w:rsidP="00FD5EE0">
            <w:pPr>
              <w:spacing w:after="0" w:line="240" w:lineRule="auto"/>
              <w:jc w:val="center"/>
              <w:rPr>
                <w:rFonts w:ascii="Times New Roman" w:eastAsia="Times New Roman" w:hAnsi="Times New Roman" w:cs="Times New Roman"/>
                <w:color w:val="000000"/>
                <w:sz w:val="20"/>
                <w:szCs w:val="20"/>
                <w:lang w:eastAsia="ru-RU"/>
              </w:rPr>
            </w:pPr>
            <w:r w:rsidRPr="00FD5EE0">
              <w:rPr>
                <w:rFonts w:ascii="Times New Roman" w:eastAsia="Times New Roman" w:hAnsi="Times New Roman" w:cs="Times New Roman"/>
                <w:color w:val="000000"/>
                <w:sz w:val="20"/>
                <w:szCs w:val="20"/>
                <w:lang w:eastAsia="ru-RU"/>
              </w:rPr>
              <w:t>15 480,00</w:t>
            </w:r>
          </w:p>
        </w:tc>
        <w:tc>
          <w:tcPr>
            <w:tcW w:w="1985" w:type="dxa"/>
            <w:gridSpan w:val="3"/>
            <w:tcBorders>
              <w:top w:val="nil"/>
              <w:left w:val="nil"/>
              <w:bottom w:val="single" w:sz="4" w:space="0" w:color="auto"/>
              <w:right w:val="single" w:sz="4" w:space="0" w:color="auto"/>
            </w:tcBorders>
            <w:shd w:val="clear" w:color="auto" w:fill="auto"/>
            <w:noWrap/>
            <w:vAlign w:val="bottom"/>
            <w:hideMark/>
          </w:tcPr>
          <w:p w:rsidR="00FD5EE0" w:rsidRPr="00FD5EE0" w:rsidRDefault="00FD5EE0" w:rsidP="00FD5EE0">
            <w:pPr>
              <w:spacing w:after="0" w:line="240" w:lineRule="auto"/>
              <w:jc w:val="center"/>
              <w:rPr>
                <w:rFonts w:ascii="Times New Roman" w:eastAsia="Times New Roman" w:hAnsi="Times New Roman" w:cs="Times New Roman"/>
                <w:color w:val="000000"/>
                <w:sz w:val="20"/>
                <w:szCs w:val="20"/>
                <w:lang w:eastAsia="ru-RU"/>
              </w:rPr>
            </w:pPr>
            <w:r w:rsidRPr="00FD5EE0">
              <w:rPr>
                <w:rFonts w:ascii="Times New Roman" w:eastAsia="Times New Roman" w:hAnsi="Times New Roman" w:cs="Times New Roman"/>
                <w:color w:val="000000"/>
                <w:sz w:val="20"/>
                <w:szCs w:val="20"/>
                <w:lang w:eastAsia="ru-RU"/>
              </w:rPr>
              <w:t>66 738,00</w:t>
            </w:r>
          </w:p>
        </w:tc>
      </w:tr>
      <w:tr w:rsidR="00FD5EE0" w:rsidRPr="00FD5EE0" w:rsidTr="00FD5EE0">
        <w:trPr>
          <w:trHeight w:val="142"/>
        </w:trPr>
        <w:tc>
          <w:tcPr>
            <w:tcW w:w="724" w:type="dxa"/>
            <w:tcBorders>
              <w:top w:val="nil"/>
              <w:left w:val="nil"/>
              <w:bottom w:val="nil"/>
              <w:right w:val="nil"/>
            </w:tcBorders>
            <w:shd w:val="clear" w:color="auto" w:fill="auto"/>
            <w:noWrap/>
            <w:vAlign w:val="bottom"/>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561" w:type="dxa"/>
            <w:gridSpan w:val="2"/>
            <w:tcBorders>
              <w:top w:val="nil"/>
              <w:left w:val="nil"/>
              <w:bottom w:val="nil"/>
              <w:right w:val="nil"/>
            </w:tcBorders>
            <w:shd w:val="clear" w:color="auto" w:fill="auto"/>
            <w:noWrap/>
            <w:vAlign w:val="bottom"/>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712" w:type="dxa"/>
            <w:tcBorders>
              <w:top w:val="nil"/>
              <w:left w:val="nil"/>
              <w:bottom w:val="nil"/>
              <w:right w:val="nil"/>
            </w:tcBorders>
            <w:shd w:val="clear" w:color="auto" w:fill="auto"/>
            <w:noWrap/>
            <w:vAlign w:val="bottom"/>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279" w:type="dxa"/>
            <w:gridSpan w:val="2"/>
            <w:tcBorders>
              <w:top w:val="nil"/>
              <w:left w:val="nil"/>
              <w:bottom w:val="nil"/>
              <w:right w:val="nil"/>
            </w:tcBorders>
            <w:shd w:val="clear" w:color="auto" w:fill="auto"/>
            <w:noWrap/>
            <w:vAlign w:val="bottom"/>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992" w:type="dxa"/>
            <w:tcBorders>
              <w:top w:val="nil"/>
              <w:left w:val="nil"/>
              <w:bottom w:val="nil"/>
              <w:right w:val="nil"/>
            </w:tcBorders>
            <w:shd w:val="clear" w:color="auto" w:fill="auto"/>
            <w:noWrap/>
            <w:vAlign w:val="bottom"/>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134" w:type="dxa"/>
            <w:tcBorders>
              <w:top w:val="nil"/>
              <w:left w:val="nil"/>
              <w:bottom w:val="nil"/>
              <w:right w:val="nil"/>
            </w:tcBorders>
            <w:shd w:val="clear" w:color="auto" w:fill="auto"/>
            <w:noWrap/>
            <w:vAlign w:val="bottom"/>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126" w:type="dxa"/>
            <w:tcBorders>
              <w:top w:val="nil"/>
              <w:left w:val="nil"/>
              <w:bottom w:val="nil"/>
              <w:right w:val="nil"/>
            </w:tcBorders>
            <w:shd w:val="clear" w:color="auto" w:fill="auto"/>
            <w:noWrap/>
            <w:vAlign w:val="bottom"/>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417" w:type="dxa"/>
            <w:gridSpan w:val="3"/>
            <w:tcBorders>
              <w:top w:val="nil"/>
              <w:left w:val="nil"/>
              <w:bottom w:val="nil"/>
              <w:right w:val="nil"/>
            </w:tcBorders>
            <w:shd w:val="clear" w:color="auto" w:fill="auto"/>
            <w:noWrap/>
            <w:vAlign w:val="bottom"/>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985" w:type="dxa"/>
            <w:gridSpan w:val="3"/>
            <w:tcBorders>
              <w:top w:val="nil"/>
              <w:left w:val="nil"/>
              <w:bottom w:val="nil"/>
              <w:right w:val="nil"/>
            </w:tcBorders>
            <w:shd w:val="clear" w:color="auto" w:fill="auto"/>
            <w:noWrap/>
            <w:vAlign w:val="bottom"/>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r>
      <w:tr w:rsidR="00FD5EE0" w:rsidRPr="00FD5EE0" w:rsidTr="008B3291">
        <w:trPr>
          <w:trHeight w:val="80"/>
        </w:trPr>
        <w:tc>
          <w:tcPr>
            <w:tcW w:w="724" w:type="dxa"/>
            <w:tcBorders>
              <w:top w:val="nil"/>
              <w:left w:val="nil"/>
              <w:bottom w:val="nil"/>
              <w:right w:val="nil"/>
            </w:tcBorders>
            <w:shd w:val="clear" w:color="auto" w:fill="auto"/>
            <w:noWrap/>
            <w:vAlign w:val="center"/>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561" w:type="dxa"/>
            <w:gridSpan w:val="2"/>
            <w:tcBorders>
              <w:top w:val="nil"/>
              <w:left w:val="nil"/>
              <w:bottom w:val="nil"/>
              <w:right w:val="nil"/>
            </w:tcBorders>
            <w:shd w:val="clear" w:color="auto" w:fill="auto"/>
            <w:noWrap/>
            <w:vAlign w:val="bottom"/>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712" w:type="dxa"/>
            <w:tcBorders>
              <w:top w:val="nil"/>
              <w:left w:val="nil"/>
              <w:bottom w:val="nil"/>
              <w:right w:val="nil"/>
            </w:tcBorders>
            <w:shd w:val="clear" w:color="auto" w:fill="auto"/>
            <w:noWrap/>
            <w:vAlign w:val="bottom"/>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279" w:type="dxa"/>
            <w:gridSpan w:val="2"/>
            <w:tcBorders>
              <w:top w:val="nil"/>
              <w:left w:val="nil"/>
              <w:bottom w:val="nil"/>
              <w:right w:val="nil"/>
            </w:tcBorders>
            <w:shd w:val="clear" w:color="auto" w:fill="auto"/>
            <w:noWrap/>
            <w:vAlign w:val="bottom"/>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992" w:type="dxa"/>
            <w:tcBorders>
              <w:top w:val="nil"/>
              <w:left w:val="nil"/>
              <w:bottom w:val="nil"/>
              <w:right w:val="nil"/>
            </w:tcBorders>
            <w:shd w:val="clear" w:color="auto" w:fill="auto"/>
            <w:noWrap/>
            <w:vAlign w:val="bottom"/>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134" w:type="dxa"/>
            <w:tcBorders>
              <w:top w:val="nil"/>
              <w:left w:val="nil"/>
              <w:bottom w:val="nil"/>
              <w:right w:val="nil"/>
            </w:tcBorders>
            <w:shd w:val="clear" w:color="auto" w:fill="auto"/>
            <w:noWrap/>
            <w:vAlign w:val="bottom"/>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126" w:type="dxa"/>
            <w:tcBorders>
              <w:top w:val="nil"/>
              <w:left w:val="nil"/>
              <w:bottom w:val="nil"/>
              <w:right w:val="nil"/>
            </w:tcBorders>
            <w:shd w:val="clear" w:color="auto" w:fill="auto"/>
            <w:noWrap/>
            <w:vAlign w:val="bottom"/>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417" w:type="dxa"/>
            <w:gridSpan w:val="3"/>
            <w:tcBorders>
              <w:top w:val="nil"/>
              <w:left w:val="nil"/>
              <w:bottom w:val="nil"/>
              <w:right w:val="nil"/>
            </w:tcBorders>
            <w:shd w:val="clear" w:color="auto" w:fill="auto"/>
            <w:noWrap/>
            <w:vAlign w:val="bottom"/>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985" w:type="dxa"/>
            <w:gridSpan w:val="3"/>
            <w:tcBorders>
              <w:top w:val="nil"/>
              <w:left w:val="nil"/>
              <w:bottom w:val="nil"/>
              <w:right w:val="nil"/>
            </w:tcBorders>
            <w:shd w:val="clear" w:color="auto" w:fill="auto"/>
            <w:noWrap/>
            <w:vAlign w:val="bottom"/>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r>
      <w:tr w:rsidR="00FD5EE0" w:rsidRPr="00FD5EE0" w:rsidTr="00FD5EE0">
        <w:trPr>
          <w:trHeight w:val="244"/>
        </w:trPr>
        <w:tc>
          <w:tcPr>
            <w:tcW w:w="7528" w:type="dxa"/>
            <w:gridSpan w:val="9"/>
            <w:tcBorders>
              <w:top w:val="nil"/>
              <w:left w:val="nil"/>
              <w:bottom w:val="nil"/>
              <w:right w:val="nil"/>
            </w:tcBorders>
            <w:shd w:val="clear" w:color="auto" w:fill="auto"/>
            <w:noWrap/>
            <w:vAlign w:val="center"/>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r w:rsidRPr="00FD5EE0">
              <w:rPr>
                <w:rFonts w:ascii="Times New Roman" w:eastAsia="Times New Roman" w:hAnsi="Times New Roman" w:cs="Times New Roman"/>
                <w:color w:val="000000"/>
                <w:sz w:val="20"/>
                <w:szCs w:val="20"/>
                <w:lang w:eastAsia="ru-RU"/>
              </w:rPr>
              <w:t xml:space="preserve">Глава Шушенского района                                                                                                                     А.Г. </w:t>
            </w:r>
            <w:proofErr w:type="spellStart"/>
            <w:r w:rsidRPr="00FD5EE0">
              <w:rPr>
                <w:rFonts w:ascii="Times New Roman" w:eastAsia="Times New Roman" w:hAnsi="Times New Roman" w:cs="Times New Roman"/>
                <w:color w:val="000000"/>
                <w:sz w:val="20"/>
                <w:szCs w:val="20"/>
                <w:lang w:eastAsia="ru-RU"/>
              </w:rPr>
              <w:t>Керзик</w:t>
            </w:r>
            <w:proofErr w:type="spellEnd"/>
          </w:p>
        </w:tc>
        <w:tc>
          <w:tcPr>
            <w:tcW w:w="1417" w:type="dxa"/>
            <w:gridSpan w:val="3"/>
            <w:tcBorders>
              <w:top w:val="nil"/>
              <w:left w:val="nil"/>
              <w:bottom w:val="nil"/>
              <w:right w:val="nil"/>
            </w:tcBorders>
            <w:shd w:val="clear" w:color="auto" w:fill="auto"/>
            <w:noWrap/>
            <w:vAlign w:val="bottom"/>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985" w:type="dxa"/>
            <w:gridSpan w:val="3"/>
            <w:tcBorders>
              <w:top w:val="nil"/>
              <w:left w:val="nil"/>
              <w:bottom w:val="nil"/>
              <w:right w:val="nil"/>
            </w:tcBorders>
            <w:shd w:val="clear" w:color="auto" w:fill="auto"/>
            <w:noWrap/>
            <w:vAlign w:val="bottom"/>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r>
      <w:tr w:rsidR="00FD5EE0" w:rsidRPr="00FD5EE0" w:rsidTr="008B3291">
        <w:trPr>
          <w:gridAfter w:val="1"/>
          <w:wAfter w:w="36" w:type="dxa"/>
          <w:trHeight w:val="80"/>
        </w:trPr>
        <w:tc>
          <w:tcPr>
            <w:tcW w:w="1486" w:type="dxa"/>
            <w:gridSpan w:val="2"/>
            <w:tcBorders>
              <w:top w:val="nil"/>
              <w:left w:val="nil"/>
              <w:bottom w:val="nil"/>
              <w:right w:val="nil"/>
            </w:tcBorders>
            <w:shd w:val="clear" w:color="auto" w:fill="auto"/>
            <w:noWrap/>
            <w:vAlign w:val="center"/>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511" w:type="dxa"/>
            <w:gridSpan w:val="2"/>
            <w:tcBorders>
              <w:top w:val="nil"/>
              <w:left w:val="nil"/>
              <w:bottom w:val="nil"/>
              <w:right w:val="nil"/>
            </w:tcBorders>
            <w:shd w:val="clear" w:color="auto" w:fill="auto"/>
            <w:noWrap/>
            <w:vAlign w:val="bottom"/>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030" w:type="dxa"/>
            <w:tcBorders>
              <w:top w:val="nil"/>
              <w:left w:val="nil"/>
              <w:bottom w:val="nil"/>
              <w:right w:val="nil"/>
            </w:tcBorders>
            <w:shd w:val="clear" w:color="auto" w:fill="auto"/>
            <w:noWrap/>
            <w:vAlign w:val="bottom"/>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241" w:type="dxa"/>
            <w:gridSpan w:val="2"/>
            <w:tcBorders>
              <w:top w:val="nil"/>
              <w:left w:val="nil"/>
              <w:bottom w:val="nil"/>
              <w:right w:val="nil"/>
            </w:tcBorders>
            <w:shd w:val="clear" w:color="auto" w:fill="auto"/>
            <w:noWrap/>
            <w:vAlign w:val="bottom"/>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134" w:type="dxa"/>
            <w:tcBorders>
              <w:top w:val="nil"/>
              <w:left w:val="nil"/>
              <w:bottom w:val="nil"/>
              <w:right w:val="nil"/>
            </w:tcBorders>
            <w:shd w:val="clear" w:color="auto" w:fill="auto"/>
            <w:noWrap/>
            <w:vAlign w:val="bottom"/>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337" w:type="dxa"/>
            <w:gridSpan w:val="2"/>
            <w:tcBorders>
              <w:top w:val="nil"/>
              <w:left w:val="nil"/>
              <w:bottom w:val="nil"/>
              <w:right w:val="nil"/>
            </w:tcBorders>
            <w:shd w:val="clear" w:color="auto" w:fill="auto"/>
            <w:noWrap/>
            <w:vAlign w:val="bottom"/>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236" w:type="dxa"/>
            <w:tcBorders>
              <w:top w:val="nil"/>
              <w:left w:val="nil"/>
              <w:bottom w:val="nil"/>
              <w:right w:val="nil"/>
            </w:tcBorders>
            <w:shd w:val="clear" w:color="auto" w:fill="auto"/>
            <w:noWrap/>
            <w:vAlign w:val="bottom"/>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865" w:type="dxa"/>
            <w:gridSpan w:val="2"/>
            <w:tcBorders>
              <w:top w:val="nil"/>
              <w:left w:val="nil"/>
              <w:bottom w:val="nil"/>
              <w:right w:val="nil"/>
            </w:tcBorders>
            <w:shd w:val="clear" w:color="auto" w:fill="auto"/>
            <w:noWrap/>
            <w:vAlign w:val="bottom"/>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054" w:type="dxa"/>
            <w:tcBorders>
              <w:top w:val="nil"/>
              <w:left w:val="nil"/>
              <w:bottom w:val="nil"/>
              <w:right w:val="nil"/>
            </w:tcBorders>
            <w:shd w:val="clear" w:color="auto" w:fill="auto"/>
            <w:noWrap/>
            <w:vAlign w:val="bottom"/>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r>
      <w:tr w:rsidR="00FD5EE0" w:rsidRPr="00FD5EE0" w:rsidTr="008B3291">
        <w:trPr>
          <w:gridAfter w:val="1"/>
          <w:wAfter w:w="36" w:type="dxa"/>
          <w:trHeight w:val="131"/>
        </w:trPr>
        <w:tc>
          <w:tcPr>
            <w:tcW w:w="1486" w:type="dxa"/>
            <w:gridSpan w:val="2"/>
            <w:tcBorders>
              <w:top w:val="nil"/>
              <w:left w:val="nil"/>
              <w:bottom w:val="nil"/>
              <w:right w:val="nil"/>
            </w:tcBorders>
            <w:shd w:val="clear" w:color="auto" w:fill="auto"/>
            <w:noWrap/>
            <w:vAlign w:val="center"/>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511" w:type="dxa"/>
            <w:gridSpan w:val="2"/>
            <w:tcBorders>
              <w:top w:val="nil"/>
              <w:left w:val="nil"/>
              <w:bottom w:val="nil"/>
              <w:right w:val="nil"/>
            </w:tcBorders>
            <w:shd w:val="clear" w:color="auto" w:fill="auto"/>
            <w:noWrap/>
            <w:vAlign w:val="bottom"/>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030" w:type="dxa"/>
            <w:tcBorders>
              <w:top w:val="nil"/>
              <w:left w:val="nil"/>
              <w:bottom w:val="nil"/>
              <w:right w:val="nil"/>
            </w:tcBorders>
            <w:shd w:val="clear" w:color="auto" w:fill="auto"/>
            <w:noWrap/>
            <w:vAlign w:val="bottom"/>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241" w:type="dxa"/>
            <w:gridSpan w:val="2"/>
            <w:tcBorders>
              <w:top w:val="nil"/>
              <w:left w:val="nil"/>
              <w:bottom w:val="nil"/>
              <w:right w:val="nil"/>
            </w:tcBorders>
            <w:shd w:val="clear" w:color="auto" w:fill="auto"/>
            <w:noWrap/>
            <w:vAlign w:val="bottom"/>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134" w:type="dxa"/>
            <w:tcBorders>
              <w:top w:val="nil"/>
              <w:left w:val="nil"/>
              <w:bottom w:val="nil"/>
              <w:right w:val="nil"/>
            </w:tcBorders>
            <w:shd w:val="clear" w:color="auto" w:fill="auto"/>
            <w:noWrap/>
            <w:vAlign w:val="bottom"/>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337" w:type="dxa"/>
            <w:gridSpan w:val="2"/>
            <w:tcBorders>
              <w:top w:val="nil"/>
              <w:left w:val="nil"/>
              <w:bottom w:val="nil"/>
              <w:right w:val="nil"/>
            </w:tcBorders>
            <w:shd w:val="clear" w:color="auto" w:fill="auto"/>
            <w:noWrap/>
            <w:vAlign w:val="bottom"/>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236" w:type="dxa"/>
            <w:tcBorders>
              <w:top w:val="nil"/>
              <w:left w:val="nil"/>
              <w:bottom w:val="nil"/>
              <w:right w:val="nil"/>
            </w:tcBorders>
            <w:shd w:val="clear" w:color="auto" w:fill="auto"/>
            <w:noWrap/>
            <w:vAlign w:val="bottom"/>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865" w:type="dxa"/>
            <w:gridSpan w:val="2"/>
            <w:tcBorders>
              <w:top w:val="nil"/>
              <w:left w:val="nil"/>
              <w:bottom w:val="nil"/>
              <w:right w:val="nil"/>
            </w:tcBorders>
            <w:shd w:val="clear" w:color="auto" w:fill="auto"/>
            <w:noWrap/>
            <w:vAlign w:val="bottom"/>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054" w:type="dxa"/>
            <w:tcBorders>
              <w:top w:val="nil"/>
              <w:left w:val="nil"/>
              <w:bottom w:val="nil"/>
              <w:right w:val="nil"/>
            </w:tcBorders>
            <w:shd w:val="clear" w:color="auto" w:fill="auto"/>
            <w:noWrap/>
            <w:vAlign w:val="bottom"/>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r>
      <w:tr w:rsidR="00FD5EE0" w:rsidRPr="00FD5EE0" w:rsidTr="00FD5EE0">
        <w:trPr>
          <w:trHeight w:val="360"/>
        </w:trPr>
        <w:tc>
          <w:tcPr>
            <w:tcW w:w="7528" w:type="dxa"/>
            <w:gridSpan w:val="9"/>
            <w:tcBorders>
              <w:top w:val="nil"/>
              <w:left w:val="nil"/>
              <w:bottom w:val="nil"/>
              <w:right w:val="nil"/>
            </w:tcBorders>
            <w:shd w:val="clear" w:color="auto" w:fill="auto"/>
            <w:noWrap/>
            <w:vAlign w:val="center"/>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r w:rsidRPr="00FD5EE0">
              <w:rPr>
                <w:rFonts w:ascii="Times New Roman" w:eastAsia="Times New Roman" w:hAnsi="Times New Roman" w:cs="Times New Roman"/>
                <w:color w:val="000000"/>
                <w:sz w:val="20"/>
                <w:szCs w:val="20"/>
                <w:lang w:eastAsia="ru-RU"/>
              </w:rPr>
              <w:t xml:space="preserve">Глава Сизинского сельсовета                                                                                                               Т.А Коробейникова  </w:t>
            </w:r>
          </w:p>
        </w:tc>
        <w:tc>
          <w:tcPr>
            <w:tcW w:w="1417" w:type="dxa"/>
            <w:gridSpan w:val="3"/>
            <w:tcBorders>
              <w:top w:val="nil"/>
              <w:left w:val="nil"/>
              <w:bottom w:val="nil"/>
              <w:right w:val="nil"/>
            </w:tcBorders>
            <w:shd w:val="clear" w:color="auto" w:fill="auto"/>
            <w:noWrap/>
            <w:vAlign w:val="bottom"/>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c>
          <w:tcPr>
            <w:tcW w:w="1985" w:type="dxa"/>
            <w:gridSpan w:val="3"/>
            <w:tcBorders>
              <w:top w:val="nil"/>
              <w:left w:val="nil"/>
              <w:bottom w:val="nil"/>
              <w:right w:val="nil"/>
            </w:tcBorders>
            <w:shd w:val="clear" w:color="auto" w:fill="auto"/>
            <w:noWrap/>
            <w:vAlign w:val="bottom"/>
            <w:hideMark/>
          </w:tcPr>
          <w:p w:rsidR="00FD5EE0" w:rsidRPr="00FD5EE0" w:rsidRDefault="00FD5EE0" w:rsidP="00FD5EE0">
            <w:pPr>
              <w:spacing w:after="0" w:line="240" w:lineRule="auto"/>
              <w:rPr>
                <w:rFonts w:ascii="Times New Roman" w:eastAsia="Times New Roman" w:hAnsi="Times New Roman" w:cs="Times New Roman"/>
                <w:color w:val="000000"/>
                <w:sz w:val="20"/>
                <w:szCs w:val="20"/>
                <w:lang w:eastAsia="ru-RU"/>
              </w:rPr>
            </w:pPr>
          </w:p>
        </w:tc>
      </w:tr>
    </w:tbl>
    <w:p w:rsidR="00FD5EE0" w:rsidRPr="00FD5EE0" w:rsidRDefault="00FD5EE0" w:rsidP="00FD5EE0">
      <w:pPr>
        <w:spacing w:after="0" w:line="240" w:lineRule="auto"/>
        <w:rPr>
          <w:rFonts w:ascii="Times New Roman" w:eastAsia="Times New Roman" w:hAnsi="Times New Roman" w:cs="Times New Roman"/>
          <w:sz w:val="20"/>
          <w:szCs w:val="20"/>
          <w:lang w:eastAsia="ru-RU"/>
        </w:rPr>
      </w:pPr>
    </w:p>
    <w:p w:rsidR="00FD5EE0" w:rsidRPr="00FD5EE0" w:rsidRDefault="00FD5EE0" w:rsidP="00FD5EE0">
      <w:pPr>
        <w:spacing w:after="0" w:line="240" w:lineRule="auto"/>
        <w:rPr>
          <w:rFonts w:ascii="Times New Roman" w:eastAsia="Times New Roman" w:hAnsi="Times New Roman" w:cs="Times New Roman"/>
          <w:sz w:val="20"/>
          <w:szCs w:val="20"/>
          <w:lang w:eastAsia="ru-RU"/>
        </w:rPr>
      </w:pPr>
    </w:p>
    <w:tbl>
      <w:tblPr>
        <w:tblW w:w="11023" w:type="dxa"/>
        <w:tblLook w:val="01E0" w:firstRow="1" w:lastRow="1" w:firstColumn="1" w:lastColumn="1" w:noHBand="0" w:noVBand="0"/>
      </w:tblPr>
      <w:tblGrid>
        <w:gridCol w:w="5068"/>
        <w:gridCol w:w="5955"/>
      </w:tblGrid>
      <w:tr w:rsidR="00915C89" w:rsidRPr="00915C89" w:rsidTr="008B3291">
        <w:tc>
          <w:tcPr>
            <w:tcW w:w="5068" w:type="dxa"/>
          </w:tcPr>
          <w:p w:rsidR="00915C89" w:rsidRPr="00915C89" w:rsidRDefault="00915C89" w:rsidP="00915C89">
            <w:pPr>
              <w:spacing w:after="0"/>
              <w:ind w:hanging="851"/>
              <w:rPr>
                <w:rFonts w:ascii="Times New Roman" w:eastAsia="Times New Roman" w:hAnsi="Times New Roman" w:cs="Times New Roman"/>
                <w:lang w:eastAsia="ru-RU"/>
              </w:rPr>
            </w:pPr>
            <w:r w:rsidRPr="00915C89">
              <w:rPr>
                <w:rFonts w:ascii="Times New Roman" w:eastAsia="Times New Roman" w:hAnsi="Times New Roman" w:cs="Times New Roman"/>
                <w:lang w:eastAsia="ru-RU"/>
              </w:rPr>
              <w:t xml:space="preserve">                                                                                                                                                          </w:t>
            </w:r>
          </w:p>
        </w:tc>
        <w:tc>
          <w:tcPr>
            <w:tcW w:w="5955" w:type="dxa"/>
          </w:tcPr>
          <w:p w:rsidR="00915C89" w:rsidRPr="00915C89" w:rsidRDefault="00915C89" w:rsidP="00915C89">
            <w:pPr>
              <w:spacing w:after="0"/>
              <w:jc w:val="right"/>
              <w:rPr>
                <w:rFonts w:ascii="Times New Roman" w:eastAsia="Times New Roman" w:hAnsi="Times New Roman" w:cs="Times New Roman"/>
                <w:bCs/>
                <w:lang w:eastAsia="ru-RU"/>
              </w:rPr>
            </w:pPr>
            <w:r w:rsidRPr="00915C89">
              <w:rPr>
                <w:rFonts w:ascii="Times New Roman" w:eastAsia="Times New Roman" w:hAnsi="Times New Roman" w:cs="Times New Roman"/>
                <w:bCs/>
                <w:lang w:eastAsia="ru-RU"/>
              </w:rPr>
              <w:t>Приложение  № 12</w:t>
            </w:r>
          </w:p>
          <w:p w:rsidR="00915C89" w:rsidRPr="00915C89" w:rsidRDefault="00915C89" w:rsidP="00915C89">
            <w:pPr>
              <w:spacing w:after="0"/>
              <w:jc w:val="right"/>
              <w:rPr>
                <w:rFonts w:ascii="Times New Roman" w:eastAsia="Times New Roman" w:hAnsi="Times New Roman" w:cs="Times New Roman"/>
                <w:bCs/>
                <w:lang w:eastAsia="ru-RU"/>
              </w:rPr>
            </w:pPr>
            <w:r w:rsidRPr="00915C89">
              <w:rPr>
                <w:rFonts w:ascii="Times New Roman" w:eastAsia="Times New Roman" w:hAnsi="Times New Roman" w:cs="Times New Roman"/>
                <w:bCs/>
                <w:lang w:eastAsia="ru-RU"/>
              </w:rPr>
              <w:t>к решению Сизинского сельского Совета депутатов</w:t>
            </w:r>
          </w:p>
          <w:p w:rsidR="00915C89" w:rsidRPr="00915C89" w:rsidRDefault="00915C89" w:rsidP="00915C89">
            <w:pPr>
              <w:spacing w:after="0"/>
              <w:jc w:val="right"/>
              <w:rPr>
                <w:rFonts w:ascii="Times New Roman" w:eastAsia="Times New Roman" w:hAnsi="Times New Roman" w:cs="Times New Roman"/>
                <w:lang w:eastAsia="ru-RU"/>
              </w:rPr>
            </w:pPr>
            <w:r w:rsidRPr="00915C89">
              <w:rPr>
                <w:rFonts w:ascii="Times New Roman" w:eastAsia="Times New Roman" w:hAnsi="Times New Roman" w:cs="Times New Roman"/>
                <w:bCs/>
                <w:lang w:eastAsia="ru-RU"/>
              </w:rPr>
              <w:t xml:space="preserve">от </w:t>
            </w:r>
            <w:proofErr w:type="gramStart"/>
            <w:r w:rsidRPr="00915C89">
              <w:rPr>
                <w:rFonts w:ascii="Times New Roman" w:eastAsia="Times New Roman" w:hAnsi="Times New Roman" w:cs="Times New Roman"/>
                <w:bCs/>
                <w:lang w:eastAsia="ru-RU"/>
              </w:rPr>
              <w:t>г</w:t>
            </w:r>
            <w:proofErr w:type="gramEnd"/>
            <w:r w:rsidRPr="00915C89">
              <w:rPr>
                <w:rFonts w:ascii="Times New Roman" w:eastAsia="Times New Roman" w:hAnsi="Times New Roman" w:cs="Times New Roman"/>
                <w:bCs/>
                <w:lang w:eastAsia="ru-RU"/>
              </w:rPr>
              <w:t>.           №</w:t>
            </w:r>
            <w:r w:rsidRPr="00915C89">
              <w:rPr>
                <w:rFonts w:ascii="Times New Roman" w:eastAsia="Times New Roman" w:hAnsi="Times New Roman" w:cs="Times New Roman"/>
                <w:b/>
                <w:bCs/>
                <w:u w:val="single"/>
                <w:lang w:eastAsia="ru-RU"/>
              </w:rPr>
              <w:t xml:space="preserve">      </w:t>
            </w:r>
          </w:p>
        </w:tc>
      </w:tr>
    </w:tbl>
    <w:p w:rsidR="00915C89" w:rsidRPr="00915C89" w:rsidRDefault="00915C89" w:rsidP="00915C89">
      <w:pPr>
        <w:spacing w:after="0" w:line="240" w:lineRule="auto"/>
        <w:jc w:val="center"/>
        <w:rPr>
          <w:rFonts w:ascii="Times New Roman" w:eastAsia="Times New Roman" w:hAnsi="Times New Roman" w:cs="Times New Roman"/>
          <w:b/>
          <w:sz w:val="24"/>
          <w:szCs w:val="24"/>
          <w:lang w:eastAsia="ru-RU"/>
        </w:rPr>
      </w:pPr>
      <w:r w:rsidRPr="00915C89">
        <w:rPr>
          <w:rFonts w:ascii="Times New Roman" w:eastAsia="Times New Roman" w:hAnsi="Times New Roman" w:cs="Times New Roman"/>
          <w:b/>
          <w:sz w:val="24"/>
          <w:szCs w:val="24"/>
          <w:lang w:eastAsia="ru-RU"/>
        </w:rPr>
        <w:t xml:space="preserve">Программа </w:t>
      </w:r>
    </w:p>
    <w:p w:rsidR="00915C89" w:rsidRPr="00915C89" w:rsidRDefault="00915C89" w:rsidP="00915C89">
      <w:pPr>
        <w:spacing w:after="0" w:line="240" w:lineRule="auto"/>
        <w:jc w:val="center"/>
        <w:rPr>
          <w:rFonts w:ascii="Times New Roman" w:eastAsia="Times New Roman" w:hAnsi="Times New Roman" w:cs="Times New Roman"/>
          <w:b/>
          <w:sz w:val="24"/>
          <w:szCs w:val="24"/>
          <w:lang w:eastAsia="ru-RU"/>
        </w:rPr>
      </w:pPr>
      <w:r w:rsidRPr="00915C89">
        <w:rPr>
          <w:rFonts w:ascii="Times New Roman" w:eastAsia="Times New Roman" w:hAnsi="Times New Roman" w:cs="Times New Roman"/>
          <w:b/>
          <w:sz w:val="24"/>
          <w:szCs w:val="24"/>
          <w:lang w:eastAsia="ru-RU"/>
        </w:rPr>
        <w:t xml:space="preserve">муниципальных внутренних заимствований на 2020 год </w:t>
      </w:r>
    </w:p>
    <w:p w:rsidR="00915C89" w:rsidRPr="00915C89" w:rsidRDefault="00915C89" w:rsidP="00915C89">
      <w:pPr>
        <w:spacing w:after="0" w:line="240" w:lineRule="auto"/>
        <w:jc w:val="center"/>
        <w:rPr>
          <w:rFonts w:ascii="Times New Roman" w:eastAsia="Times New Roman" w:hAnsi="Times New Roman" w:cs="Times New Roman"/>
          <w:b/>
          <w:sz w:val="24"/>
          <w:szCs w:val="24"/>
          <w:lang w:eastAsia="ru-RU"/>
        </w:rPr>
      </w:pPr>
      <w:r w:rsidRPr="00915C89">
        <w:rPr>
          <w:rFonts w:ascii="Times New Roman" w:eastAsia="Times New Roman" w:hAnsi="Times New Roman" w:cs="Times New Roman"/>
          <w:b/>
          <w:sz w:val="24"/>
          <w:szCs w:val="24"/>
          <w:lang w:eastAsia="ru-RU"/>
        </w:rPr>
        <w:t>и плановый период 2021-2022 годов</w:t>
      </w:r>
    </w:p>
    <w:p w:rsidR="00915C89" w:rsidRPr="00915C89" w:rsidRDefault="00915C89" w:rsidP="00915C89">
      <w:pPr>
        <w:spacing w:after="0" w:line="240" w:lineRule="auto"/>
        <w:jc w:val="right"/>
        <w:rPr>
          <w:rFonts w:ascii="Times New Roman" w:eastAsia="Times New Roman" w:hAnsi="Times New Roman" w:cs="Times New Roman"/>
          <w:sz w:val="20"/>
          <w:szCs w:val="20"/>
          <w:lang w:eastAsia="ru-RU"/>
        </w:rPr>
      </w:pPr>
      <w:r w:rsidRPr="00915C89">
        <w:rPr>
          <w:rFonts w:ascii="Times New Roman" w:eastAsia="Times New Roman" w:hAnsi="Times New Roman" w:cs="Times New Roman"/>
          <w:sz w:val="20"/>
          <w:szCs w:val="20"/>
          <w:lang w:eastAsia="ru-RU"/>
        </w:rPr>
        <w:t>(руб.)</w:t>
      </w:r>
    </w:p>
    <w:tbl>
      <w:tblPr>
        <w:tblW w:w="9802"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6"/>
        <w:gridCol w:w="5197"/>
        <w:gridCol w:w="1418"/>
        <w:gridCol w:w="1275"/>
        <w:gridCol w:w="1276"/>
      </w:tblGrid>
      <w:tr w:rsidR="00915C89" w:rsidRPr="00915C89" w:rsidTr="00FC1A5A">
        <w:trPr>
          <w:cantSplit/>
        </w:trPr>
        <w:tc>
          <w:tcPr>
            <w:tcW w:w="636" w:type="dxa"/>
          </w:tcPr>
          <w:p w:rsidR="00915C89" w:rsidRPr="00915C89" w:rsidRDefault="00915C89" w:rsidP="00915C89">
            <w:pPr>
              <w:spacing w:after="0" w:line="240" w:lineRule="auto"/>
              <w:jc w:val="center"/>
              <w:rPr>
                <w:rFonts w:ascii="Times New Roman" w:eastAsia="Times New Roman" w:hAnsi="Times New Roman" w:cs="Times New Roman"/>
                <w:sz w:val="24"/>
                <w:szCs w:val="24"/>
                <w:lang w:eastAsia="ru-RU"/>
              </w:rPr>
            </w:pPr>
            <w:r w:rsidRPr="00915C89">
              <w:rPr>
                <w:rFonts w:ascii="Times New Roman" w:eastAsia="Times New Roman" w:hAnsi="Times New Roman" w:cs="Times New Roman"/>
                <w:sz w:val="24"/>
                <w:szCs w:val="24"/>
                <w:lang w:eastAsia="ru-RU"/>
              </w:rPr>
              <w:t xml:space="preserve">№ </w:t>
            </w:r>
            <w:proofErr w:type="gramStart"/>
            <w:r w:rsidRPr="00915C89">
              <w:rPr>
                <w:rFonts w:ascii="Times New Roman" w:eastAsia="Times New Roman" w:hAnsi="Times New Roman" w:cs="Times New Roman"/>
                <w:sz w:val="24"/>
                <w:szCs w:val="24"/>
                <w:lang w:eastAsia="ru-RU"/>
              </w:rPr>
              <w:t>п</w:t>
            </w:r>
            <w:proofErr w:type="gramEnd"/>
            <w:r w:rsidRPr="00915C89">
              <w:rPr>
                <w:rFonts w:ascii="Times New Roman" w:eastAsia="Times New Roman" w:hAnsi="Times New Roman" w:cs="Times New Roman"/>
                <w:sz w:val="24"/>
                <w:szCs w:val="24"/>
                <w:lang w:eastAsia="ru-RU"/>
              </w:rPr>
              <w:t>/п</w:t>
            </w:r>
          </w:p>
        </w:tc>
        <w:tc>
          <w:tcPr>
            <w:tcW w:w="5197" w:type="dxa"/>
          </w:tcPr>
          <w:p w:rsidR="00915C89" w:rsidRPr="00915C89" w:rsidRDefault="00915C89" w:rsidP="00915C89">
            <w:pPr>
              <w:spacing w:after="0" w:line="240" w:lineRule="auto"/>
              <w:jc w:val="center"/>
              <w:rPr>
                <w:rFonts w:ascii="Times New Roman" w:eastAsia="Times New Roman" w:hAnsi="Times New Roman" w:cs="Times New Roman"/>
                <w:sz w:val="24"/>
                <w:szCs w:val="24"/>
                <w:lang w:eastAsia="ru-RU"/>
              </w:rPr>
            </w:pPr>
            <w:r w:rsidRPr="00915C89">
              <w:rPr>
                <w:rFonts w:ascii="Times New Roman" w:eastAsia="Times New Roman" w:hAnsi="Times New Roman" w:cs="Times New Roman"/>
                <w:sz w:val="24"/>
                <w:szCs w:val="24"/>
                <w:lang w:eastAsia="ru-RU"/>
              </w:rPr>
              <w:t>Внутренние заимствования*</w:t>
            </w:r>
          </w:p>
          <w:p w:rsidR="00915C89" w:rsidRPr="00915C89" w:rsidRDefault="00915C89" w:rsidP="00915C89">
            <w:pPr>
              <w:spacing w:after="0" w:line="240" w:lineRule="auto"/>
              <w:jc w:val="center"/>
              <w:rPr>
                <w:rFonts w:ascii="Times New Roman" w:eastAsia="Times New Roman" w:hAnsi="Times New Roman" w:cs="Times New Roman"/>
                <w:sz w:val="24"/>
                <w:szCs w:val="24"/>
                <w:lang w:eastAsia="ru-RU"/>
              </w:rPr>
            </w:pPr>
            <w:r w:rsidRPr="00915C89">
              <w:rPr>
                <w:rFonts w:ascii="Times New Roman" w:eastAsia="Times New Roman" w:hAnsi="Times New Roman" w:cs="Times New Roman"/>
                <w:sz w:val="24"/>
                <w:szCs w:val="24"/>
                <w:lang w:eastAsia="ru-RU"/>
              </w:rPr>
              <w:t>(привлечение/ погашение)</w:t>
            </w:r>
          </w:p>
        </w:tc>
        <w:tc>
          <w:tcPr>
            <w:tcW w:w="1418" w:type="dxa"/>
          </w:tcPr>
          <w:p w:rsidR="00915C89" w:rsidRPr="00915C89" w:rsidRDefault="00915C89" w:rsidP="00915C89">
            <w:pPr>
              <w:keepNext/>
              <w:tabs>
                <w:tab w:val="left" w:pos="918"/>
              </w:tabs>
              <w:spacing w:after="0" w:line="240" w:lineRule="auto"/>
              <w:ind w:left="-1221" w:firstLine="1113"/>
              <w:jc w:val="center"/>
              <w:outlineLvl w:val="1"/>
              <w:rPr>
                <w:rFonts w:ascii="Times New Roman" w:eastAsia="Times New Roman" w:hAnsi="Times New Roman" w:cs="Times New Roman"/>
                <w:sz w:val="24"/>
                <w:szCs w:val="24"/>
                <w:lang w:eastAsia="ru-RU"/>
              </w:rPr>
            </w:pPr>
            <w:r w:rsidRPr="00915C89">
              <w:rPr>
                <w:rFonts w:ascii="Times New Roman" w:eastAsia="Times New Roman" w:hAnsi="Times New Roman" w:cs="Times New Roman"/>
                <w:sz w:val="24"/>
                <w:szCs w:val="24"/>
                <w:lang w:eastAsia="ru-RU"/>
              </w:rPr>
              <w:t xml:space="preserve">Сумма </w:t>
            </w:r>
          </w:p>
          <w:p w:rsidR="00915C89" w:rsidRPr="00915C89" w:rsidRDefault="00915C89" w:rsidP="00915C89">
            <w:pPr>
              <w:spacing w:after="0" w:line="240" w:lineRule="auto"/>
              <w:rPr>
                <w:rFonts w:ascii="Times New Roman" w:eastAsia="Times New Roman" w:hAnsi="Times New Roman" w:cs="Times New Roman"/>
                <w:sz w:val="24"/>
                <w:szCs w:val="24"/>
                <w:lang w:eastAsia="ru-RU"/>
              </w:rPr>
            </w:pPr>
            <w:r w:rsidRPr="00915C89">
              <w:rPr>
                <w:rFonts w:ascii="Times New Roman" w:eastAsia="Times New Roman" w:hAnsi="Times New Roman" w:cs="Times New Roman"/>
                <w:sz w:val="24"/>
                <w:szCs w:val="24"/>
                <w:lang w:eastAsia="ru-RU"/>
              </w:rPr>
              <w:t>на 2020 год</w:t>
            </w:r>
          </w:p>
        </w:tc>
        <w:tc>
          <w:tcPr>
            <w:tcW w:w="1275" w:type="dxa"/>
          </w:tcPr>
          <w:p w:rsidR="00915C89" w:rsidRPr="00915C89" w:rsidRDefault="00915C89" w:rsidP="00915C89">
            <w:pPr>
              <w:keepNext/>
              <w:spacing w:after="0" w:line="240" w:lineRule="auto"/>
              <w:jc w:val="center"/>
              <w:outlineLvl w:val="1"/>
              <w:rPr>
                <w:rFonts w:ascii="Times New Roman" w:eastAsia="Times New Roman" w:hAnsi="Times New Roman" w:cs="Times New Roman"/>
                <w:sz w:val="24"/>
                <w:szCs w:val="24"/>
                <w:lang w:eastAsia="ru-RU"/>
              </w:rPr>
            </w:pPr>
            <w:r w:rsidRPr="00915C89">
              <w:rPr>
                <w:rFonts w:ascii="Times New Roman" w:eastAsia="Times New Roman" w:hAnsi="Times New Roman" w:cs="Times New Roman"/>
                <w:sz w:val="24"/>
                <w:szCs w:val="24"/>
                <w:lang w:eastAsia="ru-RU"/>
              </w:rPr>
              <w:t>Сумма на 2021 год</w:t>
            </w:r>
          </w:p>
        </w:tc>
        <w:tc>
          <w:tcPr>
            <w:tcW w:w="1276" w:type="dxa"/>
          </w:tcPr>
          <w:p w:rsidR="00915C89" w:rsidRPr="00915C89" w:rsidRDefault="00915C89" w:rsidP="00915C89">
            <w:pPr>
              <w:keepNext/>
              <w:spacing w:after="0" w:line="240" w:lineRule="auto"/>
              <w:jc w:val="center"/>
              <w:outlineLvl w:val="1"/>
              <w:rPr>
                <w:rFonts w:ascii="Times New Roman" w:eastAsia="Times New Roman" w:hAnsi="Times New Roman" w:cs="Times New Roman"/>
                <w:sz w:val="24"/>
                <w:szCs w:val="24"/>
                <w:lang w:eastAsia="ru-RU"/>
              </w:rPr>
            </w:pPr>
            <w:r w:rsidRPr="00915C89">
              <w:rPr>
                <w:rFonts w:ascii="Times New Roman" w:eastAsia="Times New Roman" w:hAnsi="Times New Roman" w:cs="Times New Roman"/>
                <w:sz w:val="24"/>
                <w:szCs w:val="24"/>
                <w:lang w:eastAsia="ru-RU"/>
              </w:rPr>
              <w:t>Сумма на 2022 год</w:t>
            </w:r>
          </w:p>
        </w:tc>
      </w:tr>
      <w:tr w:rsidR="00915C89" w:rsidRPr="00915C89" w:rsidTr="00FC1A5A">
        <w:trPr>
          <w:cantSplit/>
        </w:trPr>
        <w:tc>
          <w:tcPr>
            <w:tcW w:w="636" w:type="dxa"/>
            <w:tcBorders>
              <w:bottom w:val="single" w:sz="4" w:space="0" w:color="auto"/>
            </w:tcBorders>
          </w:tcPr>
          <w:p w:rsidR="00915C89" w:rsidRPr="00915C89" w:rsidRDefault="00915C89" w:rsidP="00915C89">
            <w:pPr>
              <w:suppressAutoHyphens/>
              <w:spacing w:after="0" w:line="240" w:lineRule="auto"/>
              <w:jc w:val="center"/>
              <w:rPr>
                <w:rFonts w:ascii="Times New Roman" w:eastAsia="Times New Roman" w:hAnsi="Times New Roman" w:cs="Times New Roman"/>
                <w:sz w:val="24"/>
                <w:szCs w:val="24"/>
                <w:lang w:val="en-US" w:eastAsia="ru-RU"/>
              </w:rPr>
            </w:pPr>
          </w:p>
        </w:tc>
        <w:tc>
          <w:tcPr>
            <w:tcW w:w="5197" w:type="dxa"/>
          </w:tcPr>
          <w:p w:rsidR="00915C89" w:rsidRPr="00915C89" w:rsidRDefault="00915C89" w:rsidP="00915C89">
            <w:pPr>
              <w:suppressAutoHyphens/>
              <w:spacing w:after="0" w:line="240" w:lineRule="auto"/>
              <w:jc w:val="center"/>
              <w:rPr>
                <w:rFonts w:ascii="Times New Roman" w:eastAsia="Times New Roman" w:hAnsi="Times New Roman" w:cs="Times New Roman"/>
                <w:sz w:val="24"/>
                <w:szCs w:val="24"/>
                <w:lang w:val="en-US" w:eastAsia="ru-RU"/>
              </w:rPr>
            </w:pPr>
            <w:r w:rsidRPr="00915C89">
              <w:rPr>
                <w:rFonts w:ascii="Times New Roman" w:eastAsia="Times New Roman" w:hAnsi="Times New Roman" w:cs="Times New Roman"/>
                <w:sz w:val="24"/>
                <w:szCs w:val="24"/>
                <w:lang w:val="en-US" w:eastAsia="ru-RU"/>
              </w:rPr>
              <w:t>1</w:t>
            </w:r>
          </w:p>
        </w:tc>
        <w:tc>
          <w:tcPr>
            <w:tcW w:w="1418" w:type="dxa"/>
          </w:tcPr>
          <w:p w:rsidR="00915C89" w:rsidRPr="00915C89" w:rsidRDefault="00915C89" w:rsidP="00915C89">
            <w:pPr>
              <w:spacing w:after="0" w:line="240" w:lineRule="auto"/>
              <w:jc w:val="center"/>
              <w:rPr>
                <w:rFonts w:ascii="Times New Roman" w:eastAsia="Times New Roman" w:hAnsi="Times New Roman" w:cs="Times New Roman"/>
                <w:sz w:val="24"/>
                <w:szCs w:val="24"/>
                <w:lang w:eastAsia="ru-RU"/>
              </w:rPr>
            </w:pPr>
            <w:r w:rsidRPr="00915C89">
              <w:rPr>
                <w:rFonts w:ascii="Times New Roman" w:eastAsia="Times New Roman" w:hAnsi="Times New Roman" w:cs="Times New Roman"/>
                <w:sz w:val="24"/>
                <w:szCs w:val="24"/>
                <w:lang w:eastAsia="ru-RU"/>
              </w:rPr>
              <w:t>2</w:t>
            </w:r>
          </w:p>
        </w:tc>
        <w:tc>
          <w:tcPr>
            <w:tcW w:w="1275" w:type="dxa"/>
          </w:tcPr>
          <w:p w:rsidR="00915C89" w:rsidRPr="00915C89" w:rsidRDefault="00915C89" w:rsidP="00915C89">
            <w:pPr>
              <w:spacing w:after="0" w:line="240" w:lineRule="auto"/>
              <w:jc w:val="center"/>
              <w:rPr>
                <w:rFonts w:ascii="Times New Roman" w:eastAsia="Times New Roman" w:hAnsi="Times New Roman" w:cs="Times New Roman"/>
                <w:sz w:val="24"/>
                <w:szCs w:val="24"/>
                <w:lang w:eastAsia="ru-RU"/>
              </w:rPr>
            </w:pPr>
            <w:r w:rsidRPr="00915C89">
              <w:rPr>
                <w:rFonts w:ascii="Times New Roman" w:eastAsia="Times New Roman" w:hAnsi="Times New Roman" w:cs="Times New Roman"/>
                <w:sz w:val="24"/>
                <w:szCs w:val="24"/>
                <w:lang w:eastAsia="ru-RU"/>
              </w:rPr>
              <w:t>3</w:t>
            </w:r>
          </w:p>
        </w:tc>
        <w:tc>
          <w:tcPr>
            <w:tcW w:w="1276" w:type="dxa"/>
          </w:tcPr>
          <w:p w:rsidR="00915C89" w:rsidRPr="00915C89" w:rsidRDefault="00915C89" w:rsidP="00915C89">
            <w:pPr>
              <w:spacing w:after="0" w:line="240" w:lineRule="auto"/>
              <w:jc w:val="center"/>
              <w:rPr>
                <w:rFonts w:ascii="Times New Roman" w:eastAsia="Times New Roman" w:hAnsi="Times New Roman" w:cs="Times New Roman"/>
                <w:sz w:val="24"/>
                <w:szCs w:val="24"/>
                <w:lang w:eastAsia="ru-RU"/>
              </w:rPr>
            </w:pPr>
            <w:r w:rsidRPr="00915C89">
              <w:rPr>
                <w:rFonts w:ascii="Times New Roman" w:eastAsia="Times New Roman" w:hAnsi="Times New Roman" w:cs="Times New Roman"/>
                <w:sz w:val="24"/>
                <w:szCs w:val="24"/>
                <w:lang w:eastAsia="ru-RU"/>
              </w:rPr>
              <w:t>4</w:t>
            </w:r>
          </w:p>
        </w:tc>
      </w:tr>
      <w:tr w:rsidR="00915C89" w:rsidRPr="00915C89" w:rsidTr="00FC1A5A">
        <w:trPr>
          <w:cantSplit/>
          <w:trHeight w:val="335"/>
        </w:trPr>
        <w:tc>
          <w:tcPr>
            <w:tcW w:w="636" w:type="dxa"/>
            <w:tcBorders>
              <w:top w:val="single" w:sz="4" w:space="0" w:color="auto"/>
              <w:left w:val="single" w:sz="4" w:space="0" w:color="auto"/>
              <w:bottom w:val="single" w:sz="4" w:space="0" w:color="auto"/>
              <w:right w:val="single" w:sz="4" w:space="0" w:color="auto"/>
            </w:tcBorders>
          </w:tcPr>
          <w:p w:rsidR="00915C89" w:rsidRPr="00915C89" w:rsidRDefault="00915C89" w:rsidP="00915C89">
            <w:pPr>
              <w:tabs>
                <w:tab w:val="left" w:pos="197"/>
              </w:tabs>
              <w:suppressAutoHyphens/>
              <w:spacing w:after="0" w:line="240" w:lineRule="auto"/>
              <w:jc w:val="center"/>
              <w:rPr>
                <w:rFonts w:ascii="Times New Roman" w:eastAsia="Times New Roman" w:hAnsi="Times New Roman" w:cs="Times New Roman"/>
                <w:b/>
                <w:sz w:val="24"/>
                <w:szCs w:val="24"/>
                <w:lang w:eastAsia="ru-RU"/>
              </w:rPr>
            </w:pPr>
            <w:r w:rsidRPr="00915C89">
              <w:rPr>
                <w:rFonts w:ascii="Times New Roman" w:eastAsia="Times New Roman" w:hAnsi="Times New Roman" w:cs="Times New Roman"/>
                <w:b/>
                <w:sz w:val="24"/>
                <w:szCs w:val="24"/>
                <w:lang w:eastAsia="ru-RU"/>
              </w:rPr>
              <w:t>1</w:t>
            </w:r>
          </w:p>
        </w:tc>
        <w:tc>
          <w:tcPr>
            <w:tcW w:w="5197" w:type="dxa"/>
            <w:tcBorders>
              <w:left w:val="single" w:sz="4" w:space="0" w:color="auto"/>
              <w:bottom w:val="single" w:sz="4" w:space="0" w:color="auto"/>
            </w:tcBorders>
          </w:tcPr>
          <w:p w:rsidR="00915C89" w:rsidRPr="00915C89" w:rsidRDefault="00915C89" w:rsidP="00915C89">
            <w:pPr>
              <w:spacing w:after="0" w:line="240" w:lineRule="auto"/>
              <w:rPr>
                <w:rFonts w:ascii="Times New Roman" w:eastAsia="Times New Roman" w:hAnsi="Times New Roman" w:cs="Times New Roman"/>
                <w:b/>
                <w:sz w:val="24"/>
                <w:szCs w:val="24"/>
                <w:lang w:eastAsia="ru-RU"/>
              </w:rPr>
            </w:pPr>
            <w:r w:rsidRPr="00915C89">
              <w:rPr>
                <w:rFonts w:ascii="Times New Roman" w:eastAsia="Times New Roman" w:hAnsi="Times New Roman" w:cs="Times New Roman"/>
                <w:b/>
                <w:sz w:val="24"/>
                <w:szCs w:val="24"/>
                <w:lang w:eastAsia="ru-RU"/>
              </w:rPr>
              <w:t>Кредиты кредитных организаций</w:t>
            </w:r>
          </w:p>
        </w:tc>
        <w:tc>
          <w:tcPr>
            <w:tcW w:w="1418" w:type="dxa"/>
            <w:tcBorders>
              <w:bottom w:val="single" w:sz="4" w:space="0" w:color="auto"/>
            </w:tcBorders>
            <w:vAlign w:val="center"/>
          </w:tcPr>
          <w:p w:rsidR="00915C89" w:rsidRPr="00915C89" w:rsidRDefault="00915C89" w:rsidP="00915C89">
            <w:pPr>
              <w:spacing w:after="0" w:line="240" w:lineRule="auto"/>
              <w:jc w:val="right"/>
              <w:rPr>
                <w:rFonts w:ascii="Times New Roman" w:eastAsia="Times New Roman" w:hAnsi="Times New Roman" w:cs="Times New Roman"/>
                <w:b/>
                <w:sz w:val="24"/>
                <w:szCs w:val="24"/>
                <w:lang w:eastAsia="ru-RU"/>
              </w:rPr>
            </w:pPr>
            <w:r w:rsidRPr="00915C89">
              <w:rPr>
                <w:rFonts w:ascii="Times New Roman" w:eastAsia="Times New Roman" w:hAnsi="Times New Roman" w:cs="Times New Roman"/>
                <w:b/>
                <w:sz w:val="24"/>
                <w:szCs w:val="24"/>
                <w:lang w:eastAsia="ru-RU"/>
              </w:rPr>
              <w:t>0,00</w:t>
            </w:r>
          </w:p>
          <w:p w:rsidR="00915C89" w:rsidRPr="00915C89" w:rsidRDefault="00915C89" w:rsidP="00915C89">
            <w:pPr>
              <w:spacing w:after="0" w:line="240" w:lineRule="auto"/>
              <w:rPr>
                <w:rFonts w:ascii="Times New Roman" w:eastAsia="Times New Roman" w:hAnsi="Times New Roman" w:cs="Times New Roman"/>
                <w:b/>
                <w:sz w:val="24"/>
                <w:szCs w:val="24"/>
                <w:lang w:eastAsia="ru-RU"/>
              </w:rPr>
            </w:pPr>
          </w:p>
        </w:tc>
        <w:tc>
          <w:tcPr>
            <w:tcW w:w="1275" w:type="dxa"/>
            <w:tcBorders>
              <w:bottom w:val="single" w:sz="4" w:space="0" w:color="auto"/>
            </w:tcBorders>
            <w:vAlign w:val="center"/>
          </w:tcPr>
          <w:p w:rsidR="00915C89" w:rsidRPr="00915C89" w:rsidRDefault="00915C89" w:rsidP="00915C89">
            <w:pPr>
              <w:spacing w:after="0" w:line="240" w:lineRule="auto"/>
              <w:jc w:val="right"/>
              <w:rPr>
                <w:rFonts w:ascii="Times New Roman" w:eastAsia="Times New Roman" w:hAnsi="Times New Roman" w:cs="Times New Roman"/>
                <w:b/>
                <w:sz w:val="24"/>
                <w:szCs w:val="24"/>
                <w:lang w:eastAsia="ru-RU"/>
              </w:rPr>
            </w:pPr>
            <w:r w:rsidRPr="00915C89">
              <w:rPr>
                <w:rFonts w:ascii="Times New Roman" w:eastAsia="Times New Roman" w:hAnsi="Times New Roman" w:cs="Times New Roman"/>
                <w:b/>
                <w:sz w:val="24"/>
                <w:szCs w:val="24"/>
                <w:lang w:eastAsia="ru-RU"/>
              </w:rPr>
              <w:t>0,00</w:t>
            </w:r>
          </w:p>
          <w:p w:rsidR="00915C89" w:rsidRPr="00915C89" w:rsidRDefault="00915C89" w:rsidP="00915C89">
            <w:pPr>
              <w:spacing w:after="0" w:line="240" w:lineRule="auto"/>
              <w:rPr>
                <w:rFonts w:ascii="Times New Roman" w:eastAsia="Times New Roman" w:hAnsi="Times New Roman" w:cs="Times New Roman"/>
                <w:b/>
                <w:sz w:val="24"/>
                <w:szCs w:val="24"/>
                <w:lang w:eastAsia="ru-RU"/>
              </w:rPr>
            </w:pPr>
          </w:p>
        </w:tc>
        <w:tc>
          <w:tcPr>
            <w:tcW w:w="1276" w:type="dxa"/>
            <w:tcBorders>
              <w:bottom w:val="single" w:sz="4" w:space="0" w:color="auto"/>
            </w:tcBorders>
            <w:vAlign w:val="center"/>
          </w:tcPr>
          <w:p w:rsidR="00915C89" w:rsidRPr="00915C89" w:rsidRDefault="00915C89" w:rsidP="00915C89">
            <w:pPr>
              <w:spacing w:after="0" w:line="240" w:lineRule="auto"/>
              <w:jc w:val="right"/>
              <w:rPr>
                <w:rFonts w:ascii="Times New Roman" w:eastAsia="Times New Roman" w:hAnsi="Times New Roman" w:cs="Times New Roman"/>
                <w:b/>
                <w:sz w:val="24"/>
                <w:szCs w:val="24"/>
                <w:lang w:eastAsia="ru-RU"/>
              </w:rPr>
            </w:pPr>
            <w:r w:rsidRPr="00915C89">
              <w:rPr>
                <w:rFonts w:ascii="Times New Roman" w:eastAsia="Times New Roman" w:hAnsi="Times New Roman" w:cs="Times New Roman"/>
                <w:b/>
                <w:sz w:val="24"/>
                <w:szCs w:val="24"/>
                <w:lang w:eastAsia="ru-RU"/>
              </w:rPr>
              <w:t>0,00</w:t>
            </w:r>
          </w:p>
          <w:p w:rsidR="00915C89" w:rsidRPr="00915C89" w:rsidRDefault="00915C89" w:rsidP="00915C89">
            <w:pPr>
              <w:spacing w:after="0" w:line="240" w:lineRule="auto"/>
              <w:rPr>
                <w:rFonts w:ascii="Times New Roman" w:eastAsia="Times New Roman" w:hAnsi="Times New Roman" w:cs="Times New Roman"/>
                <w:b/>
                <w:sz w:val="24"/>
                <w:szCs w:val="24"/>
                <w:lang w:eastAsia="ru-RU"/>
              </w:rPr>
            </w:pPr>
          </w:p>
        </w:tc>
      </w:tr>
      <w:tr w:rsidR="00915C89" w:rsidRPr="00915C89" w:rsidTr="00FC1A5A">
        <w:trPr>
          <w:cantSplit/>
          <w:trHeight w:val="355"/>
        </w:trPr>
        <w:tc>
          <w:tcPr>
            <w:tcW w:w="636" w:type="dxa"/>
            <w:tcBorders>
              <w:top w:val="single" w:sz="4" w:space="0" w:color="auto"/>
              <w:left w:val="single" w:sz="4" w:space="0" w:color="auto"/>
              <w:bottom w:val="single" w:sz="4" w:space="0" w:color="auto"/>
              <w:right w:val="single" w:sz="4" w:space="0" w:color="auto"/>
            </w:tcBorders>
          </w:tcPr>
          <w:p w:rsidR="00915C89" w:rsidRPr="00915C89" w:rsidRDefault="00915C89" w:rsidP="00915C89">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915C89">
              <w:rPr>
                <w:rFonts w:ascii="Times New Roman" w:eastAsia="Times New Roman" w:hAnsi="Times New Roman" w:cs="Times New Roman"/>
                <w:sz w:val="24"/>
                <w:szCs w:val="24"/>
                <w:lang w:eastAsia="ru-RU"/>
              </w:rPr>
              <w:t>1.1</w:t>
            </w:r>
          </w:p>
        </w:tc>
        <w:tc>
          <w:tcPr>
            <w:tcW w:w="5197" w:type="dxa"/>
            <w:tcBorders>
              <w:left w:val="single" w:sz="4" w:space="0" w:color="auto"/>
              <w:bottom w:val="single" w:sz="4" w:space="0" w:color="auto"/>
            </w:tcBorders>
          </w:tcPr>
          <w:p w:rsidR="00915C89" w:rsidRPr="00915C89" w:rsidRDefault="00915C89" w:rsidP="00915C89">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915C89">
              <w:rPr>
                <w:rFonts w:ascii="Times New Roman" w:eastAsia="Times New Roman" w:hAnsi="Times New Roman" w:cs="Times New Roman"/>
                <w:sz w:val="24"/>
                <w:szCs w:val="24"/>
                <w:lang w:eastAsia="ru-RU"/>
              </w:rPr>
              <w:t>получение</w:t>
            </w:r>
          </w:p>
        </w:tc>
        <w:tc>
          <w:tcPr>
            <w:tcW w:w="1418" w:type="dxa"/>
            <w:tcBorders>
              <w:bottom w:val="single" w:sz="4" w:space="0" w:color="auto"/>
            </w:tcBorders>
          </w:tcPr>
          <w:p w:rsidR="00915C89" w:rsidRPr="00915C89" w:rsidRDefault="00915C89" w:rsidP="00915C89">
            <w:pPr>
              <w:spacing w:after="0" w:line="240" w:lineRule="auto"/>
              <w:jc w:val="right"/>
              <w:rPr>
                <w:rFonts w:ascii="Times New Roman" w:eastAsia="Times New Roman" w:hAnsi="Times New Roman" w:cs="Times New Roman"/>
                <w:sz w:val="24"/>
                <w:szCs w:val="24"/>
                <w:lang w:eastAsia="ru-RU"/>
              </w:rPr>
            </w:pPr>
            <w:r w:rsidRPr="00915C89">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915C89" w:rsidRPr="00915C89" w:rsidRDefault="00915C89" w:rsidP="00915C89">
            <w:pPr>
              <w:spacing w:after="0" w:line="240" w:lineRule="auto"/>
              <w:jc w:val="right"/>
              <w:rPr>
                <w:rFonts w:ascii="Times New Roman" w:eastAsia="Times New Roman" w:hAnsi="Times New Roman" w:cs="Times New Roman"/>
                <w:sz w:val="24"/>
                <w:szCs w:val="24"/>
                <w:lang w:eastAsia="ru-RU"/>
              </w:rPr>
            </w:pPr>
            <w:r w:rsidRPr="00915C89">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915C89" w:rsidRPr="00915C89" w:rsidRDefault="00915C89" w:rsidP="00915C89">
            <w:pPr>
              <w:spacing w:after="0" w:line="240" w:lineRule="auto"/>
              <w:jc w:val="right"/>
              <w:rPr>
                <w:rFonts w:ascii="Times New Roman" w:eastAsia="Times New Roman" w:hAnsi="Times New Roman" w:cs="Times New Roman"/>
                <w:sz w:val="24"/>
                <w:szCs w:val="24"/>
                <w:lang w:eastAsia="ru-RU"/>
              </w:rPr>
            </w:pPr>
            <w:r w:rsidRPr="00915C89">
              <w:rPr>
                <w:rFonts w:ascii="Times New Roman" w:eastAsia="Times New Roman" w:hAnsi="Times New Roman" w:cs="Times New Roman"/>
                <w:sz w:val="24"/>
                <w:szCs w:val="24"/>
                <w:lang w:eastAsia="ru-RU"/>
              </w:rPr>
              <w:t>0,00</w:t>
            </w:r>
          </w:p>
        </w:tc>
      </w:tr>
      <w:tr w:rsidR="00915C89" w:rsidRPr="00915C89" w:rsidTr="00FC1A5A">
        <w:trPr>
          <w:cantSplit/>
          <w:trHeight w:val="183"/>
        </w:trPr>
        <w:tc>
          <w:tcPr>
            <w:tcW w:w="636" w:type="dxa"/>
            <w:tcBorders>
              <w:top w:val="single" w:sz="4" w:space="0" w:color="auto"/>
              <w:left w:val="single" w:sz="4" w:space="0" w:color="auto"/>
              <w:bottom w:val="single" w:sz="4" w:space="0" w:color="auto"/>
              <w:right w:val="single" w:sz="4" w:space="0" w:color="auto"/>
            </w:tcBorders>
          </w:tcPr>
          <w:p w:rsidR="00915C89" w:rsidRPr="00915C89" w:rsidRDefault="00915C89" w:rsidP="00915C89">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915C89">
              <w:rPr>
                <w:rFonts w:ascii="Times New Roman" w:eastAsia="Times New Roman" w:hAnsi="Times New Roman" w:cs="Times New Roman"/>
                <w:sz w:val="24"/>
                <w:szCs w:val="24"/>
                <w:lang w:eastAsia="ru-RU"/>
              </w:rPr>
              <w:t>1.2</w:t>
            </w:r>
          </w:p>
        </w:tc>
        <w:tc>
          <w:tcPr>
            <w:tcW w:w="5197" w:type="dxa"/>
            <w:tcBorders>
              <w:left w:val="single" w:sz="4" w:space="0" w:color="auto"/>
              <w:bottom w:val="single" w:sz="4" w:space="0" w:color="auto"/>
            </w:tcBorders>
          </w:tcPr>
          <w:p w:rsidR="00915C89" w:rsidRPr="00915C89" w:rsidRDefault="00915C89" w:rsidP="00915C89">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915C89">
              <w:rPr>
                <w:rFonts w:ascii="Times New Roman" w:eastAsia="Times New Roman" w:hAnsi="Times New Roman" w:cs="Times New Roman"/>
                <w:sz w:val="24"/>
                <w:szCs w:val="24"/>
                <w:lang w:eastAsia="ru-RU"/>
              </w:rPr>
              <w:t>погашение</w:t>
            </w:r>
          </w:p>
        </w:tc>
        <w:tc>
          <w:tcPr>
            <w:tcW w:w="1418" w:type="dxa"/>
            <w:tcBorders>
              <w:bottom w:val="single" w:sz="4" w:space="0" w:color="auto"/>
            </w:tcBorders>
          </w:tcPr>
          <w:p w:rsidR="00915C89" w:rsidRPr="00915C89" w:rsidRDefault="00915C89" w:rsidP="00915C89">
            <w:pPr>
              <w:spacing w:after="0" w:line="240" w:lineRule="auto"/>
              <w:jc w:val="right"/>
              <w:rPr>
                <w:rFonts w:ascii="Times New Roman" w:eastAsia="Times New Roman" w:hAnsi="Times New Roman" w:cs="Times New Roman"/>
                <w:sz w:val="24"/>
                <w:szCs w:val="24"/>
                <w:lang w:eastAsia="ru-RU"/>
              </w:rPr>
            </w:pPr>
            <w:r w:rsidRPr="00915C89">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915C89" w:rsidRPr="00915C89" w:rsidRDefault="00915C89" w:rsidP="00915C89">
            <w:pPr>
              <w:spacing w:after="0" w:line="240" w:lineRule="auto"/>
              <w:jc w:val="right"/>
              <w:rPr>
                <w:rFonts w:ascii="Times New Roman" w:eastAsia="Times New Roman" w:hAnsi="Times New Roman" w:cs="Times New Roman"/>
                <w:sz w:val="24"/>
                <w:szCs w:val="24"/>
                <w:lang w:eastAsia="ru-RU"/>
              </w:rPr>
            </w:pPr>
            <w:r w:rsidRPr="00915C89">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915C89" w:rsidRPr="00915C89" w:rsidRDefault="00915C89" w:rsidP="00915C89">
            <w:pPr>
              <w:spacing w:after="0" w:line="240" w:lineRule="auto"/>
              <w:jc w:val="right"/>
              <w:rPr>
                <w:rFonts w:ascii="Times New Roman" w:eastAsia="Times New Roman" w:hAnsi="Times New Roman" w:cs="Times New Roman"/>
                <w:sz w:val="24"/>
                <w:szCs w:val="24"/>
                <w:lang w:eastAsia="ru-RU"/>
              </w:rPr>
            </w:pPr>
            <w:r w:rsidRPr="00915C89">
              <w:rPr>
                <w:rFonts w:ascii="Times New Roman" w:eastAsia="Times New Roman" w:hAnsi="Times New Roman" w:cs="Times New Roman"/>
                <w:sz w:val="24"/>
                <w:szCs w:val="24"/>
                <w:lang w:eastAsia="ru-RU"/>
              </w:rPr>
              <w:t>0,00</w:t>
            </w:r>
          </w:p>
        </w:tc>
      </w:tr>
      <w:tr w:rsidR="00915C89" w:rsidRPr="00915C89" w:rsidTr="00FC1A5A">
        <w:trPr>
          <w:cantSplit/>
          <w:trHeight w:val="578"/>
        </w:trPr>
        <w:tc>
          <w:tcPr>
            <w:tcW w:w="636" w:type="dxa"/>
            <w:tcBorders>
              <w:top w:val="single" w:sz="4" w:space="0" w:color="auto"/>
              <w:left w:val="single" w:sz="4" w:space="0" w:color="auto"/>
              <w:bottom w:val="single" w:sz="4" w:space="0" w:color="auto"/>
              <w:right w:val="single" w:sz="4" w:space="0" w:color="auto"/>
            </w:tcBorders>
          </w:tcPr>
          <w:p w:rsidR="00915C89" w:rsidRPr="00915C89" w:rsidRDefault="00915C89" w:rsidP="00915C89">
            <w:pPr>
              <w:tabs>
                <w:tab w:val="left" w:pos="197"/>
              </w:tabs>
              <w:suppressAutoHyphens/>
              <w:spacing w:after="0" w:line="240" w:lineRule="auto"/>
              <w:jc w:val="center"/>
              <w:rPr>
                <w:rFonts w:ascii="Times New Roman" w:eastAsia="Times New Roman" w:hAnsi="Times New Roman" w:cs="Times New Roman"/>
                <w:b/>
                <w:sz w:val="24"/>
                <w:szCs w:val="24"/>
                <w:lang w:eastAsia="ru-RU"/>
              </w:rPr>
            </w:pPr>
          </w:p>
          <w:p w:rsidR="00915C89" w:rsidRPr="00915C89" w:rsidRDefault="00915C89" w:rsidP="00915C89">
            <w:pPr>
              <w:tabs>
                <w:tab w:val="left" w:pos="197"/>
              </w:tabs>
              <w:suppressAutoHyphens/>
              <w:spacing w:after="0" w:line="240" w:lineRule="auto"/>
              <w:jc w:val="center"/>
              <w:rPr>
                <w:rFonts w:ascii="Times New Roman" w:eastAsia="Times New Roman" w:hAnsi="Times New Roman" w:cs="Times New Roman"/>
                <w:b/>
                <w:sz w:val="24"/>
                <w:szCs w:val="24"/>
                <w:lang w:eastAsia="ru-RU"/>
              </w:rPr>
            </w:pPr>
            <w:r w:rsidRPr="00915C89">
              <w:rPr>
                <w:rFonts w:ascii="Times New Roman" w:eastAsia="Times New Roman" w:hAnsi="Times New Roman" w:cs="Times New Roman"/>
                <w:b/>
                <w:sz w:val="24"/>
                <w:szCs w:val="24"/>
                <w:lang w:eastAsia="ru-RU"/>
              </w:rPr>
              <w:t>2</w:t>
            </w:r>
          </w:p>
        </w:tc>
        <w:tc>
          <w:tcPr>
            <w:tcW w:w="5197" w:type="dxa"/>
            <w:tcBorders>
              <w:left w:val="single" w:sz="4" w:space="0" w:color="auto"/>
              <w:bottom w:val="nil"/>
            </w:tcBorders>
          </w:tcPr>
          <w:p w:rsidR="00915C89" w:rsidRPr="00915C89" w:rsidRDefault="00915C89" w:rsidP="00915C89">
            <w:pPr>
              <w:tabs>
                <w:tab w:val="left" w:pos="197"/>
              </w:tabs>
              <w:suppressAutoHyphens/>
              <w:spacing w:after="0" w:line="240" w:lineRule="auto"/>
              <w:jc w:val="both"/>
              <w:rPr>
                <w:rFonts w:ascii="Times New Roman" w:eastAsia="Times New Roman" w:hAnsi="Times New Roman" w:cs="Times New Roman"/>
                <w:b/>
                <w:sz w:val="24"/>
                <w:szCs w:val="24"/>
                <w:lang w:eastAsia="ru-RU"/>
              </w:rPr>
            </w:pPr>
            <w:r w:rsidRPr="00915C89">
              <w:rPr>
                <w:rFonts w:ascii="Times New Roman" w:eastAsia="Times New Roman" w:hAnsi="Times New Roman" w:cs="Times New Roman"/>
                <w:b/>
                <w:sz w:val="24"/>
                <w:szCs w:val="24"/>
                <w:lang w:eastAsia="ru-RU"/>
              </w:rPr>
              <w:t>Бюджетные кредиты от других бюджетов бюджетной системы Российской Федерации</w:t>
            </w:r>
          </w:p>
        </w:tc>
        <w:tc>
          <w:tcPr>
            <w:tcW w:w="1418" w:type="dxa"/>
            <w:tcBorders>
              <w:bottom w:val="nil"/>
            </w:tcBorders>
            <w:vAlign w:val="center"/>
          </w:tcPr>
          <w:p w:rsidR="00915C89" w:rsidRPr="00915C89" w:rsidRDefault="00915C89" w:rsidP="00915C89">
            <w:pPr>
              <w:spacing w:after="0" w:line="240" w:lineRule="auto"/>
              <w:jc w:val="right"/>
              <w:rPr>
                <w:rFonts w:ascii="Times New Roman" w:eastAsia="Times New Roman" w:hAnsi="Times New Roman" w:cs="Times New Roman"/>
                <w:b/>
                <w:sz w:val="24"/>
                <w:szCs w:val="24"/>
                <w:lang w:eastAsia="ru-RU"/>
              </w:rPr>
            </w:pPr>
            <w:r w:rsidRPr="00915C89">
              <w:rPr>
                <w:rFonts w:ascii="Times New Roman" w:eastAsia="Times New Roman" w:hAnsi="Times New Roman" w:cs="Times New Roman"/>
                <w:b/>
                <w:sz w:val="24"/>
                <w:szCs w:val="24"/>
                <w:lang w:eastAsia="ru-RU"/>
              </w:rPr>
              <w:t>0,00</w:t>
            </w:r>
          </w:p>
          <w:p w:rsidR="00915C89" w:rsidRPr="00915C89" w:rsidRDefault="00915C89" w:rsidP="00915C89">
            <w:pPr>
              <w:spacing w:after="0" w:line="240" w:lineRule="auto"/>
              <w:rPr>
                <w:rFonts w:ascii="Times New Roman" w:eastAsia="Times New Roman" w:hAnsi="Times New Roman" w:cs="Times New Roman"/>
                <w:b/>
                <w:sz w:val="24"/>
                <w:szCs w:val="24"/>
                <w:lang w:eastAsia="ru-RU"/>
              </w:rPr>
            </w:pPr>
          </w:p>
        </w:tc>
        <w:tc>
          <w:tcPr>
            <w:tcW w:w="1275" w:type="dxa"/>
            <w:tcBorders>
              <w:bottom w:val="nil"/>
            </w:tcBorders>
            <w:vAlign w:val="center"/>
          </w:tcPr>
          <w:p w:rsidR="00915C89" w:rsidRPr="00915C89" w:rsidRDefault="00915C89" w:rsidP="00915C89">
            <w:pPr>
              <w:spacing w:after="0" w:line="240" w:lineRule="auto"/>
              <w:jc w:val="right"/>
              <w:rPr>
                <w:rFonts w:ascii="Times New Roman" w:eastAsia="Times New Roman" w:hAnsi="Times New Roman" w:cs="Times New Roman"/>
                <w:b/>
                <w:sz w:val="24"/>
                <w:szCs w:val="24"/>
                <w:lang w:eastAsia="ru-RU"/>
              </w:rPr>
            </w:pPr>
            <w:r w:rsidRPr="00915C89">
              <w:rPr>
                <w:rFonts w:ascii="Times New Roman" w:eastAsia="Times New Roman" w:hAnsi="Times New Roman" w:cs="Times New Roman"/>
                <w:b/>
                <w:sz w:val="24"/>
                <w:szCs w:val="24"/>
                <w:lang w:eastAsia="ru-RU"/>
              </w:rPr>
              <w:t>0,00</w:t>
            </w:r>
          </w:p>
          <w:p w:rsidR="00915C89" w:rsidRPr="00915C89" w:rsidRDefault="00915C89" w:rsidP="00915C89">
            <w:pPr>
              <w:spacing w:after="0" w:line="240" w:lineRule="auto"/>
              <w:rPr>
                <w:rFonts w:ascii="Times New Roman" w:eastAsia="Times New Roman" w:hAnsi="Times New Roman" w:cs="Times New Roman"/>
                <w:b/>
                <w:sz w:val="24"/>
                <w:szCs w:val="24"/>
                <w:lang w:eastAsia="ru-RU"/>
              </w:rPr>
            </w:pPr>
          </w:p>
        </w:tc>
        <w:tc>
          <w:tcPr>
            <w:tcW w:w="1276" w:type="dxa"/>
            <w:tcBorders>
              <w:bottom w:val="nil"/>
            </w:tcBorders>
            <w:vAlign w:val="center"/>
          </w:tcPr>
          <w:p w:rsidR="00915C89" w:rsidRPr="00915C89" w:rsidRDefault="00915C89" w:rsidP="00915C89">
            <w:pPr>
              <w:spacing w:after="0" w:line="240" w:lineRule="auto"/>
              <w:jc w:val="right"/>
              <w:rPr>
                <w:rFonts w:ascii="Times New Roman" w:eastAsia="Times New Roman" w:hAnsi="Times New Roman" w:cs="Times New Roman"/>
                <w:b/>
                <w:sz w:val="24"/>
                <w:szCs w:val="24"/>
                <w:lang w:eastAsia="ru-RU"/>
              </w:rPr>
            </w:pPr>
            <w:r w:rsidRPr="00915C89">
              <w:rPr>
                <w:rFonts w:ascii="Times New Roman" w:eastAsia="Times New Roman" w:hAnsi="Times New Roman" w:cs="Times New Roman"/>
                <w:b/>
                <w:sz w:val="24"/>
                <w:szCs w:val="24"/>
                <w:lang w:eastAsia="ru-RU"/>
              </w:rPr>
              <w:t>0,00</w:t>
            </w:r>
          </w:p>
          <w:p w:rsidR="00915C89" w:rsidRPr="00915C89" w:rsidRDefault="00915C89" w:rsidP="00915C89">
            <w:pPr>
              <w:spacing w:after="0" w:line="240" w:lineRule="auto"/>
              <w:rPr>
                <w:rFonts w:ascii="Times New Roman" w:eastAsia="Times New Roman" w:hAnsi="Times New Roman" w:cs="Times New Roman"/>
                <w:b/>
                <w:sz w:val="24"/>
                <w:szCs w:val="24"/>
                <w:lang w:eastAsia="ru-RU"/>
              </w:rPr>
            </w:pPr>
          </w:p>
        </w:tc>
      </w:tr>
      <w:tr w:rsidR="00915C89" w:rsidRPr="00915C89" w:rsidTr="00FC1A5A">
        <w:trPr>
          <w:cantSplit/>
        </w:trPr>
        <w:tc>
          <w:tcPr>
            <w:tcW w:w="636" w:type="dxa"/>
            <w:tcBorders>
              <w:top w:val="single" w:sz="4" w:space="0" w:color="auto"/>
              <w:left w:val="single" w:sz="4" w:space="0" w:color="auto"/>
              <w:bottom w:val="single" w:sz="4" w:space="0" w:color="auto"/>
              <w:right w:val="single" w:sz="4" w:space="0" w:color="auto"/>
            </w:tcBorders>
          </w:tcPr>
          <w:p w:rsidR="00915C89" w:rsidRPr="00915C89" w:rsidRDefault="00915C89" w:rsidP="00915C89">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915C89">
              <w:rPr>
                <w:rFonts w:ascii="Times New Roman" w:eastAsia="Times New Roman" w:hAnsi="Times New Roman" w:cs="Times New Roman"/>
                <w:sz w:val="24"/>
                <w:szCs w:val="24"/>
                <w:lang w:eastAsia="ru-RU"/>
              </w:rPr>
              <w:t>2.1</w:t>
            </w:r>
          </w:p>
        </w:tc>
        <w:tc>
          <w:tcPr>
            <w:tcW w:w="5197" w:type="dxa"/>
            <w:tcBorders>
              <w:left w:val="single" w:sz="4" w:space="0" w:color="auto"/>
              <w:bottom w:val="single" w:sz="4" w:space="0" w:color="auto"/>
            </w:tcBorders>
          </w:tcPr>
          <w:p w:rsidR="00915C89" w:rsidRPr="00915C89" w:rsidRDefault="00915C89" w:rsidP="00915C89">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915C89">
              <w:rPr>
                <w:rFonts w:ascii="Times New Roman" w:eastAsia="Times New Roman" w:hAnsi="Times New Roman" w:cs="Times New Roman"/>
                <w:sz w:val="24"/>
                <w:szCs w:val="24"/>
                <w:lang w:eastAsia="ru-RU"/>
              </w:rPr>
              <w:t>получение</w:t>
            </w:r>
          </w:p>
        </w:tc>
        <w:tc>
          <w:tcPr>
            <w:tcW w:w="1418" w:type="dxa"/>
            <w:tcBorders>
              <w:bottom w:val="single" w:sz="4" w:space="0" w:color="auto"/>
            </w:tcBorders>
          </w:tcPr>
          <w:p w:rsidR="00915C89" w:rsidRPr="00915C89" w:rsidRDefault="00915C89" w:rsidP="00915C89">
            <w:pPr>
              <w:spacing w:after="0" w:line="240" w:lineRule="auto"/>
              <w:jc w:val="right"/>
              <w:rPr>
                <w:rFonts w:ascii="Times New Roman" w:eastAsia="Times New Roman" w:hAnsi="Times New Roman" w:cs="Times New Roman"/>
                <w:sz w:val="24"/>
                <w:szCs w:val="24"/>
                <w:lang w:eastAsia="ru-RU"/>
              </w:rPr>
            </w:pPr>
            <w:r w:rsidRPr="00915C89">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915C89" w:rsidRPr="00915C89" w:rsidRDefault="00915C89" w:rsidP="00915C89">
            <w:pPr>
              <w:spacing w:after="0" w:line="240" w:lineRule="auto"/>
              <w:jc w:val="right"/>
              <w:rPr>
                <w:rFonts w:ascii="Times New Roman" w:eastAsia="Times New Roman" w:hAnsi="Times New Roman" w:cs="Times New Roman"/>
                <w:sz w:val="24"/>
                <w:szCs w:val="24"/>
                <w:lang w:eastAsia="ru-RU"/>
              </w:rPr>
            </w:pPr>
            <w:r w:rsidRPr="00915C89">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915C89" w:rsidRPr="00915C89" w:rsidRDefault="00915C89" w:rsidP="00915C89">
            <w:pPr>
              <w:spacing w:after="0" w:line="240" w:lineRule="auto"/>
              <w:jc w:val="right"/>
              <w:rPr>
                <w:rFonts w:ascii="Times New Roman" w:eastAsia="Times New Roman" w:hAnsi="Times New Roman" w:cs="Times New Roman"/>
                <w:sz w:val="24"/>
                <w:szCs w:val="24"/>
                <w:lang w:eastAsia="ru-RU"/>
              </w:rPr>
            </w:pPr>
            <w:r w:rsidRPr="00915C89">
              <w:rPr>
                <w:rFonts w:ascii="Times New Roman" w:eastAsia="Times New Roman" w:hAnsi="Times New Roman" w:cs="Times New Roman"/>
                <w:sz w:val="24"/>
                <w:szCs w:val="24"/>
                <w:lang w:eastAsia="ru-RU"/>
              </w:rPr>
              <w:t>0,00</w:t>
            </w:r>
          </w:p>
        </w:tc>
      </w:tr>
      <w:tr w:rsidR="00915C89" w:rsidRPr="00915C89" w:rsidTr="00FC1A5A">
        <w:trPr>
          <w:cantSplit/>
        </w:trPr>
        <w:tc>
          <w:tcPr>
            <w:tcW w:w="636" w:type="dxa"/>
            <w:tcBorders>
              <w:top w:val="single" w:sz="4" w:space="0" w:color="auto"/>
              <w:left w:val="single" w:sz="4" w:space="0" w:color="auto"/>
              <w:bottom w:val="single" w:sz="4" w:space="0" w:color="auto"/>
              <w:right w:val="single" w:sz="4" w:space="0" w:color="auto"/>
            </w:tcBorders>
          </w:tcPr>
          <w:p w:rsidR="00915C89" w:rsidRPr="00915C89" w:rsidRDefault="00915C89" w:rsidP="00915C89">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915C89">
              <w:rPr>
                <w:rFonts w:ascii="Times New Roman" w:eastAsia="Times New Roman" w:hAnsi="Times New Roman" w:cs="Times New Roman"/>
                <w:sz w:val="24"/>
                <w:szCs w:val="24"/>
                <w:lang w:eastAsia="ru-RU"/>
              </w:rPr>
              <w:t>2.2</w:t>
            </w:r>
          </w:p>
        </w:tc>
        <w:tc>
          <w:tcPr>
            <w:tcW w:w="5197" w:type="dxa"/>
            <w:tcBorders>
              <w:left w:val="single" w:sz="4" w:space="0" w:color="auto"/>
              <w:bottom w:val="single" w:sz="4" w:space="0" w:color="auto"/>
            </w:tcBorders>
          </w:tcPr>
          <w:p w:rsidR="00915C89" w:rsidRPr="00915C89" w:rsidRDefault="00915C89" w:rsidP="00915C89">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915C89">
              <w:rPr>
                <w:rFonts w:ascii="Times New Roman" w:eastAsia="Times New Roman" w:hAnsi="Times New Roman" w:cs="Times New Roman"/>
                <w:sz w:val="24"/>
                <w:szCs w:val="24"/>
                <w:lang w:eastAsia="ru-RU"/>
              </w:rPr>
              <w:t>погашение</w:t>
            </w:r>
          </w:p>
        </w:tc>
        <w:tc>
          <w:tcPr>
            <w:tcW w:w="1418" w:type="dxa"/>
            <w:tcBorders>
              <w:bottom w:val="single" w:sz="4" w:space="0" w:color="auto"/>
            </w:tcBorders>
          </w:tcPr>
          <w:p w:rsidR="00915C89" w:rsidRPr="00915C89" w:rsidRDefault="00915C89" w:rsidP="00915C89">
            <w:pPr>
              <w:spacing w:after="0" w:line="240" w:lineRule="auto"/>
              <w:jc w:val="right"/>
              <w:rPr>
                <w:rFonts w:ascii="Times New Roman" w:eastAsia="Times New Roman" w:hAnsi="Times New Roman" w:cs="Times New Roman"/>
                <w:sz w:val="24"/>
                <w:szCs w:val="24"/>
                <w:lang w:eastAsia="ru-RU"/>
              </w:rPr>
            </w:pPr>
            <w:r w:rsidRPr="00915C89">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915C89" w:rsidRPr="00915C89" w:rsidRDefault="00915C89" w:rsidP="00915C89">
            <w:pPr>
              <w:spacing w:after="0" w:line="240" w:lineRule="auto"/>
              <w:jc w:val="right"/>
              <w:rPr>
                <w:rFonts w:ascii="Times New Roman" w:eastAsia="Times New Roman" w:hAnsi="Times New Roman" w:cs="Times New Roman"/>
                <w:sz w:val="24"/>
                <w:szCs w:val="24"/>
                <w:lang w:eastAsia="ru-RU"/>
              </w:rPr>
            </w:pPr>
            <w:r w:rsidRPr="00915C89">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915C89" w:rsidRPr="00915C89" w:rsidRDefault="00915C89" w:rsidP="00915C89">
            <w:pPr>
              <w:spacing w:after="0" w:line="240" w:lineRule="auto"/>
              <w:jc w:val="right"/>
              <w:rPr>
                <w:rFonts w:ascii="Times New Roman" w:eastAsia="Times New Roman" w:hAnsi="Times New Roman" w:cs="Times New Roman"/>
                <w:sz w:val="24"/>
                <w:szCs w:val="24"/>
                <w:lang w:eastAsia="ru-RU"/>
              </w:rPr>
            </w:pPr>
            <w:r w:rsidRPr="00915C89">
              <w:rPr>
                <w:rFonts w:ascii="Times New Roman" w:eastAsia="Times New Roman" w:hAnsi="Times New Roman" w:cs="Times New Roman"/>
                <w:sz w:val="24"/>
                <w:szCs w:val="24"/>
                <w:lang w:eastAsia="ru-RU"/>
              </w:rPr>
              <w:t>0,00</w:t>
            </w:r>
          </w:p>
        </w:tc>
      </w:tr>
    </w:tbl>
    <w:p w:rsidR="00915C89" w:rsidRPr="00915C89" w:rsidRDefault="00915C89" w:rsidP="00915C89">
      <w:pPr>
        <w:spacing w:after="0" w:line="240" w:lineRule="auto"/>
        <w:jc w:val="both"/>
        <w:rPr>
          <w:rFonts w:ascii="Times New Roman" w:eastAsia="Times New Roman" w:hAnsi="Times New Roman" w:cs="Times New Roman"/>
          <w:sz w:val="24"/>
          <w:szCs w:val="24"/>
          <w:lang w:eastAsia="ru-RU"/>
        </w:rPr>
      </w:pPr>
    </w:p>
    <w:p w:rsidR="00FD5EE0" w:rsidRPr="00FD5EE0" w:rsidRDefault="00FD5EE0" w:rsidP="00FD5EE0">
      <w:pPr>
        <w:spacing w:after="0" w:line="240" w:lineRule="auto"/>
        <w:rPr>
          <w:rFonts w:ascii="Times New Roman" w:eastAsia="Times New Roman" w:hAnsi="Times New Roman" w:cs="Times New Roman"/>
          <w:sz w:val="20"/>
          <w:szCs w:val="20"/>
          <w:lang w:eastAsia="ru-RU"/>
        </w:rPr>
      </w:pPr>
    </w:p>
    <w:p w:rsidR="0030195A" w:rsidRPr="008B3291" w:rsidRDefault="0030195A" w:rsidP="0030195A">
      <w:pPr>
        <w:spacing w:after="0" w:line="240" w:lineRule="auto"/>
        <w:jc w:val="center"/>
        <w:rPr>
          <w:rFonts w:ascii="Times New Roman" w:eastAsia="Times New Roman" w:hAnsi="Times New Roman" w:cs="Times New Roman"/>
          <w:b/>
          <w:sz w:val="24"/>
          <w:szCs w:val="24"/>
          <w:lang w:eastAsia="ru-RU"/>
        </w:rPr>
      </w:pPr>
      <w:r w:rsidRPr="008B3291">
        <w:rPr>
          <w:rFonts w:ascii="Times New Roman" w:eastAsia="Times New Roman" w:hAnsi="Times New Roman" w:cs="Times New Roman"/>
          <w:b/>
          <w:sz w:val="24"/>
          <w:szCs w:val="24"/>
          <w:lang w:eastAsia="ru-RU"/>
        </w:rPr>
        <w:t>Основные направления бюджетной и налоговой политики администрации Сизинского сельсовета на 2020 год и плановый период 2021-2022 годы</w:t>
      </w:r>
    </w:p>
    <w:p w:rsidR="0030195A" w:rsidRPr="008B3291" w:rsidRDefault="0030195A" w:rsidP="0030195A">
      <w:pPr>
        <w:spacing w:after="0" w:line="240" w:lineRule="auto"/>
        <w:jc w:val="both"/>
        <w:rPr>
          <w:rFonts w:ascii="Times New Roman" w:eastAsia="Times New Roman" w:hAnsi="Times New Roman" w:cs="Times New Roman"/>
          <w:b/>
          <w:sz w:val="24"/>
          <w:szCs w:val="24"/>
          <w:lang w:eastAsia="ru-RU"/>
        </w:rPr>
      </w:pPr>
    </w:p>
    <w:p w:rsidR="0030195A" w:rsidRPr="008B3291" w:rsidRDefault="0030195A" w:rsidP="0030195A">
      <w:pPr>
        <w:spacing w:after="0" w:line="240" w:lineRule="auto"/>
        <w:jc w:val="both"/>
        <w:rPr>
          <w:rFonts w:ascii="Times New Roman" w:eastAsia="Times New Roman" w:hAnsi="Times New Roman" w:cs="Times New Roman"/>
          <w:sz w:val="24"/>
          <w:szCs w:val="24"/>
          <w:lang w:eastAsia="ru-RU"/>
        </w:rPr>
      </w:pPr>
      <w:r w:rsidRPr="008B3291">
        <w:rPr>
          <w:rFonts w:ascii="Times New Roman" w:eastAsia="Times New Roman" w:hAnsi="Times New Roman" w:cs="Times New Roman"/>
          <w:sz w:val="24"/>
          <w:szCs w:val="24"/>
          <w:lang w:eastAsia="ru-RU"/>
        </w:rPr>
        <w:t xml:space="preserve">       Основные направления бюджетной политики Сизинского сельсовета  и подходы к формированию местного бюджета сельского поселения на 2020 год и плановый период 2021-2022 годы разработаны в соответствии с требованиями Бюджетного Кодекса Российской Федерации, Положением «О бюджетном процессе в Сизинском сельсовете», </w:t>
      </w:r>
      <w:r w:rsidRPr="008B3291">
        <w:rPr>
          <w:rFonts w:ascii="Times New Roman" w:eastAsia="Times New Roman" w:hAnsi="Times New Roman" w:cs="Times New Roman"/>
          <w:color w:val="000000"/>
          <w:sz w:val="24"/>
          <w:szCs w:val="24"/>
          <w:shd w:val="clear" w:color="auto" w:fill="FFFFFF"/>
          <w:lang w:eastAsia="ru-RU"/>
        </w:rPr>
        <w:t>Посланием Президента Российской Федерации Федеральному Собранию Российской Федерации от 20.02.2019.</w:t>
      </w:r>
    </w:p>
    <w:p w:rsidR="0030195A" w:rsidRPr="008B3291" w:rsidRDefault="0030195A" w:rsidP="0030195A">
      <w:pPr>
        <w:spacing w:after="0" w:line="240" w:lineRule="auto"/>
        <w:jc w:val="both"/>
        <w:rPr>
          <w:rFonts w:ascii="Times New Roman" w:eastAsia="Times New Roman" w:hAnsi="Times New Roman" w:cs="Times New Roman"/>
          <w:b/>
          <w:i/>
          <w:sz w:val="24"/>
          <w:szCs w:val="24"/>
          <w:lang w:eastAsia="ru-RU"/>
        </w:rPr>
      </w:pPr>
      <w:r w:rsidRPr="008B3291">
        <w:rPr>
          <w:rFonts w:ascii="Times New Roman" w:eastAsia="Times New Roman" w:hAnsi="Times New Roman" w:cs="Times New Roman"/>
          <w:b/>
          <w:i/>
          <w:sz w:val="24"/>
          <w:szCs w:val="24"/>
          <w:lang w:eastAsia="ru-RU"/>
        </w:rPr>
        <w:t>1. Основные направления налоговой политики на 2020 год и плановый период 2021-2022 годы:</w:t>
      </w:r>
    </w:p>
    <w:p w:rsidR="0030195A" w:rsidRPr="008B3291" w:rsidRDefault="0030195A" w:rsidP="0030195A">
      <w:pPr>
        <w:spacing w:after="0" w:line="240" w:lineRule="auto"/>
        <w:jc w:val="both"/>
        <w:rPr>
          <w:rFonts w:ascii="Times New Roman" w:eastAsia="Times New Roman" w:hAnsi="Times New Roman" w:cs="Times New Roman"/>
          <w:sz w:val="24"/>
          <w:szCs w:val="24"/>
          <w:lang w:eastAsia="ru-RU"/>
        </w:rPr>
      </w:pPr>
      <w:r w:rsidRPr="008B3291">
        <w:rPr>
          <w:rFonts w:ascii="Times New Roman" w:eastAsia="Times New Roman" w:hAnsi="Times New Roman" w:cs="Times New Roman"/>
          <w:sz w:val="24"/>
          <w:szCs w:val="24"/>
          <w:lang w:eastAsia="ru-RU"/>
        </w:rPr>
        <w:t xml:space="preserve">      В рамках проведения единой налоговой политики на территории Сизинского сельсовета будет осуществляться:</w:t>
      </w:r>
    </w:p>
    <w:p w:rsidR="0030195A" w:rsidRPr="008B3291" w:rsidRDefault="0030195A" w:rsidP="0030195A">
      <w:pPr>
        <w:spacing w:after="0" w:line="240" w:lineRule="auto"/>
        <w:jc w:val="both"/>
        <w:rPr>
          <w:rFonts w:ascii="Times New Roman" w:eastAsia="Times New Roman" w:hAnsi="Times New Roman" w:cs="Times New Roman"/>
          <w:sz w:val="24"/>
          <w:szCs w:val="24"/>
          <w:lang w:eastAsia="ru-RU"/>
        </w:rPr>
      </w:pPr>
      <w:r w:rsidRPr="008B3291">
        <w:rPr>
          <w:rFonts w:ascii="Times New Roman" w:eastAsia="Times New Roman" w:hAnsi="Times New Roman" w:cs="Times New Roman"/>
          <w:sz w:val="24"/>
          <w:szCs w:val="24"/>
          <w:lang w:eastAsia="ru-RU"/>
        </w:rPr>
        <w:t xml:space="preserve"> </w:t>
      </w:r>
      <w:proofErr w:type="gramStart"/>
      <w:r w:rsidRPr="008B3291">
        <w:rPr>
          <w:rFonts w:ascii="Times New Roman" w:eastAsia="Times New Roman" w:hAnsi="Times New Roman" w:cs="Times New Roman"/>
          <w:sz w:val="24"/>
          <w:szCs w:val="24"/>
          <w:lang w:eastAsia="ru-RU"/>
        </w:rPr>
        <w:t>- работа по сохранению достигнутого уровня собираемости налогов и сборов, подлежащих зачислению в бюджет, его увеличению и сокращению задолженности по налогам и сборам, продолжиться совместная работа с налоговым органами  по повышению уровня собираемости налогов и сборов;</w:t>
      </w:r>
      <w:proofErr w:type="gramEnd"/>
    </w:p>
    <w:p w:rsidR="0030195A" w:rsidRPr="008B3291" w:rsidRDefault="0030195A" w:rsidP="0030195A">
      <w:pPr>
        <w:spacing w:after="0" w:line="240" w:lineRule="auto"/>
        <w:jc w:val="both"/>
        <w:rPr>
          <w:rFonts w:ascii="Times New Roman" w:eastAsia="Times New Roman" w:hAnsi="Times New Roman" w:cs="Times New Roman"/>
          <w:sz w:val="24"/>
          <w:szCs w:val="24"/>
          <w:lang w:eastAsia="ru-RU"/>
        </w:rPr>
      </w:pPr>
      <w:r w:rsidRPr="008B3291">
        <w:rPr>
          <w:rFonts w:ascii="Times New Roman" w:eastAsia="Times New Roman" w:hAnsi="Times New Roman" w:cs="Times New Roman"/>
          <w:sz w:val="24"/>
          <w:szCs w:val="24"/>
          <w:lang w:eastAsia="ru-RU"/>
        </w:rPr>
        <w:t xml:space="preserve"> - взаимодействие с крупнейшими налогоплательщиками по вопросу увеличения доходов  местного бюджета  от уплаты ими налогов и сборов.</w:t>
      </w:r>
    </w:p>
    <w:p w:rsidR="0030195A" w:rsidRPr="008B3291" w:rsidRDefault="0030195A" w:rsidP="0030195A">
      <w:pPr>
        <w:spacing w:after="0" w:line="240" w:lineRule="auto"/>
        <w:jc w:val="both"/>
        <w:rPr>
          <w:rFonts w:ascii="Times New Roman" w:eastAsia="Times New Roman" w:hAnsi="Times New Roman" w:cs="Times New Roman"/>
          <w:sz w:val="24"/>
          <w:szCs w:val="24"/>
          <w:lang w:eastAsia="ru-RU"/>
        </w:rPr>
      </w:pPr>
      <w:r w:rsidRPr="008B3291">
        <w:rPr>
          <w:rFonts w:ascii="Times New Roman" w:eastAsia="Times New Roman" w:hAnsi="Times New Roman" w:cs="Times New Roman"/>
          <w:sz w:val="24"/>
          <w:szCs w:val="24"/>
          <w:lang w:eastAsia="ru-RU"/>
        </w:rPr>
        <w:t xml:space="preserve">    Формирование доходной части местного бюджета сельского поселения во многом зависит от поступления местных налогов. Принимая во внимание, что налог на имущество физических лиц и земельный налог подлежат зачислению в местный бюджет сельского поселения  по нормативу 100%, приоритетной задачей является проведение работы среди населения с целью государственной регистрации недвижимости, регистрации земельных участков и включению в налогооблагаемую базу для исчисления налога.</w:t>
      </w:r>
    </w:p>
    <w:p w:rsidR="0030195A" w:rsidRPr="008B3291" w:rsidRDefault="0030195A" w:rsidP="0030195A">
      <w:pPr>
        <w:spacing w:after="0" w:line="240" w:lineRule="auto"/>
        <w:jc w:val="both"/>
        <w:rPr>
          <w:rFonts w:ascii="Times New Roman" w:eastAsia="Times New Roman" w:hAnsi="Times New Roman" w:cs="Times New Roman"/>
          <w:b/>
          <w:i/>
          <w:sz w:val="24"/>
          <w:szCs w:val="24"/>
          <w:lang w:eastAsia="ru-RU"/>
        </w:rPr>
      </w:pPr>
      <w:r w:rsidRPr="008B3291">
        <w:rPr>
          <w:rFonts w:ascii="Times New Roman" w:eastAsia="Times New Roman" w:hAnsi="Times New Roman" w:cs="Times New Roman"/>
          <w:b/>
          <w:i/>
          <w:sz w:val="24"/>
          <w:szCs w:val="24"/>
          <w:lang w:eastAsia="ru-RU"/>
        </w:rPr>
        <w:t>2. Бюджетная политика на 2020 год и плановый период 2021-2022 годы:</w:t>
      </w:r>
    </w:p>
    <w:p w:rsidR="0030195A" w:rsidRPr="008B3291" w:rsidRDefault="0030195A" w:rsidP="0030195A">
      <w:pPr>
        <w:spacing w:after="0" w:line="240" w:lineRule="auto"/>
        <w:jc w:val="both"/>
        <w:rPr>
          <w:rFonts w:ascii="Times New Roman" w:eastAsia="Times New Roman" w:hAnsi="Times New Roman" w:cs="Times New Roman"/>
          <w:sz w:val="24"/>
          <w:szCs w:val="24"/>
          <w:lang w:eastAsia="ru-RU"/>
        </w:rPr>
      </w:pPr>
      <w:r w:rsidRPr="008B3291">
        <w:rPr>
          <w:rFonts w:ascii="Times New Roman" w:eastAsia="Times New Roman" w:hAnsi="Times New Roman" w:cs="Times New Roman"/>
          <w:sz w:val="24"/>
          <w:szCs w:val="24"/>
          <w:lang w:eastAsia="ru-RU"/>
        </w:rPr>
        <w:t xml:space="preserve">       Бюджетная политика должна формироваться исходя из необходимости создания условий для позитивных изменений в социальной сфере, повышения эффективности бюджетных расходов, улучшения качества жизни населения.</w:t>
      </w:r>
    </w:p>
    <w:p w:rsidR="0030195A" w:rsidRPr="008B3291" w:rsidRDefault="0030195A" w:rsidP="0030195A">
      <w:pPr>
        <w:spacing w:after="0" w:line="240" w:lineRule="auto"/>
        <w:jc w:val="both"/>
        <w:rPr>
          <w:rFonts w:ascii="Times New Roman" w:eastAsia="Times New Roman" w:hAnsi="Times New Roman" w:cs="Times New Roman"/>
          <w:sz w:val="24"/>
          <w:szCs w:val="24"/>
          <w:lang w:eastAsia="ru-RU"/>
        </w:rPr>
      </w:pPr>
      <w:r w:rsidRPr="008B3291">
        <w:rPr>
          <w:rFonts w:ascii="Times New Roman" w:eastAsia="Times New Roman" w:hAnsi="Times New Roman" w:cs="Times New Roman"/>
          <w:sz w:val="24"/>
          <w:szCs w:val="24"/>
          <w:lang w:eastAsia="ru-RU"/>
        </w:rPr>
        <w:t xml:space="preserve">            В 2020 году планируется увеличение объемов финансирования из местного бюджета сельского поселения на благоустройство. </w:t>
      </w:r>
    </w:p>
    <w:p w:rsidR="0030195A" w:rsidRPr="008B3291" w:rsidRDefault="0030195A" w:rsidP="0030195A">
      <w:pPr>
        <w:spacing w:after="0" w:line="240" w:lineRule="auto"/>
        <w:jc w:val="both"/>
        <w:rPr>
          <w:rFonts w:ascii="Times New Roman" w:eastAsia="Times New Roman" w:hAnsi="Times New Roman" w:cs="Times New Roman"/>
          <w:sz w:val="24"/>
          <w:szCs w:val="24"/>
          <w:lang w:eastAsia="ru-RU"/>
        </w:rPr>
      </w:pPr>
      <w:r w:rsidRPr="008B3291">
        <w:rPr>
          <w:rFonts w:ascii="Times New Roman" w:eastAsia="Times New Roman" w:hAnsi="Times New Roman" w:cs="Times New Roman"/>
          <w:sz w:val="24"/>
          <w:szCs w:val="24"/>
          <w:lang w:eastAsia="ru-RU"/>
        </w:rPr>
        <w:t xml:space="preserve">     В рамках повышения качества бюджетного процесса, эффективности использования бюджетных сре</w:t>
      </w:r>
      <w:proofErr w:type="gramStart"/>
      <w:r w:rsidRPr="008B3291">
        <w:rPr>
          <w:rFonts w:ascii="Times New Roman" w:eastAsia="Times New Roman" w:hAnsi="Times New Roman" w:cs="Times New Roman"/>
          <w:sz w:val="24"/>
          <w:szCs w:val="24"/>
          <w:lang w:eastAsia="ru-RU"/>
        </w:rPr>
        <w:t>дств пл</w:t>
      </w:r>
      <w:proofErr w:type="gramEnd"/>
      <w:r w:rsidRPr="008B3291">
        <w:rPr>
          <w:rFonts w:ascii="Times New Roman" w:eastAsia="Times New Roman" w:hAnsi="Times New Roman" w:cs="Times New Roman"/>
          <w:sz w:val="24"/>
          <w:szCs w:val="24"/>
          <w:lang w:eastAsia="ru-RU"/>
        </w:rPr>
        <w:t xml:space="preserve">анируется: </w:t>
      </w:r>
    </w:p>
    <w:p w:rsidR="0030195A" w:rsidRPr="008B3291" w:rsidRDefault="0030195A" w:rsidP="0030195A">
      <w:pPr>
        <w:numPr>
          <w:ilvl w:val="0"/>
          <w:numId w:val="39"/>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8B3291">
        <w:rPr>
          <w:rFonts w:ascii="Times New Roman" w:eastAsia="Times New Roman" w:hAnsi="Times New Roman" w:cs="Times New Roman"/>
          <w:sz w:val="24"/>
          <w:szCs w:val="24"/>
          <w:lang w:eastAsia="ru-RU"/>
        </w:rPr>
        <w:t>концентрация бюджетных расходов на решение ключевых проблем и достижение конечных результатов;</w:t>
      </w:r>
    </w:p>
    <w:p w:rsidR="0030195A" w:rsidRPr="008B3291" w:rsidRDefault="0030195A" w:rsidP="0030195A">
      <w:pPr>
        <w:numPr>
          <w:ilvl w:val="0"/>
          <w:numId w:val="39"/>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8B3291">
        <w:rPr>
          <w:rFonts w:ascii="Times New Roman" w:eastAsia="Times New Roman" w:hAnsi="Times New Roman" w:cs="Times New Roman"/>
          <w:sz w:val="24"/>
          <w:szCs w:val="24"/>
          <w:lang w:eastAsia="ru-RU"/>
        </w:rPr>
        <w:t>обеспечение сбалансированности бюджета сельского поселения в среднесрочной перспективе.</w:t>
      </w:r>
    </w:p>
    <w:p w:rsidR="0030195A" w:rsidRPr="008B3291" w:rsidRDefault="0030195A" w:rsidP="0030195A">
      <w:pPr>
        <w:spacing w:after="0" w:line="240" w:lineRule="auto"/>
        <w:ind w:firstLine="709"/>
        <w:jc w:val="both"/>
        <w:rPr>
          <w:rFonts w:ascii="Times New Roman" w:eastAsia="Times New Roman" w:hAnsi="Times New Roman" w:cs="Times New Roman"/>
          <w:sz w:val="24"/>
          <w:szCs w:val="24"/>
          <w:lang w:eastAsia="ru-RU"/>
        </w:rPr>
      </w:pPr>
      <w:r w:rsidRPr="008B3291">
        <w:rPr>
          <w:rFonts w:ascii="Times New Roman" w:eastAsia="Times New Roman" w:hAnsi="Times New Roman" w:cs="Times New Roman"/>
          <w:sz w:val="24"/>
          <w:szCs w:val="24"/>
          <w:lang w:eastAsia="ru-RU"/>
        </w:rPr>
        <w:t>В рамках основных направлений предстоит решение следующих ключевых задач:</w:t>
      </w:r>
    </w:p>
    <w:p w:rsidR="0030195A" w:rsidRPr="008B3291" w:rsidRDefault="0030195A" w:rsidP="0030195A">
      <w:pPr>
        <w:numPr>
          <w:ilvl w:val="0"/>
          <w:numId w:val="40"/>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8B3291">
        <w:rPr>
          <w:rFonts w:ascii="Times New Roman" w:eastAsia="Times New Roman" w:hAnsi="Times New Roman" w:cs="Times New Roman"/>
          <w:sz w:val="24"/>
          <w:szCs w:val="24"/>
          <w:lang w:eastAsia="ru-RU"/>
        </w:rPr>
        <w:t>внедрение принципов бюджетирования, ориентированного на результат, не только на этапе планирования, т.е. формирования бюджета сельского поселения, но и на этапах его исполнения и проведения финансового контроля;</w:t>
      </w:r>
    </w:p>
    <w:p w:rsidR="0030195A" w:rsidRPr="008B3291" w:rsidRDefault="0030195A" w:rsidP="0030195A">
      <w:pPr>
        <w:numPr>
          <w:ilvl w:val="0"/>
          <w:numId w:val="40"/>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8B3291">
        <w:rPr>
          <w:rFonts w:ascii="Times New Roman" w:eastAsia="Times New Roman" w:hAnsi="Times New Roman" w:cs="Times New Roman"/>
          <w:sz w:val="24"/>
          <w:szCs w:val="24"/>
          <w:lang w:eastAsia="ru-RU"/>
        </w:rPr>
        <w:t>взвешенный и осторожный подход к увеличению и принятию новых расходных обязательств с учетом имеющихся ресурсов;</w:t>
      </w:r>
    </w:p>
    <w:p w:rsidR="0030195A" w:rsidRPr="008B3291" w:rsidRDefault="0030195A" w:rsidP="0030195A">
      <w:pPr>
        <w:numPr>
          <w:ilvl w:val="0"/>
          <w:numId w:val="40"/>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8B3291">
        <w:rPr>
          <w:rFonts w:ascii="Times New Roman" w:eastAsia="Times New Roman" w:hAnsi="Times New Roman" w:cs="Times New Roman"/>
          <w:sz w:val="24"/>
          <w:szCs w:val="24"/>
          <w:lang w:eastAsia="ru-RU"/>
        </w:rPr>
        <w:t>проведение анализа эффективности всех расходов бюджета и деятельности поселения;</w:t>
      </w:r>
    </w:p>
    <w:p w:rsidR="0030195A" w:rsidRPr="008B3291" w:rsidRDefault="0030195A" w:rsidP="0030195A">
      <w:pPr>
        <w:numPr>
          <w:ilvl w:val="0"/>
          <w:numId w:val="40"/>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8B3291">
        <w:rPr>
          <w:rFonts w:ascii="Times New Roman" w:eastAsia="Times New Roman" w:hAnsi="Times New Roman" w:cs="Times New Roman"/>
          <w:sz w:val="24"/>
          <w:szCs w:val="24"/>
          <w:lang w:eastAsia="ru-RU"/>
        </w:rPr>
        <w:t xml:space="preserve">формирование полноценного реестра расходных обязательств, не </w:t>
      </w:r>
      <w:proofErr w:type="gramStart"/>
      <w:r w:rsidRPr="008B3291">
        <w:rPr>
          <w:rFonts w:ascii="Times New Roman" w:eastAsia="Times New Roman" w:hAnsi="Times New Roman" w:cs="Times New Roman"/>
          <w:sz w:val="24"/>
          <w:szCs w:val="24"/>
          <w:lang w:eastAsia="ru-RU"/>
        </w:rPr>
        <w:t>выходящий</w:t>
      </w:r>
      <w:proofErr w:type="gramEnd"/>
      <w:r w:rsidRPr="008B3291">
        <w:rPr>
          <w:rFonts w:ascii="Times New Roman" w:eastAsia="Times New Roman" w:hAnsi="Times New Roman" w:cs="Times New Roman"/>
          <w:sz w:val="24"/>
          <w:szCs w:val="24"/>
          <w:lang w:eastAsia="ru-RU"/>
        </w:rPr>
        <w:t xml:space="preserve"> за рамки финансовых возможностей бюджета по сбору доходов;</w:t>
      </w:r>
    </w:p>
    <w:p w:rsidR="0030195A" w:rsidRPr="008B3291" w:rsidRDefault="0030195A" w:rsidP="0030195A">
      <w:pPr>
        <w:numPr>
          <w:ilvl w:val="0"/>
          <w:numId w:val="40"/>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8B3291">
        <w:rPr>
          <w:rFonts w:ascii="Times New Roman" w:eastAsia="Times New Roman" w:hAnsi="Times New Roman" w:cs="Times New Roman"/>
          <w:sz w:val="24"/>
          <w:szCs w:val="24"/>
          <w:lang w:eastAsia="ru-RU"/>
        </w:rPr>
        <w:t>соблюдение нормативов расходов на содержание органов власти местного самоуправления;</w:t>
      </w:r>
    </w:p>
    <w:p w:rsidR="0030195A" w:rsidRPr="008B3291" w:rsidRDefault="0030195A" w:rsidP="0030195A">
      <w:pPr>
        <w:numPr>
          <w:ilvl w:val="0"/>
          <w:numId w:val="40"/>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8B3291">
        <w:rPr>
          <w:rFonts w:ascii="Times New Roman" w:eastAsia="Times New Roman" w:hAnsi="Times New Roman" w:cs="Times New Roman"/>
          <w:sz w:val="24"/>
          <w:szCs w:val="24"/>
          <w:lang w:eastAsia="ru-RU"/>
        </w:rPr>
        <w:t>совершенствование системы муниципальных закупок, обеспечивающих рациональное использование бюджетных средств.</w:t>
      </w:r>
    </w:p>
    <w:p w:rsidR="0030195A" w:rsidRPr="008B3291" w:rsidRDefault="0030195A" w:rsidP="0030195A">
      <w:pPr>
        <w:spacing w:after="0" w:line="240" w:lineRule="auto"/>
        <w:ind w:firstLine="709"/>
        <w:jc w:val="both"/>
        <w:rPr>
          <w:rFonts w:ascii="Times New Roman" w:eastAsia="Times New Roman" w:hAnsi="Times New Roman" w:cs="Times New Roman"/>
          <w:sz w:val="24"/>
          <w:szCs w:val="24"/>
          <w:lang w:eastAsia="ru-RU"/>
        </w:rPr>
      </w:pPr>
      <w:r w:rsidRPr="008B3291">
        <w:rPr>
          <w:rFonts w:ascii="Times New Roman" w:eastAsia="Times New Roman" w:hAnsi="Times New Roman" w:cs="Times New Roman"/>
          <w:sz w:val="24"/>
          <w:szCs w:val="24"/>
          <w:lang w:eastAsia="ru-RU"/>
        </w:rPr>
        <w:t>Бюджетная политика в социальной сфере на 2020-2022 годы должна обеспечить:</w:t>
      </w:r>
    </w:p>
    <w:p w:rsidR="0030195A" w:rsidRPr="008B3291" w:rsidRDefault="0030195A" w:rsidP="0030195A">
      <w:pPr>
        <w:numPr>
          <w:ilvl w:val="0"/>
          <w:numId w:val="41"/>
        </w:numPr>
        <w:tabs>
          <w:tab w:val="left" w:pos="1134"/>
        </w:tabs>
        <w:spacing w:after="0" w:line="240" w:lineRule="auto"/>
        <w:ind w:left="0" w:firstLine="709"/>
        <w:rPr>
          <w:rFonts w:ascii="Times New Roman" w:eastAsia="Times New Roman" w:hAnsi="Times New Roman" w:cs="Times New Roman"/>
          <w:sz w:val="24"/>
          <w:szCs w:val="24"/>
          <w:lang w:eastAsia="ru-RU"/>
        </w:rPr>
      </w:pPr>
      <w:r w:rsidRPr="008B3291">
        <w:rPr>
          <w:rFonts w:ascii="Times New Roman" w:eastAsia="Times New Roman" w:hAnsi="Times New Roman" w:cs="Times New Roman"/>
          <w:sz w:val="24"/>
          <w:szCs w:val="24"/>
          <w:lang w:eastAsia="ru-RU"/>
        </w:rPr>
        <w:t>ремонт и улучшение качества дорог;</w:t>
      </w:r>
    </w:p>
    <w:p w:rsidR="0030195A" w:rsidRPr="008B3291" w:rsidRDefault="0030195A" w:rsidP="0030195A">
      <w:pPr>
        <w:numPr>
          <w:ilvl w:val="0"/>
          <w:numId w:val="41"/>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8B3291">
        <w:rPr>
          <w:rFonts w:ascii="Times New Roman" w:eastAsia="Times New Roman" w:hAnsi="Times New Roman" w:cs="Times New Roman"/>
          <w:sz w:val="24"/>
          <w:szCs w:val="24"/>
          <w:lang w:eastAsia="ru-RU"/>
        </w:rPr>
        <w:t>обеспечение мероприятий по благоустройству. Сельсовет продолжит участие в программе поддержки местных инициатив.</w:t>
      </w:r>
    </w:p>
    <w:p w:rsidR="0030195A" w:rsidRPr="008B3291" w:rsidRDefault="0030195A" w:rsidP="0030195A">
      <w:pPr>
        <w:numPr>
          <w:ilvl w:val="0"/>
          <w:numId w:val="41"/>
        </w:numPr>
        <w:tabs>
          <w:tab w:val="left" w:pos="1134"/>
        </w:tabs>
        <w:spacing w:after="0" w:line="240" w:lineRule="auto"/>
        <w:ind w:hanging="11"/>
        <w:jc w:val="both"/>
        <w:rPr>
          <w:rFonts w:ascii="Times New Roman" w:eastAsia="Times New Roman" w:hAnsi="Times New Roman" w:cs="Times New Roman"/>
          <w:sz w:val="24"/>
          <w:szCs w:val="24"/>
          <w:lang w:eastAsia="ru-RU"/>
        </w:rPr>
      </w:pPr>
      <w:r w:rsidRPr="008B3291">
        <w:rPr>
          <w:rFonts w:ascii="Times New Roman" w:eastAsia="Times New Roman" w:hAnsi="Times New Roman" w:cs="Times New Roman"/>
          <w:sz w:val="24"/>
          <w:szCs w:val="24"/>
          <w:lang w:eastAsia="ru-RU"/>
        </w:rPr>
        <w:t xml:space="preserve">развитие культуры.    </w:t>
      </w:r>
    </w:p>
    <w:p w:rsidR="0030195A" w:rsidRPr="008B3291" w:rsidRDefault="0030195A" w:rsidP="0030195A">
      <w:pPr>
        <w:spacing w:after="0" w:line="240" w:lineRule="auto"/>
        <w:ind w:left="360"/>
        <w:jc w:val="center"/>
        <w:rPr>
          <w:rFonts w:ascii="Times New Roman" w:eastAsia="Times New Roman" w:hAnsi="Times New Roman" w:cs="Times New Roman"/>
          <w:b/>
          <w:i/>
          <w:sz w:val="24"/>
          <w:szCs w:val="24"/>
          <w:lang w:eastAsia="ru-RU"/>
        </w:rPr>
      </w:pPr>
    </w:p>
    <w:p w:rsidR="0030195A" w:rsidRPr="008B3291" w:rsidRDefault="0030195A" w:rsidP="0030195A">
      <w:pPr>
        <w:numPr>
          <w:ilvl w:val="0"/>
          <w:numId w:val="42"/>
        </w:numPr>
        <w:spacing w:after="0" w:line="240" w:lineRule="auto"/>
        <w:jc w:val="center"/>
        <w:rPr>
          <w:rFonts w:ascii="Times New Roman" w:eastAsia="Times New Roman" w:hAnsi="Times New Roman" w:cs="Times New Roman"/>
          <w:b/>
          <w:i/>
          <w:sz w:val="24"/>
          <w:szCs w:val="24"/>
          <w:lang w:eastAsia="ru-RU"/>
        </w:rPr>
      </w:pPr>
      <w:r w:rsidRPr="008B3291">
        <w:rPr>
          <w:rFonts w:ascii="Times New Roman" w:eastAsia="Times New Roman" w:hAnsi="Times New Roman" w:cs="Times New Roman"/>
          <w:b/>
          <w:i/>
          <w:sz w:val="24"/>
          <w:szCs w:val="24"/>
          <w:lang w:eastAsia="ru-RU"/>
        </w:rPr>
        <w:t>Политика в сфере межбюджетных отношений</w:t>
      </w:r>
    </w:p>
    <w:p w:rsidR="0030195A" w:rsidRPr="008B3291" w:rsidRDefault="0030195A" w:rsidP="0030195A">
      <w:pPr>
        <w:spacing w:after="0" w:line="240" w:lineRule="auto"/>
        <w:rPr>
          <w:rFonts w:ascii="Times New Roman" w:eastAsia="Times New Roman" w:hAnsi="Times New Roman" w:cs="Times New Roman"/>
          <w:i/>
          <w:sz w:val="24"/>
          <w:szCs w:val="24"/>
          <w:lang w:eastAsia="ru-RU"/>
        </w:rPr>
      </w:pPr>
    </w:p>
    <w:p w:rsidR="0030195A" w:rsidRPr="008B3291" w:rsidRDefault="0030195A" w:rsidP="0030195A">
      <w:pPr>
        <w:spacing w:after="0" w:line="240" w:lineRule="auto"/>
        <w:ind w:firstLine="709"/>
        <w:jc w:val="both"/>
        <w:rPr>
          <w:rFonts w:ascii="Times New Roman" w:eastAsia="Times New Roman" w:hAnsi="Times New Roman" w:cs="Times New Roman"/>
          <w:sz w:val="24"/>
          <w:szCs w:val="24"/>
          <w:lang w:eastAsia="ru-RU"/>
        </w:rPr>
      </w:pPr>
      <w:r w:rsidRPr="008B3291">
        <w:rPr>
          <w:rFonts w:ascii="Times New Roman" w:eastAsia="Times New Roman" w:hAnsi="Times New Roman" w:cs="Times New Roman"/>
          <w:sz w:val="24"/>
          <w:szCs w:val="24"/>
          <w:lang w:eastAsia="ru-RU"/>
        </w:rPr>
        <w:t>Межбюджетные отношения – один из инструментов управления социально-экономическим развитием поселения.</w:t>
      </w:r>
    </w:p>
    <w:p w:rsidR="0030195A" w:rsidRPr="008B3291" w:rsidRDefault="0030195A" w:rsidP="0030195A">
      <w:pPr>
        <w:spacing w:after="0" w:line="240" w:lineRule="auto"/>
        <w:ind w:firstLine="709"/>
        <w:jc w:val="both"/>
        <w:rPr>
          <w:rFonts w:ascii="Times New Roman" w:eastAsia="Times New Roman" w:hAnsi="Times New Roman" w:cs="Times New Roman"/>
          <w:sz w:val="24"/>
          <w:szCs w:val="24"/>
          <w:lang w:eastAsia="ru-RU"/>
        </w:rPr>
      </w:pPr>
      <w:r w:rsidRPr="008B3291">
        <w:rPr>
          <w:rFonts w:ascii="Times New Roman" w:eastAsia="Times New Roman" w:hAnsi="Times New Roman" w:cs="Times New Roman"/>
          <w:sz w:val="24"/>
          <w:szCs w:val="24"/>
          <w:lang w:eastAsia="ru-RU"/>
        </w:rPr>
        <w:t>Взаимоотношения бюджета сельского поселения Сизинского сельсовета и бюджетов других уровней будут основываться на принципах, установленных федеральным законодательством в рамках реформирования местного самоуправления. Межбюджетные отношения должны совершенствовать формы финансовой поддержки с учетом соблюдения баланса государственных и местных расходных обязательств.</w:t>
      </w:r>
    </w:p>
    <w:p w:rsidR="0030195A" w:rsidRPr="008B3291" w:rsidRDefault="0030195A" w:rsidP="0030195A">
      <w:pPr>
        <w:spacing w:after="0" w:line="240" w:lineRule="auto"/>
        <w:ind w:firstLine="709"/>
        <w:jc w:val="both"/>
        <w:rPr>
          <w:rFonts w:ascii="Times New Roman" w:eastAsia="Times New Roman" w:hAnsi="Times New Roman" w:cs="Times New Roman"/>
          <w:sz w:val="24"/>
          <w:szCs w:val="24"/>
          <w:lang w:eastAsia="ru-RU"/>
        </w:rPr>
      </w:pPr>
      <w:r w:rsidRPr="008B3291">
        <w:rPr>
          <w:rFonts w:ascii="Times New Roman" w:eastAsia="Times New Roman" w:hAnsi="Times New Roman" w:cs="Times New Roman"/>
          <w:sz w:val="24"/>
          <w:szCs w:val="24"/>
          <w:lang w:eastAsia="ru-RU"/>
        </w:rPr>
        <w:t>Взаимоотношения органов местного самоуправления должны строиться на принципах самостоятельности бюджетов муниципального района и бюджета сельского поселения, равенства местного бюджета во взаимодействии с районным бюджетом, взаимной ответственности органов местного самоуправления района и сельского поселения, за соблюдением обязательств по межбюджетным отношениям.</w:t>
      </w:r>
    </w:p>
    <w:p w:rsidR="0030195A" w:rsidRPr="008B3291" w:rsidRDefault="0030195A" w:rsidP="0030195A">
      <w:pPr>
        <w:spacing w:after="0" w:line="240" w:lineRule="auto"/>
        <w:ind w:firstLine="709"/>
        <w:jc w:val="both"/>
        <w:rPr>
          <w:rFonts w:ascii="Times New Roman" w:eastAsia="Times New Roman" w:hAnsi="Times New Roman" w:cs="Times New Roman"/>
          <w:sz w:val="24"/>
          <w:szCs w:val="24"/>
          <w:lang w:eastAsia="ru-RU"/>
        </w:rPr>
      </w:pPr>
      <w:r w:rsidRPr="008B3291">
        <w:rPr>
          <w:rFonts w:ascii="Times New Roman" w:eastAsia="Times New Roman" w:hAnsi="Times New Roman" w:cs="Times New Roman"/>
          <w:sz w:val="24"/>
          <w:szCs w:val="24"/>
          <w:lang w:eastAsia="ru-RU"/>
        </w:rPr>
        <w:t>Главный принцип взаимоотношений: каждый орган власти отвечает за выполнение соответствующих полномочий. В случае передачи полномочий, они должны быть обеспечены финансовыми средствами.</w:t>
      </w:r>
    </w:p>
    <w:p w:rsidR="0030195A" w:rsidRPr="008B3291" w:rsidRDefault="0030195A" w:rsidP="0030195A">
      <w:pPr>
        <w:spacing w:after="0" w:line="240" w:lineRule="auto"/>
        <w:jc w:val="both"/>
        <w:rPr>
          <w:rFonts w:ascii="Times New Roman" w:eastAsia="Times New Roman" w:hAnsi="Times New Roman" w:cs="Times New Roman"/>
          <w:sz w:val="24"/>
          <w:szCs w:val="24"/>
          <w:lang w:eastAsia="ru-RU"/>
        </w:rPr>
      </w:pPr>
    </w:p>
    <w:p w:rsidR="0030195A" w:rsidRPr="008B3291" w:rsidRDefault="0030195A" w:rsidP="0030195A">
      <w:pPr>
        <w:spacing w:after="0" w:line="240" w:lineRule="auto"/>
        <w:rPr>
          <w:rFonts w:ascii="Times New Roman" w:eastAsia="Times New Roman" w:hAnsi="Times New Roman" w:cs="Times New Roman"/>
          <w:sz w:val="24"/>
          <w:szCs w:val="24"/>
          <w:lang w:eastAsia="ru-RU"/>
        </w:rPr>
      </w:pPr>
      <w:r w:rsidRPr="008B3291">
        <w:rPr>
          <w:rFonts w:ascii="Times New Roman" w:eastAsia="Times New Roman" w:hAnsi="Times New Roman" w:cs="Times New Roman"/>
          <w:sz w:val="24"/>
          <w:szCs w:val="24"/>
          <w:lang w:eastAsia="ru-RU"/>
        </w:rPr>
        <w:t>Главный бухгалтер                                                                        М. А. Карсакова</w:t>
      </w:r>
    </w:p>
    <w:p w:rsidR="00FD5EE0" w:rsidRPr="00FD5EE0" w:rsidRDefault="00FD5EE0" w:rsidP="00FD5EE0">
      <w:pPr>
        <w:spacing w:after="0" w:line="240" w:lineRule="auto"/>
        <w:rPr>
          <w:rFonts w:ascii="Times New Roman" w:eastAsia="Times New Roman" w:hAnsi="Times New Roman" w:cs="Times New Roman"/>
          <w:sz w:val="20"/>
          <w:szCs w:val="20"/>
          <w:lang w:eastAsia="ru-RU"/>
        </w:rPr>
      </w:pPr>
    </w:p>
    <w:p w:rsidR="00FD5EE0" w:rsidRPr="00FD5EE0" w:rsidRDefault="00FD5EE0" w:rsidP="00FD5EE0">
      <w:pPr>
        <w:spacing w:after="0" w:line="240" w:lineRule="auto"/>
        <w:rPr>
          <w:rFonts w:ascii="Times New Roman" w:eastAsia="Times New Roman" w:hAnsi="Times New Roman" w:cs="Times New Roman"/>
          <w:sz w:val="20"/>
          <w:szCs w:val="20"/>
          <w:lang w:eastAsia="ru-RU"/>
        </w:rPr>
      </w:pPr>
    </w:p>
    <w:tbl>
      <w:tblPr>
        <w:tblW w:w="10180" w:type="dxa"/>
        <w:tblInd w:w="93" w:type="dxa"/>
        <w:tblLook w:val="04A0" w:firstRow="1" w:lastRow="0" w:firstColumn="1" w:lastColumn="0" w:noHBand="0" w:noVBand="1"/>
      </w:tblPr>
      <w:tblGrid>
        <w:gridCol w:w="620"/>
        <w:gridCol w:w="5160"/>
        <w:gridCol w:w="1000"/>
        <w:gridCol w:w="1920"/>
        <w:gridCol w:w="1480"/>
      </w:tblGrid>
      <w:tr w:rsidR="000E7701" w:rsidRPr="000E7701" w:rsidTr="000E7701">
        <w:trPr>
          <w:trHeight w:val="255"/>
        </w:trPr>
        <w:tc>
          <w:tcPr>
            <w:tcW w:w="620" w:type="dxa"/>
            <w:tcBorders>
              <w:top w:val="nil"/>
              <w:left w:val="nil"/>
              <w:bottom w:val="nil"/>
              <w:right w:val="nil"/>
            </w:tcBorders>
            <w:shd w:val="clear" w:color="000000" w:fill="FFFFFF"/>
            <w:noWrap/>
            <w:vAlign w:val="bottom"/>
            <w:hideMark/>
          </w:tcPr>
          <w:p w:rsidR="000E7701" w:rsidRPr="000E7701" w:rsidRDefault="000E7701" w:rsidP="000E7701">
            <w:pPr>
              <w:spacing w:after="0" w:line="240" w:lineRule="auto"/>
              <w:rPr>
                <w:rFonts w:ascii="Arial CYR" w:eastAsia="Times New Roman" w:hAnsi="Arial CYR" w:cs="Times New Roman"/>
                <w:sz w:val="20"/>
                <w:szCs w:val="20"/>
                <w:lang w:eastAsia="ru-RU"/>
              </w:rPr>
            </w:pPr>
            <w:r w:rsidRPr="000E7701">
              <w:rPr>
                <w:rFonts w:ascii="Arial CYR" w:eastAsia="Times New Roman" w:hAnsi="Arial CYR" w:cs="Times New Roman"/>
                <w:sz w:val="20"/>
                <w:szCs w:val="20"/>
                <w:lang w:eastAsia="ru-RU"/>
              </w:rPr>
              <w:t> </w:t>
            </w:r>
          </w:p>
        </w:tc>
        <w:tc>
          <w:tcPr>
            <w:tcW w:w="5160" w:type="dxa"/>
            <w:tcBorders>
              <w:top w:val="nil"/>
              <w:left w:val="nil"/>
              <w:bottom w:val="nil"/>
              <w:right w:val="nil"/>
            </w:tcBorders>
            <w:shd w:val="clear" w:color="000000" w:fill="FFFFFF"/>
            <w:noWrap/>
            <w:vAlign w:val="bottom"/>
            <w:hideMark/>
          </w:tcPr>
          <w:p w:rsidR="000E7701" w:rsidRPr="000E7701" w:rsidRDefault="000E7701" w:rsidP="000E7701">
            <w:pPr>
              <w:spacing w:after="0" w:line="240" w:lineRule="auto"/>
              <w:rPr>
                <w:rFonts w:ascii="Arial CYR" w:eastAsia="Times New Roman" w:hAnsi="Arial CYR" w:cs="Times New Roman"/>
                <w:sz w:val="20"/>
                <w:szCs w:val="20"/>
                <w:lang w:eastAsia="ru-RU"/>
              </w:rPr>
            </w:pPr>
            <w:r w:rsidRPr="000E7701">
              <w:rPr>
                <w:rFonts w:ascii="Arial CYR" w:eastAsia="Times New Roman" w:hAnsi="Arial CYR" w:cs="Times New Roman"/>
                <w:sz w:val="20"/>
                <w:szCs w:val="20"/>
                <w:lang w:eastAsia="ru-RU"/>
              </w:rPr>
              <w:t> </w:t>
            </w:r>
          </w:p>
        </w:tc>
        <w:tc>
          <w:tcPr>
            <w:tcW w:w="1000" w:type="dxa"/>
            <w:tcBorders>
              <w:top w:val="nil"/>
              <w:left w:val="nil"/>
              <w:bottom w:val="nil"/>
              <w:right w:val="nil"/>
            </w:tcBorders>
            <w:shd w:val="clear" w:color="000000" w:fill="FFFFFF"/>
            <w:noWrap/>
            <w:vAlign w:val="bottom"/>
            <w:hideMark/>
          </w:tcPr>
          <w:p w:rsidR="000E7701" w:rsidRPr="000E7701" w:rsidRDefault="000E7701" w:rsidP="000E7701">
            <w:pPr>
              <w:spacing w:after="0" w:line="240" w:lineRule="auto"/>
              <w:rPr>
                <w:rFonts w:ascii="Arial CYR" w:eastAsia="Times New Roman" w:hAnsi="Arial CYR" w:cs="Times New Roman"/>
                <w:sz w:val="20"/>
                <w:szCs w:val="20"/>
                <w:lang w:eastAsia="ru-RU"/>
              </w:rPr>
            </w:pPr>
            <w:r w:rsidRPr="000E7701">
              <w:rPr>
                <w:rFonts w:ascii="Arial CYR" w:eastAsia="Times New Roman" w:hAnsi="Arial CYR" w:cs="Times New Roman"/>
                <w:sz w:val="20"/>
                <w:szCs w:val="20"/>
                <w:lang w:eastAsia="ru-RU"/>
              </w:rPr>
              <w:t> </w:t>
            </w:r>
          </w:p>
        </w:tc>
        <w:tc>
          <w:tcPr>
            <w:tcW w:w="1920" w:type="dxa"/>
            <w:tcBorders>
              <w:top w:val="nil"/>
              <w:left w:val="nil"/>
              <w:bottom w:val="nil"/>
              <w:right w:val="nil"/>
            </w:tcBorders>
            <w:shd w:val="clear" w:color="000000" w:fill="FFFFFF"/>
            <w:noWrap/>
            <w:vAlign w:val="bottom"/>
            <w:hideMark/>
          </w:tcPr>
          <w:p w:rsidR="000E7701" w:rsidRPr="000E7701" w:rsidRDefault="000E7701" w:rsidP="000E7701">
            <w:pPr>
              <w:spacing w:after="0" w:line="240" w:lineRule="auto"/>
              <w:rPr>
                <w:rFonts w:ascii="Arial CYR" w:eastAsia="Times New Roman" w:hAnsi="Arial CYR" w:cs="Times New Roman"/>
                <w:sz w:val="20"/>
                <w:szCs w:val="20"/>
                <w:lang w:eastAsia="ru-RU"/>
              </w:rPr>
            </w:pPr>
            <w:r w:rsidRPr="000E7701">
              <w:rPr>
                <w:rFonts w:ascii="Arial CYR" w:eastAsia="Times New Roman" w:hAnsi="Arial CYR" w:cs="Times New Roman"/>
                <w:sz w:val="20"/>
                <w:szCs w:val="20"/>
                <w:lang w:eastAsia="ru-RU"/>
              </w:rPr>
              <w:t> </w:t>
            </w:r>
          </w:p>
        </w:tc>
        <w:tc>
          <w:tcPr>
            <w:tcW w:w="1480" w:type="dxa"/>
            <w:tcBorders>
              <w:top w:val="nil"/>
              <w:left w:val="nil"/>
              <w:bottom w:val="nil"/>
              <w:right w:val="nil"/>
            </w:tcBorders>
            <w:shd w:val="clear" w:color="000000" w:fill="FFFFFF"/>
            <w:noWrap/>
            <w:vAlign w:val="bottom"/>
            <w:hideMark/>
          </w:tcPr>
          <w:p w:rsidR="000E7701" w:rsidRPr="000E7701" w:rsidRDefault="000E7701" w:rsidP="000E7701">
            <w:pPr>
              <w:spacing w:after="0" w:line="240" w:lineRule="auto"/>
              <w:rPr>
                <w:rFonts w:ascii="Arial CYR" w:eastAsia="Times New Roman" w:hAnsi="Arial CYR" w:cs="Times New Roman"/>
                <w:sz w:val="20"/>
                <w:szCs w:val="20"/>
                <w:lang w:eastAsia="ru-RU"/>
              </w:rPr>
            </w:pPr>
            <w:r w:rsidRPr="000E7701">
              <w:rPr>
                <w:rFonts w:ascii="Arial CYR" w:eastAsia="Times New Roman" w:hAnsi="Arial CYR" w:cs="Times New Roman"/>
                <w:sz w:val="20"/>
                <w:szCs w:val="20"/>
                <w:lang w:eastAsia="ru-RU"/>
              </w:rPr>
              <w:t> </w:t>
            </w:r>
          </w:p>
        </w:tc>
      </w:tr>
      <w:tr w:rsidR="000E7701" w:rsidRPr="000E7701" w:rsidTr="008B3291">
        <w:trPr>
          <w:trHeight w:val="1568"/>
        </w:trPr>
        <w:tc>
          <w:tcPr>
            <w:tcW w:w="10180" w:type="dxa"/>
            <w:gridSpan w:val="5"/>
            <w:tcBorders>
              <w:top w:val="nil"/>
              <w:left w:val="nil"/>
              <w:bottom w:val="nil"/>
              <w:right w:val="nil"/>
            </w:tcBorders>
            <w:shd w:val="clear" w:color="000000" w:fill="FFFFFF"/>
            <w:vAlign w:val="bottom"/>
            <w:hideMark/>
          </w:tcPr>
          <w:p w:rsidR="000E7701" w:rsidRPr="000E7701" w:rsidRDefault="000E7701" w:rsidP="000E7701">
            <w:pPr>
              <w:spacing w:after="24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xml:space="preserve">ПРЕДВАРИТЕЛЬНЫЕ ИТОГИ </w:t>
            </w:r>
            <w:r w:rsidRPr="000E7701">
              <w:rPr>
                <w:rFonts w:ascii="Times New Roman" w:eastAsia="Times New Roman" w:hAnsi="Times New Roman" w:cs="Times New Roman"/>
                <w:sz w:val="20"/>
                <w:szCs w:val="20"/>
                <w:lang w:eastAsia="ru-RU"/>
              </w:rPr>
              <w:br/>
            </w:r>
            <w:r w:rsidRPr="000E7701">
              <w:rPr>
                <w:rFonts w:ascii="Times New Roman" w:eastAsia="Times New Roman" w:hAnsi="Times New Roman" w:cs="Times New Roman"/>
                <w:sz w:val="20"/>
                <w:szCs w:val="20"/>
                <w:lang w:eastAsia="ru-RU"/>
              </w:rPr>
              <w:br/>
              <w:t xml:space="preserve">СОЦИАЛЬНО-ЭКОНОМИЧЕСКОГО РАЗВИТИЯ </w:t>
            </w:r>
            <w:r w:rsidRPr="000E7701">
              <w:rPr>
                <w:rFonts w:ascii="Times New Roman" w:eastAsia="Times New Roman" w:hAnsi="Times New Roman" w:cs="Times New Roman"/>
                <w:sz w:val="20"/>
                <w:szCs w:val="20"/>
                <w:lang w:eastAsia="ru-RU"/>
              </w:rPr>
              <w:br/>
              <w:t xml:space="preserve">МУНИЦИПАЛЬНОГО ОБРАЗОВАНИЯ СИЗИНСКИЙ СЕЛЬСКИЙ СОВЕТ </w:t>
            </w:r>
            <w:r w:rsidRPr="000E7701">
              <w:rPr>
                <w:rFonts w:ascii="Times New Roman" w:eastAsia="Times New Roman" w:hAnsi="Times New Roman" w:cs="Times New Roman"/>
                <w:sz w:val="20"/>
                <w:szCs w:val="20"/>
                <w:lang w:eastAsia="ru-RU"/>
              </w:rPr>
              <w:br/>
              <w:t>ЗА ИСТЕКШИЙ ПЕРИОД ТЕКУЩЕГО ФИНАНСОВОГО ГОДА И ОЧЕРЕДНОЙ ФИНАНСОВЫЙ ГОД</w:t>
            </w:r>
            <w:proofErr w:type="gramStart"/>
            <w:r w:rsidRPr="000E7701">
              <w:rPr>
                <w:rFonts w:ascii="Times New Roman" w:eastAsia="Times New Roman" w:hAnsi="Times New Roman" w:cs="Times New Roman"/>
                <w:sz w:val="20"/>
                <w:szCs w:val="20"/>
                <w:lang w:eastAsia="ru-RU"/>
              </w:rPr>
              <w:t xml:space="preserve"> .</w:t>
            </w:r>
            <w:proofErr w:type="gramEnd"/>
          </w:p>
        </w:tc>
      </w:tr>
      <w:tr w:rsidR="000E7701" w:rsidRPr="000E7701" w:rsidTr="000E7701">
        <w:trPr>
          <w:trHeight w:val="270"/>
        </w:trPr>
        <w:tc>
          <w:tcPr>
            <w:tcW w:w="620" w:type="dxa"/>
            <w:tcBorders>
              <w:top w:val="nil"/>
              <w:left w:val="nil"/>
              <w:bottom w:val="nil"/>
              <w:right w:val="nil"/>
            </w:tcBorders>
            <w:shd w:val="clear" w:color="000000" w:fill="FFFFFF"/>
            <w:noWrap/>
            <w:vAlign w:val="bottom"/>
            <w:hideMark/>
          </w:tcPr>
          <w:p w:rsidR="000E7701" w:rsidRPr="000E7701" w:rsidRDefault="000E7701" w:rsidP="000E7701">
            <w:pPr>
              <w:spacing w:after="0" w:line="240" w:lineRule="auto"/>
              <w:rPr>
                <w:rFonts w:ascii="Arial CYR" w:eastAsia="Times New Roman" w:hAnsi="Arial CYR" w:cs="Times New Roman"/>
                <w:sz w:val="20"/>
                <w:szCs w:val="20"/>
                <w:lang w:eastAsia="ru-RU"/>
              </w:rPr>
            </w:pPr>
            <w:r w:rsidRPr="000E7701">
              <w:rPr>
                <w:rFonts w:ascii="Arial CYR" w:eastAsia="Times New Roman" w:hAnsi="Arial CYR" w:cs="Times New Roman"/>
                <w:sz w:val="20"/>
                <w:szCs w:val="20"/>
                <w:lang w:eastAsia="ru-RU"/>
              </w:rPr>
              <w:t> </w:t>
            </w:r>
          </w:p>
        </w:tc>
        <w:tc>
          <w:tcPr>
            <w:tcW w:w="5160" w:type="dxa"/>
            <w:tcBorders>
              <w:top w:val="nil"/>
              <w:left w:val="nil"/>
              <w:bottom w:val="nil"/>
              <w:right w:val="nil"/>
            </w:tcBorders>
            <w:shd w:val="clear" w:color="000000" w:fill="FFFFFF"/>
            <w:noWrap/>
            <w:vAlign w:val="bottom"/>
            <w:hideMark/>
          </w:tcPr>
          <w:p w:rsidR="000E7701" w:rsidRPr="000E7701" w:rsidRDefault="000E7701" w:rsidP="000E7701">
            <w:pPr>
              <w:spacing w:after="0" w:line="240" w:lineRule="auto"/>
              <w:rPr>
                <w:rFonts w:ascii="Arial CYR" w:eastAsia="Times New Roman" w:hAnsi="Arial CYR" w:cs="Times New Roman"/>
                <w:sz w:val="20"/>
                <w:szCs w:val="20"/>
                <w:lang w:eastAsia="ru-RU"/>
              </w:rPr>
            </w:pPr>
            <w:r w:rsidRPr="000E7701">
              <w:rPr>
                <w:rFonts w:ascii="Arial CYR" w:eastAsia="Times New Roman" w:hAnsi="Arial CYR" w:cs="Times New Roman"/>
                <w:sz w:val="20"/>
                <w:szCs w:val="20"/>
                <w:lang w:eastAsia="ru-RU"/>
              </w:rPr>
              <w:t> </w:t>
            </w:r>
          </w:p>
        </w:tc>
        <w:tc>
          <w:tcPr>
            <w:tcW w:w="1000" w:type="dxa"/>
            <w:tcBorders>
              <w:top w:val="nil"/>
              <w:left w:val="nil"/>
              <w:bottom w:val="nil"/>
              <w:right w:val="nil"/>
            </w:tcBorders>
            <w:shd w:val="clear" w:color="000000" w:fill="FFFFFF"/>
            <w:noWrap/>
            <w:vAlign w:val="bottom"/>
            <w:hideMark/>
          </w:tcPr>
          <w:p w:rsidR="000E7701" w:rsidRPr="000E7701" w:rsidRDefault="000E7701" w:rsidP="000E7701">
            <w:pPr>
              <w:spacing w:after="0" w:line="240" w:lineRule="auto"/>
              <w:rPr>
                <w:rFonts w:ascii="Arial CYR" w:eastAsia="Times New Roman" w:hAnsi="Arial CYR" w:cs="Times New Roman"/>
                <w:sz w:val="20"/>
                <w:szCs w:val="20"/>
                <w:lang w:eastAsia="ru-RU"/>
              </w:rPr>
            </w:pPr>
            <w:r w:rsidRPr="000E7701">
              <w:rPr>
                <w:rFonts w:ascii="Arial CYR" w:eastAsia="Times New Roman" w:hAnsi="Arial CYR" w:cs="Times New Roman"/>
                <w:sz w:val="20"/>
                <w:szCs w:val="20"/>
                <w:lang w:eastAsia="ru-RU"/>
              </w:rPr>
              <w:t> </w:t>
            </w:r>
          </w:p>
        </w:tc>
        <w:tc>
          <w:tcPr>
            <w:tcW w:w="1920" w:type="dxa"/>
            <w:tcBorders>
              <w:top w:val="nil"/>
              <w:left w:val="nil"/>
              <w:bottom w:val="nil"/>
              <w:right w:val="nil"/>
            </w:tcBorders>
            <w:shd w:val="clear" w:color="000000" w:fill="FFFFFF"/>
            <w:noWrap/>
            <w:vAlign w:val="bottom"/>
            <w:hideMark/>
          </w:tcPr>
          <w:p w:rsidR="000E7701" w:rsidRPr="000E7701" w:rsidRDefault="000E7701" w:rsidP="000E7701">
            <w:pPr>
              <w:spacing w:after="0" w:line="240" w:lineRule="auto"/>
              <w:rPr>
                <w:rFonts w:ascii="Arial CYR" w:eastAsia="Times New Roman" w:hAnsi="Arial CYR" w:cs="Times New Roman"/>
                <w:sz w:val="20"/>
                <w:szCs w:val="20"/>
                <w:lang w:eastAsia="ru-RU"/>
              </w:rPr>
            </w:pPr>
            <w:r w:rsidRPr="000E7701">
              <w:rPr>
                <w:rFonts w:ascii="Arial CYR" w:eastAsia="Times New Roman" w:hAnsi="Arial CYR" w:cs="Times New Roman"/>
                <w:sz w:val="20"/>
                <w:szCs w:val="20"/>
                <w:lang w:eastAsia="ru-RU"/>
              </w:rPr>
              <w:t> </w:t>
            </w:r>
          </w:p>
        </w:tc>
        <w:tc>
          <w:tcPr>
            <w:tcW w:w="1480" w:type="dxa"/>
            <w:tcBorders>
              <w:top w:val="nil"/>
              <w:left w:val="nil"/>
              <w:bottom w:val="nil"/>
              <w:right w:val="nil"/>
            </w:tcBorders>
            <w:shd w:val="clear" w:color="000000" w:fill="FFFFFF"/>
            <w:noWrap/>
            <w:vAlign w:val="bottom"/>
            <w:hideMark/>
          </w:tcPr>
          <w:p w:rsidR="000E7701" w:rsidRPr="000E7701" w:rsidRDefault="000E7701" w:rsidP="000E7701">
            <w:pPr>
              <w:spacing w:after="0" w:line="240" w:lineRule="auto"/>
              <w:rPr>
                <w:rFonts w:ascii="Arial CYR" w:eastAsia="Times New Roman" w:hAnsi="Arial CYR" w:cs="Times New Roman"/>
                <w:sz w:val="20"/>
                <w:szCs w:val="20"/>
                <w:lang w:eastAsia="ru-RU"/>
              </w:rPr>
            </w:pPr>
            <w:r w:rsidRPr="000E7701">
              <w:rPr>
                <w:rFonts w:ascii="Arial CYR" w:eastAsia="Times New Roman" w:hAnsi="Arial CYR" w:cs="Times New Roman"/>
                <w:sz w:val="20"/>
                <w:szCs w:val="20"/>
                <w:lang w:eastAsia="ru-RU"/>
              </w:rPr>
              <w:t> </w:t>
            </w:r>
          </w:p>
        </w:tc>
      </w:tr>
      <w:tr w:rsidR="000E7701" w:rsidRPr="000E7701" w:rsidTr="000E7701">
        <w:trPr>
          <w:trHeight w:val="255"/>
        </w:trPr>
        <w:tc>
          <w:tcPr>
            <w:tcW w:w="62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b/>
                <w:bCs/>
                <w:sz w:val="20"/>
                <w:szCs w:val="20"/>
                <w:lang w:eastAsia="ru-RU"/>
              </w:rPr>
            </w:pPr>
            <w:r w:rsidRPr="000E7701">
              <w:rPr>
                <w:rFonts w:ascii="Times New Roman" w:eastAsia="Times New Roman" w:hAnsi="Times New Roman" w:cs="Times New Roman"/>
                <w:b/>
                <w:bCs/>
                <w:sz w:val="20"/>
                <w:szCs w:val="20"/>
                <w:lang w:eastAsia="ru-RU"/>
              </w:rPr>
              <w:t xml:space="preserve">№ </w:t>
            </w:r>
            <w:proofErr w:type="gramStart"/>
            <w:r w:rsidRPr="000E7701">
              <w:rPr>
                <w:rFonts w:ascii="Times New Roman" w:eastAsia="Times New Roman" w:hAnsi="Times New Roman" w:cs="Times New Roman"/>
                <w:b/>
                <w:bCs/>
                <w:sz w:val="20"/>
                <w:szCs w:val="20"/>
                <w:lang w:eastAsia="ru-RU"/>
              </w:rPr>
              <w:t>п</w:t>
            </w:r>
            <w:proofErr w:type="gramEnd"/>
            <w:r w:rsidRPr="000E7701">
              <w:rPr>
                <w:rFonts w:ascii="Times New Roman" w:eastAsia="Times New Roman" w:hAnsi="Times New Roman" w:cs="Times New Roman"/>
                <w:b/>
                <w:bCs/>
                <w:sz w:val="20"/>
                <w:szCs w:val="20"/>
                <w:lang w:eastAsia="ru-RU"/>
              </w:rPr>
              <w:t>/п</w:t>
            </w:r>
          </w:p>
        </w:tc>
        <w:tc>
          <w:tcPr>
            <w:tcW w:w="5160" w:type="dxa"/>
            <w:tcBorders>
              <w:top w:val="single" w:sz="8" w:space="0" w:color="auto"/>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b/>
                <w:bCs/>
                <w:sz w:val="20"/>
                <w:szCs w:val="20"/>
                <w:lang w:eastAsia="ru-RU"/>
              </w:rPr>
            </w:pPr>
            <w:r w:rsidRPr="000E7701">
              <w:rPr>
                <w:rFonts w:ascii="Times New Roman" w:eastAsia="Times New Roman" w:hAnsi="Times New Roman" w:cs="Times New Roman"/>
                <w:b/>
                <w:bCs/>
                <w:sz w:val="20"/>
                <w:szCs w:val="20"/>
                <w:lang w:eastAsia="ru-RU"/>
              </w:rPr>
              <w:t>Наименование индикаторов</w:t>
            </w:r>
          </w:p>
        </w:tc>
        <w:tc>
          <w:tcPr>
            <w:tcW w:w="1000" w:type="dxa"/>
            <w:tcBorders>
              <w:top w:val="single" w:sz="8" w:space="0" w:color="auto"/>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b/>
                <w:bCs/>
                <w:sz w:val="20"/>
                <w:szCs w:val="20"/>
                <w:lang w:eastAsia="ru-RU"/>
              </w:rPr>
            </w:pPr>
            <w:r w:rsidRPr="000E7701">
              <w:rPr>
                <w:rFonts w:ascii="Times New Roman" w:eastAsia="Times New Roman" w:hAnsi="Times New Roman" w:cs="Times New Roman"/>
                <w:b/>
                <w:bCs/>
                <w:sz w:val="20"/>
                <w:szCs w:val="20"/>
                <w:lang w:eastAsia="ru-RU"/>
              </w:rPr>
              <w:t>Ед. изм.</w:t>
            </w:r>
          </w:p>
        </w:tc>
        <w:tc>
          <w:tcPr>
            <w:tcW w:w="1920" w:type="dxa"/>
            <w:tcBorders>
              <w:top w:val="single" w:sz="8" w:space="0" w:color="auto"/>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b/>
                <w:bCs/>
                <w:sz w:val="20"/>
                <w:szCs w:val="20"/>
                <w:lang w:eastAsia="ru-RU"/>
              </w:rPr>
            </w:pPr>
            <w:r w:rsidRPr="000E7701">
              <w:rPr>
                <w:rFonts w:ascii="Times New Roman" w:eastAsia="Times New Roman" w:hAnsi="Times New Roman" w:cs="Times New Roman"/>
                <w:b/>
                <w:bCs/>
                <w:sz w:val="20"/>
                <w:szCs w:val="20"/>
                <w:lang w:eastAsia="ru-RU"/>
              </w:rPr>
              <w:t>2019</w:t>
            </w:r>
          </w:p>
        </w:tc>
        <w:tc>
          <w:tcPr>
            <w:tcW w:w="1480" w:type="dxa"/>
            <w:tcBorders>
              <w:top w:val="single" w:sz="8" w:space="0" w:color="auto"/>
              <w:left w:val="nil"/>
              <w:bottom w:val="single" w:sz="4" w:space="0" w:color="auto"/>
              <w:right w:val="single" w:sz="8"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b/>
                <w:bCs/>
                <w:sz w:val="20"/>
                <w:szCs w:val="20"/>
                <w:lang w:eastAsia="ru-RU"/>
              </w:rPr>
            </w:pPr>
            <w:r w:rsidRPr="000E7701">
              <w:rPr>
                <w:rFonts w:ascii="Times New Roman" w:eastAsia="Times New Roman" w:hAnsi="Times New Roman" w:cs="Times New Roman"/>
                <w:b/>
                <w:bCs/>
                <w:sz w:val="20"/>
                <w:szCs w:val="20"/>
                <w:lang w:eastAsia="ru-RU"/>
              </w:rPr>
              <w:t>2020</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b/>
                <w:bCs/>
                <w:sz w:val="20"/>
                <w:szCs w:val="20"/>
                <w:lang w:eastAsia="ru-RU"/>
              </w:rPr>
            </w:pPr>
            <w:r w:rsidRPr="000E7701">
              <w:rPr>
                <w:rFonts w:ascii="Times New Roman" w:eastAsia="Times New Roman" w:hAnsi="Times New Roman" w:cs="Times New Roman"/>
                <w:b/>
                <w:bCs/>
                <w:sz w:val="20"/>
                <w:szCs w:val="20"/>
                <w:lang w:eastAsia="ru-RU"/>
              </w:rPr>
              <w:t>I.</w:t>
            </w:r>
          </w:p>
        </w:tc>
        <w:tc>
          <w:tcPr>
            <w:tcW w:w="8080" w:type="dxa"/>
            <w:gridSpan w:val="3"/>
            <w:tcBorders>
              <w:top w:val="single" w:sz="4" w:space="0" w:color="auto"/>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b/>
                <w:bCs/>
                <w:sz w:val="20"/>
                <w:szCs w:val="20"/>
                <w:lang w:eastAsia="ru-RU"/>
              </w:rPr>
            </w:pPr>
            <w:r w:rsidRPr="000E7701">
              <w:rPr>
                <w:rFonts w:ascii="Times New Roman" w:eastAsia="Times New Roman" w:hAnsi="Times New Roman" w:cs="Times New Roman"/>
                <w:b/>
                <w:bCs/>
                <w:sz w:val="20"/>
                <w:szCs w:val="20"/>
                <w:lang w:eastAsia="ru-RU"/>
              </w:rPr>
              <w:t>Основные показатели социально-экономического развития муниципального образования:</w:t>
            </w:r>
          </w:p>
        </w:tc>
        <w:tc>
          <w:tcPr>
            <w:tcW w:w="1480" w:type="dxa"/>
            <w:tcBorders>
              <w:top w:val="nil"/>
              <w:left w:val="nil"/>
              <w:bottom w:val="single" w:sz="4" w:space="0" w:color="auto"/>
              <w:right w:val="single" w:sz="8" w:space="0" w:color="auto"/>
            </w:tcBorders>
            <w:shd w:val="clear" w:color="000000" w:fill="FFFFFF"/>
            <w:noWrap/>
            <w:vAlign w:val="bottom"/>
            <w:hideMark/>
          </w:tcPr>
          <w:p w:rsidR="000E7701" w:rsidRPr="000E7701" w:rsidRDefault="000E7701" w:rsidP="000E7701">
            <w:pPr>
              <w:spacing w:after="0" w:line="240" w:lineRule="auto"/>
              <w:rPr>
                <w:rFonts w:ascii="Arial CYR" w:eastAsia="Times New Roman" w:hAnsi="Arial CYR" w:cs="Times New Roman"/>
                <w:sz w:val="20"/>
                <w:szCs w:val="20"/>
                <w:lang w:eastAsia="ru-RU"/>
              </w:rPr>
            </w:pPr>
            <w:r w:rsidRPr="000E7701">
              <w:rPr>
                <w:rFonts w:ascii="Arial CYR" w:eastAsia="Times New Roman" w:hAnsi="Arial CYR" w:cs="Times New Roman"/>
                <w:sz w:val="20"/>
                <w:szCs w:val="20"/>
                <w:lang w:eastAsia="ru-RU"/>
              </w:rPr>
              <w:t> </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b/>
                <w:bCs/>
                <w:sz w:val="20"/>
                <w:szCs w:val="20"/>
                <w:lang w:eastAsia="ru-RU"/>
              </w:rPr>
            </w:pPr>
            <w:r w:rsidRPr="000E7701">
              <w:rPr>
                <w:rFonts w:ascii="Times New Roman" w:eastAsia="Times New Roman" w:hAnsi="Times New Roman" w:cs="Times New Roman"/>
                <w:b/>
                <w:bCs/>
                <w:sz w:val="20"/>
                <w:szCs w:val="20"/>
                <w:lang w:eastAsia="ru-RU"/>
              </w:rPr>
              <w:t>1.</w:t>
            </w:r>
          </w:p>
        </w:tc>
        <w:tc>
          <w:tcPr>
            <w:tcW w:w="8080" w:type="dxa"/>
            <w:gridSpan w:val="3"/>
            <w:tcBorders>
              <w:top w:val="single" w:sz="4" w:space="0" w:color="auto"/>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b/>
                <w:bCs/>
                <w:sz w:val="20"/>
                <w:szCs w:val="20"/>
                <w:lang w:eastAsia="ru-RU"/>
              </w:rPr>
            </w:pPr>
            <w:r w:rsidRPr="000E7701">
              <w:rPr>
                <w:rFonts w:ascii="Times New Roman" w:eastAsia="Times New Roman" w:hAnsi="Times New Roman" w:cs="Times New Roman"/>
                <w:b/>
                <w:bCs/>
                <w:sz w:val="20"/>
                <w:szCs w:val="20"/>
                <w:lang w:eastAsia="ru-RU"/>
              </w:rPr>
              <w:t xml:space="preserve">Сельское хозяйство: </w:t>
            </w:r>
          </w:p>
        </w:tc>
        <w:tc>
          <w:tcPr>
            <w:tcW w:w="1480" w:type="dxa"/>
            <w:tcBorders>
              <w:top w:val="nil"/>
              <w:left w:val="nil"/>
              <w:bottom w:val="single" w:sz="4" w:space="0" w:color="auto"/>
              <w:right w:val="single" w:sz="8" w:space="0" w:color="auto"/>
            </w:tcBorders>
            <w:shd w:val="clear" w:color="000000" w:fill="FFFFFF"/>
            <w:noWrap/>
            <w:vAlign w:val="bottom"/>
            <w:hideMark/>
          </w:tcPr>
          <w:p w:rsidR="000E7701" w:rsidRPr="000E7701" w:rsidRDefault="000E7701" w:rsidP="000E7701">
            <w:pPr>
              <w:spacing w:after="0" w:line="240" w:lineRule="auto"/>
              <w:rPr>
                <w:rFonts w:ascii="Arial CYR" w:eastAsia="Times New Roman" w:hAnsi="Arial CYR" w:cs="Times New Roman"/>
                <w:sz w:val="20"/>
                <w:szCs w:val="20"/>
                <w:lang w:eastAsia="ru-RU"/>
              </w:rPr>
            </w:pPr>
            <w:r w:rsidRPr="000E7701">
              <w:rPr>
                <w:rFonts w:ascii="Arial CYR" w:eastAsia="Times New Roman" w:hAnsi="Arial CYR" w:cs="Times New Roman"/>
                <w:sz w:val="20"/>
                <w:szCs w:val="20"/>
                <w:lang w:eastAsia="ru-RU"/>
              </w:rPr>
              <w:t> </w:t>
            </w:r>
          </w:p>
        </w:tc>
      </w:tr>
      <w:tr w:rsidR="000E7701" w:rsidRPr="000E7701" w:rsidTr="000E7701">
        <w:trPr>
          <w:trHeight w:val="46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1.1.</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Продукция сельского хозяйства во всех категориях хозяйств - всего</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5000</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5000</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в том числе: растениеводство</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1000</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1000</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животноводство</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4000</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4000</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 xml:space="preserve">из общего объема: продукция </w:t>
            </w:r>
            <w:proofErr w:type="spellStart"/>
            <w:r w:rsidRPr="000E7701">
              <w:rPr>
                <w:rFonts w:ascii="Times New Roman" w:eastAsia="Times New Roman" w:hAnsi="Times New Roman" w:cs="Times New Roman"/>
                <w:i/>
                <w:iCs/>
                <w:sz w:val="20"/>
                <w:szCs w:val="20"/>
                <w:lang w:eastAsia="ru-RU"/>
              </w:rPr>
              <w:t>сельхозорганизаций</w:t>
            </w:r>
            <w:proofErr w:type="spellEnd"/>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продукция хозяйств населения: - животноводство</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овощеводство</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продукция крестьянских (фермерских) хозяйств</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1.2.</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Индекс производства продукции сельского хозяйств (хозяйства всех категорий) в сопоставимых ценах</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в том числе:</w:t>
            </w:r>
            <w:r>
              <w:rPr>
                <w:rFonts w:ascii="Times New Roman" w:eastAsia="Times New Roman" w:hAnsi="Times New Roman" w:cs="Times New Roman"/>
                <w:i/>
                <w:iCs/>
                <w:sz w:val="20"/>
                <w:szCs w:val="20"/>
                <w:lang w:eastAsia="ru-RU"/>
              </w:rPr>
              <w:t xml:space="preserve"> </w:t>
            </w:r>
            <w:r w:rsidRPr="000E7701">
              <w:rPr>
                <w:rFonts w:ascii="Times New Roman" w:eastAsia="Times New Roman" w:hAnsi="Times New Roman" w:cs="Times New Roman"/>
                <w:sz w:val="20"/>
                <w:szCs w:val="20"/>
                <w:lang w:eastAsia="ru-RU"/>
              </w:rPr>
              <w:t>растениеводство</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животноводство</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b/>
                <w:bCs/>
                <w:sz w:val="20"/>
                <w:szCs w:val="20"/>
                <w:lang w:eastAsia="ru-RU"/>
              </w:rPr>
            </w:pPr>
            <w:r w:rsidRPr="000E7701">
              <w:rPr>
                <w:rFonts w:ascii="Times New Roman" w:eastAsia="Times New Roman" w:hAnsi="Times New Roman" w:cs="Times New Roman"/>
                <w:b/>
                <w:bCs/>
                <w:sz w:val="20"/>
                <w:szCs w:val="20"/>
                <w:lang w:eastAsia="ru-RU"/>
              </w:rPr>
              <w:t>2.</w:t>
            </w:r>
          </w:p>
        </w:tc>
        <w:tc>
          <w:tcPr>
            <w:tcW w:w="8080" w:type="dxa"/>
            <w:gridSpan w:val="3"/>
            <w:tcBorders>
              <w:top w:val="single" w:sz="4" w:space="0" w:color="auto"/>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b/>
                <w:bCs/>
                <w:sz w:val="20"/>
                <w:szCs w:val="20"/>
                <w:lang w:eastAsia="ru-RU"/>
              </w:rPr>
            </w:pPr>
            <w:r w:rsidRPr="000E7701">
              <w:rPr>
                <w:rFonts w:ascii="Times New Roman" w:eastAsia="Times New Roman" w:hAnsi="Times New Roman" w:cs="Times New Roman"/>
                <w:b/>
                <w:bCs/>
                <w:sz w:val="20"/>
                <w:szCs w:val="20"/>
                <w:lang w:eastAsia="ru-RU"/>
              </w:rPr>
              <w:t xml:space="preserve">Потребительский рынок </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2.1.</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Оборот розничной торговли:  - частных  магазинов</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7000,00</w:t>
            </w:r>
          </w:p>
        </w:tc>
        <w:tc>
          <w:tcPr>
            <w:tcW w:w="1480" w:type="dxa"/>
            <w:tcBorders>
              <w:top w:val="nil"/>
              <w:left w:val="nil"/>
              <w:bottom w:val="single" w:sz="4" w:space="0" w:color="auto"/>
              <w:right w:val="single" w:sz="8" w:space="0" w:color="auto"/>
            </w:tcBorders>
            <w:shd w:val="clear" w:color="auto" w:fill="auto"/>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7000,00</w:t>
            </w:r>
          </w:p>
        </w:tc>
      </w:tr>
      <w:tr w:rsidR="000E7701" w:rsidRPr="000E7701" w:rsidTr="000E7701">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2.2.</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В процентах к предыдущему периоду, в сопоставимых ценах</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2.3.</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Оборот общественного питания</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 xml:space="preserve">тыс. </w:t>
            </w:r>
            <w:r w:rsidRPr="000E7701">
              <w:rPr>
                <w:rFonts w:ascii="Times New Roman" w:eastAsia="Times New Roman" w:hAnsi="Times New Roman" w:cs="Times New Roman"/>
                <w:i/>
                <w:iCs/>
                <w:sz w:val="20"/>
                <w:szCs w:val="20"/>
                <w:lang w:eastAsia="ru-RU"/>
              </w:rPr>
              <w:lastRenderedPageBreak/>
              <w:t>руб.</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lastRenderedPageBreak/>
              <w:t> </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lastRenderedPageBreak/>
              <w:t>2.4.</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В процентах к предыдущему периоду, в сопоставимых ценах</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2.5.</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Объем платных   услуг населению,</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10</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10</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в том числе - бытовых услуг</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10</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10</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b/>
                <w:bCs/>
                <w:sz w:val="20"/>
                <w:szCs w:val="20"/>
                <w:lang w:eastAsia="ru-RU"/>
              </w:rPr>
            </w:pPr>
            <w:r w:rsidRPr="000E7701">
              <w:rPr>
                <w:rFonts w:ascii="Times New Roman" w:eastAsia="Times New Roman" w:hAnsi="Times New Roman" w:cs="Times New Roman"/>
                <w:b/>
                <w:bCs/>
                <w:sz w:val="20"/>
                <w:szCs w:val="20"/>
                <w:lang w:eastAsia="ru-RU"/>
              </w:rPr>
              <w:t>3.</w:t>
            </w:r>
          </w:p>
        </w:tc>
        <w:tc>
          <w:tcPr>
            <w:tcW w:w="8080" w:type="dxa"/>
            <w:gridSpan w:val="3"/>
            <w:tcBorders>
              <w:top w:val="single" w:sz="4" w:space="0" w:color="auto"/>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b/>
                <w:bCs/>
                <w:sz w:val="20"/>
                <w:szCs w:val="20"/>
                <w:lang w:eastAsia="ru-RU"/>
              </w:rPr>
            </w:pPr>
            <w:r w:rsidRPr="000E7701">
              <w:rPr>
                <w:rFonts w:ascii="Times New Roman" w:eastAsia="Times New Roman" w:hAnsi="Times New Roman" w:cs="Times New Roman"/>
                <w:b/>
                <w:bCs/>
                <w:sz w:val="20"/>
                <w:szCs w:val="20"/>
                <w:lang w:eastAsia="ru-RU"/>
              </w:rPr>
              <w:t xml:space="preserve">Рынок труда и заработной платы </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3.1.</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Среднесписочная численность работников (без совместителей)</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чел.</w:t>
            </w:r>
          </w:p>
        </w:tc>
        <w:tc>
          <w:tcPr>
            <w:tcW w:w="1920" w:type="dxa"/>
            <w:tcBorders>
              <w:top w:val="nil"/>
              <w:left w:val="nil"/>
              <w:bottom w:val="single" w:sz="4" w:space="0" w:color="auto"/>
              <w:right w:val="single" w:sz="4"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76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3.2.</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Численность незанятых трудовой деятельностью граждан, ищущих работу   и зарегистрированных в службе занятости</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чел.</w:t>
            </w:r>
          </w:p>
        </w:tc>
        <w:tc>
          <w:tcPr>
            <w:tcW w:w="1920" w:type="dxa"/>
            <w:tcBorders>
              <w:top w:val="nil"/>
              <w:left w:val="nil"/>
              <w:bottom w:val="single" w:sz="4" w:space="0" w:color="auto"/>
              <w:right w:val="single" w:sz="4"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350,00</w:t>
            </w:r>
          </w:p>
        </w:tc>
        <w:tc>
          <w:tcPr>
            <w:tcW w:w="1480" w:type="dxa"/>
            <w:tcBorders>
              <w:top w:val="nil"/>
              <w:left w:val="nil"/>
              <w:bottom w:val="single" w:sz="4" w:space="0" w:color="auto"/>
              <w:right w:val="single" w:sz="8" w:space="0" w:color="auto"/>
            </w:tcBorders>
            <w:shd w:val="clear" w:color="auto" w:fill="auto"/>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350,00</w:t>
            </w:r>
          </w:p>
        </w:tc>
      </w:tr>
      <w:tr w:rsidR="000E7701" w:rsidRPr="000E7701" w:rsidTr="000E7701">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3.3.</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Численность официально зарегистрированных безработных</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чел.</w:t>
            </w:r>
          </w:p>
        </w:tc>
        <w:tc>
          <w:tcPr>
            <w:tcW w:w="1920" w:type="dxa"/>
            <w:tcBorders>
              <w:top w:val="nil"/>
              <w:left w:val="nil"/>
              <w:bottom w:val="single" w:sz="4" w:space="0" w:color="auto"/>
              <w:right w:val="single" w:sz="4"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10,00</w:t>
            </w:r>
          </w:p>
        </w:tc>
        <w:tc>
          <w:tcPr>
            <w:tcW w:w="1480" w:type="dxa"/>
            <w:tcBorders>
              <w:top w:val="nil"/>
              <w:left w:val="nil"/>
              <w:bottom w:val="single" w:sz="4" w:space="0" w:color="auto"/>
              <w:right w:val="single" w:sz="8" w:space="0" w:color="auto"/>
            </w:tcBorders>
            <w:shd w:val="clear" w:color="auto" w:fill="auto"/>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10,00</w:t>
            </w:r>
          </w:p>
        </w:tc>
      </w:tr>
      <w:tr w:rsidR="000E7701" w:rsidRPr="000E7701" w:rsidTr="000E7701">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3.4.</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Уровень зарегистрированной безработицы к трудоспособному населению</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w:t>
            </w:r>
          </w:p>
        </w:tc>
        <w:tc>
          <w:tcPr>
            <w:tcW w:w="1920" w:type="dxa"/>
            <w:tcBorders>
              <w:top w:val="nil"/>
              <w:left w:val="nil"/>
              <w:bottom w:val="single" w:sz="4" w:space="0" w:color="auto"/>
              <w:right w:val="single" w:sz="4"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2,6</w:t>
            </w:r>
          </w:p>
        </w:tc>
        <w:tc>
          <w:tcPr>
            <w:tcW w:w="1480" w:type="dxa"/>
            <w:tcBorders>
              <w:top w:val="nil"/>
              <w:left w:val="nil"/>
              <w:bottom w:val="single" w:sz="4" w:space="0" w:color="auto"/>
              <w:right w:val="single" w:sz="8" w:space="0" w:color="auto"/>
            </w:tcBorders>
            <w:shd w:val="clear" w:color="auto" w:fill="auto"/>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2,6</w:t>
            </w:r>
          </w:p>
        </w:tc>
      </w:tr>
      <w:tr w:rsidR="000E7701" w:rsidRPr="000E7701" w:rsidTr="000E7701">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3.5.</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Среднемесячная номинальная начисленная заработная плата работников</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руб.</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3.6.</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Годовой фонд оплаты труда работников, включая совмещение</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xml:space="preserve"> </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3.7.</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Темп роста к предыдущему периоду</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102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3.8.</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Просроченная задолженность по заработной плате работникам по видам деятельности и источникам финансирования в разрезе муниципальной статистической отчетности ОКВЭД</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3.9.</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Денежные доходы населения</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3.10.</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Темп роста к предыдущему периоду</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w:t>
            </w:r>
          </w:p>
        </w:tc>
        <w:tc>
          <w:tcPr>
            <w:tcW w:w="1920" w:type="dxa"/>
            <w:tcBorders>
              <w:top w:val="nil"/>
              <w:left w:val="nil"/>
              <w:bottom w:val="single" w:sz="4" w:space="0" w:color="auto"/>
              <w:right w:val="single" w:sz="4"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3.11.</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Реальные располагаемые денежные доходы</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b/>
                <w:bCs/>
                <w:sz w:val="20"/>
                <w:szCs w:val="20"/>
                <w:lang w:eastAsia="ru-RU"/>
              </w:rPr>
            </w:pPr>
            <w:r w:rsidRPr="000E7701">
              <w:rPr>
                <w:rFonts w:ascii="Times New Roman" w:eastAsia="Times New Roman" w:hAnsi="Times New Roman" w:cs="Times New Roman"/>
                <w:b/>
                <w:bCs/>
                <w:sz w:val="20"/>
                <w:szCs w:val="20"/>
                <w:lang w:eastAsia="ru-RU"/>
              </w:rPr>
              <w:t>4.</w:t>
            </w:r>
          </w:p>
        </w:tc>
        <w:tc>
          <w:tcPr>
            <w:tcW w:w="8080" w:type="dxa"/>
            <w:gridSpan w:val="3"/>
            <w:tcBorders>
              <w:top w:val="single" w:sz="4" w:space="0" w:color="auto"/>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b/>
                <w:bCs/>
                <w:sz w:val="20"/>
                <w:szCs w:val="20"/>
                <w:lang w:eastAsia="ru-RU"/>
              </w:rPr>
            </w:pPr>
            <w:r w:rsidRPr="000E7701">
              <w:rPr>
                <w:rFonts w:ascii="Times New Roman" w:eastAsia="Times New Roman" w:hAnsi="Times New Roman" w:cs="Times New Roman"/>
                <w:b/>
                <w:bCs/>
                <w:sz w:val="20"/>
                <w:szCs w:val="20"/>
                <w:lang w:eastAsia="ru-RU"/>
              </w:rPr>
              <w:t>Финансы</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4.1.</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Сальдированный финансовый результат: прибыль, убыток</w:t>
            </w:r>
            <w:proofErr w:type="gramStart"/>
            <w:r w:rsidRPr="000E7701">
              <w:rPr>
                <w:rFonts w:ascii="Times New Roman" w:eastAsia="Times New Roman" w:hAnsi="Times New Roman" w:cs="Times New Roman"/>
                <w:sz w:val="20"/>
                <w:szCs w:val="20"/>
                <w:lang w:eastAsia="ru-RU"/>
              </w:rPr>
              <w:t xml:space="preserve"> (-)</w:t>
            </w:r>
            <w:proofErr w:type="gramEnd"/>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4.2.</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Прибыль прибыльных предприятий,</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 xml:space="preserve">в том числе: </w:t>
            </w:r>
            <w:r w:rsidRPr="000E7701">
              <w:rPr>
                <w:rFonts w:ascii="Times New Roman" w:eastAsia="Times New Roman" w:hAnsi="Times New Roman" w:cs="Times New Roman"/>
                <w:sz w:val="20"/>
                <w:szCs w:val="20"/>
                <w:lang w:eastAsia="ru-RU"/>
              </w:rPr>
              <w:t>прибыль муниципальных унитарных предприятий</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b/>
                <w:bCs/>
                <w:sz w:val="20"/>
                <w:szCs w:val="20"/>
                <w:lang w:eastAsia="ru-RU"/>
              </w:rPr>
            </w:pPr>
            <w:r w:rsidRPr="000E7701">
              <w:rPr>
                <w:rFonts w:ascii="Times New Roman" w:eastAsia="Times New Roman" w:hAnsi="Times New Roman" w:cs="Times New Roman"/>
                <w:b/>
                <w:bCs/>
                <w:sz w:val="20"/>
                <w:szCs w:val="20"/>
                <w:lang w:eastAsia="ru-RU"/>
              </w:rPr>
              <w:t>5.</w:t>
            </w:r>
          </w:p>
        </w:tc>
        <w:tc>
          <w:tcPr>
            <w:tcW w:w="8080" w:type="dxa"/>
            <w:gridSpan w:val="3"/>
            <w:tcBorders>
              <w:top w:val="single" w:sz="4" w:space="0" w:color="auto"/>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b/>
                <w:bCs/>
                <w:sz w:val="20"/>
                <w:szCs w:val="20"/>
                <w:lang w:eastAsia="ru-RU"/>
              </w:rPr>
            </w:pPr>
            <w:r w:rsidRPr="000E7701">
              <w:rPr>
                <w:rFonts w:ascii="Times New Roman" w:eastAsia="Times New Roman" w:hAnsi="Times New Roman" w:cs="Times New Roman"/>
                <w:b/>
                <w:bCs/>
                <w:sz w:val="20"/>
                <w:szCs w:val="20"/>
                <w:lang w:eastAsia="ru-RU"/>
              </w:rPr>
              <w:t>Развитие малого предпринимательства</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5.1.</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Количество малых предприятий</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ед.</w:t>
            </w:r>
          </w:p>
        </w:tc>
        <w:tc>
          <w:tcPr>
            <w:tcW w:w="1920" w:type="dxa"/>
            <w:tcBorders>
              <w:top w:val="nil"/>
              <w:left w:val="nil"/>
              <w:bottom w:val="single" w:sz="4" w:space="0" w:color="auto"/>
              <w:right w:val="single" w:sz="4"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22</w:t>
            </w:r>
          </w:p>
        </w:tc>
        <w:tc>
          <w:tcPr>
            <w:tcW w:w="1480" w:type="dxa"/>
            <w:tcBorders>
              <w:top w:val="nil"/>
              <w:left w:val="nil"/>
              <w:bottom w:val="single" w:sz="4" w:space="0" w:color="auto"/>
              <w:right w:val="single" w:sz="8" w:space="0" w:color="auto"/>
            </w:tcBorders>
            <w:shd w:val="clear" w:color="auto" w:fill="auto"/>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22</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5.2.</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Численность занятых на малых предприятиях</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чел.</w:t>
            </w:r>
          </w:p>
        </w:tc>
        <w:tc>
          <w:tcPr>
            <w:tcW w:w="1920" w:type="dxa"/>
            <w:tcBorders>
              <w:top w:val="nil"/>
              <w:left w:val="nil"/>
              <w:bottom w:val="single" w:sz="4" w:space="0" w:color="auto"/>
              <w:right w:val="single" w:sz="4"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162</w:t>
            </w:r>
          </w:p>
        </w:tc>
        <w:tc>
          <w:tcPr>
            <w:tcW w:w="1480" w:type="dxa"/>
            <w:tcBorders>
              <w:top w:val="nil"/>
              <w:left w:val="nil"/>
              <w:bottom w:val="single" w:sz="4" w:space="0" w:color="auto"/>
              <w:right w:val="single" w:sz="8" w:space="0" w:color="auto"/>
            </w:tcBorders>
            <w:shd w:val="clear" w:color="auto" w:fill="auto"/>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162</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5.3.</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Инвестиции и основной капитал</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b/>
                <w:bCs/>
                <w:sz w:val="20"/>
                <w:szCs w:val="20"/>
                <w:lang w:eastAsia="ru-RU"/>
              </w:rPr>
            </w:pPr>
            <w:r w:rsidRPr="000E7701">
              <w:rPr>
                <w:rFonts w:ascii="Times New Roman" w:eastAsia="Times New Roman" w:hAnsi="Times New Roman" w:cs="Times New Roman"/>
                <w:b/>
                <w:bCs/>
                <w:sz w:val="20"/>
                <w:szCs w:val="20"/>
                <w:lang w:eastAsia="ru-RU"/>
              </w:rPr>
              <w:t>6.</w:t>
            </w:r>
          </w:p>
        </w:tc>
        <w:tc>
          <w:tcPr>
            <w:tcW w:w="8080" w:type="dxa"/>
            <w:gridSpan w:val="3"/>
            <w:tcBorders>
              <w:top w:val="single" w:sz="4" w:space="0" w:color="auto"/>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b/>
                <w:bCs/>
                <w:sz w:val="20"/>
                <w:szCs w:val="20"/>
                <w:lang w:eastAsia="ru-RU"/>
              </w:rPr>
            </w:pPr>
            <w:r w:rsidRPr="000E7701">
              <w:rPr>
                <w:rFonts w:ascii="Times New Roman" w:eastAsia="Times New Roman" w:hAnsi="Times New Roman" w:cs="Times New Roman"/>
                <w:b/>
                <w:bCs/>
                <w:sz w:val="20"/>
                <w:szCs w:val="20"/>
                <w:lang w:eastAsia="ru-RU"/>
              </w:rPr>
              <w:t>Социальная сфера</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76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6.1.</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Обеспеченность детей в возрасте 1-6 лет местами в дошкольных образовательных учреждениях (на 100 мест приходится детей)</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мест</w:t>
            </w:r>
          </w:p>
        </w:tc>
        <w:tc>
          <w:tcPr>
            <w:tcW w:w="1920" w:type="dxa"/>
            <w:tcBorders>
              <w:top w:val="nil"/>
              <w:left w:val="nil"/>
              <w:bottom w:val="single" w:sz="4" w:space="0" w:color="auto"/>
              <w:right w:val="single" w:sz="4"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88</w:t>
            </w:r>
          </w:p>
        </w:tc>
        <w:tc>
          <w:tcPr>
            <w:tcW w:w="1480" w:type="dxa"/>
            <w:tcBorders>
              <w:top w:val="nil"/>
              <w:left w:val="nil"/>
              <w:bottom w:val="single" w:sz="4" w:space="0" w:color="auto"/>
              <w:right w:val="single" w:sz="8" w:space="0" w:color="auto"/>
            </w:tcBorders>
            <w:shd w:val="clear" w:color="auto" w:fill="auto"/>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88</w:t>
            </w:r>
          </w:p>
        </w:tc>
      </w:tr>
      <w:tr w:rsidR="000E7701" w:rsidRPr="000E7701" w:rsidTr="000E7701">
        <w:trPr>
          <w:trHeight w:val="76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6.2.</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Техническое состояние и благоустройство зданий государственных дневных общеобразовательных учреждений</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ед.</w:t>
            </w:r>
          </w:p>
        </w:tc>
        <w:tc>
          <w:tcPr>
            <w:tcW w:w="1920" w:type="dxa"/>
            <w:tcBorders>
              <w:top w:val="nil"/>
              <w:left w:val="nil"/>
              <w:bottom w:val="single" w:sz="4" w:space="0" w:color="auto"/>
              <w:right w:val="single" w:sz="4"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2</w:t>
            </w:r>
          </w:p>
        </w:tc>
        <w:tc>
          <w:tcPr>
            <w:tcW w:w="1480" w:type="dxa"/>
            <w:tcBorders>
              <w:top w:val="nil"/>
              <w:left w:val="nil"/>
              <w:bottom w:val="single" w:sz="4" w:space="0" w:color="auto"/>
              <w:right w:val="single" w:sz="8" w:space="0" w:color="auto"/>
            </w:tcBorders>
            <w:shd w:val="clear" w:color="auto" w:fill="auto"/>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2</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6.3.</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Число больничных коек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ед.</w:t>
            </w:r>
          </w:p>
        </w:tc>
        <w:tc>
          <w:tcPr>
            <w:tcW w:w="1920" w:type="dxa"/>
            <w:tcBorders>
              <w:top w:val="nil"/>
              <w:left w:val="nil"/>
              <w:bottom w:val="single" w:sz="4" w:space="0" w:color="auto"/>
              <w:right w:val="single" w:sz="4"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0,01</w:t>
            </w:r>
          </w:p>
        </w:tc>
        <w:tc>
          <w:tcPr>
            <w:tcW w:w="1480" w:type="dxa"/>
            <w:tcBorders>
              <w:top w:val="nil"/>
              <w:left w:val="nil"/>
              <w:bottom w:val="single" w:sz="4" w:space="0" w:color="auto"/>
              <w:right w:val="single" w:sz="8" w:space="0" w:color="auto"/>
            </w:tcBorders>
            <w:shd w:val="clear" w:color="auto" w:fill="auto"/>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0,01</w:t>
            </w:r>
          </w:p>
        </w:tc>
      </w:tr>
      <w:tr w:rsidR="000E7701" w:rsidRPr="000E7701" w:rsidTr="000E7701">
        <w:trPr>
          <w:trHeight w:val="510"/>
        </w:trPr>
        <w:tc>
          <w:tcPr>
            <w:tcW w:w="620" w:type="dxa"/>
            <w:vMerge w:val="restart"/>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6.4.</w:t>
            </w:r>
          </w:p>
        </w:tc>
        <w:tc>
          <w:tcPr>
            <w:tcW w:w="5160" w:type="dxa"/>
            <w:vMerge w:val="restart"/>
            <w:tcBorders>
              <w:top w:val="nil"/>
              <w:left w:val="single" w:sz="4"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Мощность врачебных амбулаторно-поликлинических учреждений на 1000 населения</w:t>
            </w: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пос. в смену</w:t>
            </w:r>
          </w:p>
        </w:tc>
        <w:tc>
          <w:tcPr>
            <w:tcW w:w="1920" w:type="dxa"/>
            <w:vMerge w:val="restart"/>
            <w:tcBorders>
              <w:top w:val="nil"/>
              <w:left w:val="single" w:sz="4" w:space="0" w:color="auto"/>
              <w:bottom w:val="single" w:sz="4" w:space="0" w:color="000000"/>
              <w:right w:val="single" w:sz="4"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50</w:t>
            </w:r>
          </w:p>
        </w:tc>
        <w:tc>
          <w:tcPr>
            <w:tcW w:w="1480"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50</w:t>
            </w:r>
          </w:p>
        </w:tc>
      </w:tr>
      <w:tr w:rsidR="000E7701" w:rsidRPr="000E7701" w:rsidTr="000E7701">
        <w:trPr>
          <w:trHeight w:val="255"/>
        </w:trPr>
        <w:tc>
          <w:tcPr>
            <w:tcW w:w="620" w:type="dxa"/>
            <w:vMerge/>
            <w:tcBorders>
              <w:top w:val="nil"/>
              <w:left w:val="single" w:sz="8" w:space="0" w:color="auto"/>
              <w:bottom w:val="single" w:sz="4" w:space="0" w:color="auto"/>
              <w:right w:val="single" w:sz="4" w:space="0" w:color="auto"/>
            </w:tcBorders>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p>
        </w:tc>
        <w:tc>
          <w:tcPr>
            <w:tcW w:w="5160" w:type="dxa"/>
            <w:vMerge/>
            <w:tcBorders>
              <w:top w:val="nil"/>
              <w:left w:val="single" w:sz="4" w:space="0" w:color="auto"/>
              <w:bottom w:val="single" w:sz="4" w:space="0" w:color="auto"/>
              <w:right w:val="single" w:sz="4" w:space="0" w:color="auto"/>
            </w:tcBorders>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p>
        </w:tc>
        <w:tc>
          <w:tcPr>
            <w:tcW w:w="1000" w:type="dxa"/>
            <w:vMerge/>
            <w:tcBorders>
              <w:top w:val="nil"/>
              <w:left w:val="single" w:sz="4" w:space="0" w:color="auto"/>
              <w:bottom w:val="single" w:sz="4" w:space="0" w:color="auto"/>
              <w:right w:val="single" w:sz="4" w:space="0" w:color="auto"/>
            </w:tcBorders>
            <w:vAlign w:val="center"/>
            <w:hideMark/>
          </w:tcPr>
          <w:p w:rsidR="000E7701" w:rsidRPr="000E7701" w:rsidRDefault="000E7701" w:rsidP="000E7701">
            <w:pPr>
              <w:spacing w:after="0" w:line="240" w:lineRule="auto"/>
              <w:rPr>
                <w:rFonts w:ascii="Times New Roman" w:eastAsia="Times New Roman" w:hAnsi="Times New Roman" w:cs="Times New Roman"/>
                <w:i/>
                <w:iCs/>
                <w:sz w:val="20"/>
                <w:szCs w:val="20"/>
                <w:lang w:eastAsia="ru-RU"/>
              </w:rPr>
            </w:pPr>
          </w:p>
        </w:tc>
        <w:tc>
          <w:tcPr>
            <w:tcW w:w="1920" w:type="dxa"/>
            <w:vMerge/>
            <w:tcBorders>
              <w:top w:val="nil"/>
              <w:left w:val="single" w:sz="4" w:space="0" w:color="auto"/>
              <w:bottom w:val="single" w:sz="4" w:space="0" w:color="000000"/>
              <w:right w:val="single" w:sz="4" w:space="0" w:color="auto"/>
            </w:tcBorders>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p>
        </w:tc>
        <w:tc>
          <w:tcPr>
            <w:tcW w:w="1480" w:type="dxa"/>
            <w:vMerge/>
            <w:tcBorders>
              <w:top w:val="nil"/>
              <w:left w:val="single" w:sz="4" w:space="0" w:color="auto"/>
              <w:bottom w:val="single" w:sz="4" w:space="0" w:color="000000"/>
              <w:right w:val="single" w:sz="8" w:space="0" w:color="auto"/>
            </w:tcBorders>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6.5.</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Число ме</w:t>
            </w:r>
            <w:proofErr w:type="gramStart"/>
            <w:r w:rsidRPr="000E7701">
              <w:rPr>
                <w:rFonts w:ascii="Times New Roman" w:eastAsia="Times New Roman" w:hAnsi="Times New Roman" w:cs="Times New Roman"/>
                <w:sz w:val="20"/>
                <w:szCs w:val="20"/>
                <w:lang w:eastAsia="ru-RU"/>
              </w:rPr>
              <w:t>ст в зр</w:t>
            </w:r>
            <w:proofErr w:type="gramEnd"/>
            <w:r w:rsidRPr="000E7701">
              <w:rPr>
                <w:rFonts w:ascii="Times New Roman" w:eastAsia="Times New Roman" w:hAnsi="Times New Roman" w:cs="Times New Roman"/>
                <w:sz w:val="20"/>
                <w:szCs w:val="20"/>
                <w:lang w:eastAsia="ru-RU"/>
              </w:rPr>
              <w:t>ительных залах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мест</w:t>
            </w:r>
          </w:p>
        </w:tc>
        <w:tc>
          <w:tcPr>
            <w:tcW w:w="1920" w:type="dxa"/>
            <w:tcBorders>
              <w:top w:val="nil"/>
              <w:left w:val="nil"/>
              <w:bottom w:val="single" w:sz="4" w:space="0" w:color="auto"/>
              <w:right w:val="single" w:sz="4"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0,3</w:t>
            </w:r>
          </w:p>
        </w:tc>
        <w:tc>
          <w:tcPr>
            <w:tcW w:w="1480" w:type="dxa"/>
            <w:tcBorders>
              <w:top w:val="nil"/>
              <w:left w:val="nil"/>
              <w:bottom w:val="single" w:sz="4" w:space="0" w:color="auto"/>
              <w:right w:val="single" w:sz="8" w:space="0" w:color="auto"/>
            </w:tcBorders>
            <w:shd w:val="clear" w:color="auto" w:fill="auto"/>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0,3</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6.6.</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Число книг и журналов в библиотеках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ед.</w:t>
            </w:r>
          </w:p>
        </w:tc>
        <w:tc>
          <w:tcPr>
            <w:tcW w:w="1920" w:type="dxa"/>
            <w:tcBorders>
              <w:top w:val="nil"/>
              <w:left w:val="nil"/>
              <w:bottom w:val="single" w:sz="4" w:space="0" w:color="auto"/>
              <w:right w:val="single" w:sz="4"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10,4</w:t>
            </w:r>
          </w:p>
        </w:tc>
        <w:tc>
          <w:tcPr>
            <w:tcW w:w="1480" w:type="dxa"/>
            <w:tcBorders>
              <w:top w:val="nil"/>
              <w:left w:val="nil"/>
              <w:bottom w:val="single" w:sz="4" w:space="0" w:color="auto"/>
              <w:right w:val="single" w:sz="8" w:space="0" w:color="auto"/>
            </w:tcBorders>
            <w:shd w:val="clear" w:color="auto" w:fill="auto"/>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10,4</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6.7.</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Число музеев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ед.</w:t>
            </w:r>
          </w:p>
        </w:tc>
        <w:tc>
          <w:tcPr>
            <w:tcW w:w="1920" w:type="dxa"/>
            <w:tcBorders>
              <w:top w:val="nil"/>
              <w:left w:val="nil"/>
              <w:bottom w:val="single" w:sz="4" w:space="0" w:color="auto"/>
              <w:right w:val="single" w:sz="4"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0,001</w:t>
            </w:r>
          </w:p>
        </w:tc>
        <w:tc>
          <w:tcPr>
            <w:tcW w:w="1480" w:type="dxa"/>
            <w:tcBorders>
              <w:top w:val="nil"/>
              <w:left w:val="nil"/>
              <w:bottom w:val="single" w:sz="4" w:space="0" w:color="auto"/>
              <w:right w:val="single" w:sz="8" w:space="0" w:color="auto"/>
            </w:tcBorders>
            <w:shd w:val="clear" w:color="auto" w:fill="auto"/>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0,001</w:t>
            </w:r>
          </w:p>
        </w:tc>
      </w:tr>
      <w:tr w:rsidR="000E7701" w:rsidRPr="000E7701" w:rsidTr="000E7701">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6.8.</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Число санаторно-курортных организаций    и организаций отдыха</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ед.</w:t>
            </w:r>
          </w:p>
        </w:tc>
        <w:tc>
          <w:tcPr>
            <w:tcW w:w="1920" w:type="dxa"/>
            <w:tcBorders>
              <w:top w:val="nil"/>
              <w:left w:val="nil"/>
              <w:bottom w:val="single" w:sz="4" w:space="0" w:color="auto"/>
              <w:right w:val="single" w:sz="4"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2</w:t>
            </w:r>
          </w:p>
        </w:tc>
        <w:tc>
          <w:tcPr>
            <w:tcW w:w="1480" w:type="dxa"/>
            <w:tcBorders>
              <w:top w:val="nil"/>
              <w:left w:val="nil"/>
              <w:bottom w:val="single" w:sz="4" w:space="0" w:color="auto"/>
              <w:right w:val="single" w:sz="8" w:space="0" w:color="auto"/>
            </w:tcBorders>
            <w:shd w:val="clear" w:color="auto" w:fill="auto"/>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2</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lastRenderedPageBreak/>
              <w:t>6.9.</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Число летних оздоровительных площадок</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ед.</w:t>
            </w:r>
          </w:p>
        </w:tc>
        <w:tc>
          <w:tcPr>
            <w:tcW w:w="1920" w:type="dxa"/>
            <w:tcBorders>
              <w:top w:val="nil"/>
              <w:left w:val="nil"/>
              <w:bottom w:val="single" w:sz="4" w:space="0" w:color="auto"/>
              <w:right w:val="single" w:sz="4"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1</w:t>
            </w:r>
          </w:p>
        </w:tc>
        <w:tc>
          <w:tcPr>
            <w:tcW w:w="1480" w:type="dxa"/>
            <w:tcBorders>
              <w:top w:val="nil"/>
              <w:left w:val="nil"/>
              <w:bottom w:val="single" w:sz="4" w:space="0" w:color="auto"/>
              <w:right w:val="single" w:sz="8" w:space="0" w:color="auto"/>
            </w:tcBorders>
            <w:shd w:val="clear" w:color="auto" w:fill="auto"/>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1</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6.10.</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Численность детей, отдохнувших в них за лето</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чел.</w:t>
            </w:r>
          </w:p>
        </w:tc>
        <w:tc>
          <w:tcPr>
            <w:tcW w:w="1920" w:type="dxa"/>
            <w:tcBorders>
              <w:top w:val="nil"/>
              <w:left w:val="nil"/>
              <w:bottom w:val="single" w:sz="4" w:space="0" w:color="auto"/>
              <w:right w:val="single" w:sz="4"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50</w:t>
            </w:r>
          </w:p>
        </w:tc>
        <w:tc>
          <w:tcPr>
            <w:tcW w:w="1480" w:type="dxa"/>
            <w:tcBorders>
              <w:top w:val="nil"/>
              <w:left w:val="nil"/>
              <w:bottom w:val="single" w:sz="4" w:space="0" w:color="auto"/>
              <w:right w:val="single" w:sz="8" w:space="0" w:color="auto"/>
            </w:tcBorders>
            <w:shd w:val="clear" w:color="auto" w:fill="auto"/>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50</w:t>
            </w:r>
          </w:p>
        </w:tc>
      </w:tr>
      <w:tr w:rsidR="000E7701" w:rsidRPr="000E7701" w:rsidTr="000E7701">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6.11.</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Число спортивных сооружений и спортивных школ (ДЮСШ, СДЮШОР, ШВСМ)</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ед.</w:t>
            </w:r>
          </w:p>
        </w:tc>
        <w:tc>
          <w:tcPr>
            <w:tcW w:w="1920" w:type="dxa"/>
            <w:tcBorders>
              <w:top w:val="nil"/>
              <w:left w:val="nil"/>
              <w:bottom w:val="single" w:sz="4" w:space="0" w:color="auto"/>
              <w:right w:val="single" w:sz="4"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2</w:t>
            </w:r>
          </w:p>
        </w:tc>
        <w:tc>
          <w:tcPr>
            <w:tcW w:w="1480" w:type="dxa"/>
            <w:tcBorders>
              <w:top w:val="nil"/>
              <w:left w:val="nil"/>
              <w:bottom w:val="single" w:sz="4" w:space="0" w:color="auto"/>
              <w:right w:val="single" w:sz="8" w:space="0" w:color="auto"/>
            </w:tcBorders>
            <w:shd w:val="clear" w:color="auto" w:fill="auto"/>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2</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b/>
                <w:bCs/>
                <w:sz w:val="20"/>
                <w:szCs w:val="20"/>
                <w:lang w:eastAsia="ru-RU"/>
              </w:rPr>
            </w:pPr>
            <w:r w:rsidRPr="000E7701">
              <w:rPr>
                <w:rFonts w:ascii="Times New Roman" w:eastAsia="Times New Roman" w:hAnsi="Times New Roman" w:cs="Times New Roman"/>
                <w:b/>
                <w:bCs/>
                <w:sz w:val="20"/>
                <w:szCs w:val="20"/>
                <w:lang w:eastAsia="ru-RU"/>
              </w:rPr>
              <w:t>7.</w:t>
            </w:r>
          </w:p>
        </w:tc>
        <w:tc>
          <w:tcPr>
            <w:tcW w:w="8080" w:type="dxa"/>
            <w:gridSpan w:val="3"/>
            <w:tcBorders>
              <w:top w:val="single" w:sz="4" w:space="0" w:color="auto"/>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b/>
                <w:bCs/>
                <w:sz w:val="20"/>
                <w:szCs w:val="20"/>
                <w:lang w:eastAsia="ru-RU"/>
              </w:rPr>
            </w:pPr>
            <w:r w:rsidRPr="000E7701">
              <w:rPr>
                <w:rFonts w:ascii="Times New Roman" w:eastAsia="Times New Roman" w:hAnsi="Times New Roman" w:cs="Times New Roman"/>
                <w:b/>
                <w:bCs/>
                <w:sz w:val="20"/>
                <w:szCs w:val="20"/>
                <w:lang w:eastAsia="ru-RU"/>
              </w:rPr>
              <w:t xml:space="preserve">Охрана общественного порядка </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7.1.</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Численность служащих муниципальных органов по охране общественного порядка</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чел.</w:t>
            </w:r>
          </w:p>
        </w:tc>
        <w:tc>
          <w:tcPr>
            <w:tcW w:w="1920" w:type="dxa"/>
            <w:tcBorders>
              <w:top w:val="nil"/>
              <w:left w:val="nil"/>
              <w:bottom w:val="single" w:sz="4" w:space="0" w:color="auto"/>
              <w:right w:val="single" w:sz="4"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1</w:t>
            </w:r>
          </w:p>
        </w:tc>
        <w:tc>
          <w:tcPr>
            <w:tcW w:w="1480" w:type="dxa"/>
            <w:tcBorders>
              <w:top w:val="nil"/>
              <w:left w:val="nil"/>
              <w:bottom w:val="single" w:sz="4" w:space="0" w:color="auto"/>
              <w:right w:val="single" w:sz="8" w:space="0" w:color="auto"/>
            </w:tcBorders>
            <w:shd w:val="clear" w:color="auto" w:fill="auto"/>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1</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b/>
                <w:bCs/>
                <w:sz w:val="20"/>
                <w:szCs w:val="20"/>
                <w:lang w:eastAsia="ru-RU"/>
              </w:rPr>
            </w:pPr>
            <w:r w:rsidRPr="000E7701">
              <w:rPr>
                <w:rFonts w:ascii="Times New Roman" w:eastAsia="Times New Roman" w:hAnsi="Times New Roman" w:cs="Times New Roman"/>
                <w:b/>
                <w:bCs/>
                <w:sz w:val="20"/>
                <w:szCs w:val="20"/>
                <w:lang w:eastAsia="ru-RU"/>
              </w:rPr>
              <w:t>8.</w:t>
            </w:r>
          </w:p>
        </w:tc>
        <w:tc>
          <w:tcPr>
            <w:tcW w:w="8080" w:type="dxa"/>
            <w:gridSpan w:val="3"/>
            <w:tcBorders>
              <w:top w:val="single" w:sz="4" w:space="0" w:color="auto"/>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b/>
                <w:bCs/>
                <w:sz w:val="20"/>
                <w:szCs w:val="20"/>
                <w:lang w:eastAsia="ru-RU"/>
              </w:rPr>
            </w:pPr>
            <w:r w:rsidRPr="000E7701">
              <w:rPr>
                <w:rFonts w:ascii="Times New Roman" w:eastAsia="Times New Roman" w:hAnsi="Times New Roman" w:cs="Times New Roman"/>
                <w:b/>
                <w:bCs/>
                <w:sz w:val="20"/>
                <w:szCs w:val="20"/>
                <w:lang w:eastAsia="ru-RU"/>
              </w:rPr>
              <w:t xml:space="preserve">Жилищно-коммунальное хозяйство </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8.1.</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Жилищный фонд на конец года всего (на конец года)</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кв. м.</w:t>
            </w:r>
          </w:p>
        </w:tc>
        <w:tc>
          <w:tcPr>
            <w:tcW w:w="1920" w:type="dxa"/>
            <w:tcBorders>
              <w:top w:val="nil"/>
              <w:left w:val="nil"/>
              <w:bottom w:val="single" w:sz="4" w:space="0" w:color="auto"/>
              <w:right w:val="single" w:sz="4"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52 200</w:t>
            </w:r>
          </w:p>
        </w:tc>
        <w:tc>
          <w:tcPr>
            <w:tcW w:w="1480" w:type="dxa"/>
            <w:tcBorders>
              <w:top w:val="nil"/>
              <w:left w:val="nil"/>
              <w:bottom w:val="single" w:sz="4" w:space="0" w:color="auto"/>
              <w:right w:val="single" w:sz="8" w:space="0" w:color="auto"/>
            </w:tcBorders>
            <w:shd w:val="clear" w:color="auto" w:fill="auto"/>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52 200</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8.2.</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Средняя обеспеченность населения жильем,</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кв. м.</w:t>
            </w:r>
          </w:p>
        </w:tc>
        <w:tc>
          <w:tcPr>
            <w:tcW w:w="1920" w:type="dxa"/>
            <w:tcBorders>
              <w:top w:val="nil"/>
              <w:left w:val="nil"/>
              <w:bottom w:val="single" w:sz="4" w:space="0" w:color="auto"/>
              <w:right w:val="single" w:sz="4"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15</w:t>
            </w:r>
          </w:p>
        </w:tc>
        <w:tc>
          <w:tcPr>
            <w:tcW w:w="1480" w:type="dxa"/>
            <w:tcBorders>
              <w:top w:val="nil"/>
              <w:left w:val="nil"/>
              <w:bottom w:val="single" w:sz="4" w:space="0" w:color="auto"/>
              <w:right w:val="single" w:sz="8" w:space="0" w:color="auto"/>
            </w:tcBorders>
            <w:shd w:val="clear" w:color="auto" w:fill="auto"/>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15</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 xml:space="preserve">в том числе: </w:t>
            </w:r>
            <w:proofErr w:type="gramStart"/>
            <w:r w:rsidRPr="000E7701">
              <w:rPr>
                <w:rFonts w:ascii="Times New Roman" w:eastAsia="Times New Roman" w:hAnsi="Times New Roman" w:cs="Times New Roman"/>
                <w:sz w:val="20"/>
                <w:szCs w:val="20"/>
                <w:lang w:eastAsia="ru-RU"/>
              </w:rPr>
              <w:t>благоустроенным</w:t>
            </w:r>
            <w:proofErr w:type="gramEnd"/>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кв. м.</w:t>
            </w:r>
          </w:p>
        </w:tc>
        <w:tc>
          <w:tcPr>
            <w:tcW w:w="1920" w:type="dxa"/>
            <w:tcBorders>
              <w:top w:val="nil"/>
              <w:left w:val="nil"/>
              <w:bottom w:val="single" w:sz="4" w:space="0" w:color="auto"/>
              <w:right w:val="single" w:sz="4"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0</w:t>
            </w:r>
          </w:p>
        </w:tc>
        <w:tc>
          <w:tcPr>
            <w:tcW w:w="1480" w:type="dxa"/>
            <w:tcBorders>
              <w:top w:val="nil"/>
              <w:left w:val="nil"/>
              <w:bottom w:val="single" w:sz="4" w:space="0" w:color="auto"/>
              <w:right w:val="single" w:sz="8" w:space="0" w:color="auto"/>
            </w:tcBorders>
            <w:shd w:val="clear" w:color="auto" w:fill="auto"/>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0</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xml:space="preserve"> и частично благоустроенным</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кв. м.</w:t>
            </w:r>
          </w:p>
        </w:tc>
        <w:tc>
          <w:tcPr>
            <w:tcW w:w="1920" w:type="dxa"/>
            <w:tcBorders>
              <w:top w:val="nil"/>
              <w:left w:val="nil"/>
              <w:bottom w:val="single" w:sz="4" w:space="0" w:color="auto"/>
              <w:right w:val="single" w:sz="4"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15</w:t>
            </w:r>
          </w:p>
        </w:tc>
        <w:tc>
          <w:tcPr>
            <w:tcW w:w="1480" w:type="dxa"/>
            <w:tcBorders>
              <w:top w:val="nil"/>
              <w:left w:val="nil"/>
              <w:bottom w:val="single" w:sz="4" w:space="0" w:color="auto"/>
              <w:right w:val="single" w:sz="8" w:space="0" w:color="auto"/>
            </w:tcBorders>
            <w:shd w:val="clear" w:color="auto" w:fill="auto"/>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15</w:t>
            </w:r>
          </w:p>
        </w:tc>
      </w:tr>
      <w:tr w:rsidR="000E7701" w:rsidRPr="000E7701" w:rsidTr="000E7701">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8.3.</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Количество участков взятых под строительство  индивидуальных жилых домов</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ед.</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0</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0</w:t>
            </w:r>
          </w:p>
        </w:tc>
      </w:tr>
      <w:tr w:rsidR="000E7701" w:rsidRPr="000E7701" w:rsidTr="000E7701">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8.4.</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Число семей, получающих субсидии на оплату жилищно-коммунальных услуг</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ед.</w:t>
            </w:r>
          </w:p>
        </w:tc>
        <w:tc>
          <w:tcPr>
            <w:tcW w:w="1920" w:type="dxa"/>
            <w:tcBorders>
              <w:top w:val="nil"/>
              <w:left w:val="nil"/>
              <w:bottom w:val="single" w:sz="4" w:space="0" w:color="auto"/>
              <w:right w:val="single" w:sz="4"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8.5.</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Общая сумма начисленных субсидий на оплату жилищно-коммунальных услуг</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b/>
                <w:bCs/>
                <w:sz w:val="20"/>
                <w:szCs w:val="20"/>
                <w:lang w:eastAsia="ru-RU"/>
              </w:rPr>
            </w:pPr>
            <w:r w:rsidRPr="000E7701">
              <w:rPr>
                <w:rFonts w:ascii="Times New Roman" w:eastAsia="Times New Roman" w:hAnsi="Times New Roman" w:cs="Times New Roman"/>
                <w:b/>
                <w:bCs/>
                <w:sz w:val="20"/>
                <w:szCs w:val="20"/>
                <w:lang w:eastAsia="ru-RU"/>
              </w:rPr>
              <w:t>9.</w:t>
            </w:r>
          </w:p>
        </w:tc>
        <w:tc>
          <w:tcPr>
            <w:tcW w:w="8080" w:type="dxa"/>
            <w:gridSpan w:val="3"/>
            <w:tcBorders>
              <w:top w:val="single" w:sz="4" w:space="0" w:color="auto"/>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b/>
                <w:bCs/>
                <w:sz w:val="20"/>
                <w:szCs w:val="20"/>
                <w:lang w:eastAsia="ru-RU"/>
              </w:rPr>
            </w:pPr>
            <w:r w:rsidRPr="000E7701">
              <w:rPr>
                <w:rFonts w:ascii="Times New Roman" w:eastAsia="Times New Roman" w:hAnsi="Times New Roman" w:cs="Times New Roman"/>
                <w:b/>
                <w:bCs/>
                <w:sz w:val="20"/>
                <w:szCs w:val="20"/>
                <w:lang w:eastAsia="ru-RU"/>
              </w:rPr>
              <w:t xml:space="preserve">Муниципальное имущество </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9.1.</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Остаточная стоимость основных фондов, находящихся в муниципальной собственности:</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3 778,65</w:t>
            </w:r>
          </w:p>
        </w:tc>
        <w:tc>
          <w:tcPr>
            <w:tcW w:w="1480" w:type="dxa"/>
            <w:tcBorders>
              <w:top w:val="nil"/>
              <w:left w:val="nil"/>
              <w:bottom w:val="single" w:sz="4" w:space="0" w:color="auto"/>
              <w:right w:val="single" w:sz="8"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Балансовая стоимость</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руб.</w:t>
            </w:r>
          </w:p>
        </w:tc>
        <w:tc>
          <w:tcPr>
            <w:tcW w:w="1920" w:type="dxa"/>
            <w:tcBorders>
              <w:top w:val="single" w:sz="4" w:space="0" w:color="993300"/>
              <w:left w:val="single" w:sz="4" w:space="0" w:color="993300"/>
              <w:bottom w:val="single" w:sz="4" w:space="0" w:color="993300"/>
              <w:right w:val="single" w:sz="4" w:space="0" w:color="993300"/>
            </w:tcBorders>
            <w:shd w:val="clear" w:color="auto" w:fill="auto"/>
            <w:noWrap/>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13 939,42</w:t>
            </w:r>
          </w:p>
        </w:tc>
        <w:tc>
          <w:tcPr>
            <w:tcW w:w="1480" w:type="dxa"/>
            <w:tcBorders>
              <w:top w:val="nil"/>
              <w:left w:val="single" w:sz="4" w:space="0" w:color="auto"/>
              <w:bottom w:val="single" w:sz="4" w:space="0" w:color="auto"/>
              <w:right w:val="single" w:sz="8"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28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амортизация</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руб.</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10 160,77</w:t>
            </w:r>
          </w:p>
        </w:tc>
        <w:tc>
          <w:tcPr>
            <w:tcW w:w="1480" w:type="dxa"/>
            <w:tcBorders>
              <w:top w:val="nil"/>
              <w:left w:val="nil"/>
              <w:bottom w:val="single" w:sz="4" w:space="0" w:color="auto"/>
              <w:right w:val="single" w:sz="8"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43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b/>
                <w:bCs/>
                <w:sz w:val="20"/>
                <w:szCs w:val="20"/>
                <w:lang w:eastAsia="ru-RU"/>
              </w:rPr>
            </w:pPr>
            <w:r w:rsidRPr="000E7701">
              <w:rPr>
                <w:rFonts w:ascii="Times New Roman" w:eastAsia="Times New Roman" w:hAnsi="Times New Roman" w:cs="Times New Roman"/>
                <w:b/>
                <w:bCs/>
                <w:sz w:val="20"/>
                <w:szCs w:val="20"/>
                <w:lang w:eastAsia="ru-RU"/>
              </w:rPr>
              <w:t>10.</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b/>
                <w:bCs/>
                <w:sz w:val="20"/>
                <w:szCs w:val="20"/>
                <w:lang w:eastAsia="ru-RU"/>
              </w:rPr>
            </w:pPr>
            <w:r w:rsidRPr="000E7701">
              <w:rPr>
                <w:rFonts w:ascii="Times New Roman" w:eastAsia="Times New Roman" w:hAnsi="Times New Roman" w:cs="Times New Roman"/>
                <w:b/>
                <w:bCs/>
                <w:sz w:val="20"/>
                <w:szCs w:val="20"/>
                <w:lang w:eastAsia="ru-RU"/>
              </w:rPr>
              <w:t xml:space="preserve">Территория </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кв. м.</w:t>
            </w:r>
          </w:p>
        </w:tc>
        <w:tc>
          <w:tcPr>
            <w:tcW w:w="1920" w:type="dxa"/>
            <w:tcBorders>
              <w:top w:val="nil"/>
              <w:left w:val="nil"/>
              <w:bottom w:val="single" w:sz="4" w:space="0" w:color="auto"/>
              <w:right w:val="single" w:sz="4"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b/>
                <w:bCs/>
                <w:sz w:val="20"/>
                <w:szCs w:val="20"/>
                <w:lang w:eastAsia="ru-RU"/>
              </w:rPr>
            </w:pPr>
            <w:r w:rsidRPr="000E7701">
              <w:rPr>
                <w:rFonts w:ascii="Times New Roman" w:eastAsia="Times New Roman" w:hAnsi="Times New Roman" w:cs="Times New Roman"/>
                <w:b/>
                <w:bCs/>
                <w:sz w:val="20"/>
                <w:szCs w:val="20"/>
                <w:lang w:eastAsia="ru-RU"/>
              </w:rPr>
              <w:t>6 927 720,00</w:t>
            </w:r>
          </w:p>
        </w:tc>
        <w:tc>
          <w:tcPr>
            <w:tcW w:w="1480" w:type="dxa"/>
            <w:tcBorders>
              <w:top w:val="nil"/>
              <w:left w:val="nil"/>
              <w:bottom w:val="single" w:sz="4" w:space="0" w:color="auto"/>
              <w:right w:val="single" w:sz="8"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b/>
                <w:bCs/>
                <w:sz w:val="20"/>
                <w:szCs w:val="20"/>
                <w:lang w:eastAsia="ru-RU"/>
              </w:rPr>
            </w:pPr>
            <w:r w:rsidRPr="000E7701">
              <w:rPr>
                <w:rFonts w:ascii="Times New Roman" w:eastAsia="Times New Roman" w:hAnsi="Times New Roman" w:cs="Times New Roman"/>
                <w:b/>
                <w:bCs/>
                <w:sz w:val="20"/>
                <w:szCs w:val="20"/>
                <w:lang w:eastAsia="ru-RU"/>
              </w:rPr>
              <w:t>6 927 720,00</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10.1.</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 xml:space="preserve">в том числе: </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 </w:t>
            </w:r>
          </w:p>
        </w:tc>
        <w:tc>
          <w:tcPr>
            <w:tcW w:w="1920" w:type="dxa"/>
            <w:tcBorders>
              <w:top w:val="nil"/>
              <w:left w:val="nil"/>
              <w:bottom w:val="single" w:sz="4" w:space="0" w:color="auto"/>
              <w:right w:val="single" w:sz="4"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proofErr w:type="gramStart"/>
            <w:r w:rsidRPr="000E7701">
              <w:rPr>
                <w:rFonts w:ascii="Times New Roman" w:eastAsia="Times New Roman" w:hAnsi="Times New Roman" w:cs="Times New Roman"/>
                <w:sz w:val="20"/>
                <w:szCs w:val="20"/>
                <w:lang w:eastAsia="ru-RU"/>
              </w:rPr>
              <w:t>находящаяся</w:t>
            </w:r>
            <w:proofErr w:type="gramEnd"/>
            <w:r w:rsidRPr="000E7701">
              <w:rPr>
                <w:rFonts w:ascii="Times New Roman" w:eastAsia="Times New Roman" w:hAnsi="Times New Roman" w:cs="Times New Roman"/>
                <w:sz w:val="20"/>
                <w:szCs w:val="20"/>
                <w:lang w:eastAsia="ru-RU"/>
              </w:rPr>
              <w:t xml:space="preserve"> в ведении муниципального образования</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кв. м.</w:t>
            </w:r>
          </w:p>
        </w:tc>
        <w:tc>
          <w:tcPr>
            <w:tcW w:w="1920" w:type="dxa"/>
            <w:tcBorders>
              <w:top w:val="nil"/>
              <w:left w:val="nil"/>
              <w:bottom w:val="single" w:sz="4" w:space="0" w:color="auto"/>
              <w:right w:val="single" w:sz="4"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6 927 720,00</w:t>
            </w:r>
          </w:p>
        </w:tc>
        <w:tc>
          <w:tcPr>
            <w:tcW w:w="1480" w:type="dxa"/>
            <w:tcBorders>
              <w:top w:val="nil"/>
              <w:left w:val="nil"/>
              <w:bottom w:val="single" w:sz="4" w:space="0" w:color="auto"/>
              <w:right w:val="single" w:sz="4"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6 927 720,00</w:t>
            </w:r>
          </w:p>
        </w:tc>
      </w:tr>
      <w:tr w:rsidR="000E7701" w:rsidRPr="000E7701" w:rsidTr="000E7701">
        <w:trPr>
          <w:trHeight w:val="39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proofErr w:type="gramStart"/>
            <w:r w:rsidRPr="000E7701">
              <w:rPr>
                <w:rFonts w:ascii="Times New Roman" w:eastAsia="Times New Roman" w:hAnsi="Times New Roman" w:cs="Times New Roman"/>
                <w:sz w:val="20"/>
                <w:szCs w:val="20"/>
                <w:lang w:eastAsia="ru-RU"/>
              </w:rPr>
              <w:t>находящаяся</w:t>
            </w:r>
            <w:proofErr w:type="gramEnd"/>
            <w:r w:rsidRPr="000E7701">
              <w:rPr>
                <w:rFonts w:ascii="Times New Roman" w:eastAsia="Times New Roman" w:hAnsi="Times New Roman" w:cs="Times New Roman"/>
                <w:sz w:val="20"/>
                <w:szCs w:val="20"/>
                <w:lang w:eastAsia="ru-RU"/>
              </w:rPr>
              <w:t xml:space="preserve"> в собственности муниципального образования</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кв. м.</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25,9</w:t>
            </w:r>
          </w:p>
        </w:tc>
        <w:tc>
          <w:tcPr>
            <w:tcW w:w="1480" w:type="dxa"/>
            <w:tcBorders>
              <w:top w:val="nil"/>
              <w:left w:val="nil"/>
              <w:bottom w:val="single" w:sz="4" w:space="0" w:color="auto"/>
              <w:right w:val="single" w:sz="8"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25,9</w:t>
            </w:r>
          </w:p>
        </w:tc>
      </w:tr>
      <w:tr w:rsidR="000E7701" w:rsidRPr="000E7701" w:rsidTr="000E7701">
        <w:trPr>
          <w:trHeight w:val="46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proofErr w:type="gramStart"/>
            <w:r w:rsidRPr="000E7701">
              <w:rPr>
                <w:rFonts w:ascii="Times New Roman" w:eastAsia="Times New Roman" w:hAnsi="Times New Roman" w:cs="Times New Roman"/>
                <w:sz w:val="20"/>
                <w:szCs w:val="20"/>
                <w:lang w:eastAsia="ru-RU"/>
              </w:rPr>
              <w:t>предоставленная</w:t>
            </w:r>
            <w:proofErr w:type="gramEnd"/>
            <w:r w:rsidRPr="000E7701">
              <w:rPr>
                <w:rFonts w:ascii="Times New Roman" w:eastAsia="Times New Roman" w:hAnsi="Times New Roman" w:cs="Times New Roman"/>
                <w:sz w:val="20"/>
                <w:szCs w:val="20"/>
                <w:lang w:eastAsia="ru-RU"/>
              </w:rPr>
              <w:t xml:space="preserve"> физическим </w:t>
            </w:r>
            <w:r>
              <w:rPr>
                <w:rFonts w:ascii="Times New Roman" w:eastAsia="Times New Roman" w:hAnsi="Times New Roman" w:cs="Times New Roman"/>
                <w:sz w:val="20"/>
                <w:szCs w:val="20"/>
                <w:lang w:eastAsia="ru-RU"/>
              </w:rPr>
              <w:t xml:space="preserve">лицам - во владение и </w:t>
            </w:r>
            <w:proofErr w:type="spellStart"/>
            <w:r>
              <w:rPr>
                <w:rFonts w:ascii="Times New Roman" w:eastAsia="Times New Roman" w:hAnsi="Times New Roman" w:cs="Times New Roman"/>
                <w:sz w:val="20"/>
                <w:szCs w:val="20"/>
                <w:lang w:eastAsia="ru-RU"/>
              </w:rPr>
              <w:t>безвозм</w:t>
            </w:r>
            <w:proofErr w:type="spellEnd"/>
            <w:r>
              <w:rPr>
                <w:rFonts w:ascii="Times New Roman" w:eastAsia="Times New Roman" w:hAnsi="Times New Roman" w:cs="Times New Roman"/>
                <w:sz w:val="20"/>
                <w:szCs w:val="20"/>
                <w:lang w:eastAsia="ru-RU"/>
              </w:rPr>
              <w:t>. п</w:t>
            </w:r>
            <w:r w:rsidRPr="000E7701">
              <w:rPr>
                <w:rFonts w:ascii="Times New Roman" w:eastAsia="Times New Roman" w:hAnsi="Times New Roman" w:cs="Times New Roman"/>
                <w:sz w:val="20"/>
                <w:szCs w:val="20"/>
                <w:lang w:eastAsia="ru-RU"/>
              </w:rPr>
              <w:t>ользование</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кв. м.</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37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в аренду</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кв. м.</w:t>
            </w:r>
          </w:p>
        </w:tc>
        <w:tc>
          <w:tcPr>
            <w:tcW w:w="1920" w:type="dxa"/>
            <w:tcBorders>
              <w:top w:val="nil"/>
              <w:left w:val="nil"/>
              <w:bottom w:val="single" w:sz="4" w:space="0" w:color="auto"/>
              <w:right w:val="single" w:sz="4"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proofErr w:type="gramStart"/>
            <w:r w:rsidRPr="000E7701">
              <w:rPr>
                <w:rFonts w:ascii="Times New Roman" w:eastAsia="Times New Roman" w:hAnsi="Times New Roman" w:cs="Times New Roman"/>
                <w:sz w:val="20"/>
                <w:szCs w:val="20"/>
                <w:lang w:eastAsia="ru-RU"/>
              </w:rPr>
              <w:t>предоставленная</w:t>
            </w:r>
            <w:proofErr w:type="gramEnd"/>
            <w:r w:rsidRPr="000E7701">
              <w:rPr>
                <w:rFonts w:ascii="Times New Roman" w:eastAsia="Times New Roman" w:hAnsi="Times New Roman" w:cs="Times New Roman"/>
                <w:sz w:val="20"/>
                <w:szCs w:val="20"/>
                <w:lang w:eastAsia="ru-RU"/>
              </w:rPr>
              <w:t xml:space="preserve"> юридическим </w:t>
            </w:r>
            <w:r>
              <w:rPr>
                <w:rFonts w:ascii="Times New Roman" w:eastAsia="Times New Roman" w:hAnsi="Times New Roman" w:cs="Times New Roman"/>
                <w:sz w:val="20"/>
                <w:szCs w:val="20"/>
                <w:lang w:eastAsia="ru-RU"/>
              </w:rPr>
              <w:t xml:space="preserve">лицам - во владение и </w:t>
            </w:r>
            <w:proofErr w:type="spellStart"/>
            <w:r>
              <w:rPr>
                <w:rFonts w:ascii="Times New Roman" w:eastAsia="Times New Roman" w:hAnsi="Times New Roman" w:cs="Times New Roman"/>
                <w:sz w:val="20"/>
                <w:szCs w:val="20"/>
                <w:lang w:eastAsia="ru-RU"/>
              </w:rPr>
              <w:t>безвозм</w:t>
            </w:r>
            <w:proofErr w:type="spellEnd"/>
            <w:r>
              <w:rPr>
                <w:rFonts w:ascii="Times New Roman" w:eastAsia="Times New Roman" w:hAnsi="Times New Roman" w:cs="Times New Roman"/>
                <w:sz w:val="20"/>
                <w:szCs w:val="20"/>
                <w:lang w:eastAsia="ru-RU"/>
              </w:rPr>
              <w:t>. п</w:t>
            </w:r>
            <w:r w:rsidRPr="000E7701">
              <w:rPr>
                <w:rFonts w:ascii="Times New Roman" w:eastAsia="Times New Roman" w:hAnsi="Times New Roman" w:cs="Times New Roman"/>
                <w:sz w:val="20"/>
                <w:szCs w:val="20"/>
                <w:lang w:eastAsia="ru-RU"/>
              </w:rPr>
              <w:t>ользование</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кв. м.</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в аренду</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кв. м.</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10.2.</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Площадь муниципального образования, предназначенная для строительства</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кв. м.</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10.3.</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xml:space="preserve">Территориальные резервы дня развития </w:t>
            </w:r>
            <w:proofErr w:type="gramStart"/>
            <w:r w:rsidRPr="000E7701">
              <w:rPr>
                <w:rFonts w:ascii="Times New Roman" w:eastAsia="Times New Roman" w:hAnsi="Times New Roman" w:cs="Times New Roman"/>
                <w:sz w:val="20"/>
                <w:szCs w:val="20"/>
                <w:lang w:eastAsia="ru-RU"/>
              </w:rPr>
              <w:t>муниципальною</w:t>
            </w:r>
            <w:proofErr w:type="gramEnd"/>
            <w:r w:rsidRPr="000E7701">
              <w:rPr>
                <w:rFonts w:ascii="Times New Roman" w:eastAsia="Times New Roman" w:hAnsi="Times New Roman" w:cs="Times New Roman"/>
                <w:sz w:val="20"/>
                <w:szCs w:val="20"/>
                <w:lang w:eastAsia="ru-RU"/>
              </w:rPr>
              <w:t xml:space="preserve"> образования</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кв. м.</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b/>
                <w:bCs/>
                <w:sz w:val="20"/>
                <w:szCs w:val="20"/>
                <w:lang w:eastAsia="ru-RU"/>
              </w:rPr>
            </w:pPr>
            <w:r w:rsidRPr="000E7701">
              <w:rPr>
                <w:rFonts w:ascii="Times New Roman" w:eastAsia="Times New Roman" w:hAnsi="Times New Roman" w:cs="Times New Roman"/>
                <w:b/>
                <w:bCs/>
                <w:sz w:val="20"/>
                <w:szCs w:val="20"/>
                <w:lang w:eastAsia="ru-RU"/>
              </w:rPr>
              <w:t>11.</w:t>
            </w:r>
          </w:p>
        </w:tc>
        <w:tc>
          <w:tcPr>
            <w:tcW w:w="8080" w:type="dxa"/>
            <w:gridSpan w:val="3"/>
            <w:tcBorders>
              <w:top w:val="single" w:sz="4" w:space="0" w:color="auto"/>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b/>
                <w:bCs/>
                <w:sz w:val="20"/>
                <w:szCs w:val="20"/>
                <w:lang w:eastAsia="ru-RU"/>
              </w:rPr>
            </w:pPr>
            <w:r w:rsidRPr="000E7701">
              <w:rPr>
                <w:rFonts w:ascii="Times New Roman" w:eastAsia="Times New Roman" w:hAnsi="Times New Roman" w:cs="Times New Roman"/>
                <w:b/>
                <w:bCs/>
                <w:sz w:val="20"/>
                <w:szCs w:val="20"/>
                <w:lang w:eastAsia="ru-RU"/>
              </w:rPr>
              <w:t xml:space="preserve">Демография </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11.1.</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Численность постоянного населения на начало года</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чел.</w:t>
            </w:r>
          </w:p>
        </w:tc>
        <w:tc>
          <w:tcPr>
            <w:tcW w:w="1920" w:type="dxa"/>
            <w:tcBorders>
              <w:top w:val="nil"/>
              <w:left w:val="nil"/>
              <w:bottom w:val="single" w:sz="4" w:space="0" w:color="auto"/>
              <w:right w:val="single" w:sz="4"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2376</w:t>
            </w:r>
          </w:p>
        </w:tc>
        <w:tc>
          <w:tcPr>
            <w:tcW w:w="1480" w:type="dxa"/>
            <w:tcBorders>
              <w:top w:val="nil"/>
              <w:left w:val="nil"/>
              <w:bottom w:val="single" w:sz="4" w:space="0" w:color="auto"/>
              <w:right w:val="single" w:sz="8" w:space="0" w:color="auto"/>
            </w:tcBorders>
            <w:shd w:val="clear" w:color="auto" w:fill="auto"/>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2376</w:t>
            </w:r>
          </w:p>
        </w:tc>
      </w:tr>
      <w:tr w:rsidR="000E7701" w:rsidRPr="000E7701" w:rsidTr="000E7701">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11.2</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xml:space="preserve">Численность постоянного населения и </w:t>
            </w:r>
            <w:proofErr w:type="gramStart"/>
            <w:r w:rsidRPr="000E7701">
              <w:rPr>
                <w:rFonts w:ascii="Times New Roman" w:eastAsia="Times New Roman" w:hAnsi="Times New Roman" w:cs="Times New Roman"/>
                <w:sz w:val="20"/>
                <w:szCs w:val="20"/>
                <w:lang w:eastAsia="ru-RU"/>
              </w:rPr>
              <w:t>возрасте</w:t>
            </w:r>
            <w:proofErr w:type="gramEnd"/>
            <w:r w:rsidRPr="000E7701">
              <w:rPr>
                <w:rFonts w:ascii="Times New Roman" w:eastAsia="Times New Roman" w:hAnsi="Times New Roman" w:cs="Times New Roman"/>
                <w:sz w:val="20"/>
                <w:szCs w:val="20"/>
                <w:lang w:eastAsia="ru-RU"/>
              </w:rPr>
              <w:t xml:space="preserve"> моложе трудоспособного на начало года</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чел.</w:t>
            </w:r>
          </w:p>
        </w:tc>
        <w:tc>
          <w:tcPr>
            <w:tcW w:w="1920" w:type="dxa"/>
            <w:tcBorders>
              <w:top w:val="nil"/>
              <w:left w:val="nil"/>
              <w:bottom w:val="single" w:sz="4" w:space="0" w:color="auto"/>
              <w:right w:val="single" w:sz="4"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380</w:t>
            </w:r>
          </w:p>
        </w:tc>
        <w:tc>
          <w:tcPr>
            <w:tcW w:w="1480" w:type="dxa"/>
            <w:tcBorders>
              <w:top w:val="nil"/>
              <w:left w:val="nil"/>
              <w:bottom w:val="single" w:sz="4" w:space="0" w:color="auto"/>
              <w:right w:val="single" w:sz="8" w:space="0" w:color="auto"/>
            </w:tcBorders>
            <w:shd w:val="clear" w:color="auto" w:fill="auto"/>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380</w:t>
            </w:r>
          </w:p>
        </w:tc>
      </w:tr>
      <w:tr w:rsidR="000E7701" w:rsidRPr="000E7701" w:rsidTr="000E7701">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11.3.</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Численность постоянного населения трудоспособного возраста на начало года</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чел.</w:t>
            </w:r>
          </w:p>
        </w:tc>
        <w:tc>
          <w:tcPr>
            <w:tcW w:w="1920" w:type="dxa"/>
            <w:tcBorders>
              <w:top w:val="nil"/>
              <w:left w:val="nil"/>
              <w:bottom w:val="single" w:sz="4" w:space="0" w:color="auto"/>
              <w:right w:val="single" w:sz="4"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1361</w:t>
            </w:r>
          </w:p>
        </w:tc>
        <w:tc>
          <w:tcPr>
            <w:tcW w:w="1480" w:type="dxa"/>
            <w:tcBorders>
              <w:top w:val="nil"/>
              <w:left w:val="nil"/>
              <w:bottom w:val="single" w:sz="4" w:space="0" w:color="auto"/>
              <w:right w:val="single" w:sz="8" w:space="0" w:color="auto"/>
            </w:tcBorders>
            <w:shd w:val="clear" w:color="auto" w:fill="auto"/>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1361</w:t>
            </w:r>
          </w:p>
        </w:tc>
      </w:tr>
      <w:tr w:rsidR="000E7701" w:rsidRPr="000E7701" w:rsidTr="000E7701">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11.4.</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Численность постоянного населения в возрасте старше трудоспособного на начало года</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чел.</w:t>
            </w:r>
          </w:p>
        </w:tc>
        <w:tc>
          <w:tcPr>
            <w:tcW w:w="1920" w:type="dxa"/>
            <w:tcBorders>
              <w:top w:val="nil"/>
              <w:left w:val="nil"/>
              <w:bottom w:val="single" w:sz="4" w:space="0" w:color="auto"/>
              <w:right w:val="single" w:sz="4"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635</w:t>
            </w:r>
          </w:p>
        </w:tc>
        <w:tc>
          <w:tcPr>
            <w:tcW w:w="1480" w:type="dxa"/>
            <w:tcBorders>
              <w:top w:val="nil"/>
              <w:left w:val="nil"/>
              <w:bottom w:val="single" w:sz="4" w:space="0" w:color="auto"/>
              <w:right w:val="single" w:sz="8" w:space="0" w:color="auto"/>
            </w:tcBorders>
            <w:shd w:val="clear" w:color="auto" w:fill="auto"/>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635</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11.5.</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Число домохозяйств</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ед.</w:t>
            </w:r>
          </w:p>
        </w:tc>
        <w:tc>
          <w:tcPr>
            <w:tcW w:w="1920" w:type="dxa"/>
            <w:tcBorders>
              <w:top w:val="nil"/>
              <w:left w:val="nil"/>
              <w:bottom w:val="single" w:sz="4" w:space="0" w:color="auto"/>
              <w:right w:val="single" w:sz="4"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1138</w:t>
            </w:r>
          </w:p>
        </w:tc>
        <w:tc>
          <w:tcPr>
            <w:tcW w:w="1480" w:type="dxa"/>
            <w:tcBorders>
              <w:top w:val="nil"/>
              <w:left w:val="nil"/>
              <w:bottom w:val="single" w:sz="4" w:space="0" w:color="auto"/>
              <w:right w:val="single" w:sz="8" w:space="0" w:color="auto"/>
            </w:tcBorders>
            <w:shd w:val="clear" w:color="auto" w:fill="auto"/>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1138</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11.6.</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Общий коэффициент рождаемости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ед.</w:t>
            </w:r>
          </w:p>
        </w:tc>
        <w:tc>
          <w:tcPr>
            <w:tcW w:w="1920" w:type="dxa"/>
            <w:tcBorders>
              <w:top w:val="nil"/>
              <w:left w:val="nil"/>
              <w:bottom w:val="single" w:sz="4" w:space="0" w:color="auto"/>
              <w:right w:val="single" w:sz="4"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0,013</w:t>
            </w:r>
          </w:p>
        </w:tc>
        <w:tc>
          <w:tcPr>
            <w:tcW w:w="1480" w:type="dxa"/>
            <w:tcBorders>
              <w:top w:val="nil"/>
              <w:left w:val="nil"/>
              <w:bottom w:val="single" w:sz="4" w:space="0" w:color="auto"/>
              <w:right w:val="single" w:sz="4"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0,013</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11.7.</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Общий коэффициент смертности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ед.</w:t>
            </w:r>
          </w:p>
        </w:tc>
        <w:tc>
          <w:tcPr>
            <w:tcW w:w="1920" w:type="dxa"/>
            <w:tcBorders>
              <w:top w:val="nil"/>
              <w:left w:val="nil"/>
              <w:bottom w:val="single" w:sz="4" w:space="0" w:color="auto"/>
              <w:right w:val="single" w:sz="4"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0,021</w:t>
            </w:r>
          </w:p>
        </w:tc>
        <w:tc>
          <w:tcPr>
            <w:tcW w:w="1480" w:type="dxa"/>
            <w:tcBorders>
              <w:top w:val="nil"/>
              <w:left w:val="nil"/>
              <w:bottom w:val="single" w:sz="4" w:space="0" w:color="auto"/>
              <w:right w:val="single" w:sz="4"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0,021</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11.8.</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Коэффициент естественного прироста (убыли)</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ед.</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0,008</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0,008</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b/>
                <w:bCs/>
                <w:sz w:val="20"/>
                <w:szCs w:val="20"/>
                <w:lang w:eastAsia="ru-RU"/>
              </w:rPr>
            </w:pPr>
            <w:r w:rsidRPr="000E7701">
              <w:rPr>
                <w:rFonts w:ascii="Times New Roman" w:eastAsia="Times New Roman" w:hAnsi="Times New Roman" w:cs="Times New Roman"/>
                <w:b/>
                <w:bCs/>
                <w:sz w:val="20"/>
                <w:szCs w:val="20"/>
                <w:lang w:eastAsia="ru-RU"/>
              </w:rPr>
              <w:t>12.</w:t>
            </w:r>
          </w:p>
        </w:tc>
        <w:tc>
          <w:tcPr>
            <w:tcW w:w="8080" w:type="dxa"/>
            <w:gridSpan w:val="3"/>
            <w:tcBorders>
              <w:top w:val="single" w:sz="4" w:space="0" w:color="auto"/>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b/>
                <w:bCs/>
                <w:sz w:val="20"/>
                <w:szCs w:val="20"/>
                <w:lang w:eastAsia="ru-RU"/>
              </w:rPr>
            </w:pPr>
            <w:r w:rsidRPr="000E7701">
              <w:rPr>
                <w:rFonts w:ascii="Times New Roman" w:eastAsia="Times New Roman" w:hAnsi="Times New Roman" w:cs="Times New Roman"/>
                <w:b/>
                <w:bCs/>
                <w:sz w:val="20"/>
                <w:szCs w:val="20"/>
                <w:lang w:eastAsia="ru-RU"/>
              </w:rPr>
              <w:t xml:space="preserve">Органы местного самоуправления </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12.1.</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proofErr w:type="gramStart"/>
            <w:r w:rsidRPr="000E7701">
              <w:rPr>
                <w:rFonts w:ascii="Times New Roman" w:eastAsia="Times New Roman" w:hAnsi="Times New Roman" w:cs="Times New Roman"/>
                <w:sz w:val="20"/>
                <w:szCs w:val="20"/>
                <w:lang w:eastAsia="ru-RU"/>
              </w:rPr>
              <w:t>Численность работающих в органах местного самоуправления</w:t>
            </w:r>
            <w:proofErr w:type="gramEnd"/>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чел.</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15</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15</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lastRenderedPageBreak/>
              <w:t>12.2.</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Расходы бюджета на органы местного самоуправления</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auto" w:fill="auto"/>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3 210,78</w:t>
            </w:r>
          </w:p>
        </w:tc>
        <w:tc>
          <w:tcPr>
            <w:tcW w:w="1480" w:type="dxa"/>
            <w:tcBorders>
              <w:top w:val="nil"/>
              <w:left w:val="nil"/>
              <w:bottom w:val="single" w:sz="4" w:space="0" w:color="auto"/>
              <w:right w:val="single" w:sz="8" w:space="0" w:color="auto"/>
            </w:tcBorders>
            <w:shd w:val="clear" w:color="auto" w:fill="auto"/>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3 402,70</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12.3.</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 xml:space="preserve">в том числе: </w:t>
            </w:r>
            <w:r w:rsidRPr="000E7701">
              <w:rPr>
                <w:rFonts w:ascii="Times New Roman" w:eastAsia="Times New Roman" w:hAnsi="Times New Roman" w:cs="Times New Roman"/>
                <w:sz w:val="20"/>
                <w:szCs w:val="20"/>
                <w:lang w:eastAsia="ru-RU"/>
              </w:rPr>
              <w:t>заработная плата</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2 477,18</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2 557,17</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b/>
                <w:bCs/>
                <w:sz w:val="20"/>
                <w:szCs w:val="20"/>
                <w:lang w:eastAsia="ru-RU"/>
              </w:rPr>
            </w:pPr>
            <w:r w:rsidRPr="000E7701">
              <w:rPr>
                <w:rFonts w:ascii="Times New Roman" w:eastAsia="Times New Roman" w:hAnsi="Times New Roman" w:cs="Times New Roman"/>
                <w:b/>
                <w:bCs/>
                <w:sz w:val="20"/>
                <w:szCs w:val="20"/>
                <w:lang w:eastAsia="ru-RU"/>
              </w:rPr>
              <w:t xml:space="preserve">I </w:t>
            </w:r>
            <w:proofErr w:type="spellStart"/>
            <w:r w:rsidRPr="000E7701">
              <w:rPr>
                <w:rFonts w:ascii="Times New Roman" w:eastAsia="Times New Roman" w:hAnsi="Times New Roman" w:cs="Times New Roman"/>
                <w:b/>
                <w:bCs/>
                <w:sz w:val="20"/>
                <w:szCs w:val="20"/>
                <w:lang w:eastAsia="ru-RU"/>
              </w:rPr>
              <w:t>I</w:t>
            </w:r>
            <w:proofErr w:type="spellEnd"/>
            <w:r w:rsidRPr="000E7701">
              <w:rPr>
                <w:rFonts w:ascii="Times New Roman" w:eastAsia="Times New Roman" w:hAnsi="Times New Roman" w:cs="Times New Roman"/>
                <w:b/>
                <w:bCs/>
                <w:sz w:val="20"/>
                <w:szCs w:val="20"/>
                <w:lang w:eastAsia="ru-RU"/>
              </w:rPr>
              <w:t>.</w:t>
            </w:r>
          </w:p>
        </w:tc>
        <w:tc>
          <w:tcPr>
            <w:tcW w:w="8080" w:type="dxa"/>
            <w:gridSpan w:val="3"/>
            <w:tcBorders>
              <w:top w:val="single" w:sz="4" w:space="0" w:color="auto"/>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b/>
                <w:bCs/>
                <w:sz w:val="20"/>
                <w:szCs w:val="20"/>
                <w:lang w:eastAsia="ru-RU"/>
              </w:rPr>
            </w:pPr>
            <w:r w:rsidRPr="000E7701">
              <w:rPr>
                <w:rFonts w:ascii="Times New Roman" w:eastAsia="Times New Roman" w:hAnsi="Times New Roman" w:cs="Times New Roman"/>
                <w:b/>
                <w:bCs/>
                <w:sz w:val="20"/>
                <w:szCs w:val="20"/>
                <w:lang w:eastAsia="ru-RU"/>
              </w:rPr>
              <w:t xml:space="preserve">Основные показатели реализации отдельных полномочий по решению вопросов местного значения </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b/>
                <w:bCs/>
                <w:sz w:val="20"/>
                <w:szCs w:val="20"/>
                <w:lang w:eastAsia="ru-RU"/>
              </w:rPr>
            </w:pPr>
            <w:r w:rsidRPr="000E7701">
              <w:rPr>
                <w:rFonts w:ascii="Times New Roman" w:eastAsia="Times New Roman" w:hAnsi="Times New Roman" w:cs="Times New Roman"/>
                <w:b/>
                <w:bCs/>
                <w:sz w:val="20"/>
                <w:szCs w:val="20"/>
                <w:lang w:eastAsia="ru-RU"/>
              </w:rPr>
              <w:t>1.</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b/>
                <w:bCs/>
                <w:sz w:val="20"/>
                <w:szCs w:val="20"/>
                <w:lang w:eastAsia="ru-RU"/>
              </w:rPr>
            </w:pPr>
            <w:r w:rsidRPr="000E7701">
              <w:rPr>
                <w:rFonts w:ascii="Times New Roman" w:eastAsia="Times New Roman" w:hAnsi="Times New Roman" w:cs="Times New Roman"/>
                <w:b/>
                <w:bCs/>
                <w:sz w:val="20"/>
                <w:szCs w:val="20"/>
                <w:lang w:eastAsia="ru-RU"/>
              </w:rPr>
              <w:t xml:space="preserve">Бюджет муниципального образования </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 </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b/>
                <w:bCs/>
                <w:sz w:val="20"/>
                <w:szCs w:val="20"/>
                <w:lang w:eastAsia="ru-RU"/>
              </w:rPr>
            </w:pPr>
            <w:r w:rsidRPr="000E7701">
              <w:rPr>
                <w:rFonts w:ascii="Times New Roman" w:eastAsia="Times New Roman" w:hAnsi="Times New Roman" w:cs="Times New Roman"/>
                <w:b/>
                <w:bCs/>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доходы всего</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14 448,21</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8 869,52</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расходы всего</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14 448,21</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8 869,52</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 xml:space="preserve">в том числе: </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пожарный пост ст. 0310</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87,64</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129,32</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-коммунальные услуги ст. 0502</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0</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культура ст. 0801</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2 430,00</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1,00</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здравоохранение ст. 0901</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0</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детские сады</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0</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управление</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1 969,56</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2 157,35</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прочие расходы</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9961,01</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6581,85</w:t>
            </w:r>
          </w:p>
        </w:tc>
      </w:tr>
      <w:tr w:rsidR="000E7701" w:rsidRPr="000E7701" w:rsidTr="000E7701">
        <w:trPr>
          <w:trHeight w:val="510"/>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b/>
                <w:bCs/>
                <w:sz w:val="20"/>
                <w:szCs w:val="20"/>
                <w:lang w:eastAsia="ru-RU"/>
              </w:rPr>
            </w:pPr>
            <w:r w:rsidRPr="000E7701">
              <w:rPr>
                <w:rFonts w:ascii="Times New Roman" w:eastAsia="Times New Roman" w:hAnsi="Times New Roman" w:cs="Times New Roman"/>
                <w:b/>
                <w:bCs/>
                <w:sz w:val="20"/>
                <w:szCs w:val="20"/>
                <w:lang w:eastAsia="ru-RU"/>
              </w:rPr>
              <w:t>2.</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b/>
                <w:bCs/>
                <w:sz w:val="20"/>
                <w:szCs w:val="20"/>
                <w:lang w:eastAsia="ru-RU"/>
              </w:rPr>
            </w:pPr>
            <w:r w:rsidRPr="000E7701">
              <w:rPr>
                <w:rFonts w:ascii="Times New Roman" w:eastAsia="Times New Roman" w:hAnsi="Times New Roman" w:cs="Times New Roman"/>
                <w:b/>
                <w:bCs/>
                <w:sz w:val="20"/>
                <w:szCs w:val="20"/>
                <w:lang w:eastAsia="ru-RU"/>
              </w:rPr>
              <w:t xml:space="preserve">Основные показатели реализации муниципальных целевых программ </w:t>
            </w:r>
            <w:r w:rsidRPr="000E7701">
              <w:rPr>
                <w:rFonts w:ascii="Times New Roman" w:eastAsia="Times New Roman" w:hAnsi="Times New Roman" w:cs="Times New Roman"/>
                <w:sz w:val="20"/>
                <w:szCs w:val="20"/>
                <w:lang w:eastAsia="ru-RU"/>
              </w:rPr>
              <w:t>(в разрезе каждой программы)</w:t>
            </w:r>
            <w:r w:rsidRPr="000E7701">
              <w:rPr>
                <w:rFonts w:ascii="Times New Roman" w:eastAsia="Times New Roman" w:hAnsi="Times New Roman" w:cs="Times New Roman"/>
                <w:b/>
                <w:bCs/>
                <w:sz w:val="20"/>
                <w:szCs w:val="20"/>
                <w:lang w:eastAsia="ru-RU"/>
              </w:rPr>
              <w:t xml:space="preserve"> </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b/>
                <w:bCs/>
                <w:sz w:val="20"/>
                <w:szCs w:val="20"/>
                <w:lang w:eastAsia="ru-RU"/>
              </w:rPr>
            </w:pPr>
            <w:r w:rsidRPr="000E7701">
              <w:rPr>
                <w:rFonts w:ascii="Times New Roman" w:eastAsia="Times New Roman" w:hAnsi="Times New Roman" w:cs="Times New Roman"/>
                <w:b/>
                <w:bCs/>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уличное освещение</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1028,79</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1 012,59</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b/>
                <w:bCs/>
                <w:sz w:val="20"/>
                <w:szCs w:val="20"/>
                <w:lang w:eastAsia="ru-RU"/>
              </w:rPr>
            </w:pPr>
            <w:r w:rsidRPr="000E7701">
              <w:rPr>
                <w:rFonts w:ascii="Times New Roman" w:eastAsia="Times New Roman" w:hAnsi="Times New Roman" w:cs="Times New Roman"/>
                <w:b/>
                <w:bCs/>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ремонт памятников</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b/>
                <w:bCs/>
                <w:sz w:val="20"/>
                <w:szCs w:val="20"/>
                <w:lang w:eastAsia="ru-RU"/>
              </w:rPr>
            </w:pPr>
            <w:r w:rsidRPr="000E7701">
              <w:rPr>
                <w:rFonts w:ascii="Times New Roman" w:eastAsia="Times New Roman" w:hAnsi="Times New Roman" w:cs="Times New Roman"/>
                <w:b/>
                <w:bCs/>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возмещение убытков населению за воду 10%</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b/>
                <w:bCs/>
                <w:sz w:val="20"/>
                <w:szCs w:val="20"/>
                <w:lang w:eastAsia="ru-RU"/>
              </w:rPr>
            </w:pPr>
            <w:r w:rsidRPr="000E7701">
              <w:rPr>
                <w:rFonts w:ascii="Times New Roman" w:eastAsia="Times New Roman" w:hAnsi="Times New Roman" w:cs="Times New Roman"/>
                <w:b/>
                <w:bCs/>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возмещение убытков населению за отопление 10%</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b/>
                <w:bCs/>
                <w:sz w:val="20"/>
                <w:szCs w:val="20"/>
                <w:lang w:eastAsia="ru-RU"/>
              </w:rPr>
            </w:pPr>
            <w:r w:rsidRPr="000E7701">
              <w:rPr>
                <w:rFonts w:ascii="Times New Roman" w:eastAsia="Times New Roman" w:hAnsi="Times New Roman" w:cs="Times New Roman"/>
                <w:b/>
                <w:bCs/>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экология</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b/>
                <w:bCs/>
                <w:sz w:val="20"/>
                <w:szCs w:val="20"/>
                <w:lang w:eastAsia="ru-RU"/>
              </w:rPr>
            </w:pPr>
            <w:r w:rsidRPr="000E7701">
              <w:rPr>
                <w:rFonts w:ascii="Times New Roman" w:eastAsia="Times New Roman" w:hAnsi="Times New Roman" w:cs="Times New Roman"/>
                <w:b/>
                <w:bCs/>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ремонт кладбищ</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0,00</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0,00</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b/>
                <w:bCs/>
                <w:sz w:val="20"/>
                <w:szCs w:val="20"/>
                <w:lang w:eastAsia="ru-RU"/>
              </w:rPr>
            </w:pPr>
            <w:r w:rsidRPr="000E7701">
              <w:rPr>
                <w:rFonts w:ascii="Times New Roman" w:eastAsia="Times New Roman" w:hAnsi="Times New Roman" w:cs="Times New Roman"/>
                <w:b/>
                <w:bCs/>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свалка</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65,00</w:t>
            </w:r>
          </w:p>
        </w:tc>
        <w:tc>
          <w:tcPr>
            <w:tcW w:w="1480" w:type="dxa"/>
            <w:tcBorders>
              <w:top w:val="nil"/>
              <w:left w:val="nil"/>
              <w:bottom w:val="single" w:sz="4"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30,00</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b/>
                <w:bCs/>
                <w:sz w:val="20"/>
                <w:szCs w:val="20"/>
                <w:lang w:eastAsia="ru-RU"/>
              </w:rPr>
            </w:pPr>
            <w:r w:rsidRPr="000E7701">
              <w:rPr>
                <w:rFonts w:ascii="Times New Roman" w:eastAsia="Times New Roman" w:hAnsi="Times New Roman" w:cs="Times New Roman"/>
                <w:b/>
                <w:bCs/>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ремонт заборов и установка новых заборов</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b/>
                <w:bCs/>
                <w:sz w:val="20"/>
                <w:szCs w:val="20"/>
                <w:lang w:eastAsia="ru-RU"/>
              </w:rPr>
            </w:pPr>
            <w:r w:rsidRPr="000E7701">
              <w:rPr>
                <w:rFonts w:ascii="Times New Roman" w:eastAsia="Times New Roman" w:hAnsi="Times New Roman" w:cs="Times New Roman"/>
                <w:b/>
                <w:bCs/>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уборка тополей</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90,00</w:t>
            </w:r>
          </w:p>
        </w:tc>
        <w:tc>
          <w:tcPr>
            <w:tcW w:w="148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0,00</w:t>
            </w:r>
          </w:p>
        </w:tc>
      </w:tr>
      <w:tr w:rsidR="000E7701" w:rsidRPr="000E7701" w:rsidTr="000E7701">
        <w:trPr>
          <w:trHeight w:val="255"/>
        </w:trPr>
        <w:tc>
          <w:tcPr>
            <w:tcW w:w="620" w:type="dxa"/>
            <w:tcBorders>
              <w:top w:val="nil"/>
              <w:left w:val="single" w:sz="8" w:space="0" w:color="auto"/>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b/>
                <w:bCs/>
                <w:sz w:val="20"/>
                <w:szCs w:val="20"/>
                <w:lang w:eastAsia="ru-RU"/>
              </w:rPr>
            </w:pPr>
            <w:r w:rsidRPr="000E7701">
              <w:rPr>
                <w:rFonts w:ascii="Times New Roman" w:eastAsia="Times New Roman" w:hAnsi="Times New Roman" w:cs="Times New Roman"/>
                <w:b/>
                <w:bCs/>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изготовление табличек на дома</w:t>
            </w:r>
          </w:p>
        </w:tc>
        <w:tc>
          <w:tcPr>
            <w:tcW w:w="100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руб.</w:t>
            </w:r>
          </w:p>
        </w:tc>
        <w:tc>
          <w:tcPr>
            <w:tcW w:w="1920" w:type="dxa"/>
            <w:tcBorders>
              <w:top w:val="nil"/>
              <w:left w:val="nil"/>
              <w:bottom w:val="single" w:sz="4"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r w:rsidR="000E7701" w:rsidRPr="000E7701" w:rsidTr="000E7701">
        <w:trPr>
          <w:trHeight w:val="270"/>
        </w:trPr>
        <w:tc>
          <w:tcPr>
            <w:tcW w:w="620" w:type="dxa"/>
            <w:tcBorders>
              <w:top w:val="nil"/>
              <w:left w:val="single" w:sz="8" w:space="0" w:color="auto"/>
              <w:bottom w:val="single" w:sz="8"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b/>
                <w:bCs/>
                <w:sz w:val="20"/>
                <w:szCs w:val="20"/>
                <w:lang w:eastAsia="ru-RU"/>
              </w:rPr>
            </w:pPr>
            <w:r w:rsidRPr="000E7701">
              <w:rPr>
                <w:rFonts w:ascii="Times New Roman" w:eastAsia="Times New Roman" w:hAnsi="Times New Roman" w:cs="Times New Roman"/>
                <w:b/>
                <w:bCs/>
                <w:sz w:val="20"/>
                <w:szCs w:val="20"/>
                <w:lang w:eastAsia="ru-RU"/>
              </w:rPr>
              <w:t> </w:t>
            </w:r>
          </w:p>
        </w:tc>
        <w:tc>
          <w:tcPr>
            <w:tcW w:w="5160" w:type="dxa"/>
            <w:tcBorders>
              <w:top w:val="nil"/>
              <w:left w:val="nil"/>
              <w:bottom w:val="single" w:sz="8" w:space="0" w:color="auto"/>
              <w:right w:val="single" w:sz="4" w:space="0" w:color="auto"/>
            </w:tcBorders>
            <w:shd w:val="clear" w:color="000000" w:fill="FFFFFF"/>
            <w:vAlign w:val="center"/>
            <w:hideMark/>
          </w:tcPr>
          <w:p w:rsidR="000E7701" w:rsidRPr="000E7701" w:rsidRDefault="000E7701" w:rsidP="000E7701">
            <w:pPr>
              <w:spacing w:after="0" w:line="240" w:lineRule="auto"/>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сбор твердых бытовых отходов</w:t>
            </w:r>
          </w:p>
        </w:tc>
        <w:tc>
          <w:tcPr>
            <w:tcW w:w="1000" w:type="dxa"/>
            <w:tcBorders>
              <w:top w:val="nil"/>
              <w:left w:val="nil"/>
              <w:bottom w:val="single" w:sz="8"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i/>
                <w:iCs/>
                <w:sz w:val="20"/>
                <w:szCs w:val="20"/>
                <w:lang w:eastAsia="ru-RU"/>
              </w:rPr>
            </w:pPr>
            <w:r w:rsidRPr="000E7701">
              <w:rPr>
                <w:rFonts w:ascii="Times New Roman" w:eastAsia="Times New Roman" w:hAnsi="Times New Roman" w:cs="Times New Roman"/>
                <w:i/>
                <w:iCs/>
                <w:sz w:val="20"/>
                <w:szCs w:val="20"/>
                <w:lang w:eastAsia="ru-RU"/>
              </w:rPr>
              <w:t>тыс. руб.</w:t>
            </w:r>
          </w:p>
        </w:tc>
        <w:tc>
          <w:tcPr>
            <w:tcW w:w="1920" w:type="dxa"/>
            <w:tcBorders>
              <w:top w:val="nil"/>
              <w:left w:val="nil"/>
              <w:bottom w:val="single" w:sz="8" w:space="0" w:color="auto"/>
              <w:right w:val="single" w:sz="4" w:space="0" w:color="auto"/>
            </w:tcBorders>
            <w:shd w:val="clear" w:color="000000" w:fill="FFFFFF"/>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c>
          <w:tcPr>
            <w:tcW w:w="1480" w:type="dxa"/>
            <w:tcBorders>
              <w:top w:val="nil"/>
              <w:left w:val="nil"/>
              <w:bottom w:val="single" w:sz="8" w:space="0" w:color="auto"/>
              <w:right w:val="single" w:sz="8" w:space="0" w:color="auto"/>
            </w:tcBorders>
            <w:shd w:val="clear" w:color="000000" w:fill="FFFFFF"/>
            <w:noWrap/>
            <w:vAlign w:val="center"/>
            <w:hideMark/>
          </w:tcPr>
          <w:p w:rsidR="000E7701" w:rsidRPr="000E7701" w:rsidRDefault="000E7701" w:rsidP="000E7701">
            <w:pPr>
              <w:spacing w:after="0" w:line="240" w:lineRule="auto"/>
              <w:jc w:val="center"/>
              <w:rPr>
                <w:rFonts w:ascii="Times New Roman" w:eastAsia="Times New Roman" w:hAnsi="Times New Roman" w:cs="Times New Roman"/>
                <w:sz w:val="20"/>
                <w:szCs w:val="20"/>
                <w:lang w:eastAsia="ru-RU"/>
              </w:rPr>
            </w:pPr>
            <w:r w:rsidRPr="000E7701">
              <w:rPr>
                <w:rFonts w:ascii="Times New Roman" w:eastAsia="Times New Roman" w:hAnsi="Times New Roman" w:cs="Times New Roman"/>
                <w:sz w:val="20"/>
                <w:szCs w:val="20"/>
                <w:lang w:eastAsia="ru-RU"/>
              </w:rPr>
              <w:t> </w:t>
            </w:r>
          </w:p>
        </w:tc>
      </w:tr>
    </w:tbl>
    <w:p w:rsidR="003E38B6" w:rsidRDefault="003E38B6" w:rsidP="000A50F0">
      <w:pPr>
        <w:tabs>
          <w:tab w:val="left" w:pos="3064"/>
        </w:tabs>
        <w:jc w:val="both"/>
        <w:rPr>
          <w:rFonts w:ascii="Times New Roman" w:hAnsi="Times New Roman" w:cs="Times New Roman"/>
          <w:sz w:val="24"/>
          <w:szCs w:val="24"/>
        </w:rPr>
      </w:pPr>
    </w:p>
    <w:p w:rsidR="00D958CD" w:rsidRPr="005275A4" w:rsidRDefault="00D958CD" w:rsidP="00D958CD">
      <w:pPr>
        <w:spacing w:after="0"/>
        <w:ind w:firstLine="567"/>
        <w:jc w:val="center"/>
        <w:rPr>
          <w:rFonts w:ascii="Times New Roman" w:hAnsi="Times New Roman" w:cs="Times New Roman"/>
          <w:sz w:val="24"/>
          <w:szCs w:val="24"/>
        </w:rPr>
      </w:pPr>
      <w:r w:rsidRPr="005275A4">
        <w:rPr>
          <w:rFonts w:ascii="Times New Roman" w:hAnsi="Times New Roman" w:cs="Times New Roman"/>
          <w:b/>
          <w:bCs/>
          <w:sz w:val="24"/>
          <w:szCs w:val="24"/>
        </w:rPr>
        <w:t>Прогноз</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rPr>
        <w:t>социально-экономического развития Сизинского сельсовета на 20</w:t>
      </w:r>
      <w:r>
        <w:rPr>
          <w:rFonts w:ascii="Times New Roman" w:hAnsi="Times New Roman" w:cs="Times New Roman"/>
          <w:b/>
          <w:bCs/>
          <w:sz w:val="24"/>
          <w:szCs w:val="24"/>
        </w:rPr>
        <w:t>20</w:t>
      </w:r>
      <w:r w:rsidRPr="005275A4">
        <w:rPr>
          <w:rFonts w:ascii="Times New Roman" w:hAnsi="Times New Roman" w:cs="Times New Roman"/>
          <w:b/>
          <w:bCs/>
          <w:sz w:val="24"/>
          <w:szCs w:val="24"/>
        </w:rPr>
        <w:t>-20</w:t>
      </w:r>
      <w:r>
        <w:rPr>
          <w:rFonts w:ascii="Times New Roman" w:hAnsi="Times New Roman" w:cs="Times New Roman"/>
          <w:b/>
          <w:bCs/>
          <w:sz w:val="24"/>
          <w:szCs w:val="24"/>
        </w:rPr>
        <w:t>22</w:t>
      </w:r>
      <w:r w:rsidRPr="005275A4">
        <w:rPr>
          <w:rFonts w:ascii="Times New Roman" w:hAnsi="Times New Roman" w:cs="Times New Roman"/>
          <w:b/>
          <w:bCs/>
          <w:sz w:val="24"/>
          <w:szCs w:val="24"/>
        </w:rPr>
        <w:t xml:space="preserve"> годы</w:t>
      </w:r>
    </w:p>
    <w:p w:rsidR="00D958CD" w:rsidRPr="008A67E6" w:rsidRDefault="00D958CD" w:rsidP="00D958CD">
      <w:pPr>
        <w:spacing w:after="0" w:line="240" w:lineRule="auto"/>
        <w:ind w:firstLine="567"/>
        <w:jc w:val="both"/>
        <w:rPr>
          <w:rFonts w:ascii="Times New Roman" w:eastAsia="Times New Roman" w:hAnsi="Times New Roman" w:cs="Times New Roman"/>
          <w:sz w:val="24"/>
          <w:szCs w:val="24"/>
          <w:lang w:eastAsia="ru-RU"/>
        </w:rPr>
      </w:pPr>
      <w:r w:rsidRPr="008A67E6">
        <w:rPr>
          <w:rFonts w:ascii="Times New Roman" w:eastAsia="Times New Roman" w:hAnsi="Times New Roman" w:cs="Times New Roman"/>
          <w:sz w:val="24"/>
          <w:szCs w:val="24"/>
          <w:lang w:eastAsia="ru-RU"/>
        </w:rPr>
        <w:t xml:space="preserve">Прогноз социально-экономического развития </w:t>
      </w:r>
      <w:r>
        <w:rPr>
          <w:rFonts w:ascii="Times New Roman" w:eastAsia="Times New Roman" w:hAnsi="Times New Roman" w:cs="Times New Roman"/>
          <w:sz w:val="24"/>
          <w:szCs w:val="24"/>
          <w:lang w:eastAsia="ru-RU"/>
        </w:rPr>
        <w:t xml:space="preserve">Сизинского сельсовета на 2020 – </w:t>
      </w:r>
      <w:r w:rsidRPr="008A67E6">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 xml:space="preserve">2 </w:t>
      </w:r>
      <w:r w:rsidRPr="008A67E6">
        <w:rPr>
          <w:rFonts w:ascii="Times New Roman" w:eastAsia="Times New Roman" w:hAnsi="Times New Roman" w:cs="Times New Roman"/>
          <w:sz w:val="24"/>
          <w:szCs w:val="24"/>
          <w:lang w:eastAsia="ru-RU"/>
        </w:rPr>
        <w:t xml:space="preserve">годы подготовлен в соответствии с требованиями Бюджетного кодекса Российской Федерации. </w:t>
      </w:r>
    </w:p>
    <w:p w:rsidR="00D958CD" w:rsidRPr="008A67E6" w:rsidRDefault="00D958CD" w:rsidP="00D958CD">
      <w:pPr>
        <w:spacing w:after="0" w:line="240" w:lineRule="auto"/>
        <w:ind w:firstLine="567"/>
        <w:jc w:val="both"/>
        <w:rPr>
          <w:rFonts w:ascii="Times New Roman" w:eastAsia="Times New Roman" w:hAnsi="Times New Roman" w:cs="Times New Roman"/>
          <w:sz w:val="24"/>
          <w:szCs w:val="24"/>
          <w:lang w:eastAsia="ru-RU"/>
        </w:rPr>
      </w:pPr>
      <w:r w:rsidRPr="008A67E6">
        <w:rPr>
          <w:rFonts w:ascii="Times New Roman" w:eastAsia="Times New Roman" w:hAnsi="Times New Roman" w:cs="Times New Roman"/>
          <w:sz w:val="24"/>
          <w:szCs w:val="24"/>
          <w:lang w:eastAsia="ru-RU"/>
        </w:rPr>
        <w:t xml:space="preserve">В качестве информационной основы для разработки прогноза выступили учетные данные администрации поселения, информация субъектов экономической деятельности.  </w:t>
      </w:r>
    </w:p>
    <w:p w:rsidR="00D958CD" w:rsidRPr="008A67E6" w:rsidRDefault="00D958CD" w:rsidP="00D958C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8A67E6">
        <w:rPr>
          <w:rFonts w:ascii="Times New Roman" w:eastAsia="Times New Roman" w:hAnsi="Times New Roman" w:cs="Times New Roman"/>
          <w:sz w:val="24"/>
          <w:szCs w:val="24"/>
          <w:lang w:eastAsia="ru-RU"/>
        </w:rPr>
        <w:t xml:space="preserve">Основной целью социально-экономического развития </w:t>
      </w:r>
      <w:r>
        <w:rPr>
          <w:rFonts w:ascii="Times New Roman" w:eastAsia="Times New Roman" w:hAnsi="Times New Roman" w:cs="Times New Roman"/>
          <w:sz w:val="24"/>
          <w:szCs w:val="24"/>
          <w:lang w:eastAsia="ru-RU"/>
        </w:rPr>
        <w:t>Сизинского сельсовета</w:t>
      </w:r>
      <w:r w:rsidRPr="008A67E6">
        <w:rPr>
          <w:rFonts w:ascii="Times New Roman" w:eastAsia="Times New Roman" w:hAnsi="Times New Roman" w:cs="Times New Roman"/>
          <w:sz w:val="24"/>
          <w:szCs w:val="24"/>
          <w:lang w:eastAsia="ru-RU"/>
        </w:rPr>
        <w:t xml:space="preserve"> является улучшение качества жизни населения.</w:t>
      </w:r>
    </w:p>
    <w:p w:rsidR="00D958CD" w:rsidRPr="005275A4" w:rsidRDefault="00D958CD" w:rsidP="008B3291">
      <w:pPr>
        <w:spacing w:after="0" w:line="240" w:lineRule="auto"/>
        <w:ind w:firstLine="567"/>
        <w:jc w:val="both"/>
        <w:rPr>
          <w:rFonts w:ascii="Times New Roman" w:hAnsi="Times New Roman" w:cs="Times New Roman"/>
          <w:sz w:val="24"/>
          <w:szCs w:val="24"/>
        </w:rPr>
      </w:pPr>
      <w:r w:rsidRPr="008A67E6">
        <w:rPr>
          <w:rFonts w:ascii="Times New Roman" w:eastAsia="Times New Roman" w:hAnsi="Times New Roman" w:cs="Times New Roman"/>
          <w:sz w:val="24"/>
          <w:szCs w:val="24"/>
          <w:lang w:eastAsia="ru-RU"/>
        </w:rPr>
        <w:t xml:space="preserve">       </w:t>
      </w:r>
      <w:r w:rsidRPr="005275A4">
        <w:rPr>
          <w:rFonts w:ascii="Times New Roman" w:hAnsi="Times New Roman" w:cs="Times New Roman"/>
          <w:b/>
          <w:bCs/>
          <w:sz w:val="24"/>
          <w:szCs w:val="24"/>
        </w:rPr>
        <w:t>1.Демография и показатели уровня жизни населения</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lastRenderedPageBreak/>
        <w:t>Общая площадь Сизинского сельсовета составляет </w:t>
      </w:r>
      <w:r>
        <w:rPr>
          <w:rFonts w:ascii="Times New Roman" w:hAnsi="Times New Roman" w:cs="Times New Roman"/>
          <w:sz w:val="24"/>
          <w:szCs w:val="24"/>
        </w:rPr>
        <w:t xml:space="preserve"> - 692 772,36 </w:t>
      </w:r>
      <w:r w:rsidRPr="005275A4">
        <w:rPr>
          <w:rFonts w:ascii="Times New Roman" w:hAnsi="Times New Roman" w:cs="Times New Roman"/>
          <w:sz w:val="24"/>
          <w:szCs w:val="24"/>
        </w:rPr>
        <w:t>га,</w:t>
      </w:r>
      <w:r>
        <w:rPr>
          <w:rFonts w:ascii="Times New Roman" w:hAnsi="Times New Roman" w:cs="Times New Roman"/>
          <w:sz w:val="24"/>
          <w:szCs w:val="24"/>
        </w:rPr>
        <w:t xml:space="preserve"> </w:t>
      </w:r>
      <w:r w:rsidRPr="005275A4">
        <w:rPr>
          <w:rFonts w:ascii="Times New Roman" w:hAnsi="Times New Roman" w:cs="Times New Roman"/>
          <w:sz w:val="24"/>
          <w:szCs w:val="24"/>
        </w:rPr>
        <w:t>и включает в себя 3 населенных пункта.</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По данным статистики на 01.01.201</w:t>
      </w:r>
      <w:r>
        <w:rPr>
          <w:rFonts w:ascii="Times New Roman" w:hAnsi="Times New Roman" w:cs="Times New Roman"/>
          <w:sz w:val="24"/>
          <w:szCs w:val="24"/>
        </w:rPr>
        <w:t>9</w:t>
      </w:r>
      <w:r w:rsidRPr="005275A4">
        <w:rPr>
          <w:rFonts w:ascii="Times New Roman" w:hAnsi="Times New Roman" w:cs="Times New Roman"/>
          <w:sz w:val="24"/>
          <w:szCs w:val="24"/>
        </w:rPr>
        <w:t xml:space="preserve"> года в поселении зарегистрировано по</w:t>
      </w:r>
      <w:r>
        <w:rPr>
          <w:rFonts w:ascii="Times New Roman" w:hAnsi="Times New Roman" w:cs="Times New Roman"/>
          <w:sz w:val="24"/>
          <w:szCs w:val="24"/>
        </w:rPr>
        <w:t xml:space="preserve"> месту жительства - 2 </w:t>
      </w:r>
      <w:r w:rsidRPr="005275A4">
        <w:rPr>
          <w:rFonts w:ascii="Times New Roman" w:hAnsi="Times New Roman" w:cs="Times New Roman"/>
          <w:sz w:val="24"/>
          <w:szCs w:val="24"/>
        </w:rPr>
        <w:t>3</w:t>
      </w:r>
      <w:r>
        <w:rPr>
          <w:rFonts w:ascii="Times New Roman" w:hAnsi="Times New Roman" w:cs="Times New Roman"/>
          <w:sz w:val="24"/>
          <w:szCs w:val="24"/>
        </w:rPr>
        <w:t>76</w:t>
      </w:r>
      <w:r w:rsidRPr="005275A4">
        <w:rPr>
          <w:rFonts w:ascii="Times New Roman" w:hAnsi="Times New Roman" w:cs="Times New Roman"/>
          <w:sz w:val="24"/>
          <w:szCs w:val="24"/>
        </w:rPr>
        <w:t xml:space="preserve"> человек, от этого</w:t>
      </w:r>
      <w:r>
        <w:rPr>
          <w:rFonts w:ascii="Times New Roman" w:hAnsi="Times New Roman" w:cs="Times New Roman"/>
          <w:sz w:val="24"/>
          <w:szCs w:val="24"/>
        </w:rPr>
        <w:t xml:space="preserve"> количества человек </w:t>
      </w:r>
      <w:r w:rsidRPr="005275A4">
        <w:rPr>
          <w:rFonts w:ascii="Times New Roman" w:hAnsi="Times New Roman" w:cs="Times New Roman"/>
          <w:sz w:val="24"/>
          <w:szCs w:val="24"/>
        </w:rPr>
        <w:t xml:space="preserve">запланированы расходы на благоустройство территории.  </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В поселении наблюдается естественная убыль населения. В 201</w:t>
      </w:r>
      <w:r>
        <w:rPr>
          <w:rFonts w:ascii="Times New Roman" w:hAnsi="Times New Roman" w:cs="Times New Roman"/>
          <w:sz w:val="24"/>
          <w:szCs w:val="24"/>
        </w:rPr>
        <w:t>9</w:t>
      </w:r>
      <w:r w:rsidRPr="005275A4">
        <w:rPr>
          <w:rFonts w:ascii="Times New Roman" w:hAnsi="Times New Roman" w:cs="Times New Roman"/>
          <w:sz w:val="24"/>
          <w:szCs w:val="24"/>
        </w:rPr>
        <w:t xml:space="preserve"> году она составила </w:t>
      </w:r>
      <w:r>
        <w:rPr>
          <w:rFonts w:ascii="Times New Roman" w:hAnsi="Times New Roman" w:cs="Times New Roman"/>
          <w:sz w:val="24"/>
          <w:szCs w:val="24"/>
        </w:rPr>
        <w:t>8</w:t>
      </w:r>
      <w:r w:rsidRPr="005275A4">
        <w:rPr>
          <w:rFonts w:ascii="Times New Roman" w:hAnsi="Times New Roman" w:cs="Times New Roman"/>
          <w:sz w:val="24"/>
          <w:szCs w:val="24"/>
        </w:rPr>
        <w:t xml:space="preserve"> человек. </w:t>
      </w:r>
      <w:r>
        <w:rPr>
          <w:rFonts w:ascii="Times New Roman" w:hAnsi="Times New Roman" w:cs="Times New Roman"/>
          <w:sz w:val="24"/>
          <w:szCs w:val="24"/>
        </w:rPr>
        <w:t>Р</w:t>
      </w:r>
      <w:r w:rsidRPr="005275A4">
        <w:rPr>
          <w:rFonts w:ascii="Times New Roman" w:hAnsi="Times New Roman" w:cs="Times New Roman"/>
          <w:sz w:val="24"/>
          <w:szCs w:val="24"/>
        </w:rPr>
        <w:t xml:space="preserve">одилось </w:t>
      </w:r>
      <w:r>
        <w:rPr>
          <w:rFonts w:ascii="Times New Roman" w:hAnsi="Times New Roman" w:cs="Times New Roman"/>
          <w:sz w:val="24"/>
          <w:szCs w:val="24"/>
        </w:rPr>
        <w:t>13</w:t>
      </w:r>
      <w:r w:rsidRPr="005275A4">
        <w:rPr>
          <w:rFonts w:ascii="Times New Roman" w:hAnsi="Times New Roman" w:cs="Times New Roman"/>
          <w:sz w:val="24"/>
          <w:szCs w:val="24"/>
        </w:rPr>
        <w:t xml:space="preserve"> человек,</w:t>
      </w:r>
      <w:r>
        <w:rPr>
          <w:rFonts w:ascii="Times New Roman" w:hAnsi="Times New Roman" w:cs="Times New Roman"/>
          <w:sz w:val="24"/>
          <w:szCs w:val="24"/>
        </w:rPr>
        <w:t xml:space="preserve"> а</w:t>
      </w:r>
      <w:r w:rsidRPr="005275A4">
        <w:rPr>
          <w:rFonts w:ascii="Times New Roman" w:hAnsi="Times New Roman" w:cs="Times New Roman"/>
          <w:sz w:val="24"/>
          <w:szCs w:val="24"/>
        </w:rPr>
        <w:t xml:space="preserve"> умерло </w:t>
      </w:r>
      <w:r>
        <w:rPr>
          <w:rFonts w:ascii="Times New Roman" w:hAnsi="Times New Roman" w:cs="Times New Roman"/>
          <w:sz w:val="24"/>
          <w:szCs w:val="24"/>
        </w:rPr>
        <w:t>21</w:t>
      </w:r>
      <w:r w:rsidRPr="005275A4">
        <w:rPr>
          <w:rFonts w:ascii="Times New Roman" w:hAnsi="Times New Roman" w:cs="Times New Roman"/>
          <w:sz w:val="24"/>
          <w:szCs w:val="24"/>
        </w:rPr>
        <w:t xml:space="preserve"> человек. Обостряет проблему смертность населения в трудоспособном возрасте, которая отрицательно влияет на формирование и состав трудовых ресурсов.</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Возрастная структура населения:</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xml:space="preserve">-численность населения в трудоспособном возрасте –  </w:t>
      </w:r>
      <w:r>
        <w:rPr>
          <w:rFonts w:ascii="Times New Roman" w:hAnsi="Times New Roman" w:cs="Times New Roman"/>
          <w:sz w:val="24"/>
          <w:szCs w:val="24"/>
        </w:rPr>
        <w:t>1361</w:t>
      </w:r>
      <w:r w:rsidRPr="005275A4">
        <w:rPr>
          <w:rFonts w:ascii="Times New Roman" w:hAnsi="Times New Roman" w:cs="Times New Roman"/>
          <w:sz w:val="24"/>
          <w:szCs w:val="24"/>
        </w:rPr>
        <w:t xml:space="preserve"> человек;</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xml:space="preserve">-численность населения старше трудоспособного возраста – </w:t>
      </w:r>
      <w:r>
        <w:rPr>
          <w:rFonts w:ascii="Times New Roman" w:hAnsi="Times New Roman" w:cs="Times New Roman"/>
          <w:sz w:val="24"/>
          <w:szCs w:val="24"/>
        </w:rPr>
        <w:t>635</w:t>
      </w:r>
      <w:r w:rsidRPr="005275A4">
        <w:rPr>
          <w:rFonts w:ascii="Times New Roman" w:hAnsi="Times New Roman" w:cs="Times New Roman"/>
          <w:sz w:val="24"/>
          <w:szCs w:val="24"/>
        </w:rPr>
        <w:t xml:space="preserve"> человек</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xml:space="preserve">-детей всего –  </w:t>
      </w:r>
      <w:r>
        <w:rPr>
          <w:rFonts w:ascii="Times New Roman" w:hAnsi="Times New Roman" w:cs="Times New Roman"/>
          <w:sz w:val="24"/>
          <w:szCs w:val="24"/>
        </w:rPr>
        <w:t>380</w:t>
      </w:r>
      <w:r w:rsidRPr="005275A4">
        <w:rPr>
          <w:rFonts w:ascii="Times New Roman" w:hAnsi="Times New Roman" w:cs="Times New Roman"/>
          <w:sz w:val="24"/>
          <w:szCs w:val="24"/>
        </w:rPr>
        <w:t xml:space="preserve"> человек, в том числе: в возрасте до 7 лет   -  </w:t>
      </w:r>
      <w:r>
        <w:rPr>
          <w:rFonts w:ascii="Times New Roman" w:hAnsi="Times New Roman" w:cs="Times New Roman"/>
          <w:sz w:val="24"/>
          <w:szCs w:val="24"/>
        </w:rPr>
        <w:t>135 чел., 7-18 лет – 245</w:t>
      </w:r>
      <w:r w:rsidRPr="005275A4">
        <w:rPr>
          <w:rFonts w:ascii="Times New Roman" w:hAnsi="Times New Roman" w:cs="Times New Roman"/>
          <w:sz w:val="24"/>
          <w:szCs w:val="24"/>
        </w:rPr>
        <w:t xml:space="preserve"> чел.</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Из-за суженного спектра возможностей трудоустройства и неудовлетворительного качества среды жизнедеятельности происходит интенсивная миграция конкурентоспособной части населения. Основная часть трудоспособного населения работает за пределами поселения.</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Следствием негативных демографических процессов, усугубленных падением объемов производства и его организационно-структурными преобразованиями, становиться потеря трудового потенциала поселения.</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Доходы населения средние, на 25-30% ниже прожиточного уровня. Основным источником доходов населения являются пенсионные выплаты и дох</w:t>
      </w:r>
      <w:r>
        <w:rPr>
          <w:rFonts w:ascii="Times New Roman" w:hAnsi="Times New Roman" w:cs="Times New Roman"/>
          <w:sz w:val="24"/>
          <w:szCs w:val="24"/>
        </w:rPr>
        <w:t>оды, получаемые по месту работы</w:t>
      </w:r>
      <w:r w:rsidRPr="005275A4">
        <w:rPr>
          <w:rFonts w:ascii="Times New Roman" w:hAnsi="Times New Roman" w:cs="Times New Roman"/>
          <w:sz w:val="24"/>
          <w:szCs w:val="24"/>
        </w:rPr>
        <w:t xml:space="preserve"> - это заработная плата и выплаты социального характера, рост которых, по-прежнему является важнейшим фактором обеспечения повышения жизненного уровня населения.</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Доля неработающего населения в Сизинском сельсовете в трудоспособном возрасте (в среднем 57%) – достаточно высока и не может не сказываться отрицательно на социально-экономической сфере поселения.</w:t>
      </w:r>
    </w:p>
    <w:p w:rsidR="00D958CD" w:rsidRPr="005275A4" w:rsidRDefault="00D958CD" w:rsidP="00D958CD">
      <w:pPr>
        <w:spacing w:after="0"/>
        <w:ind w:firstLine="567"/>
        <w:jc w:val="both"/>
        <w:rPr>
          <w:rFonts w:ascii="Times New Roman" w:hAnsi="Times New Roman" w:cs="Times New Roman"/>
          <w:sz w:val="24"/>
          <w:szCs w:val="24"/>
        </w:rPr>
      </w:pPr>
      <w:proofErr w:type="gramStart"/>
      <w:r w:rsidRPr="005275A4">
        <w:rPr>
          <w:rFonts w:ascii="Times New Roman" w:hAnsi="Times New Roman" w:cs="Times New Roman"/>
          <w:sz w:val="24"/>
          <w:szCs w:val="24"/>
        </w:rPr>
        <w:t>А это ведет в, свою очередь, к тому, что бюджет Сизинского сельсовета недополучает денежные средства, которые формируются за счет поступления от НДФЛ, занятых в организациях поселения работающих.</w:t>
      </w:r>
      <w:proofErr w:type="gramEnd"/>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Таким образом, проведенный анализ демографического потенциала Сизинского сельсовета, и вопросов занятости трудоспособного населения показывает, что затронутые проблемы являются сложными и весьма противоречивыми, тесно связаны с экономикой и бюджетом сельского поселения, и их необходимо учитывать при решении задач комплексного территориального развития.</w:t>
      </w:r>
    </w:p>
    <w:p w:rsidR="00D958CD" w:rsidRPr="005275A4" w:rsidRDefault="00D958CD" w:rsidP="00D958CD">
      <w:pPr>
        <w:spacing w:after="0"/>
        <w:ind w:firstLine="567"/>
        <w:jc w:val="both"/>
        <w:rPr>
          <w:rFonts w:ascii="Times New Roman" w:hAnsi="Times New Roman" w:cs="Times New Roman"/>
          <w:sz w:val="24"/>
          <w:szCs w:val="24"/>
        </w:rPr>
      </w:pPr>
      <w:r w:rsidRPr="008B3291">
        <w:rPr>
          <w:rFonts w:ascii="Times New Roman" w:hAnsi="Times New Roman" w:cs="Times New Roman"/>
          <w:b/>
          <w:bCs/>
          <w:sz w:val="24"/>
          <w:szCs w:val="24"/>
        </w:rPr>
        <w:t>2. Социально-экономическое развитие поселения</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Из основных числящихся</w:t>
      </w:r>
      <w:r>
        <w:rPr>
          <w:rFonts w:ascii="Times New Roman" w:hAnsi="Times New Roman" w:cs="Times New Roman"/>
          <w:sz w:val="24"/>
          <w:szCs w:val="24"/>
        </w:rPr>
        <w:t xml:space="preserve"> производственных предприятий (</w:t>
      </w:r>
      <w:r w:rsidRPr="005275A4">
        <w:rPr>
          <w:rFonts w:ascii="Times New Roman" w:hAnsi="Times New Roman" w:cs="Times New Roman"/>
          <w:sz w:val="24"/>
          <w:szCs w:val="24"/>
        </w:rPr>
        <w:t>включая сельскохозяйственное производство), на территории Сизинского сельсовета расположены:</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1.ООО «МАЛ ЯР»</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2.ООО «Томская горнодобывающая компания»</w:t>
      </w:r>
    </w:p>
    <w:p w:rsidR="00D958CD" w:rsidRPr="005275A4" w:rsidRDefault="00D958CD" w:rsidP="00D958CD">
      <w:pPr>
        <w:spacing w:after="0"/>
        <w:ind w:firstLine="567"/>
        <w:jc w:val="both"/>
        <w:rPr>
          <w:rFonts w:ascii="Times New Roman" w:hAnsi="Times New Roman" w:cs="Times New Roman"/>
          <w:sz w:val="24"/>
          <w:szCs w:val="24"/>
        </w:rPr>
      </w:pPr>
      <w:r>
        <w:rPr>
          <w:rFonts w:ascii="Times New Roman" w:hAnsi="Times New Roman" w:cs="Times New Roman"/>
          <w:sz w:val="24"/>
          <w:szCs w:val="24"/>
        </w:rPr>
        <w:t>3.</w:t>
      </w:r>
      <w:r w:rsidRPr="005275A4">
        <w:rPr>
          <w:rFonts w:ascii="Times New Roman" w:hAnsi="Times New Roman" w:cs="Times New Roman"/>
          <w:sz w:val="24"/>
          <w:szCs w:val="24"/>
        </w:rPr>
        <w:t>ООО «БОРУС-ПЛЮС»</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xml:space="preserve">Жилищно-коммунальная сфера занимает одно из важнейших мест в социальной инфраструктуре, а жилищные условия являются важной составляющей уровня жизни населения. В соответствии с данными, наличие общей площади жилого фонда на территории поселения составляет </w:t>
      </w:r>
      <w:r>
        <w:rPr>
          <w:rFonts w:ascii="Times New Roman" w:hAnsi="Times New Roman" w:cs="Times New Roman"/>
          <w:sz w:val="24"/>
          <w:szCs w:val="24"/>
        </w:rPr>
        <w:t>52 200</w:t>
      </w:r>
      <w:r w:rsidRPr="005275A4">
        <w:rPr>
          <w:rFonts w:ascii="Times New Roman" w:hAnsi="Times New Roman" w:cs="Times New Roman"/>
          <w:sz w:val="24"/>
          <w:szCs w:val="24"/>
        </w:rPr>
        <w:t xml:space="preserve"> м </w:t>
      </w:r>
      <w:r w:rsidRPr="005275A4">
        <w:rPr>
          <w:rFonts w:ascii="Times New Roman" w:hAnsi="Times New Roman" w:cs="Times New Roman"/>
          <w:sz w:val="24"/>
          <w:szCs w:val="24"/>
          <w:vertAlign w:val="superscript"/>
        </w:rPr>
        <w:t>2</w:t>
      </w:r>
      <w:r w:rsidRPr="005275A4">
        <w:rPr>
          <w:rFonts w:ascii="Times New Roman" w:hAnsi="Times New Roman" w:cs="Times New Roman"/>
          <w:sz w:val="24"/>
          <w:szCs w:val="24"/>
        </w:rPr>
        <w:t>.</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В Сизинском сельсовете преобладает частный жилищный фонд (96% всего жилищного фонда поселения), на долю муниципального фонда приходится 4%.</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Средняя обеспеченность жилищным фондом – показатель, характеризующий качество жилищного строительства и темпы его развития. Средняя жилищная обеспеченность   составила 22 м</w:t>
      </w:r>
      <w:proofErr w:type="gramStart"/>
      <w:r w:rsidRPr="005275A4">
        <w:rPr>
          <w:rFonts w:ascii="Times New Roman" w:hAnsi="Times New Roman" w:cs="Times New Roman"/>
          <w:sz w:val="24"/>
          <w:szCs w:val="24"/>
          <w:vertAlign w:val="superscript"/>
        </w:rPr>
        <w:t>2</w:t>
      </w:r>
      <w:proofErr w:type="gramEnd"/>
      <w:r w:rsidRPr="005275A4">
        <w:rPr>
          <w:rFonts w:ascii="Times New Roman" w:hAnsi="Times New Roman" w:cs="Times New Roman"/>
          <w:sz w:val="24"/>
          <w:szCs w:val="24"/>
        </w:rPr>
        <w:t>/чел.</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lastRenderedPageBreak/>
        <w:t xml:space="preserve">В Сизинском сельсовете преобладают деревянная жилая застройка, которая составляет 95,7% от общей площади всего жилищного фонда поселения. </w:t>
      </w:r>
      <w:proofErr w:type="gramStart"/>
      <w:r w:rsidRPr="005275A4">
        <w:rPr>
          <w:rFonts w:ascii="Times New Roman" w:hAnsi="Times New Roman" w:cs="Times New Roman"/>
          <w:sz w:val="24"/>
          <w:szCs w:val="24"/>
        </w:rPr>
        <w:t>Небольшой долей (2,9%) жилищный фонд поселения представлен каменными домами (в т. ч. кирпичные, крупнопанельные, блочные) и домами из прочих материалов (1,5%)</w:t>
      </w:r>
      <w:proofErr w:type="gramEnd"/>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Перечень вопросов в сфере муниципальной жилищной политики, решение которых обеспечивают муниципальные органы власти:</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1) учет (мониторинг) жилищного фонда;</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2) определение существующей обеспеченности жильем населения поселения;</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3) установление нормативов жилищной обеспеченности, учитывающие местные условия муниципального образования;</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4) формирование нормативно-правовой базы в жилищной сфере.</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rPr>
        <w:t> 2.1. Показатели социальной сферы.</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Социальная инфраструктура – система необходимых для жизнеобеспечения человека материальных объектов (зданий, сооружений) и коммуникаций населенного пункта (территории),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В Сизинском сельсовете 1 дошкольное учреждение и 1 школа.</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Население Сизинского сельсовета обслуживается одной участковой больницей.</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Сеть культурно-досуговых учреждений поселения представлена 1 библиотекой, 1 клубным учреждением</w:t>
      </w:r>
      <w:r>
        <w:rPr>
          <w:rFonts w:ascii="Times New Roman" w:hAnsi="Times New Roman" w:cs="Times New Roman"/>
          <w:sz w:val="24"/>
          <w:szCs w:val="24"/>
        </w:rPr>
        <w:t>, 1 музеем</w:t>
      </w:r>
      <w:r w:rsidRPr="005275A4">
        <w:rPr>
          <w:rFonts w:ascii="Times New Roman" w:hAnsi="Times New Roman" w:cs="Times New Roman"/>
          <w:sz w:val="24"/>
          <w:szCs w:val="24"/>
        </w:rPr>
        <w:t>. В плановом и прогнозном периодах будет продолжена работа по улучшению условий для массового отдыха населения.</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Приоритетными направлениями развития спорта будут являться: создание условий для занятий населения физической культурой и спортом, приобщение молодежи и подростков к активному занятию спортом, к формированию здорового образа жизни.</w:t>
      </w:r>
    </w:p>
    <w:p w:rsidR="00D958CD" w:rsidRPr="005275A4" w:rsidRDefault="00D958CD" w:rsidP="00D958C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275A4">
        <w:rPr>
          <w:rFonts w:ascii="Times New Roman" w:hAnsi="Times New Roman" w:cs="Times New Roman"/>
          <w:sz w:val="24"/>
          <w:szCs w:val="24"/>
        </w:rPr>
        <w:t>На территории поселения   имеется 1</w:t>
      </w:r>
      <w:r>
        <w:rPr>
          <w:rFonts w:ascii="Times New Roman" w:hAnsi="Times New Roman" w:cs="Times New Roman"/>
          <w:sz w:val="24"/>
          <w:szCs w:val="24"/>
        </w:rPr>
        <w:t>-</w:t>
      </w:r>
      <w:r w:rsidRPr="005275A4">
        <w:rPr>
          <w:rFonts w:ascii="Times New Roman" w:hAnsi="Times New Roman" w:cs="Times New Roman"/>
          <w:sz w:val="24"/>
          <w:szCs w:val="24"/>
        </w:rPr>
        <w:t xml:space="preserve"> отделени</w:t>
      </w:r>
      <w:r>
        <w:rPr>
          <w:rFonts w:ascii="Times New Roman" w:hAnsi="Times New Roman" w:cs="Times New Roman"/>
          <w:sz w:val="24"/>
          <w:szCs w:val="24"/>
        </w:rPr>
        <w:t>е</w:t>
      </w:r>
      <w:r w:rsidRPr="005275A4">
        <w:rPr>
          <w:rFonts w:ascii="Times New Roman" w:hAnsi="Times New Roman" w:cs="Times New Roman"/>
          <w:sz w:val="24"/>
          <w:szCs w:val="24"/>
        </w:rPr>
        <w:t xml:space="preserve"> связи, 1</w:t>
      </w:r>
      <w:r>
        <w:rPr>
          <w:rFonts w:ascii="Times New Roman" w:hAnsi="Times New Roman" w:cs="Times New Roman"/>
          <w:sz w:val="24"/>
          <w:szCs w:val="24"/>
        </w:rPr>
        <w:t>-</w:t>
      </w:r>
      <w:r w:rsidRPr="005275A4">
        <w:rPr>
          <w:rFonts w:ascii="Times New Roman" w:hAnsi="Times New Roman" w:cs="Times New Roman"/>
          <w:sz w:val="24"/>
          <w:szCs w:val="24"/>
        </w:rPr>
        <w:t xml:space="preserve"> лесничество, 14</w:t>
      </w:r>
      <w:r>
        <w:rPr>
          <w:rFonts w:ascii="Times New Roman" w:hAnsi="Times New Roman" w:cs="Times New Roman"/>
          <w:sz w:val="24"/>
          <w:szCs w:val="24"/>
        </w:rPr>
        <w:t>-</w:t>
      </w:r>
      <w:r w:rsidRPr="005275A4">
        <w:rPr>
          <w:rFonts w:ascii="Times New Roman" w:hAnsi="Times New Roman" w:cs="Times New Roman"/>
          <w:sz w:val="24"/>
          <w:szCs w:val="24"/>
        </w:rPr>
        <w:t xml:space="preserve"> магазинов. </w:t>
      </w:r>
    </w:p>
    <w:p w:rsidR="00D958CD" w:rsidRPr="005275A4" w:rsidRDefault="00D958CD" w:rsidP="00D958C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275A4">
        <w:rPr>
          <w:rFonts w:ascii="Times New Roman" w:hAnsi="Times New Roman" w:cs="Times New Roman"/>
          <w:sz w:val="24"/>
          <w:szCs w:val="24"/>
        </w:rPr>
        <w:t>Все население территории сельского поселения охвачено услугами телефонной связи, мобильной связи.</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rPr>
        <w:t>2.2. Благоустройство</w:t>
      </w:r>
      <w:r>
        <w:rPr>
          <w:rFonts w:ascii="Times New Roman" w:hAnsi="Times New Roman" w:cs="Times New Roman"/>
          <w:b/>
          <w:bCs/>
          <w:sz w:val="24"/>
          <w:szCs w:val="24"/>
        </w:rPr>
        <w:t>.</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В 20</w:t>
      </w:r>
      <w:r>
        <w:rPr>
          <w:rFonts w:ascii="Times New Roman" w:hAnsi="Times New Roman" w:cs="Times New Roman"/>
          <w:sz w:val="24"/>
          <w:szCs w:val="24"/>
        </w:rPr>
        <w:t>20</w:t>
      </w:r>
      <w:r w:rsidRPr="005275A4">
        <w:rPr>
          <w:rFonts w:ascii="Times New Roman" w:hAnsi="Times New Roman" w:cs="Times New Roman"/>
          <w:sz w:val="24"/>
          <w:szCs w:val="24"/>
        </w:rPr>
        <w:t xml:space="preserve"> – 202</w:t>
      </w:r>
      <w:r>
        <w:rPr>
          <w:rFonts w:ascii="Times New Roman" w:hAnsi="Times New Roman" w:cs="Times New Roman"/>
          <w:sz w:val="24"/>
          <w:szCs w:val="24"/>
        </w:rPr>
        <w:t>2</w:t>
      </w:r>
      <w:r w:rsidRPr="005275A4">
        <w:rPr>
          <w:rFonts w:ascii="Times New Roman" w:hAnsi="Times New Roman" w:cs="Times New Roman"/>
          <w:sz w:val="24"/>
          <w:szCs w:val="24"/>
        </w:rPr>
        <w:t xml:space="preserve"> годах будет осуществляться реализация полномочий органов местного самоуправления в части содержания и благоустройства территории. При этом средства бюджета поселения планируется направить по следующим разделам: уличное освещение, содержание автомобильных дорог и инженерных сооружений на них в границах населенных пунктов, организация и содержание мест захоронения, прочие мероприятия по благоустройству. </w:t>
      </w:r>
      <w:proofErr w:type="gramStart"/>
      <w:r w:rsidRPr="005275A4">
        <w:rPr>
          <w:rFonts w:ascii="Times New Roman" w:hAnsi="Times New Roman" w:cs="Times New Roman"/>
          <w:sz w:val="24"/>
          <w:szCs w:val="24"/>
        </w:rPr>
        <w:t>На дорожную деятельность в отношении автомобильных дорог местного значения в границах населенных пунктов поселений для выполнения комплекса работ по ремонту</w:t>
      </w:r>
      <w:proofErr w:type="gramEnd"/>
      <w:r w:rsidRPr="005275A4">
        <w:rPr>
          <w:rFonts w:ascii="Times New Roman" w:hAnsi="Times New Roman" w:cs="Times New Roman"/>
          <w:sz w:val="24"/>
          <w:szCs w:val="24"/>
        </w:rPr>
        <w:t xml:space="preserve"> и содержанию дорог предусмотрено направить не менее запланированного размера дорожного фонда с учетом переходящего остатка.</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Общая протяженность дорог в границах населенных пунктов поселения составляет 35</w:t>
      </w:r>
      <w:r>
        <w:rPr>
          <w:rFonts w:ascii="Times New Roman" w:hAnsi="Times New Roman" w:cs="Times New Roman"/>
          <w:sz w:val="24"/>
          <w:szCs w:val="24"/>
        </w:rPr>
        <w:t xml:space="preserve">,09 </w:t>
      </w:r>
      <w:r w:rsidRPr="005275A4">
        <w:rPr>
          <w:rFonts w:ascii="Times New Roman" w:hAnsi="Times New Roman" w:cs="Times New Roman"/>
          <w:sz w:val="24"/>
          <w:szCs w:val="24"/>
        </w:rPr>
        <w:t>км.</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Качество дорог удовлетворительное, 50</w:t>
      </w:r>
      <w:r>
        <w:rPr>
          <w:rFonts w:ascii="Times New Roman" w:hAnsi="Times New Roman" w:cs="Times New Roman"/>
          <w:sz w:val="24"/>
          <w:szCs w:val="24"/>
        </w:rPr>
        <w:t xml:space="preserve"> </w:t>
      </w:r>
      <w:r w:rsidRPr="005275A4">
        <w:rPr>
          <w:rFonts w:ascii="Times New Roman" w:hAnsi="Times New Roman" w:cs="Times New Roman"/>
          <w:sz w:val="24"/>
          <w:szCs w:val="24"/>
        </w:rPr>
        <w:t>% из них</w:t>
      </w:r>
      <w:r>
        <w:rPr>
          <w:rFonts w:ascii="Times New Roman" w:hAnsi="Times New Roman" w:cs="Times New Roman"/>
          <w:sz w:val="24"/>
          <w:szCs w:val="24"/>
        </w:rPr>
        <w:t xml:space="preserve"> -</w:t>
      </w:r>
      <w:r w:rsidRPr="005275A4">
        <w:rPr>
          <w:rFonts w:ascii="Times New Roman" w:hAnsi="Times New Roman" w:cs="Times New Roman"/>
          <w:sz w:val="24"/>
          <w:szCs w:val="24"/>
        </w:rPr>
        <w:t xml:space="preserve"> требует ремонт. Реализация мероприятий муниципальной программы «Обеспечение жизнедеятельности МО Сизинский сельсовет</w:t>
      </w:r>
      <w:r>
        <w:rPr>
          <w:rFonts w:ascii="Times New Roman" w:hAnsi="Times New Roman" w:cs="Times New Roman"/>
          <w:sz w:val="24"/>
          <w:szCs w:val="24"/>
        </w:rPr>
        <w:t>»</w:t>
      </w:r>
      <w:r w:rsidRPr="005275A4">
        <w:rPr>
          <w:rFonts w:ascii="Times New Roman" w:hAnsi="Times New Roman" w:cs="Times New Roman"/>
          <w:sz w:val="24"/>
          <w:szCs w:val="24"/>
        </w:rPr>
        <w:t xml:space="preserve"> на </w:t>
      </w:r>
      <w:r w:rsidRPr="00A03B3F">
        <w:rPr>
          <w:rFonts w:ascii="Times New Roman" w:hAnsi="Times New Roman" w:cs="Times New Roman"/>
          <w:sz w:val="24"/>
          <w:szCs w:val="24"/>
        </w:rPr>
        <w:t xml:space="preserve">2020 – 2022 </w:t>
      </w:r>
      <w:r w:rsidRPr="005275A4">
        <w:rPr>
          <w:rFonts w:ascii="Times New Roman" w:hAnsi="Times New Roman" w:cs="Times New Roman"/>
          <w:sz w:val="24"/>
          <w:szCs w:val="24"/>
        </w:rPr>
        <w:t xml:space="preserve"> годы позволит увеличить уровень комфортности и безопасности людей на улицах и дорогах поселения.</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rPr>
        <w:t>2.3</w:t>
      </w:r>
      <w:r>
        <w:rPr>
          <w:rFonts w:ascii="Times New Roman" w:hAnsi="Times New Roman" w:cs="Times New Roman"/>
          <w:b/>
          <w:bCs/>
          <w:sz w:val="24"/>
          <w:szCs w:val="24"/>
        </w:rPr>
        <w:t>. Жилищно-коммунальное хозяйство.</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xml:space="preserve">В целях рационального и эффективного использования земель будет продолжено предоставление гражданам земельных участков для ведения личного подсобного хозяйства, под садоводство, огородничество, индивидуальное жилищное строительство, осуществление земельного </w:t>
      </w:r>
      <w:proofErr w:type="gramStart"/>
      <w:r w:rsidRPr="005275A4">
        <w:rPr>
          <w:rFonts w:ascii="Times New Roman" w:hAnsi="Times New Roman" w:cs="Times New Roman"/>
          <w:sz w:val="24"/>
          <w:szCs w:val="24"/>
        </w:rPr>
        <w:t>контроля за</w:t>
      </w:r>
      <w:proofErr w:type="gramEnd"/>
      <w:r w:rsidRPr="005275A4">
        <w:rPr>
          <w:rFonts w:ascii="Times New Roman" w:hAnsi="Times New Roman" w:cs="Times New Roman"/>
          <w:sz w:val="24"/>
          <w:szCs w:val="24"/>
        </w:rPr>
        <w:t xml:space="preserve"> использованием земель.</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lastRenderedPageBreak/>
        <w:t>По итоговой характеристике социально-экономического развития, поселение имеет потенциал развития с привлечением средств вышестоящих бюджетов обеспечить минимальные стандарты жизни населения, что приведет в будущем к повышению инвестиционной привлекательности территории.</w:t>
      </w:r>
    </w:p>
    <w:p w:rsidR="00D958CD" w:rsidRPr="005275A4" w:rsidRDefault="00D958CD" w:rsidP="00D958CD">
      <w:pPr>
        <w:spacing w:after="0"/>
        <w:ind w:firstLine="567"/>
        <w:jc w:val="both"/>
        <w:rPr>
          <w:rFonts w:ascii="Times New Roman" w:hAnsi="Times New Roman" w:cs="Times New Roman"/>
          <w:sz w:val="24"/>
          <w:szCs w:val="24"/>
        </w:rPr>
      </w:pPr>
      <w:r>
        <w:rPr>
          <w:rFonts w:ascii="Times New Roman" w:hAnsi="Times New Roman" w:cs="Times New Roman"/>
          <w:b/>
          <w:bCs/>
          <w:sz w:val="24"/>
          <w:szCs w:val="24"/>
        </w:rPr>
        <w:t>  </w:t>
      </w:r>
      <w:r w:rsidRPr="005275A4">
        <w:rPr>
          <w:rFonts w:ascii="Times New Roman" w:hAnsi="Times New Roman" w:cs="Times New Roman"/>
          <w:b/>
          <w:bCs/>
          <w:sz w:val="24"/>
          <w:szCs w:val="24"/>
        </w:rPr>
        <w:t>2.4. Развитие малого и среднего предпринимательства</w:t>
      </w:r>
      <w:r>
        <w:rPr>
          <w:rFonts w:ascii="Times New Roman" w:hAnsi="Times New Roman" w:cs="Times New Roman"/>
          <w:b/>
          <w:bCs/>
          <w:sz w:val="24"/>
          <w:szCs w:val="24"/>
        </w:rPr>
        <w:t>.</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Развитие малого и среднего предпринимательства – один из постоянных приоритетов социально-экономического развития поселения. Вовлечение экономически активного населения в предпринимательскую деятельность способствует росту общественного благосостояния, обеспечению социально-политической стабильности в обществе, поддержанию занятости населения, увеличению поступлений в бюджеты всех уровней. Быстрый и устойчивый рост экономики способен обеспечить конкурентоспособный малый и средний бизнес, использующий передовые информационно-коммуникационные и управленческие технологии. Развитие малого и среднего предпринимательства требует системных подходов и обоснованных финансовых вложений.</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Одним из основных направлений работы администрации с предпринимателями должно стать работа по выведению заработной платы «из тени», искоренение фактов выплаты зарплат ниже прожиточного минимума.</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Основными формами поддержки малого предпринимательства остаются различные формы консультационной помощи.</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Дальнейшему положительному развитию малого предпринимательства могут способствовать меры государственной поддержки, предусмотренные федеральным, региональным и местным законодательством.</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rPr>
        <w:t>2.5. Транспортная инфраструктура.</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Транспортная инфраструктура на территории поселения отмечена объектами и линейными сооружениями автомобильного транспорта.</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xml:space="preserve">Общая протяженность дорог в границах Сизинского сельсовета составляет: </w:t>
      </w:r>
      <w:r>
        <w:rPr>
          <w:rFonts w:ascii="Times New Roman" w:hAnsi="Times New Roman" w:cs="Times New Roman"/>
          <w:sz w:val="24"/>
          <w:szCs w:val="24"/>
        </w:rPr>
        <w:t>35,09</w:t>
      </w:r>
      <w:r w:rsidRPr="005275A4">
        <w:rPr>
          <w:rFonts w:ascii="Times New Roman" w:hAnsi="Times New Roman" w:cs="Times New Roman"/>
          <w:sz w:val="24"/>
          <w:szCs w:val="24"/>
        </w:rPr>
        <w:t xml:space="preserve"> км.</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По территории поселения проходит автомобильная дорога Шушенское - Саяногорск, ее протяженность на этом участке 9,0 км.</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Протяженность улиц с асфальтовым покрытием</w:t>
      </w:r>
      <w:r>
        <w:rPr>
          <w:rFonts w:ascii="Times New Roman" w:hAnsi="Times New Roman" w:cs="Times New Roman"/>
          <w:sz w:val="24"/>
          <w:szCs w:val="24"/>
        </w:rPr>
        <w:t xml:space="preserve"> </w:t>
      </w:r>
      <w:r w:rsidRPr="005275A4">
        <w:rPr>
          <w:rFonts w:ascii="Times New Roman" w:hAnsi="Times New Roman" w:cs="Times New Roman"/>
          <w:sz w:val="24"/>
          <w:szCs w:val="24"/>
        </w:rPr>
        <w:t xml:space="preserve">- </w:t>
      </w:r>
      <w:r>
        <w:rPr>
          <w:rFonts w:ascii="Times New Roman" w:hAnsi="Times New Roman" w:cs="Times New Roman"/>
          <w:sz w:val="24"/>
          <w:szCs w:val="24"/>
        </w:rPr>
        <w:t xml:space="preserve">8,25 </w:t>
      </w:r>
      <w:r w:rsidRPr="005275A4">
        <w:rPr>
          <w:rFonts w:ascii="Times New Roman" w:hAnsi="Times New Roman" w:cs="Times New Roman"/>
          <w:sz w:val="24"/>
          <w:szCs w:val="24"/>
        </w:rPr>
        <w:t>км.</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xml:space="preserve">Протяженность улиц с твердым покрытием – </w:t>
      </w:r>
      <w:r>
        <w:rPr>
          <w:rFonts w:ascii="Times New Roman" w:hAnsi="Times New Roman" w:cs="Times New Roman"/>
          <w:sz w:val="24"/>
          <w:szCs w:val="24"/>
        </w:rPr>
        <w:t xml:space="preserve">26,84 </w:t>
      </w:r>
      <w:r w:rsidRPr="005275A4">
        <w:rPr>
          <w:rFonts w:ascii="Times New Roman" w:hAnsi="Times New Roman" w:cs="Times New Roman"/>
          <w:sz w:val="24"/>
          <w:szCs w:val="24"/>
        </w:rPr>
        <w:t>км.</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На территории поселения имеется 1 автозаправочная станция.</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Интенсивность автобусного движения достаточна.  Остановки не везде оборудованы павильонами.</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rPr>
        <w:t> 2.6. Связь.</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Население обеспечено телефонной сетью общего пользования на 180 номеров. Общественные здания телефонизированы на 100 процентов.</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Имеется почтовое отделение связи.</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Вышек сотовой связи на территории нет.</w:t>
      </w:r>
    </w:p>
    <w:p w:rsidR="00D958CD" w:rsidRPr="005275A4" w:rsidRDefault="00D958CD" w:rsidP="00D958C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Радиосеть – не сохранилась.</w:t>
      </w:r>
    </w:p>
    <w:tbl>
      <w:tblPr>
        <w:tblW w:w="11463" w:type="dxa"/>
        <w:tblInd w:w="-318" w:type="dxa"/>
        <w:tblLook w:val="04A0" w:firstRow="1" w:lastRow="0" w:firstColumn="1" w:lastColumn="0" w:noHBand="0" w:noVBand="1"/>
      </w:tblPr>
      <w:tblGrid>
        <w:gridCol w:w="518"/>
        <w:gridCol w:w="222"/>
        <w:gridCol w:w="222"/>
        <w:gridCol w:w="222"/>
        <w:gridCol w:w="222"/>
        <w:gridCol w:w="222"/>
        <w:gridCol w:w="222"/>
        <w:gridCol w:w="222"/>
        <w:gridCol w:w="222"/>
        <w:gridCol w:w="222"/>
        <w:gridCol w:w="1029"/>
        <w:gridCol w:w="2268"/>
        <w:gridCol w:w="1706"/>
        <w:gridCol w:w="1016"/>
        <w:gridCol w:w="976"/>
        <w:gridCol w:w="976"/>
        <w:gridCol w:w="976"/>
      </w:tblGrid>
      <w:tr w:rsidR="008D78AC" w:rsidRPr="008D78AC" w:rsidTr="008B3291">
        <w:trPr>
          <w:trHeight w:val="450"/>
        </w:trPr>
        <w:tc>
          <w:tcPr>
            <w:tcW w:w="11463" w:type="dxa"/>
            <w:gridSpan w:val="17"/>
            <w:tcBorders>
              <w:top w:val="nil"/>
              <w:left w:val="nil"/>
              <w:bottom w:val="nil"/>
              <w:right w:val="nil"/>
            </w:tcBorders>
            <w:shd w:val="clear" w:color="auto" w:fill="auto"/>
            <w:vAlign w:val="bottom"/>
            <w:hideMark/>
          </w:tcPr>
          <w:p w:rsidR="008D78AC" w:rsidRPr="008D78AC" w:rsidRDefault="008D78AC" w:rsidP="008D78AC">
            <w:pPr>
              <w:spacing w:after="0" w:line="240" w:lineRule="auto"/>
              <w:jc w:val="center"/>
              <w:rPr>
                <w:rFonts w:ascii="Times New Roman" w:eastAsia="Times New Roman" w:hAnsi="Times New Roman" w:cs="Times New Roman"/>
                <w:b/>
                <w:bCs/>
                <w:sz w:val="24"/>
                <w:szCs w:val="24"/>
                <w:lang w:eastAsia="ru-RU"/>
              </w:rPr>
            </w:pPr>
            <w:r w:rsidRPr="008D78AC">
              <w:rPr>
                <w:rFonts w:ascii="Times New Roman" w:eastAsia="Times New Roman" w:hAnsi="Times New Roman" w:cs="Times New Roman"/>
                <w:b/>
                <w:bCs/>
                <w:sz w:val="24"/>
                <w:szCs w:val="24"/>
                <w:lang w:eastAsia="ru-RU"/>
              </w:rPr>
              <w:t>Прогноз общего объема доходов на 2020 год</w:t>
            </w:r>
          </w:p>
        </w:tc>
      </w:tr>
      <w:tr w:rsidR="008D78AC" w:rsidRPr="008D78AC" w:rsidTr="008B3291">
        <w:trPr>
          <w:trHeight w:val="240"/>
        </w:trPr>
        <w:tc>
          <w:tcPr>
            <w:tcW w:w="518" w:type="dxa"/>
            <w:tcBorders>
              <w:top w:val="nil"/>
              <w:left w:val="nil"/>
              <w:bottom w:val="nil"/>
              <w:right w:val="nil"/>
            </w:tcBorders>
            <w:shd w:val="clear" w:color="auto" w:fill="auto"/>
            <w:noWrap/>
            <w:vAlign w:val="bottom"/>
            <w:hideMark/>
          </w:tcPr>
          <w:p w:rsidR="008D78AC" w:rsidRPr="008D78AC" w:rsidRDefault="008D78AC" w:rsidP="008D78AC">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8D78AC" w:rsidRPr="008D78AC" w:rsidRDefault="008D78AC" w:rsidP="008D78AC">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8D78AC" w:rsidRPr="008D78AC" w:rsidRDefault="008D78AC" w:rsidP="008D78AC">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8D78AC" w:rsidRPr="008D78AC" w:rsidRDefault="008D78AC" w:rsidP="008D78AC">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8D78AC" w:rsidRPr="008D78AC" w:rsidRDefault="008D78AC" w:rsidP="008D78AC">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8D78AC" w:rsidRPr="008D78AC" w:rsidRDefault="008D78AC" w:rsidP="008D78AC">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8D78AC" w:rsidRPr="008D78AC" w:rsidRDefault="008D78AC" w:rsidP="008D78AC">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8D78AC" w:rsidRPr="008D78AC" w:rsidRDefault="008D78AC" w:rsidP="008D78AC">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8D78AC" w:rsidRPr="008D78AC" w:rsidRDefault="008D78AC" w:rsidP="008D78AC">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8D78AC" w:rsidRPr="008D78AC" w:rsidRDefault="008D78AC" w:rsidP="008D78AC">
            <w:pPr>
              <w:spacing w:after="0" w:line="240" w:lineRule="auto"/>
              <w:jc w:val="center"/>
              <w:rPr>
                <w:rFonts w:ascii="Arial" w:eastAsia="Times New Roman" w:hAnsi="Arial" w:cs="Arial"/>
                <w:sz w:val="16"/>
                <w:szCs w:val="16"/>
                <w:lang w:eastAsia="ru-RU"/>
              </w:rPr>
            </w:pPr>
          </w:p>
        </w:tc>
        <w:tc>
          <w:tcPr>
            <w:tcW w:w="1029" w:type="dxa"/>
            <w:tcBorders>
              <w:top w:val="nil"/>
              <w:left w:val="nil"/>
              <w:bottom w:val="nil"/>
              <w:right w:val="nil"/>
            </w:tcBorders>
            <w:shd w:val="clear" w:color="auto" w:fill="auto"/>
            <w:noWrap/>
            <w:vAlign w:val="bottom"/>
            <w:hideMark/>
          </w:tcPr>
          <w:p w:rsidR="008D78AC" w:rsidRPr="008D78AC" w:rsidRDefault="008D78AC" w:rsidP="008D78AC">
            <w:pPr>
              <w:spacing w:after="0" w:line="240" w:lineRule="auto"/>
              <w:jc w:val="center"/>
              <w:rPr>
                <w:rFonts w:ascii="Arial" w:eastAsia="Times New Roman" w:hAnsi="Arial" w:cs="Arial"/>
                <w:sz w:val="16"/>
                <w:szCs w:val="16"/>
                <w:lang w:eastAsia="ru-RU"/>
              </w:rPr>
            </w:pPr>
          </w:p>
        </w:tc>
        <w:tc>
          <w:tcPr>
            <w:tcW w:w="2268" w:type="dxa"/>
            <w:tcBorders>
              <w:top w:val="nil"/>
              <w:left w:val="nil"/>
              <w:bottom w:val="nil"/>
              <w:right w:val="nil"/>
            </w:tcBorders>
            <w:shd w:val="clear" w:color="auto" w:fill="auto"/>
            <w:noWrap/>
            <w:vAlign w:val="bottom"/>
            <w:hideMark/>
          </w:tcPr>
          <w:p w:rsidR="008D78AC" w:rsidRPr="008D78AC" w:rsidRDefault="008D78AC" w:rsidP="008D78AC">
            <w:pPr>
              <w:spacing w:after="0" w:line="240" w:lineRule="auto"/>
              <w:jc w:val="center"/>
              <w:rPr>
                <w:rFonts w:ascii="Arial" w:eastAsia="Times New Roman" w:hAnsi="Arial" w:cs="Arial"/>
                <w:sz w:val="16"/>
                <w:szCs w:val="16"/>
                <w:lang w:eastAsia="ru-RU"/>
              </w:rPr>
            </w:pPr>
          </w:p>
        </w:tc>
        <w:tc>
          <w:tcPr>
            <w:tcW w:w="1706" w:type="dxa"/>
            <w:tcBorders>
              <w:top w:val="nil"/>
              <w:left w:val="nil"/>
              <w:bottom w:val="nil"/>
              <w:right w:val="nil"/>
            </w:tcBorders>
            <w:shd w:val="clear" w:color="auto" w:fill="auto"/>
            <w:noWrap/>
            <w:vAlign w:val="bottom"/>
            <w:hideMark/>
          </w:tcPr>
          <w:p w:rsidR="008D78AC" w:rsidRPr="008D78AC" w:rsidRDefault="008D78AC" w:rsidP="008D78AC">
            <w:pPr>
              <w:spacing w:after="0" w:line="240" w:lineRule="auto"/>
              <w:rPr>
                <w:rFonts w:ascii="Arial" w:eastAsia="Times New Roman" w:hAnsi="Arial" w:cs="Arial"/>
                <w:sz w:val="12"/>
                <w:szCs w:val="12"/>
                <w:lang w:eastAsia="ru-RU"/>
              </w:rPr>
            </w:pPr>
          </w:p>
        </w:tc>
        <w:tc>
          <w:tcPr>
            <w:tcW w:w="1016" w:type="dxa"/>
            <w:tcBorders>
              <w:top w:val="nil"/>
              <w:left w:val="nil"/>
              <w:bottom w:val="nil"/>
              <w:right w:val="nil"/>
            </w:tcBorders>
            <w:shd w:val="clear" w:color="auto" w:fill="auto"/>
            <w:noWrap/>
            <w:vAlign w:val="bottom"/>
            <w:hideMark/>
          </w:tcPr>
          <w:p w:rsidR="008D78AC" w:rsidRPr="008D78AC" w:rsidRDefault="008D78AC" w:rsidP="008D78AC">
            <w:pPr>
              <w:spacing w:after="0" w:line="240" w:lineRule="auto"/>
              <w:rPr>
                <w:rFonts w:ascii="Arial" w:eastAsia="Times New Roman" w:hAnsi="Arial" w:cs="Arial"/>
                <w:sz w:val="12"/>
                <w:szCs w:val="12"/>
                <w:lang w:eastAsia="ru-RU"/>
              </w:rPr>
            </w:pPr>
          </w:p>
        </w:tc>
        <w:tc>
          <w:tcPr>
            <w:tcW w:w="976" w:type="dxa"/>
            <w:tcBorders>
              <w:top w:val="nil"/>
              <w:left w:val="nil"/>
              <w:bottom w:val="nil"/>
              <w:right w:val="nil"/>
            </w:tcBorders>
            <w:shd w:val="clear" w:color="auto" w:fill="auto"/>
            <w:noWrap/>
            <w:vAlign w:val="bottom"/>
            <w:hideMark/>
          </w:tcPr>
          <w:p w:rsidR="008D78AC" w:rsidRPr="008D78AC" w:rsidRDefault="008D78AC" w:rsidP="008D78AC">
            <w:pPr>
              <w:spacing w:after="0" w:line="240" w:lineRule="auto"/>
              <w:rPr>
                <w:rFonts w:ascii="Arial" w:eastAsia="Times New Roman" w:hAnsi="Arial" w:cs="Arial"/>
                <w:sz w:val="12"/>
                <w:szCs w:val="12"/>
                <w:lang w:eastAsia="ru-RU"/>
              </w:rPr>
            </w:pPr>
          </w:p>
        </w:tc>
        <w:tc>
          <w:tcPr>
            <w:tcW w:w="976" w:type="dxa"/>
            <w:tcBorders>
              <w:top w:val="nil"/>
              <w:left w:val="nil"/>
              <w:bottom w:val="nil"/>
              <w:right w:val="nil"/>
            </w:tcBorders>
            <w:shd w:val="clear" w:color="auto" w:fill="auto"/>
            <w:noWrap/>
            <w:vAlign w:val="bottom"/>
            <w:hideMark/>
          </w:tcPr>
          <w:p w:rsidR="008D78AC" w:rsidRPr="008D78AC" w:rsidRDefault="008D78AC" w:rsidP="008D78AC">
            <w:pPr>
              <w:spacing w:after="0" w:line="240" w:lineRule="auto"/>
              <w:rPr>
                <w:rFonts w:ascii="Arial" w:eastAsia="Times New Roman" w:hAnsi="Arial" w:cs="Arial"/>
                <w:sz w:val="12"/>
                <w:szCs w:val="12"/>
                <w:lang w:eastAsia="ru-RU"/>
              </w:rPr>
            </w:pPr>
          </w:p>
        </w:tc>
        <w:tc>
          <w:tcPr>
            <w:tcW w:w="976" w:type="dxa"/>
            <w:tcBorders>
              <w:top w:val="nil"/>
              <w:left w:val="nil"/>
              <w:bottom w:val="nil"/>
              <w:right w:val="nil"/>
            </w:tcBorders>
            <w:shd w:val="clear" w:color="auto" w:fill="auto"/>
            <w:noWrap/>
            <w:vAlign w:val="bottom"/>
            <w:hideMark/>
          </w:tcPr>
          <w:p w:rsidR="008D78AC" w:rsidRPr="008D78AC" w:rsidRDefault="008D78AC" w:rsidP="008D78AC">
            <w:pPr>
              <w:spacing w:after="0" w:line="240" w:lineRule="auto"/>
              <w:jc w:val="center"/>
              <w:rPr>
                <w:rFonts w:ascii="Arial" w:eastAsia="Times New Roman" w:hAnsi="Arial" w:cs="Arial"/>
                <w:sz w:val="16"/>
                <w:szCs w:val="16"/>
                <w:lang w:eastAsia="ru-RU"/>
              </w:rPr>
            </w:pPr>
            <w:r w:rsidRPr="008D78AC">
              <w:rPr>
                <w:rFonts w:ascii="Arial" w:eastAsia="Times New Roman" w:hAnsi="Arial" w:cs="Arial"/>
                <w:sz w:val="16"/>
                <w:szCs w:val="16"/>
                <w:lang w:eastAsia="ru-RU"/>
              </w:rPr>
              <w:t>(руб.)</w:t>
            </w:r>
          </w:p>
        </w:tc>
      </w:tr>
      <w:tr w:rsidR="008D78AC" w:rsidRPr="008D78AC" w:rsidTr="008B3291">
        <w:trPr>
          <w:trHeight w:val="255"/>
        </w:trPr>
        <w:tc>
          <w:tcPr>
            <w:tcW w:w="5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 xml:space="preserve">№ </w:t>
            </w:r>
            <w:proofErr w:type="gramStart"/>
            <w:r w:rsidRPr="008D78AC">
              <w:rPr>
                <w:rFonts w:ascii="Times New Roman" w:eastAsia="Times New Roman" w:hAnsi="Times New Roman" w:cs="Times New Roman"/>
                <w:b/>
                <w:bCs/>
                <w:sz w:val="16"/>
                <w:szCs w:val="16"/>
                <w:lang w:eastAsia="ru-RU"/>
              </w:rPr>
              <w:t>п</w:t>
            </w:r>
            <w:proofErr w:type="gramEnd"/>
            <w:r w:rsidRPr="008D78AC">
              <w:rPr>
                <w:rFonts w:ascii="Times New Roman" w:eastAsia="Times New Roman" w:hAnsi="Times New Roman" w:cs="Times New Roman"/>
                <w:b/>
                <w:bCs/>
                <w:sz w:val="16"/>
                <w:szCs w:val="16"/>
                <w:lang w:eastAsia="ru-RU"/>
              </w:rPr>
              <w:t>/п</w:t>
            </w:r>
          </w:p>
        </w:tc>
        <w:tc>
          <w:tcPr>
            <w:tcW w:w="3027"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наименование показателя</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Код дохода по КД</w:t>
            </w:r>
          </w:p>
        </w:tc>
        <w:tc>
          <w:tcPr>
            <w:tcW w:w="17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 xml:space="preserve">Прогноз на 2020 год </w:t>
            </w:r>
          </w:p>
        </w:tc>
        <w:tc>
          <w:tcPr>
            <w:tcW w:w="101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I квартал</w:t>
            </w:r>
          </w:p>
        </w:tc>
        <w:tc>
          <w:tcPr>
            <w:tcW w:w="9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II квартал</w:t>
            </w:r>
          </w:p>
        </w:tc>
        <w:tc>
          <w:tcPr>
            <w:tcW w:w="9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III квартал</w:t>
            </w:r>
          </w:p>
        </w:tc>
        <w:tc>
          <w:tcPr>
            <w:tcW w:w="9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IV квартал</w:t>
            </w:r>
          </w:p>
        </w:tc>
      </w:tr>
      <w:tr w:rsidR="008D78AC" w:rsidRPr="008D78AC" w:rsidTr="008B3291">
        <w:trPr>
          <w:trHeight w:val="210"/>
        </w:trPr>
        <w:tc>
          <w:tcPr>
            <w:tcW w:w="518" w:type="dxa"/>
            <w:vMerge/>
            <w:tcBorders>
              <w:top w:val="single" w:sz="4" w:space="0" w:color="auto"/>
              <w:left w:val="single" w:sz="4" w:space="0" w:color="auto"/>
              <w:bottom w:val="single" w:sz="4" w:space="0" w:color="000000"/>
              <w:right w:val="single" w:sz="4" w:space="0" w:color="auto"/>
            </w:tcBorders>
            <w:vAlign w:val="center"/>
            <w:hideMark/>
          </w:tcPr>
          <w:p w:rsidR="008D78AC" w:rsidRPr="008D78AC" w:rsidRDefault="008D78AC" w:rsidP="008D78AC">
            <w:pPr>
              <w:spacing w:after="0" w:line="240" w:lineRule="auto"/>
              <w:rPr>
                <w:rFonts w:ascii="Times New Roman" w:eastAsia="Times New Roman" w:hAnsi="Times New Roman" w:cs="Times New Roman"/>
                <w:b/>
                <w:bCs/>
                <w:sz w:val="16"/>
                <w:szCs w:val="16"/>
                <w:lang w:eastAsia="ru-RU"/>
              </w:rPr>
            </w:pPr>
          </w:p>
        </w:tc>
        <w:tc>
          <w:tcPr>
            <w:tcW w:w="3027" w:type="dxa"/>
            <w:gridSpan w:val="10"/>
            <w:vMerge/>
            <w:tcBorders>
              <w:top w:val="single" w:sz="4" w:space="0" w:color="auto"/>
              <w:left w:val="single" w:sz="4" w:space="0" w:color="auto"/>
              <w:bottom w:val="single" w:sz="4" w:space="0" w:color="auto"/>
              <w:right w:val="single" w:sz="4" w:space="0" w:color="auto"/>
            </w:tcBorders>
            <w:vAlign w:val="center"/>
            <w:hideMark/>
          </w:tcPr>
          <w:p w:rsidR="008D78AC" w:rsidRPr="008D78AC" w:rsidRDefault="008D78AC" w:rsidP="008D78AC">
            <w:pPr>
              <w:spacing w:after="0" w:line="240" w:lineRule="auto"/>
              <w:rPr>
                <w:rFonts w:ascii="Times New Roman" w:eastAsia="Times New Roman" w:hAnsi="Times New Roman" w:cs="Times New Roman"/>
                <w:b/>
                <w:bCs/>
                <w:sz w:val="16"/>
                <w:szCs w:val="16"/>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D78AC" w:rsidRPr="008D78AC" w:rsidRDefault="008D78AC" w:rsidP="008D78AC">
            <w:pPr>
              <w:spacing w:after="0" w:line="240" w:lineRule="auto"/>
              <w:rPr>
                <w:rFonts w:ascii="Times New Roman" w:eastAsia="Times New Roman" w:hAnsi="Times New Roman" w:cs="Times New Roman"/>
                <w:b/>
                <w:bCs/>
                <w:sz w:val="16"/>
                <w:szCs w:val="16"/>
                <w:lang w:eastAsia="ru-RU"/>
              </w:rPr>
            </w:pP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8D78AC" w:rsidRPr="008D78AC" w:rsidRDefault="008D78AC" w:rsidP="008D78AC">
            <w:pPr>
              <w:spacing w:after="0" w:line="240" w:lineRule="auto"/>
              <w:rPr>
                <w:rFonts w:ascii="Times New Roman" w:eastAsia="Times New Roman" w:hAnsi="Times New Roman" w:cs="Times New Roman"/>
                <w:b/>
                <w:bCs/>
                <w:sz w:val="16"/>
                <w:szCs w:val="16"/>
                <w:lang w:eastAsia="ru-RU"/>
              </w:rPr>
            </w:pPr>
          </w:p>
        </w:tc>
        <w:tc>
          <w:tcPr>
            <w:tcW w:w="1016" w:type="dxa"/>
            <w:vMerge/>
            <w:tcBorders>
              <w:top w:val="single" w:sz="4" w:space="0" w:color="auto"/>
              <w:left w:val="single" w:sz="4" w:space="0" w:color="auto"/>
              <w:bottom w:val="single" w:sz="4" w:space="0" w:color="000000"/>
              <w:right w:val="single" w:sz="4" w:space="0" w:color="auto"/>
            </w:tcBorders>
            <w:vAlign w:val="center"/>
            <w:hideMark/>
          </w:tcPr>
          <w:p w:rsidR="008D78AC" w:rsidRPr="008D78AC" w:rsidRDefault="008D78AC" w:rsidP="008D78AC">
            <w:pPr>
              <w:spacing w:after="0" w:line="240" w:lineRule="auto"/>
              <w:rPr>
                <w:rFonts w:ascii="Times New Roman" w:eastAsia="Times New Roman" w:hAnsi="Times New Roman" w:cs="Times New Roman"/>
                <w:b/>
                <w:bCs/>
                <w:sz w:val="16"/>
                <w:szCs w:val="16"/>
                <w:lang w:eastAsia="ru-RU"/>
              </w:rPr>
            </w:pPr>
          </w:p>
        </w:tc>
        <w:tc>
          <w:tcPr>
            <w:tcW w:w="976" w:type="dxa"/>
            <w:vMerge/>
            <w:tcBorders>
              <w:top w:val="single" w:sz="4" w:space="0" w:color="auto"/>
              <w:left w:val="single" w:sz="4" w:space="0" w:color="auto"/>
              <w:bottom w:val="single" w:sz="4" w:space="0" w:color="000000"/>
              <w:right w:val="single" w:sz="4" w:space="0" w:color="auto"/>
            </w:tcBorders>
            <w:vAlign w:val="center"/>
            <w:hideMark/>
          </w:tcPr>
          <w:p w:rsidR="008D78AC" w:rsidRPr="008D78AC" w:rsidRDefault="008D78AC" w:rsidP="008D78AC">
            <w:pPr>
              <w:spacing w:after="0" w:line="240" w:lineRule="auto"/>
              <w:rPr>
                <w:rFonts w:ascii="Times New Roman" w:eastAsia="Times New Roman" w:hAnsi="Times New Roman" w:cs="Times New Roman"/>
                <w:b/>
                <w:bCs/>
                <w:sz w:val="16"/>
                <w:szCs w:val="16"/>
                <w:lang w:eastAsia="ru-RU"/>
              </w:rPr>
            </w:pPr>
          </w:p>
        </w:tc>
        <w:tc>
          <w:tcPr>
            <w:tcW w:w="976" w:type="dxa"/>
            <w:vMerge/>
            <w:tcBorders>
              <w:top w:val="single" w:sz="4" w:space="0" w:color="auto"/>
              <w:left w:val="single" w:sz="4" w:space="0" w:color="auto"/>
              <w:bottom w:val="single" w:sz="4" w:space="0" w:color="000000"/>
              <w:right w:val="single" w:sz="4" w:space="0" w:color="auto"/>
            </w:tcBorders>
            <w:vAlign w:val="center"/>
            <w:hideMark/>
          </w:tcPr>
          <w:p w:rsidR="008D78AC" w:rsidRPr="008D78AC" w:rsidRDefault="008D78AC" w:rsidP="008D78AC">
            <w:pPr>
              <w:spacing w:after="0" w:line="240" w:lineRule="auto"/>
              <w:rPr>
                <w:rFonts w:ascii="Times New Roman" w:eastAsia="Times New Roman" w:hAnsi="Times New Roman" w:cs="Times New Roman"/>
                <w:b/>
                <w:bCs/>
                <w:sz w:val="16"/>
                <w:szCs w:val="16"/>
                <w:lang w:eastAsia="ru-RU"/>
              </w:rPr>
            </w:pPr>
          </w:p>
        </w:tc>
        <w:tc>
          <w:tcPr>
            <w:tcW w:w="976" w:type="dxa"/>
            <w:vMerge/>
            <w:tcBorders>
              <w:top w:val="single" w:sz="4" w:space="0" w:color="auto"/>
              <w:left w:val="single" w:sz="4" w:space="0" w:color="auto"/>
              <w:bottom w:val="single" w:sz="4" w:space="0" w:color="000000"/>
              <w:right w:val="single" w:sz="4" w:space="0" w:color="auto"/>
            </w:tcBorders>
            <w:vAlign w:val="center"/>
            <w:hideMark/>
          </w:tcPr>
          <w:p w:rsidR="008D78AC" w:rsidRPr="008D78AC" w:rsidRDefault="008D78AC" w:rsidP="008D78AC">
            <w:pPr>
              <w:spacing w:after="0" w:line="240" w:lineRule="auto"/>
              <w:rPr>
                <w:rFonts w:ascii="Times New Roman" w:eastAsia="Times New Roman" w:hAnsi="Times New Roman" w:cs="Times New Roman"/>
                <w:b/>
                <w:bCs/>
                <w:sz w:val="16"/>
                <w:szCs w:val="16"/>
                <w:lang w:eastAsia="ru-RU"/>
              </w:rPr>
            </w:pPr>
          </w:p>
        </w:tc>
      </w:tr>
      <w:tr w:rsidR="008D78AC" w:rsidRPr="008D78AC" w:rsidTr="008B3291">
        <w:trPr>
          <w:trHeight w:val="21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 </w:t>
            </w:r>
          </w:p>
        </w:tc>
        <w:tc>
          <w:tcPr>
            <w:tcW w:w="3027" w:type="dxa"/>
            <w:gridSpan w:val="10"/>
            <w:tcBorders>
              <w:top w:val="single" w:sz="4" w:space="0" w:color="auto"/>
              <w:left w:val="nil"/>
              <w:bottom w:val="single" w:sz="4" w:space="0" w:color="auto"/>
              <w:right w:val="single" w:sz="4" w:space="0" w:color="000000"/>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1</w:t>
            </w:r>
          </w:p>
        </w:tc>
        <w:tc>
          <w:tcPr>
            <w:tcW w:w="2268" w:type="dxa"/>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2</w:t>
            </w:r>
          </w:p>
        </w:tc>
        <w:tc>
          <w:tcPr>
            <w:tcW w:w="1706" w:type="dxa"/>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3</w:t>
            </w:r>
          </w:p>
        </w:tc>
        <w:tc>
          <w:tcPr>
            <w:tcW w:w="1016" w:type="dxa"/>
            <w:tcBorders>
              <w:top w:val="nil"/>
              <w:left w:val="nil"/>
              <w:bottom w:val="single" w:sz="4" w:space="0" w:color="auto"/>
              <w:right w:val="single" w:sz="4" w:space="0" w:color="auto"/>
            </w:tcBorders>
            <w:shd w:val="clear" w:color="auto" w:fill="auto"/>
            <w:noWrap/>
            <w:vAlign w:val="bottom"/>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4</w:t>
            </w:r>
          </w:p>
        </w:tc>
        <w:tc>
          <w:tcPr>
            <w:tcW w:w="976" w:type="dxa"/>
            <w:tcBorders>
              <w:top w:val="nil"/>
              <w:left w:val="nil"/>
              <w:bottom w:val="single" w:sz="4" w:space="0" w:color="auto"/>
              <w:right w:val="single" w:sz="4" w:space="0" w:color="auto"/>
            </w:tcBorders>
            <w:shd w:val="clear" w:color="auto" w:fill="auto"/>
            <w:noWrap/>
            <w:vAlign w:val="bottom"/>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5</w:t>
            </w:r>
          </w:p>
        </w:tc>
        <w:tc>
          <w:tcPr>
            <w:tcW w:w="976" w:type="dxa"/>
            <w:tcBorders>
              <w:top w:val="nil"/>
              <w:left w:val="nil"/>
              <w:bottom w:val="single" w:sz="4" w:space="0" w:color="auto"/>
              <w:right w:val="single" w:sz="4" w:space="0" w:color="auto"/>
            </w:tcBorders>
            <w:shd w:val="clear" w:color="auto" w:fill="auto"/>
            <w:noWrap/>
            <w:vAlign w:val="bottom"/>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6</w:t>
            </w:r>
          </w:p>
        </w:tc>
        <w:tc>
          <w:tcPr>
            <w:tcW w:w="976" w:type="dxa"/>
            <w:tcBorders>
              <w:top w:val="nil"/>
              <w:left w:val="nil"/>
              <w:bottom w:val="single" w:sz="4" w:space="0" w:color="auto"/>
              <w:right w:val="single" w:sz="4" w:space="0" w:color="auto"/>
            </w:tcBorders>
            <w:shd w:val="clear" w:color="auto" w:fill="auto"/>
            <w:noWrap/>
            <w:vAlign w:val="bottom"/>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7</w:t>
            </w:r>
          </w:p>
        </w:tc>
      </w:tr>
      <w:tr w:rsidR="008D78AC" w:rsidRPr="008D78AC" w:rsidTr="008B3291">
        <w:trPr>
          <w:trHeight w:val="255"/>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1</w:t>
            </w:r>
          </w:p>
        </w:tc>
        <w:tc>
          <w:tcPr>
            <w:tcW w:w="3027" w:type="dxa"/>
            <w:gridSpan w:val="10"/>
            <w:tcBorders>
              <w:top w:val="single" w:sz="4" w:space="0" w:color="auto"/>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НАЛОГОВЫЕ И НЕНАЛОГОВЫЕ ДОХОДЫ</w:t>
            </w:r>
          </w:p>
        </w:tc>
        <w:tc>
          <w:tcPr>
            <w:tcW w:w="2268" w:type="dxa"/>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00010000000000000000</w:t>
            </w:r>
          </w:p>
        </w:tc>
        <w:tc>
          <w:tcPr>
            <w:tcW w:w="1706" w:type="dxa"/>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6 544 400,00</w:t>
            </w:r>
          </w:p>
        </w:tc>
        <w:tc>
          <w:tcPr>
            <w:tcW w:w="1016" w:type="dxa"/>
            <w:tcBorders>
              <w:top w:val="nil"/>
              <w:left w:val="nil"/>
              <w:bottom w:val="single" w:sz="4" w:space="0" w:color="auto"/>
              <w:right w:val="single" w:sz="4" w:space="0" w:color="auto"/>
            </w:tcBorders>
            <w:shd w:val="clear" w:color="auto" w:fill="auto"/>
            <w:noWrap/>
            <w:vAlign w:val="bottom"/>
          </w:tcPr>
          <w:p w:rsidR="008D78AC" w:rsidRPr="008D78AC" w:rsidRDefault="00346421" w:rsidP="008D78A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1636100,00</w:t>
            </w:r>
          </w:p>
        </w:tc>
        <w:tc>
          <w:tcPr>
            <w:tcW w:w="976" w:type="dxa"/>
            <w:tcBorders>
              <w:top w:val="nil"/>
              <w:left w:val="nil"/>
              <w:bottom w:val="single" w:sz="4" w:space="0" w:color="auto"/>
              <w:right w:val="single" w:sz="4" w:space="0" w:color="auto"/>
            </w:tcBorders>
            <w:shd w:val="clear" w:color="auto" w:fill="auto"/>
            <w:noWrap/>
            <w:vAlign w:val="bottom"/>
          </w:tcPr>
          <w:p w:rsidR="008D78AC" w:rsidRPr="008D78AC" w:rsidRDefault="00346421" w:rsidP="008D78A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1636100,00</w:t>
            </w:r>
          </w:p>
        </w:tc>
        <w:tc>
          <w:tcPr>
            <w:tcW w:w="976" w:type="dxa"/>
            <w:tcBorders>
              <w:top w:val="nil"/>
              <w:left w:val="nil"/>
              <w:bottom w:val="single" w:sz="4" w:space="0" w:color="auto"/>
              <w:right w:val="single" w:sz="4" w:space="0" w:color="auto"/>
            </w:tcBorders>
            <w:shd w:val="clear" w:color="auto" w:fill="auto"/>
            <w:noWrap/>
            <w:vAlign w:val="bottom"/>
          </w:tcPr>
          <w:p w:rsidR="008D78AC" w:rsidRPr="008D78AC" w:rsidRDefault="00346421" w:rsidP="008D78A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1636100,00</w:t>
            </w:r>
          </w:p>
        </w:tc>
        <w:tc>
          <w:tcPr>
            <w:tcW w:w="976" w:type="dxa"/>
            <w:tcBorders>
              <w:top w:val="nil"/>
              <w:left w:val="nil"/>
              <w:bottom w:val="single" w:sz="4" w:space="0" w:color="auto"/>
              <w:right w:val="single" w:sz="4" w:space="0" w:color="auto"/>
            </w:tcBorders>
            <w:shd w:val="clear" w:color="auto" w:fill="auto"/>
            <w:noWrap/>
            <w:vAlign w:val="bottom"/>
          </w:tcPr>
          <w:p w:rsidR="008D78AC" w:rsidRPr="008D78AC" w:rsidRDefault="00346421" w:rsidP="008D78A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1636100,00</w:t>
            </w:r>
          </w:p>
        </w:tc>
      </w:tr>
      <w:tr w:rsidR="008D78AC" w:rsidRPr="008D78AC" w:rsidTr="008B3291">
        <w:trPr>
          <w:trHeight w:val="255"/>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2</w:t>
            </w:r>
          </w:p>
        </w:tc>
        <w:tc>
          <w:tcPr>
            <w:tcW w:w="3027" w:type="dxa"/>
            <w:gridSpan w:val="10"/>
            <w:tcBorders>
              <w:top w:val="single" w:sz="4" w:space="0" w:color="auto"/>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Налог на доходы физических лиц</w:t>
            </w:r>
          </w:p>
        </w:tc>
        <w:tc>
          <w:tcPr>
            <w:tcW w:w="2268" w:type="dxa"/>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18210102000010000110</w:t>
            </w:r>
          </w:p>
        </w:tc>
        <w:tc>
          <w:tcPr>
            <w:tcW w:w="1706" w:type="dxa"/>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162 000,00</w:t>
            </w:r>
          </w:p>
        </w:tc>
        <w:tc>
          <w:tcPr>
            <w:tcW w:w="101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40 500,00</w:t>
            </w:r>
          </w:p>
        </w:tc>
        <w:tc>
          <w:tcPr>
            <w:tcW w:w="97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40 500,00</w:t>
            </w:r>
          </w:p>
        </w:tc>
        <w:tc>
          <w:tcPr>
            <w:tcW w:w="97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40 500,00</w:t>
            </w:r>
          </w:p>
        </w:tc>
        <w:tc>
          <w:tcPr>
            <w:tcW w:w="97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40 500,00</w:t>
            </w:r>
          </w:p>
        </w:tc>
      </w:tr>
      <w:tr w:rsidR="008D78AC" w:rsidRPr="008D78AC" w:rsidTr="008B3291">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3</w:t>
            </w:r>
          </w:p>
        </w:tc>
        <w:tc>
          <w:tcPr>
            <w:tcW w:w="3027" w:type="dxa"/>
            <w:gridSpan w:val="10"/>
            <w:tcBorders>
              <w:top w:val="single" w:sz="4" w:space="0" w:color="auto"/>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Доходы от уплаты акцизов</w:t>
            </w:r>
          </w:p>
        </w:tc>
        <w:tc>
          <w:tcPr>
            <w:tcW w:w="2268" w:type="dxa"/>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10010302000000000110</w:t>
            </w:r>
          </w:p>
        </w:tc>
        <w:tc>
          <w:tcPr>
            <w:tcW w:w="1706" w:type="dxa"/>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338 400,00</w:t>
            </w:r>
          </w:p>
        </w:tc>
        <w:tc>
          <w:tcPr>
            <w:tcW w:w="101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84 600,00</w:t>
            </w:r>
          </w:p>
        </w:tc>
        <w:tc>
          <w:tcPr>
            <w:tcW w:w="97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84 600,00</w:t>
            </w:r>
          </w:p>
        </w:tc>
        <w:tc>
          <w:tcPr>
            <w:tcW w:w="97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84 600,00</w:t>
            </w:r>
          </w:p>
        </w:tc>
        <w:tc>
          <w:tcPr>
            <w:tcW w:w="97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84 600,00</w:t>
            </w:r>
          </w:p>
        </w:tc>
      </w:tr>
      <w:tr w:rsidR="008D78AC" w:rsidRPr="008D78AC" w:rsidTr="008B3291">
        <w:trPr>
          <w:trHeight w:val="225"/>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4</w:t>
            </w:r>
          </w:p>
        </w:tc>
        <w:tc>
          <w:tcPr>
            <w:tcW w:w="3027" w:type="dxa"/>
            <w:gridSpan w:val="10"/>
            <w:tcBorders>
              <w:top w:val="single" w:sz="4" w:space="0" w:color="auto"/>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Налог на имущество физических лиц</w:t>
            </w:r>
          </w:p>
        </w:tc>
        <w:tc>
          <w:tcPr>
            <w:tcW w:w="2268" w:type="dxa"/>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18210601030100000110</w:t>
            </w:r>
          </w:p>
        </w:tc>
        <w:tc>
          <w:tcPr>
            <w:tcW w:w="1706" w:type="dxa"/>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270 000,00</w:t>
            </w:r>
          </w:p>
        </w:tc>
        <w:tc>
          <w:tcPr>
            <w:tcW w:w="101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67 500,00</w:t>
            </w:r>
          </w:p>
        </w:tc>
        <w:tc>
          <w:tcPr>
            <w:tcW w:w="97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67 500,00</w:t>
            </w:r>
          </w:p>
        </w:tc>
        <w:tc>
          <w:tcPr>
            <w:tcW w:w="97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67 500,00</w:t>
            </w:r>
          </w:p>
        </w:tc>
        <w:tc>
          <w:tcPr>
            <w:tcW w:w="97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67 500,00</w:t>
            </w:r>
          </w:p>
        </w:tc>
      </w:tr>
      <w:tr w:rsidR="008D78AC" w:rsidRPr="008D78AC" w:rsidTr="008B3291">
        <w:trPr>
          <w:trHeight w:val="255"/>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5</w:t>
            </w:r>
          </w:p>
        </w:tc>
        <w:tc>
          <w:tcPr>
            <w:tcW w:w="3027" w:type="dxa"/>
            <w:gridSpan w:val="10"/>
            <w:tcBorders>
              <w:top w:val="single" w:sz="4" w:space="0" w:color="auto"/>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Земельный налог с организаций</w:t>
            </w:r>
          </w:p>
        </w:tc>
        <w:tc>
          <w:tcPr>
            <w:tcW w:w="2268" w:type="dxa"/>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18210606033101000110</w:t>
            </w:r>
          </w:p>
        </w:tc>
        <w:tc>
          <w:tcPr>
            <w:tcW w:w="1706" w:type="dxa"/>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5 470 000,00</w:t>
            </w:r>
          </w:p>
        </w:tc>
        <w:tc>
          <w:tcPr>
            <w:tcW w:w="1016" w:type="dxa"/>
            <w:tcBorders>
              <w:top w:val="nil"/>
              <w:left w:val="nil"/>
              <w:bottom w:val="single" w:sz="4" w:space="0" w:color="auto"/>
              <w:right w:val="single" w:sz="4" w:space="0" w:color="auto"/>
            </w:tcBorders>
            <w:shd w:val="clear" w:color="auto" w:fill="auto"/>
            <w:noWrap/>
            <w:vAlign w:val="center"/>
          </w:tcPr>
          <w:p w:rsidR="008D78AC" w:rsidRPr="008D78AC" w:rsidRDefault="00346421" w:rsidP="008D78A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1367500,00</w:t>
            </w:r>
          </w:p>
        </w:tc>
        <w:tc>
          <w:tcPr>
            <w:tcW w:w="976" w:type="dxa"/>
            <w:tcBorders>
              <w:top w:val="nil"/>
              <w:left w:val="nil"/>
              <w:bottom w:val="single" w:sz="4" w:space="0" w:color="auto"/>
              <w:right w:val="single" w:sz="4" w:space="0" w:color="auto"/>
            </w:tcBorders>
            <w:shd w:val="clear" w:color="auto" w:fill="auto"/>
            <w:noWrap/>
            <w:vAlign w:val="center"/>
          </w:tcPr>
          <w:p w:rsidR="008D78AC" w:rsidRPr="008D78AC" w:rsidRDefault="00346421" w:rsidP="008D78A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1367500,00</w:t>
            </w:r>
          </w:p>
        </w:tc>
        <w:tc>
          <w:tcPr>
            <w:tcW w:w="976" w:type="dxa"/>
            <w:tcBorders>
              <w:top w:val="nil"/>
              <w:left w:val="nil"/>
              <w:bottom w:val="single" w:sz="4" w:space="0" w:color="auto"/>
              <w:right w:val="single" w:sz="4" w:space="0" w:color="auto"/>
            </w:tcBorders>
            <w:shd w:val="clear" w:color="auto" w:fill="auto"/>
            <w:noWrap/>
            <w:vAlign w:val="center"/>
          </w:tcPr>
          <w:p w:rsidR="008D78AC" w:rsidRPr="008D78AC" w:rsidRDefault="00346421" w:rsidP="008D78A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1367500,00</w:t>
            </w:r>
          </w:p>
        </w:tc>
        <w:tc>
          <w:tcPr>
            <w:tcW w:w="976" w:type="dxa"/>
            <w:tcBorders>
              <w:top w:val="nil"/>
              <w:left w:val="nil"/>
              <w:bottom w:val="single" w:sz="4" w:space="0" w:color="auto"/>
              <w:right w:val="single" w:sz="4" w:space="0" w:color="auto"/>
            </w:tcBorders>
            <w:shd w:val="clear" w:color="auto" w:fill="auto"/>
            <w:noWrap/>
            <w:vAlign w:val="center"/>
          </w:tcPr>
          <w:p w:rsidR="008D78AC" w:rsidRPr="008D78AC" w:rsidRDefault="00346421" w:rsidP="008D78A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1367500,00</w:t>
            </w:r>
          </w:p>
        </w:tc>
      </w:tr>
      <w:tr w:rsidR="008D78AC" w:rsidRPr="008D78AC" w:rsidTr="008B3291">
        <w:trPr>
          <w:trHeight w:val="383"/>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lastRenderedPageBreak/>
              <w:t>6</w:t>
            </w:r>
          </w:p>
        </w:tc>
        <w:tc>
          <w:tcPr>
            <w:tcW w:w="3027" w:type="dxa"/>
            <w:gridSpan w:val="10"/>
            <w:tcBorders>
              <w:top w:val="single" w:sz="4" w:space="0" w:color="auto"/>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Земельный налог с физических лиц</w:t>
            </w:r>
          </w:p>
        </w:tc>
        <w:tc>
          <w:tcPr>
            <w:tcW w:w="2268" w:type="dxa"/>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182106060043101000110</w:t>
            </w:r>
          </w:p>
        </w:tc>
        <w:tc>
          <w:tcPr>
            <w:tcW w:w="1706" w:type="dxa"/>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270 000,00</w:t>
            </w:r>
          </w:p>
        </w:tc>
        <w:tc>
          <w:tcPr>
            <w:tcW w:w="101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67 500,00</w:t>
            </w:r>
          </w:p>
        </w:tc>
        <w:tc>
          <w:tcPr>
            <w:tcW w:w="97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67 500,00</w:t>
            </w:r>
          </w:p>
        </w:tc>
        <w:tc>
          <w:tcPr>
            <w:tcW w:w="97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67 500,00</w:t>
            </w:r>
          </w:p>
        </w:tc>
        <w:tc>
          <w:tcPr>
            <w:tcW w:w="97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67 500,00</w:t>
            </w:r>
          </w:p>
        </w:tc>
      </w:tr>
      <w:tr w:rsidR="008D78AC" w:rsidRPr="008D78AC" w:rsidTr="008B3291">
        <w:trPr>
          <w:trHeight w:val="383"/>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7</w:t>
            </w:r>
          </w:p>
        </w:tc>
        <w:tc>
          <w:tcPr>
            <w:tcW w:w="3027" w:type="dxa"/>
            <w:gridSpan w:val="10"/>
            <w:tcBorders>
              <w:top w:val="single" w:sz="4" w:space="0" w:color="auto"/>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Государственная пошлина</w:t>
            </w:r>
          </w:p>
        </w:tc>
        <w:tc>
          <w:tcPr>
            <w:tcW w:w="2268" w:type="dxa"/>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81410804020011000110</w:t>
            </w:r>
          </w:p>
        </w:tc>
        <w:tc>
          <w:tcPr>
            <w:tcW w:w="1706" w:type="dxa"/>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34 000,00</w:t>
            </w:r>
          </w:p>
        </w:tc>
        <w:tc>
          <w:tcPr>
            <w:tcW w:w="101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8 500,00</w:t>
            </w:r>
          </w:p>
        </w:tc>
        <w:tc>
          <w:tcPr>
            <w:tcW w:w="97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8 500,00</w:t>
            </w:r>
          </w:p>
        </w:tc>
        <w:tc>
          <w:tcPr>
            <w:tcW w:w="97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8 500,00</w:t>
            </w:r>
          </w:p>
        </w:tc>
        <w:tc>
          <w:tcPr>
            <w:tcW w:w="97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8 500,00</w:t>
            </w:r>
          </w:p>
        </w:tc>
      </w:tr>
      <w:tr w:rsidR="008D78AC" w:rsidRPr="008D78AC" w:rsidTr="008B3291">
        <w:trPr>
          <w:trHeight w:val="552"/>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8</w:t>
            </w:r>
          </w:p>
        </w:tc>
        <w:tc>
          <w:tcPr>
            <w:tcW w:w="3027" w:type="dxa"/>
            <w:gridSpan w:val="10"/>
            <w:tcBorders>
              <w:top w:val="single" w:sz="4" w:space="0" w:color="auto"/>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БЕЗВОЗМЕЗДНЫЕ ПОСТУПЛЕНИЯ</w:t>
            </w:r>
          </w:p>
        </w:tc>
        <w:tc>
          <w:tcPr>
            <w:tcW w:w="2268" w:type="dxa"/>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8142000000000000151</w:t>
            </w:r>
          </w:p>
        </w:tc>
        <w:tc>
          <w:tcPr>
            <w:tcW w:w="1706" w:type="dxa"/>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2 325 118,00</w:t>
            </w:r>
          </w:p>
        </w:tc>
        <w:tc>
          <w:tcPr>
            <w:tcW w:w="101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581 279,50</w:t>
            </w:r>
          </w:p>
        </w:tc>
        <w:tc>
          <w:tcPr>
            <w:tcW w:w="97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581 279,50</w:t>
            </w:r>
          </w:p>
        </w:tc>
        <w:tc>
          <w:tcPr>
            <w:tcW w:w="97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581 279,50</w:t>
            </w:r>
          </w:p>
        </w:tc>
        <w:tc>
          <w:tcPr>
            <w:tcW w:w="97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581 279,50</w:t>
            </w:r>
          </w:p>
        </w:tc>
      </w:tr>
      <w:tr w:rsidR="008D78AC" w:rsidRPr="008D78AC" w:rsidTr="008B3291">
        <w:trPr>
          <w:trHeight w:val="1935"/>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9</w:t>
            </w:r>
          </w:p>
        </w:tc>
        <w:tc>
          <w:tcPr>
            <w:tcW w:w="3027" w:type="dxa"/>
            <w:gridSpan w:val="10"/>
            <w:tcBorders>
              <w:top w:val="single" w:sz="4" w:space="0" w:color="auto"/>
              <w:left w:val="nil"/>
              <w:bottom w:val="single" w:sz="4" w:space="0" w:color="auto"/>
              <w:right w:val="single" w:sz="4" w:space="0" w:color="000000"/>
            </w:tcBorders>
            <w:shd w:val="clear" w:color="auto" w:fill="auto"/>
            <w:vAlign w:val="center"/>
            <w:hideMark/>
          </w:tcPr>
          <w:p w:rsidR="008D78AC" w:rsidRPr="008D78AC" w:rsidRDefault="008D78AC" w:rsidP="008D78AC">
            <w:pPr>
              <w:spacing w:after="0" w:line="240" w:lineRule="auto"/>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 xml:space="preserve">Дотация </w:t>
            </w:r>
            <w:proofErr w:type="gramStart"/>
            <w:r w:rsidRPr="008D78AC">
              <w:rPr>
                <w:rFonts w:ascii="Times New Roman" w:eastAsia="Times New Roman" w:hAnsi="Times New Roman" w:cs="Times New Roman"/>
                <w:sz w:val="16"/>
                <w:szCs w:val="16"/>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8D78AC">
              <w:rPr>
                <w:rFonts w:ascii="Times New Roman" w:eastAsia="Times New Roman" w:hAnsi="Times New Roman" w:cs="Times New Roman"/>
                <w:sz w:val="16"/>
                <w:szCs w:val="16"/>
                <w:lang w:eastAsia="ru-RU"/>
              </w:rPr>
              <w:t xml:space="preserve"> и предоставлению дотаций поселениям, входящим в состав муниципального района из краевого бюджета</w:t>
            </w:r>
          </w:p>
        </w:tc>
        <w:tc>
          <w:tcPr>
            <w:tcW w:w="2268" w:type="dxa"/>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814 2 02 15 001 10 7601 150</w:t>
            </w:r>
          </w:p>
        </w:tc>
        <w:tc>
          <w:tcPr>
            <w:tcW w:w="1706" w:type="dxa"/>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575 737,00</w:t>
            </w:r>
          </w:p>
        </w:tc>
        <w:tc>
          <w:tcPr>
            <w:tcW w:w="101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143 934,25</w:t>
            </w:r>
          </w:p>
        </w:tc>
        <w:tc>
          <w:tcPr>
            <w:tcW w:w="97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143 934,25</w:t>
            </w:r>
          </w:p>
        </w:tc>
        <w:tc>
          <w:tcPr>
            <w:tcW w:w="97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143 934,25</w:t>
            </w:r>
          </w:p>
        </w:tc>
        <w:tc>
          <w:tcPr>
            <w:tcW w:w="97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143 934,25</w:t>
            </w:r>
          </w:p>
        </w:tc>
      </w:tr>
      <w:tr w:rsidR="008D78AC" w:rsidRPr="008D78AC" w:rsidTr="008B3291">
        <w:trPr>
          <w:trHeight w:val="2475"/>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10</w:t>
            </w:r>
          </w:p>
        </w:tc>
        <w:tc>
          <w:tcPr>
            <w:tcW w:w="3027" w:type="dxa"/>
            <w:gridSpan w:val="10"/>
            <w:tcBorders>
              <w:top w:val="single" w:sz="4" w:space="0" w:color="auto"/>
              <w:left w:val="nil"/>
              <w:bottom w:val="single" w:sz="4" w:space="0" w:color="auto"/>
              <w:right w:val="single" w:sz="4" w:space="0" w:color="000000"/>
            </w:tcBorders>
            <w:shd w:val="clear" w:color="auto" w:fill="auto"/>
            <w:vAlign w:val="center"/>
            <w:hideMark/>
          </w:tcPr>
          <w:p w:rsidR="008D78AC" w:rsidRPr="008D78AC" w:rsidRDefault="008D78AC" w:rsidP="008D78AC">
            <w:pPr>
              <w:spacing w:after="0" w:line="240" w:lineRule="auto"/>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c>
          <w:tcPr>
            <w:tcW w:w="2268" w:type="dxa"/>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814 2 02 15 001 10 9134 150</w:t>
            </w:r>
          </w:p>
        </w:tc>
        <w:tc>
          <w:tcPr>
            <w:tcW w:w="1706" w:type="dxa"/>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1 198 710,00</w:t>
            </w:r>
          </w:p>
        </w:tc>
        <w:tc>
          <w:tcPr>
            <w:tcW w:w="101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299 677,50</w:t>
            </w:r>
          </w:p>
        </w:tc>
        <w:tc>
          <w:tcPr>
            <w:tcW w:w="97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299 677,50</w:t>
            </w:r>
          </w:p>
        </w:tc>
        <w:tc>
          <w:tcPr>
            <w:tcW w:w="97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299 677,50</w:t>
            </w:r>
          </w:p>
        </w:tc>
        <w:tc>
          <w:tcPr>
            <w:tcW w:w="97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299 677,50</w:t>
            </w:r>
          </w:p>
        </w:tc>
      </w:tr>
      <w:tr w:rsidR="008D78AC" w:rsidRPr="008D78AC" w:rsidTr="008B3291">
        <w:trPr>
          <w:trHeight w:val="24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11</w:t>
            </w:r>
          </w:p>
        </w:tc>
        <w:tc>
          <w:tcPr>
            <w:tcW w:w="3027" w:type="dxa"/>
            <w:gridSpan w:val="10"/>
            <w:tcBorders>
              <w:top w:val="single" w:sz="4" w:space="0" w:color="auto"/>
              <w:left w:val="nil"/>
              <w:bottom w:val="single" w:sz="4" w:space="0" w:color="auto"/>
              <w:right w:val="single" w:sz="4" w:space="0" w:color="000000"/>
            </w:tcBorders>
            <w:shd w:val="clear" w:color="auto" w:fill="auto"/>
            <w:vAlign w:val="center"/>
            <w:hideMark/>
          </w:tcPr>
          <w:p w:rsidR="008D78AC" w:rsidRPr="008D78AC" w:rsidRDefault="008D78AC" w:rsidP="008D78AC">
            <w:pPr>
              <w:spacing w:after="0" w:line="240" w:lineRule="auto"/>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8D78AC">
              <w:rPr>
                <w:rFonts w:ascii="Times New Roman" w:eastAsia="Times New Roman" w:hAnsi="Times New Roman" w:cs="Times New Roman"/>
                <w:sz w:val="16"/>
                <w:szCs w:val="16"/>
                <w:lang w:eastAsia="ru-RU"/>
              </w:rPr>
              <w:t>дств кр</w:t>
            </w:r>
            <w:proofErr w:type="gramEnd"/>
            <w:r w:rsidRPr="008D78AC">
              <w:rPr>
                <w:rFonts w:ascii="Times New Roman" w:eastAsia="Times New Roman" w:hAnsi="Times New Roman" w:cs="Times New Roman"/>
                <w:sz w:val="16"/>
                <w:szCs w:val="16"/>
                <w:lang w:eastAsia="ru-RU"/>
              </w:rPr>
              <w:t>аевого бюджета, в соответствии с Законом края от 23 апреля 2009 года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w:t>
            </w:r>
          </w:p>
        </w:tc>
        <w:tc>
          <w:tcPr>
            <w:tcW w:w="2268" w:type="dxa"/>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814 2 02 30 024 10 7514 150</w:t>
            </w:r>
          </w:p>
        </w:tc>
        <w:tc>
          <w:tcPr>
            <w:tcW w:w="1706" w:type="dxa"/>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8 322,00</w:t>
            </w:r>
          </w:p>
        </w:tc>
        <w:tc>
          <w:tcPr>
            <w:tcW w:w="101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2 080,50</w:t>
            </w:r>
          </w:p>
        </w:tc>
        <w:tc>
          <w:tcPr>
            <w:tcW w:w="97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2 080,50</w:t>
            </w:r>
          </w:p>
        </w:tc>
        <w:tc>
          <w:tcPr>
            <w:tcW w:w="97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2 080,50</w:t>
            </w:r>
          </w:p>
        </w:tc>
        <w:tc>
          <w:tcPr>
            <w:tcW w:w="97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2 080,50</w:t>
            </w:r>
          </w:p>
        </w:tc>
      </w:tr>
      <w:tr w:rsidR="008D78AC" w:rsidRPr="008D78AC" w:rsidTr="008B3291">
        <w:trPr>
          <w:trHeight w:val="1051"/>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12</w:t>
            </w:r>
          </w:p>
        </w:tc>
        <w:tc>
          <w:tcPr>
            <w:tcW w:w="3027" w:type="dxa"/>
            <w:gridSpan w:val="10"/>
            <w:tcBorders>
              <w:top w:val="single" w:sz="4" w:space="0" w:color="auto"/>
              <w:left w:val="nil"/>
              <w:bottom w:val="single" w:sz="4" w:space="0" w:color="auto"/>
              <w:right w:val="single" w:sz="4" w:space="0" w:color="000000"/>
            </w:tcBorders>
            <w:shd w:val="clear" w:color="auto" w:fill="auto"/>
            <w:vAlign w:val="center"/>
            <w:hideMark/>
          </w:tcPr>
          <w:p w:rsidR="008D78AC" w:rsidRPr="008D78AC" w:rsidRDefault="000D61DD" w:rsidP="008D78AC">
            <w:pPr>
              <w:spacing w:after="0" w:line="240" w:lineRule="auto"/>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субвенций</w:t>
            </w:r>
            <w:r w:rsidR="008D78AC" w:rsidRPr="008D78AC">
              <w:rPr>
                <w:rFonts w:ascii="Times New Roman" w:eastAsia="Times New Roman" w:hAnsi="Times New Roman" w:cs="Times New Roman"/>
                <w:sz w:val="16"/>
                <w:szCs w:val="16"/>
                <w:lang w:eastAsia="ru-RU"/>
              </w:rPr>
              <w:t xml:space="preserve"> бюджетам </w:t>
            </w:r>
            <w:r w:rsidRPr="008D78AC">
              <w:rPr>
                <w:rFonts w:ascii="Times New Roman" w:eastAsia="Times New Roman" w:hAnsi="Times New Roman" w:cs="Times New Roman"/>
                <w:sz w:val="16"/>
                <w:szCs w:val="16"/>
                <w:lang w:eastAsia="ru-RU"/>
              </w:rPr>
              <w:t>сельских</w:t>
            </w:r>
            <w:r w:rsidR="008D78AC" w:rsidRPr="008D78AC">
              <w:rPr>
                <w:rFonts w:ascii="Times New Roman" w:eastAsia="Times New Roman" w:hAnsi="Times New Roman" w:cs="Times New Roman"/>
                <w:sz w:val="16"/>
                <w:szCs w:val="16"/>
                <w:lang w:eastAsia="ru-RU"/>
              </w:rPr>
              <w:t xml:space="preserve"> поселений на осуществление  первичного </w:t>
            </w:r>
            <w:r w:rsidRPr="008D78AC">
              <w:rPr>
                <w:rFonts w:ascii="Times New Roman" w:eastAsia="Times New Roman" w:hAnsi="Times New Roman" w:cs="Times New Roman"/>
                <w:sz w:val="16"/>
                <w:szCs w:val="16"/>
                <w:lang w:eastAsia="ru-RU"/>
              </w:rPr>
              <w:t>воинского</w:t>
            </w:r>
            <w:r w:rsidR="008D78AC" w:rsidRPr="008D78AC">
              <w:rPr>
                <w:rFonts w:ascii="Times New Roman" w:eastAsia="Times New Roman" w:hAnsi="Times New Roman" w:cs="Times New Roman"/>
                <w:sz w:val="16"/>
                <w:szCs w:val="16"/>
                <w:lang w:eastAsia="ru-RU"/>
              </w:rPr>
              <w:t xml:space="preserve"> учета на территориях, где отсутствуют военные комиссариаты</w:t>
            </w:r>
          </w:p>
        </w:tc>
        <w:tc>
          <w:tcPr>
            <w:tcW w:w="2268" w:type="dxa"/>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814 2 02 35 118 10 0000 150</w:t>
            </w:r>
          </w:p>
        </w:tc>
        <w:tc>
          <w:tcPr>
            <w:tcW w:w="1706" w:type="dxa"/>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341 430,00</w:t>
            </w:r>
          </w:p>
        </w:tc>
        <w:tc>
          <w:tcPr>
            <w:tcW w:w="101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85 357,50</w:t>
            </w:r>
          </w:p>
        </w:tc>
        <w:tc>
          <w:tcPr>
            <w:tcW w:w="97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85 357,50</w:t>
            </w:r>
          </w:p>
        </w:tc>
        <w:tc>
          <w:tcPr>
            <w:tcW w:w="97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85 357,50</w:t>
            </w:r>
          </w:p>
        </w:tc>
        <w:tc>
          <w:tcPr>
            <w:tcW w:w="97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85 357,50</w:t>
            </w:r>
          </w:p>
        </w:tc>
      </w:tr>
      <w:tr w:rsidR="008D78AC" w:rsidRPr="008D78AC" w:rsidTr="008B3291">
        <w:trPr>
          <w:trHeight w:val="885"/>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13</w:t>
            </w:r>
          </w:p>
        </w:tc>
        <w:tc>
          <w:tcPr>
            <w:tcW w:w="3027" w:type="dxa"/>
            <w:gridSpan w:val="10"/>
            <w:tcBorders>
              <w:top w:val="single" w:sz="4" w:space="0" w:color="auto"/>
              <w:left w:val="nil"/>
              <w:bottom w:val="single" w:sz="4" w:space="0" w:color="auto"/>
              <w:right w:val="single" w:sz="4" w:space="0" w:color="000000"/>
            </w:tcBorders>
            <w:shd w:val="clear" w:color="auto" w:fill="auto"/>
            <w:vAlign w:val="center"/>
            <w:hideMark/>
          </w:tcPr>
          <w:p w:rsidR="008D78AC" w:rsidRPr="008D78AC" w:rsidRDefault="008D78AC" w:rsidP="008D78AC">
            <w:pPr>
              <w:spacing w:after="0" w:line="240" w:lineRule="auto"/>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 xml:space="preserve">Иные межбюджетные трансферты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w:t>
            </w:r>
            <w:r w:rsidR="000D61DD" w:rsidRPr="008D78AC">
              <w:rPr>
                <w:rFonts w:ascii="Times New Roman" w:eastAsia="Times New Roman" w:hAnsi="Times New Roman" w:cs="Times New Roman"/>
                <w:sz w:val="16"/>
                <w:szCs w:val="16"/>
                <w:lang w:eastAsia="ru-RU"/>
              </w:rPr>
              <w:t>заработной</w:t>
            </w:r>
            <w:r w:rsidRPr="008D78AC">
              <w:rPr>
                <w:rFonts w:ascii="Times New Roman" w:eastAsia="Times New Roman" w:hAnsi="Times New Roman" w:cs="Times New Roman"/>
                <w:sz w:val="16"/>
                <w:szCs w:val="16"/>
                <w:lang w:eastAsia="ru-RU"/>
              </w:rPr>
              <w:t xml:space="preserve"> платы (минимального </w:t>
            </w:r>
            <w:proofErr w:type="gramStart"/>
            <w:r w:rsidRPr="008D78AC">
              <w:rPr>
                <w:rFonts w:ascii="Times New Roman" w:eastAsia="Times New Roman" w:hAnsi="Times New Roman" w:cs="Times New Roman"/>
                <w:sz w:val="16"/>
                <w:szCs w:val="16"/>
                <w:lang w:eastAsia="ru-RU"/>
              </w:rPr>
              <w:t>размера оплаты труда</w:t>
            </w:r>
            <w:proofErr w:type="gramEnd"/>
            <w:r w:rsidRPr="008D78AC">
              <w:rPr>
                <w:rFonts w:ascii="Times New Roman" w:eastAsia="Times New Roman" w:hAnsi="Times New Roman" w:cs="Times New Roman"/>
                <w:sz w:val="16"/>
                <w:szCs w:val="16"/>
                <w:lang w:eastAsia="ru-RU"/>
              </w:rPr>
              <w:t>)</w:t>
            </w:r>
          </w:p>
        </w:tc>
        <w:tc>
          <w:tcPr>
            <w:tcW w:w="2268" w:type="dxa"/>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814 2 02 49 999 10 1021 150</w:t>
            </w:r>
          </w:p>
        </w:tc>
        <w:tc>
          <w:tcPr>
            <w:tcW w:w="1706" w:type="dxa"/>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47 810,00</w:t>
            </w:r>
          </w:p>
        </w:tc>
        <w:tc>
          <w:tcPr>
            <w:tcW w:w="101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11 952,50</w:t>
            </w:r>
          </w:p>
        </w:tc>
        <w:tc>
          <w:tcPr>
            <w:tcW w:w="97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11 952,50</w:t>
            </w:r>
          </w:p>
        </w:tc>
        <w:tc>
          <w:tcPr>
            <w:tcW w:w="97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11 952,50</w:t>
            </w:r>
          </w:p>
        </w:tc>
        <w:tc>
          <w:tcPr>
            <w:tcW w:w="97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11 952,50</w:t>
            </w:r>
          </w:p>
        </w:tc>
      </w:tr>
      <w:tr w:rsidR="008D78AC" w:rsidRPr="008D78AC" w:rsidTr="008B3291">
        <w:trPr>
          <w:trHeight w:val="191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14</w:t>
            </w:r>
          </w:p>
        </w:tc>
        <w:tc>
          <w:tcPr>
            <w:tcW w:w="3027" w:type="dxa"/>
            <w:gridSpan w:val="10"/>
            <w:tcBorders>
              <w:top w:val="single" w:sz="4" w:space="0" w:color="auto"/>
              <w:left w:val="nil"/>
              <w:bottom w:val="single" w:sz="4" w:space="0" w:color="auto"/>
              <w:right w:val="single" w:sz="4" w:space="0" w:color="000000"/>
            </w:tcBorders>
            <w:shd w:val="clear" w:color="auto" w:fill="auto"/>
            <w:vAlign w:val="center"/>
            <w:hideMark/>
          </w:tcPr>
          <w:p w:rsidR="008D78AC" w:rsidRPr="008D78AC" w:rsidRDefault="008D78AC" w:rsidP="008D78AC">
            <w:pPr>
              <w:spacing w:after="0" w:line="240" w:lineRule="auto"/>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2268" w:type="dxa"/>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814 202 49 999 10 7412 150</w:t>
            </w:r>
          </w:p>
        </w:tc>
        <w:tc>
          <w:tcPr>
            <w:tcW w:w="1706" w:type="dxa"/>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119 400,00</w:t>
            </w:r>
          </w:p>
        </w:tc>
        <w:tc>
          <w:tcPr>
            <w:tcW w:w="101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29 850,00</w:t>
            </w:r>
          </w:p>
        </w:tc>
        <w:tc>
          <w:tcPr>
            <w:tcW w:w="97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29 850,00</w:t>
            </w:r>
          </w:p>
        </w:tc>
        <w:tc>
          <w:tcPr>
            <w:tcW w:w="97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29 850,00</w:t>
            </w:r>
          </w:p>
        </w:tc>
        <w:tc>
          <w:tcPr>
            <w:tcW w:w="97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29 850,00</w:t>
            </w:r>
          </w:p>
        </w:tc>
      </w:tr>
      <w:tr w:rsidR="008D78AC" w:rsidRPr="008D78AC" w:rsidTr="008B3291">
        <w:trPr>
          <w:trHeight w:val="825"/>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15</w:t>
            </w:r>
          </w:p>
        </w:tc>
        <w:tc>
          <w:tcPr>
            <w:tcW w:w="3027" w:type="dxa"/>
            <w:gridSpan w:val="10"/>
            <w:tcBorders>
              <w:top w:val="single" w:sz="4" w:space="0" w:color="auto"/>
              <w:left w:val="nil"/>
              <w:bottom w:val="single" w:sz="4" w:space="0" w:color="auto"/>
              <w:right w:val="single" w:sz="4" w:space="0" w:color="000000"/>
            </w:tcBorders>
            <w:shd w:val="clear" w:color="auto" w:fill="auto"/>
            <w:vAlign w:val="center"/>
            <w:hideMark/>
          </w:tcPr>
          <w:p w:rsidR="008D78AC" w:rsidRPr="008D78AC" w:rsidRDefault="008D78AC" w:rsidP="008D78AC">
            <w:pPr>
              <w:spacing w:after="0" w:line="240" w:lineRule="auto"/>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Иные межбюджетные трансферты на обеспечение сбалансированности бюджетов муниципальных образований района</w:t>
            </w:r>
          </w:p>
        </w:tc>
        <w:tc>
          <w:tcPr>
            <w:tcW w:w="2268" w:type="dxa"/>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814 2 02 49 999 10 9135 150</w:t>
            </w:r>
          </w:p>
        </w:tc>
        <w:tc>
          <w:tcPr>
            <w:tcW w:w="1706" w:type="dxa"/>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33 709,00</w:t>
            </w:r>
          </w:p>
        </w:tc>
        <w:tc>
          <w:tcPr>
            <w:tcW w:w="101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8 427,25</w:t>
            </w:r>
          </w:p>
        </w:tc>
        <w:tc>
          <w:tcPr>
            <w:tcW w:w="97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8 427,25</w:t>
            </w:r>
          </w:p>
        </w:tc>
        <w:tc>
          <w:tcPr>
            <w:tcW w:w="97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8 427,25</w:t>
            </w:r>
          </w:p>
        </w:tc>
        <w:tc>
          <w:tcPr>
            <w:tcW w:w="976"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8 427,25</w:t>
            </w:r>
          </w:p>
        </w:tc>
      </w:tr>
      <w:tr w:rsidR="008D78AC" w:rsidRPr="008D78AC" w:rsidTr="008B3291">
        <w:trPr>
          <w:trHeight w:val="315"/>
        </w:trPr>
        <w:tc>
          <w:tcPr>
            <w:tcW w:w="518" w:type="dxa"/>
            <w:tcBorders>
              <w:top w:val="nil"/>
              <w:left w:val="single" w:sz="4" w:space="0" w:color="auto"/>
              <w:bottom w:val="single" w:sz="4" w:space="0" w:color="auto"/>
              <w:right w:val="single" w:sz="4" w:space="0" w:color="auto"/>
            </w:tcBorders>
            <w:shd w:val="clear" w:color="auto" w:fill="auto"/>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16</w:t>
            </w:r>
          </w:p>
        </w:tc>
        <w:tc>
          <w:tcPr>
            <w:tcW w:w="3027" w:type="dxa"/>
            <w:gridSpan w:val="10"/>
            <w:tcBorders>
              <w:top w:val="single" w:sz="4" w:space="0" w:color="auto"/>
              <w:left w:val="nil"/>
              <w:bottom w:val="single" w:sz="4" w:space="0" w:color="auto"/>
              <w:right w:val="single" w:sz="4" w:space="0" w:color="auto"/>
            </w:tcBorders>
            <w:shd w:val="clear" w:color="auto" w:fill="auto"/>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Итого</w:t>
            </w:r>
          </w:p>
        </w:tc>
        <w:tc>
          <w:tcPr>
            <w:tcW w:w="2268" w:type="dxa"/>
            <w:tcBorders>
              <w:top w:val="nil"/>
              <w:left w:val="nil"/>
              <w:bottom w:val="single" w:sz="4" w:space="0" w:color="auto"/>
              <w:right w:val="single" w:sz="4" w:space="0" w:color="auto"/>
            </w:tcBorders>
            <w:shd w:val="clear" w:color="auto" w:fill="auto"/>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 </w:t>
            </w:r>
          </w:p>
        </w:tc>
        <w:tc>
          <w:tcPr>
            <w:tcW w:w="1706" w:type="dxa"/>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8 869 518,00</w:t>
            </w:r>
          </w:p>
        </w:tc>
        <w:tc>
          <w:tcPr>
            <w:tcW w:w="1016" w:type="dxa"/>
            <w:tcBorders>
              <w:top w:val="nil"/>
              <w:left w:val="nil"/>
              <w:bottom w:val="single" w:sz="4" w:space="0" w:color="auto"/>
              <w:right w:val="single" w:sz="4" w:space="0" w:color="auto"/>
            </w:tcBorders>
            <w:shd w:val="clear" w:color="auto" w:fill="auto"/>
            <w:noWrap/>
            <w:vAlign w:val="center"/>
          </w:tcPr>
          <w:p w:rsidR="008D78AC" w:rsidRPr="008D78AC" w:rsidRDefault="00346421" w:rsidP="008D78A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2217379,50</w:t>
            </w:r>
          </w:p>
        </w:tc>
        <w:tc>
          <w:tcPr>
            <w:tcW w:w="976" w:type="dxa"/>
            <w:tcBorders>
              <w:top w:val="nil"/>
              <w:left w:val="nil"/>
              <w:bottom w:val="single" w:sz="4" w:space="0" w:color="auto"/>
              <w:right w:val="single" w:sz="4" w:space="0" w:color="auto"/>
            </w:tcBorders>
            <w:shd w:val="clear" w:color="auto" w:fill="auto"/>
            <w:noWrap/>
            <w:vAlign w:val="center"/>
          </w:tcPr>
          <w:p w:rsidR="008D78AC" w:rsidRPr="008D78AC" w:rsidRDefault="00346421" w:rsidP="008D78A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2217379,50</w:t>
            </w:r>
          </w:p>
        </w:tc>
        <w:tc>
          <w:tcPr>
            <w:tcW w:w="976" w:type="dxa"/>
            <w:tcBorders>
              <w:top w:val="nil"/>
              <w:left w:val="nil"/>
              <w:bottom w:val="single" w:sz="4" w:space="0" w:color="auto"/>
              <w:right w:val="single" w:sz="4" w:space="0" w:color="auto"/>
            </w:tcBorders>
            <w:shd w:val="clear" w:color="auto" w:fill="auto"/>
            <w:noWrap/>
            <w:vAlign w:val="center"/>
          </w:tcPr>
          <w:p w:rsidR="008D78AC" w:rsidRPr="008D78AC" w:rsidRDefault="00346421" w:rsidP="008D78A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2217379,50</w:t>
            </w:r>
          </w:p>
        </w:tc>
        <w:tc>
          <w:tcPr>
            <w:tcW w:w="976" w:type="dxa"/>
            <w:tcBorders>
              <w:top w:val="nil"/>
              <w:left w:val="nil"/>
              <w:bottom w:val="single" w:sz="4" w:space="0" w:color="auto"/>
              <w:right w:val="single" w:sz="4" w:space="0" w:color="auto"/>
            </w:tcBorders>
            <w:shd w:val="clear" w:color="auto" w:fill="auto"/>
            <w:noWrap/>
            <w:vAlign w:val="center"/>
          </w:tcPr>
          <w:p w:rsidR="008D78AC" w:rsidRPr="008D78AC" w:rsidRDefault="00346421" w:rsidP="008D78AC">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2217379,50</w:t>
            </w:r>
          </w:p>
        </w:tc>
      </w:tr>
    </w:tbl>
    <w:p w:rsidR="000E7701" w:rsidRDefault="000E7701" w:rsidP="000A50F0">
      <w:pPr>
        <w:tabs>
          <w:tab w:val="left" w:pos="3064"/>
        </w:tabs>
        <w:jc w:val="both"/>
        <w:rPr>
          <w:rFonts w:ascii="Times New Roman" w:hAnsi="Times New Roman" w:cs="Times New Roman"/>
          <w:sz w:val="24"/>
          <w:szCs w:val="24"/>
        </w:rPr>
      </w:pPr>
    </w:p>
    <w:tbl>
      <w:tblPr>
        <w:tblW w:w="11141" w:type="dxa"/>
        <w:tblInd w:w="-318" w:type="dxa"/>
        <w:tblLook w:val="04A0" w:firstRow="1" w:lastRow="0" w:firstColumn="1" w:lastColumn="0" w:noHBand="0" w:noVBand="1"/>
      </w:tblPr>
      <w:tblGrid>
        <w:gridCol w:w="558"/>
        <w:gridCol w:w="27"/>
        <w:gridCol w:w="200"/>
        <w:gridCol w:w="36"/>
        <w:gridCol w:w="187"/>
        <w:gridCol w:w="47"/>
        <w:gridCol w:w="175"/>
        <w:gridCol w:w="57"/>
        <w:gridCol w:w="165"/>
        <w:gridCol w:w="64"/>
        <w:gridCol w:w="158"/>
        <w:gridCol w:w="70"/>
        <w:gridCol w:w="152"/>
        <w:gridCol w:w="74"/>
        <w:gridCol w:w="148"/>
        <w:gridCol w:w="76"/>
        <w:gridCol w:w="146"/>
        <w:gridCol w:w="77"/>
        <w:gridCol w:w="145"/>
        <w:gridCol w:w="77"/>
        <w:gridCol w:w="145"/>
        <w:gridCol w:w="77"/>
        <w:gridCol w:w="2527"/>
        <w:gridCol w:w="141"/>
        <w:gridCol w:w="1277"/>
        <w:gridCol w:w="1034"/>
        <w:gridCol w:w="50"/>
        <w:gridCol w:w="984"/>
        <w:gridCol w:w="100"/>
        <w:gridCol w:w="934"/>
        <w:gridCol w:w="150"/>
        <w:gridCol w:w="884"/>
        <w:gridCol w:w="200"/>
      </w:tblGrid>
      <w:tr w:rsidR="008D78AC" w:rsidRPr="008D78AC" w:rsidTr="008B3291">
        <w:trPr>
          <w:gridAfter w:val="1"/>
          <w:wAfter w:w="199" w:type="dxa"/>
          <w:trHeight w:val="450"/>
        </w:trPr>
        <w:tc>
          <w:tcPr>
            <w:tcW w:w="10942" w:type="dxa"/>
            <w:gridSpan w:val="32"/>
            <w:tcBorders>
              <w:top w:val="nil"/>
              <w:left w:val="nil"/>
              <w:bottom w:val="nil"/>
              <w:right w:val="nil"/>
            </w:tcBorders>
            <w:shd w:val="clear" w:color="auto" w:fill="auto"/>
            <w:vAlign w:val="bottom"/>
            <w:hideMark/>
          </w:tcPr>
          <w:p w:rsidR="008D78AC" w:rsidRPr="008D78AC" w:rsidRDefault="008D78AC" w:rsidP="008D78AC">
            <w:pPr>
              <w:spacing w:after="0" w:line="240" w:lineRule="auto"/>
              <w:jc w:val="center"/>
              <w:rPr>
                <w:rFonts w:ascii="Times New Roman" w:eastAsia="Times New Roman" w:hAnsi="Times New Roman" w:cs="Times New Roman"/>
                <w:b/>
                <w:bCs/>
                <w:sz w:val="24"/>
                <w:szCs w:val="24"/>
                <w:lang w:eastAsia="ru-RU"/>
              </w:rPr>
            </w:pPr>
            <w:r w:rsidRPr="008D78AC">
              <w:rPr>
                <w:rFonts w:ascii="Times New Roman" w:eastAsia="Times New Roman" w:hAnsi="Times New Roman" w:cs="Times New Roman"/>
                <w:b/>
                <w:bCs/>
                <w:sz w:val="24"/>
                <w:szCs w:val="24"/>
                <w:lang w:eastAsia="ru-RU"/>
              </w:rPr>
              <w:t>Прогноз общего объема доходов на 2021 год</w:t>
            </w:r>
          </w:p>
        </w:tc>
      </w:tr>
      <w:tr w:rsidR="008D78AC" w:rsidRPr="008D78AC" w:rsidTr="008B3291">
        <w:trPr>
          <w:gridAfter w:val="1"/>
          <w:wAfter w:w="199" w:type="dxa"/>
          <w:trHeight w:val="240"/>
        </w:trPr>
        <w:tc>
          <w:tcPr>
            <w:tcW w:w="558" w:type="dxa"/>
            <w:tcBorders>
              <w:top w:val="nil"/>
              <w:left w:val="nil"/>
              <w:bottom w:val="nil"/>
              <w:right w:val="nil"/>
            </w:tcBorders>
            <w:shd w:val="clear" w:color="auto" w:fill="auto"/>
            <w:noWrap/>
            <w:vAlign w:val="bottom"/>
            <w:hideMark/>
          </w:tcPr>
          <w:p w:rsidR="008D78AC" w:rsidRPr="008D78AC" w:rsidRDefault="008D78AC" w:rsidP="008D78AC">
            <w:pPr>
              <w:spacing w:after="0" w:line="240" w:lineRule="auto"/>
              <w:jc w:val="center"/>
              <w:rPr>
                <w:rFonts w:ascii="Arial" w:eastAsia="Times New Roman" w:hAnsi="Arial" w:cs="Arial"/>
                <w:sz w:val="16"/>
                <w:szCs w:val="16"/>
                <w:lang w:eastAsia="ru-RU"/>
              </w:rPr>
            </w:pPr>
          </w:p>
        </w:tc>
        <w:tc>
          <w:tcPr>
            <w:tcW w:w="227" w:type="dxa"/>
            <w:gridSpan w:val="2"/>
            <w:tcBorders>
              <w:top w:val="nil"/>
              <w:left w:val="nil"/>
              <w:bottom w:val="nil"/>
              <w:right w:val="nil"/>
            </w:tcBorders>
            <w:shd w:val="clear" w:color="auto" w:fill="auto"/>
            <w:noWrap/>
            <w:vAlign w:val="bottom"/>
            <w:hideMark/>
          </w:tcPr>
          <w:p w:rsidR="008D78AC" w:rsidRPr="008D78AC" w:rsidRDefault="008D78AC" w:rsidP="008D78AC">
            <w:pPr>
              <w:spacing w:after="0" w:line="240" w:lineRule="auto"/>
              <w:jc w:val="center"/>
              <w:rPr>
                <w:rFonts w:ascii="Arial" w:eastAsia="Times New Roman" w:hAnsi="Arial" w:cs="Arial"/>
                <w:sz w:val="16"/>
                <w:szCs w:val="16"/>
                <w:lang w:eastAsia="ru-RU"/>
              </w:rPr>
            </w:pPr>
          </w:p>
        </w:tc>
        <w:tc>
          <w:tcPr>
            <w:tcW w:w="223" w:type="dxa"/>
            <w:gridSpan w:val="2"/>
            <w:tcBorders>
              <w:top w:val="nil"/>
              <w:left w:val="nil"/>
              <w:bottom w:val="nil"/>
              <w:right w:val="nil"/>
            </w:tcBorders>
            <w:shd w:val="clear" w:color="auto" w:fill="auto"/>
            <w:noWrap/>
            <w:vAlign w:val="bottom"/>
            <w:hideMark/>
          </w:tcPr>
          <w:p w:rsidR="008D78AC" w:rsidRPr="008D78AC" w:rsidRDefault="008D78AC" w:rsidP="008D78AC">
            <w:pPr>
              <w:spacing w:after="0" w:line="240" w:lineRule="auto"/>
              <w:jc w:val="center"/>
              <w:rPr>
                <w:rFonts w:ascii="Arial" w:eastAsia="Times New Roman" w:hAnsi="Arial" w:cs="Arial"/>
                <w:sz w:val="16"/>
                <w:szCs w:val="16"/>
                <w:lang w:eastAsia="ru-RU"/>
              </w:rPr>
            </w:pPr>
          </w:p>
        </w:tc>
        <w:tc>
          <w:tcPr>
            <w:tcW w:w="222" w:type="dxa"/>
            <w:gridSpan w:val="2"/>
            <w:tcBorders>
              <w:top w:val="nil"/>
              <w:left w:val="nil"/>
              <w:bottom w:val="nil"/>
              <w:right w:val="nil"/>
            </w:tcBorders>
            <w:shd w:val="clear" w:color="auto" w:fill="auto"/>
            <w:noWrap/>
            <w:vAlign w:val="bottom"/>
            <w:hideMark/>
          </w:tcPr>
          <w:p w:rsidR="008D78AC" w:rsidRPr="008D78AC" w:rsidRDefault="008D78AC" w:rsidP="008D78AC">
            <w:pPr>
              <w:spacing w:after="0" w:line="240" w:lineRule="auto"/>
              <w:jc w:val="center"/>
              <w:rPr>
                <w:rFonts w:ascii="Arial" w:eastAsia="Times New Roman" w:hAnsi="Arial" w:cs="Arial"/>
                <w:sz w:val="16"/>
                <w:szCs w:val="16"/>
                <w:lang w:eastAsia="ru-RU"/>
              </w:rPr>
            </w:pPr>
          </w:p>
        </w:tc>
        <w:tc>
          <w:tcPr>
            <w:tcW w:w="222" w:type="dxa"/>
            <w:gridSpan w:val="2"/>
            <w:tcBorders>
              <w:top w:val="nil"/>
              <w:left w:val="nil"/>
              <w:bottom w:val="nil"/>
              <w:right w:val="nil"/>
            </w:tcBorders>
            <w:shd w:val="clear" w:color="auto" w:fill="auto"/>
            <w:noWrap/>
            <w:vAlign w:val="bottom"/>
            <w:hideMark/>
          </w:tcPr>
          <w:p w:rsidR="008D78AC" w:rsidRPr="008D78AC" w:rsidRDefault="008D78AC" w:rsidP="008D78AC">
            <w:pPr>
              <w:spacing w:after="0" w:line="240" w:lineRule="auto"/>
              <w:jc w:val="center"/>
              <w:rPr>
                <w:rFonts w:ascii="Arial" w:eastAsia="Times New Roman" w:hAnsi="Arial" w:cs="Arial"/>
                <w:sz w:val="16"/>
                <w:szCs w:val="16"/>
                <w:lang w:eastAsia="ru-RU"/>
              </w:rPr>
            </w:pPr>
          </w:p>
        </w:tc>
        <w:tc>
          <w:tcPr>
            <w:tcW w:w="222" w:type="dxa"/>
            <w:gridSpan w:val="2"/>
            <w:tcBorders>
              <w:top w:val="nil"/>
              <w:left w:val="nil"/>
              <w:bottom w:val="nil"/>
              <w:right w:val="nil"/>
            </w:tcBorders>
            <w:shd w:val="clear" w:color="auto" w:fill="auto"/>
            <w:noWrap/>
            <w:vAlign w:val="bottom"/>
            <w:hideMark/>
          </w:tcPr>
          <w:p w:rsidR="008D78AC" w:rsidRPr="008D78AC" w:rsidRDefault="008D78AC" w:rsidP="008D78AC">
            <w:pPr>
              <w:spacing w:after="0" w:line="240" w:lineRule="auto"/>
              <w:jc w:val="center"/>
              <w:rPr>
                <w:rFonts w:ascii="Arial" w:eastAsia="Times New Roman" w:hAnsi="Arial" w:cs="Arial"/>
                <w:sz w:val="16"/>
                <w:szCs w:val="16"/>
                <w:lang w:eastAsia="ru-RU"/>
              </w:rPr>
            </w:pPr>
          </w:p>
        </w:tc>
        <w:tc>
          <w:tcPr>
            <w:tcW w:w="222" w:type="dxa"/>
            <w:gridSpan w:val="2"/>
            <w:tcBorders>
              <w:top w:val="nil"/>
              <w:left w:val="nil"/>
              <w:bottom w:val="nil"/>
              <w:right w:val="nil"/>
            </w:tcBorders>
            <w:shd w:val="clear" w:color="auto" w:fill="auto"/>
            <w:noWrap/>
            <w:vAlign w:val="bottom"/>
            <w:hideMark/>
          </w:tcPr>
          <w:p w:rsidR="008D78AC" w:rsidRPr="008D78AC" w:rsidRDefault="008D78AC" w:rsidP="008D78AC">
            <w:pPr>
              <w:spacing w:after="0" w:line="240" w:lineRule="auto"/>
              <w:jc w:val="center"/>
              <w:rPr>
                <w:rFonts w:ascii="Arial" w:eastAsia="Times New Roman" w:hAnsi="Arial" w:cs="Arial"/>
                <w:sz w:val="16"/>
                <w:szCs w:val="16"/>
                <w:lang w:eastAsia="ru-RU"/>
              </w:rPr>
            </w:pPr>
          </w:p>
        </w:tc>
        <w:tc>
          <w:tcPr>
            <w:tcW w:w="222" w:type="dxa"/>
            <w:gridSpan w:val="2"/>
            <w:tcBorders>
              <w:top w:val="nil"/>
              <w:left w:val="nil"/>
              <w:bottom w:val="nil"/>
              <w:right w:val="nil"/>
            </w:tcBorders>
            <w:shd w:val="clear" w:color="auto" w:fill="auto"/>
            <w:noWrap/>
            <w:vAlign w:val="bottom"/>
            <w:hideMark/>
          </w:tcPr>
          <w:p w:rsidR="008D78AC" w:rsidRPr="008D78AC" w:rsidRDefault="008D78AC" w:rsidP="008D78AC">
            <w:pPr>
              <w:spacing w:after="0" w:line="240" w:lineRule="auto"/>
              <w:jc w:val="center"/>
              <w:rPr>
                <w:rFonts w:ascii="Arial" w:eastAsia="Times New Roman" w:hAnsi="Arial" w:cs="Arial"/>
                <w:sz w:val="16"/>
                <w:szCs w:val="16"/>
                <w:lang w:eastAsia="ru-RU"/>
              </w:rPr>
            </w:pPr>
          </w:p>
        </w:tc>
        <w:tc>
          <w:tcPr>
            <w:tcW w:w="222" w:type="dxa"/>
            <w:gridSpan w:val="2"/>
            <w:tcBorders>
              <w:top w:val="nil"/>
              <w:left w:val="nil"/>
              <w:bottom w:val="nil"/>
              <w:right w:val="nil"/>
            </w:tcBorders>
            <w:shd w:val="clear" w:color="auto" w:fill="auto"/>
            <w:noWrap/>
            <w:vAlign w:val="bottom"/>
            <w:hideMark/>
          </w:tcPr>
          <w:p w:rsidR="008D78AC" w:rsidRPr="008D78AC" w:rsidRDefault="008D78AC" w:rsidP="008D78AC">
            <w:pPr>
              <w:spacing w:after="0" w:line="240" w:lineRule="auto"/>
              <w:jc w:val="center"/>
              <w:rPr>
                <w:rFonts w:ascii="Arial" w:eastAsia="Times New Roman" w:hAnsi="Arial" w:cs="Arial"/>
                <w:sz w:val="16"/>
                <w:szCs w:val="16"/>
                <w:lang w:eastAsia="ru-RU"/>
              </w:rPr>
            </w:pPr>
          </w:p>
        </w:tc>
        <w:tc>
          <w:tcPr>
            <w:tcW w:w="222" w:type="dxa"/>
            <w:gridSpan w:val="2"/>
            <w:tcBorders>
              <w:top w:val="nil"/>
              <w:left w:val="nil"/>
              <w:bottom w:val="nil"/>
              <w:right w:val="nil"/>
            </w:tcBorders>
            <w:shd w:val="clear" w:color="auto" w:fill="auto"/>
            <w:noWrap/>
            <w:vAlign w:val="bottom"/>
            <w:hideMark/>
          </w:tcPr>
          <w:p w:rsidR="008D78AC" w:rsidRPr="008D78AC" w:rsidRDefault="008D78AC" w:rsidP="008D78AC">
            <w:pPr>
              <w:spacing w:after="0" w:line="240" w:lineRule="auto"/>
              <w:jc w:val="center"/>
              <w:rPr>
                <w:rFonts w:ascii="Arial" w:eastAsia="Times New Roman" w:hAnsi="Arial" w:cs="Arial"/>
                <w:sz w:val="16"/>
                <w:szCs w:val="16"/>
                <w:lang w:eastAsia="ru-RU"/>
              </w:rPr>
            </w:pPr>
          </w:p>
        </w:tc>
        <w:tc>
          <w:tcPr>
            <w:tcW w:w="222" w:type="dxa"/>
            <w:gridSpan w:val="2"/>
            <w:tcBorders>
              <w:top w:val="nil"/>
              <w:left w:val="nil"/>
              <w:bottom w:val="nil"/>
              <w:right w:val="nil"/>
            </w:tcBorders>
            <w:shd w:val="clear" w:color="auto" w:fill="auto"/>
            <w:noWrap/>
            <w:vAlign w:val="bottom"/>
            <w:hideMark/>
          </w:tcPr>
          <w:p w:rsidR="008D78AC" w:rsidRPr="008D78AC" w:rsidRDefault="008D78AC" w:rsidP="008D78AC">
            <w:pPr>
              <w:spacing w:after="0" w:line="240" w:lineRule="auto"/>
              <w:jc w:val="center"/>
              <w:rPr>
                <w:rFonts w:ascii="Arial" w:eastAsia="Times New Roman" w:hAnsi="Arial" w:cs="Arial"/>
                <w:sz w:val="16"/>
                <w:szCs w:val="16"/>
                <w:lang w:eastAsia="ru-RU"/>
              </w:rPr>
            </w:pPr>
          </w:p>
        </w:tc>
        <w:tc>
          <w:tcPr>
            <w:tcW w:w="2604" w:type="dxa"/>
            <w:gridSpan w:val="2"/>
            <w:tcBorders>
              <w:top w:val="nil"/>
              <w:left w:val="nil"/>
              <w:bottom w:val="nil"/>
              <w:right w:val="nil"/>
            </w:tcBorders>
            <w:shd w:val="clear" w:color="auto" w:fill="auto"/>
            <w:noWrap/>
            <w:vAlign w:val="bottom"/>
            <w:hideMark/>
          </w:tcPr>
          <w:p w:rsidR="008D78AC" w:rsidRPr="008D78AC" w:rsidRDefault="008D78AC" w:rsidP="008D78AC">
            <w:pPr>
              <w:spacing w:after="0" w:line="240" w:lineRule="auto"/>
              <w:jc w:val="center"/>
              <w:rPr>
                <w:rFonts w:ascii="Arial" w:eastAsia="Times New Roman" w:hAnsi="Arial" w:cs="Arial"/>
                <w:sz w:val="16"/>
                <w:szCs w:val="16"/>
                <w:lang w:eastAsia="ru-RU"/>
              </w:rPr>
            </w:pPr>
          </w:p>
        </w:tc>
        <w:tc>
          <w:tcPr>
            <w:tcW w:w="1418" w:type="dxa"/>
            <w:gridSpan w:val="2"/>
            <w:tcBorders>
              <w:top w:val="nil"/>
              <w:left w:val="nil"/>
              <w:bottom w:val="nil"/>
              <w:right w:val="nil"/>
            </w:tcBorders>
            <w:shd w:val="clear" w:color="auto" w:fill="auto"/>
            <w:noWrap/>
            <w:vAlign w:val="bottom"/>
            <w:hideMark/>
          </w:tcPr>
          <w:p w:rsidR="008D78AC" w:rsidRPr="008D78AC" w:rsidRDefault="008D78AC" w:rsidP="008D78AC">
            <w:pPr>
              <w:spacing w:after="0" w:line="240" w:lineRule="auto"/>
              <w:rPr>
                <w:rFonts w:ascii="Arial" w:eastAsia="Times New Roman" w:hAnsi="Arial" w:cs="Arial"/>
                <w:sz w:val="12"/>
                <w:szCs w:val="12"/>
                <w:lang w:eastAsia="ru-RU"/>
              </w:rPr>
            </w:pPr>
          </w:p>
        </w:tc>
        <w:tc>
          <w:tcPr>
            <w:tcW w:w="1034" w:type="dxa"/>
            <w:tcBorders>
              <w:top w:val="nil"/>
              <w:left w:val="nil"/>
              <w:bottom w:val="nil"/>
              <w:right w:val="nil"/>
            </w:tcBorders>
            <w:shd w:val="clear" w:color="auto" w:fill="auto"/>
            <w:noWrap/>
            <w:vAlign w:val="bottom"/>
            <w:hideMark/>
          </w:tcPr>
          <w:p w:rsidR="008D78AC" w:rsidRPr="008D78AC" w:rsidRDefault="008D78AC" w:rsidP="008D78AC">
            <w:pPr>
              <w:spacing w:after="0" w:line="240" w:lineRule="auto"/>
              <w:rPr>
                <w:rFonts w:ascii="Arial" w:eastAsia="Times New Roman" w:hAnsi="Arial" w:cs="Arial"/>
                <w:sz w:val="12"/>
                <w:szCs w:val="12"/>
                <w:lang w:eastAsia="ru-RU"/>
              </w:rPr>
            </w:pPr>
          </w:p>
        </w:tc>
        <w:tc>
          <w:tcPr>
            <w:tcW w:w="1034" w:type="dxa"/>
            <w:gridSpan w:val="2"/>
            <w:tcBorders>
              <w:top w:val="nil"/>
              <w:left w:val="nil"/>
              <w:bottom w:val="nil"/>
              <w:right w:val="nil"/>
            </w:tcBorders>
            <w:shd w:val="clear" w:color="auto" w:fill="auto"/>
            <w:noWrap/>
            <w:vAlign w:val="bottom"/>
            <w:hideMark/>
          </w:tcPr>
          <w:p w:rsidR="008D78AC" w:rsidRPr="008D78AC" w:rsidRDefault="008D78AC" w:rsidP="008D78AC">
            <w:pPr>
              <w:spacing w:after="0" w:line="240" w:lineRule="auto"/>
              <w:rPr>
                <w:rFonts w:ascii="Arial" w:eastAsia="Times New Roman" w:hAnsi="Arial" w:cs="Arial"/>
                <w:sz w:val="12"/>
                <w:szCs w:val="12"/>
                <w:lang w:eastAsia="ru-RU"/>
              </w:rPr>
            </w:pPr>
          </w:p>
        </w:tc>
        <w:tc>
          <w:tcPr>
            <w:tcW w:w="1034" w:type="dxa"/>
            <w:gridSpan w:val="2"/>
            <w:tcBorders>
              <w:top w:val="nil"/>
              <w:left w:val="nil"/>
              <w:bottom w:val="nil"/>
              <w:right w:val="nil"/>
            </w:tcBorders>
            <w:shd w:val="clear" w:color="auto" w:fill="auto"/>
            <w:noWrap/>
            <w:vAlign w:val="bottom"/>
            <w:hideMark/>
          </w:tcPr>
          <w:p w:rsidR="008D78AC" w:rsidRPr="008D78AC" w:rsidRDefault="008D78AC" w:rsidP="008D78AC">
            <w:pPr>
              <w:spacing w:after="0" w:line="240" w:lineRule="auto"/>
              <w:rPr>
                <w:rFonts w:ascii="Arial" w:eastAsia="Times New Roman" w:hAnsi="Arial" w:cs="Arial"/>
                <w:sz w:val="12"/>
                <w:szCs w:val="12"/>
                <w:lang w:eastAsia="ru-RU"/>
              </w:rPr>
            </w:pPr>
          </w:p>
        </w:tc>
        <w:tc>
          <w:tcPr>
            <w:tcW w:w="1034" w:type="dxa"/>
            <w:gridSpan w:val="2"/>
            <w:tcBorders>
              <w:top w:val="nil"/>
              <w:left w:val="nil"/>
              <w:bottom w:val="nil"/>
              <w:right w:val="nil"/>
            </w:tcBorders>
            <w:shd w:val="clear" w:color="auto" w:fill="auto"/>
            <w:noWrap/>
            <w:vAlign w:val="bottom"/>
            <w:hideMark/>
          </w:tcPr>
          <w:p w:rsidR="008D78AC" w:rsidRPr="008D78AC" w:rsidRDefault="008D78AC" w:rsidP="008D78AC">
            <w:pPr>
              <w:spacing w:after="0" w:line="240" w:lineRule="auto"/>
              <w:jc w:val="center"/>
              <w:rPr>
                <w:rFonts w:ascii="Arial" w:eastAsia="Times New Roman" w:hAnsi="Arial" w:cs="Arial"/>
                <w:sz w:val="16"/>
                <w:szCs w:val="16"/>
                <w:lang w:eastAsia="ru-RU"/>
              </w:rPr>
            </w:pPr>
            <w:r w:rsidRPr="008D78AC">
              <w:rPr>
                <w:rFonts w:ascii="Arial" w:eastAsia="Times New Roman" w:hAnsi="Arial" w:cs="Arial"/>
                <w:sz w:val="16"/>
                <w:szCs w:val="16"/>
                <w:lang w:eastAsia="ru-RU"/>
              </w:rPr>
              <w:t>(руб.)</w:t>
            </w:r>
          </w:p>
        </w:tc>
      </w:tr>
      <w:tr w:rsidR="008D78AC" w:rsidRPr="008D78AC" w:rsidTr="008B3291">
        <w:trPr>
          <w:gridAfter w:val="1"/>
          <w:wAfter w:w="199" w:type="dxa"/>
          <w:trHeight w:val="255"/>
        </w:trPr>
        <w:tc>
          <w:tcPr>
            <w:tcW w:w="5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lastRenderedPageBreak/>
              <w:t xml:space="preserve">№ </w:t>
            </w:r>
            <w:proofErr w:type="gramStart"/>
            <w:r w:rsidRPr="008D78AC">
              <w:rPr>
                <w:rFonts w:ascii="Times New Roman" w:eastAsia="Times New Roman" w:hAnsi="Times New Roman" w:cs="Times New Roman"/>
                <w:b/>
                <w:bCs/>
                <w:sz w:val="16"/>
                <w:szCs w:val="16"/>
                <w:lang w:eastAsia="ru-RU"/>
              </w:rPr>
              <w:t>п</w:t>
            </w:r>
            <w:proofErr w:type="gramEnd"/>
            <w:r w:rsidRPr="008D78AC">
              <w:rPr>
                <w:rFonts w:ascii="Times New Roman" w:eastAsia="Times New Roman" w:hAnsi="Times New Roman" w:cs="Times New Roman"/>
                <w:b/>
                <w:bCs/>
                <w:sz w:val="16"/>
                <w:szCs w:val="16"/>
                <w:lang w:eastAsia="ru-RU"/>
              </w:rPr>
              <w:t>/п</w:t>
            </w:r>
          </w:p>
        </w:tc>
        <w:tc>
          <w:tcPr>
            <w:tcW w:w="2226" w:type="dxa"/>
            <w:gridSpan w:val="2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наименование показателя</w:t>
            </w:r>
          </w:p>
        </w:tc>
        <w:tc>
          <w:tcPr>
            <w:tcW w:w="260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Код дохода по КД</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 xml:space="preserve">Прогноз на 2021 год </w:t>
            </w:r>
          </w:p>
        </w:tc>
        <w:tc>
          <w:tcPr>
            <w:tcW w:w="10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I квартал</w:t>
            </w:r>
          </w:p>
        </w:tc>
        <w:tc>
          <w:tcPr>
            <w:tcW w:w="1034"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II квартал</w:t>
            </w:r>
          </w:p>
        </w:tc>
        <w:tc>
          <w:tcPr>
            <w:tcW w:w="1034"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III квартал</w:t>
            </w:r>
          </w:p>
        </w:tc>
        <w:tc>
          <w:tcPr>
            <w:tcW w:w="1034"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IV квартал</w:t>
            </w:r>
          </w:p>
        </w:tc>
      </w:tr>
      <w:tr w:rsidR="008D78AC" w:rsidRPr="008D78AC" w:rsidTr="008B3291">
        <w:trPr>
          <w:gridAfter w:val="1"/>
          <w:wAfter w:w="199" w:type="dxa"/>
          <w:trHeight w:val="210"/>
        </w:trPr>
        <w:tc>
          <w:tcPr>
            <w:tcW w:w="558" w:type="dxa"/>
            <w:vMerge/>
            <w:tcBorders>
              <w:top w:val="single" w:sz="4" w:space="0" w:color="auto"/>
              <w:left w:val="single" w:sz="4" w:space="0" w:color="auto"/>
              <w:bottom w:val="single" w:sz="4" w:space="0" w:color="000000"/>
              <w:right w:val="single" w:sz="4" w:space="0" w:color="auto"/>
            </w:tcBorders>
            <w:vAlign w:val="center"/>
            <w:hideMark/>
          </w:tcPr>
          <w:p w:rsidR="008D78AC" w:rsidRPr="008D78AC" w:rsidRDefault="008D78AC" w:rsidP="008D78AC">
            <w:pPr>
              <w:spacing w:after="0" w:line="240" w:lineRule="auto"/>
              <w:rPr>
                <w:rFonts w:ascii="Times New Roman" w:eastAsia="Times New Roman" w:hAnsi="Times New Roman" w:cs="Times New Roman"/>
                <w:b/>
                <w:bCs/>
                <w:sz w:val="16"/>
                <w:szCs w:val="16"/>
                <w:lang w:eastAsia="ru-RU"/>
              </w:rPr>
            </w:pPr>
          </w:p>
        </w:tc>
        <w:tc>
          <w:tcPr>
            <w:tcW w:w="2226" w:type="dxa"/>
            <w:gridSpan w:val="20"/>
            <w:vMerge/>
            <w:tcBorders>
              <w:top w:val="single" w:sz="4" w:space="0" w:color="auto"/>
              <w:left w:val="single" w:sz="4" w:space="0" w:color="auto"/>
              <w:bottom w:val="single" w:sz="4" w:space="0" w:color="auto"/>
              <w:right w:val="single" w:sz="4" w:space="0" w:color="auto"/>
            </w:tcBorders>
            <w:vAlign w:val="center"/>
            <w:hideMark/>
          </w:tcPr>
          <w:p w:rsidR="008D78AC" w:rsidRPr="008D78AC" w:rsidRDefault="008D78AC" w:rsidP="008D78AC">
            <w:pPr>
              <w:spacing w:after="0" w:line="240" w:lineRule="auto"/>
              <w:rPr>
                <w:rFonts w:ascii="Times New Roman" w:eastAsia="Times New Roman" w:hAnsi="Times New Roman" w:cs="Times New Roman"/>
                <w:b/>
                <w:bCs/>
                <w:sz w:val="16"/>
                <w:szCs w:val="16"/>
                <w:lang w:eastAsia="ru-RU"/>
              </w:rPr>
            </w:pPr>
          </w:p>
        </w:tc>
        <w:tc>
          <w:tcPr>
            <w:tcW w:w="2604" w:type="dxa"/>
            <w:gridSpan w:val="2"/>
            <w:vMerge/>
            <w:tcBorders>
              <w:top w:val="single" w:sz="4" w:space="0" w:color="auto"/>
              <w:left w:val="single" w:sz="4" w:space="0" w:color="auto"/>
              <w:bottom w:val="single" w:sz="4" w:space="0" w:color="auto"/>
              <w:right w:val="single" w:sz="4" w:space="0" w:color="auto"/>
            </w:tcBorders>
            <w:vAlign w:val="center"/>
            <w:hideMark/>
          </w:tcPr>
          <w:p w:rsidR="008D78AC" w:rsidRPr="008D78AC" w:rsidRDefault="008D78AC" w:rsidP="008D78AC">
            <w:pPr>
              <w:spacing w:after="0" w:line="240" w:lineRule="auto"/>
              <w:rPr>
                <w:rFonts w:ascii="Times New Roman" w:eastAsia="Times New Roman" w:hAnsi="Times New Roman" w:cs="Times New Roman"/>
                <w:b/>
                <w:bCs/>
                <w:sz w:val="16"/>
                <w:szCs w:val="16"/>
                <w:lang w:eastAsia="ru-RU"/>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8D78AC" w:rsidRPr="008D78AC" w:rsidRDefault="008D78AC" w:rsidP="008D78AC">
            <w:pPr>
              <w:spacing w:after="0" w:line="240" w:lineRule="auto"/>
              <w:rPr>
                <w:rFonts w:ascii="Times New Roman" w:eastAsia="Times New Roman" w:hAnsi="Times New Roman" w:cs="Times New Roman"/>
                <w:b/>
                <w:bCs/>
                <w:sz w:val="16"/>
                <w:szCs w:val="16"/>
                <w:lang w:eastAsia="ru-RU"/>
              </w:rPr>
            </w:pPr>
          </w:p>
        </w:tc>
        <w:tc>
          <w:tcPr>
            <w:tcW w:w="1034" w:type="dxa"/>
            <w:vMerge/>
            <w:tcBorders>
              <w:top w:val="single" w:sz="4" w:space="0" w:color="auto"/>
              <w:left w:val="single" w:sz="4" w:space="0" w:color="auto"/>
              <w:bottom w:val="single" w:sz="4" w:space="0" w:color="000000"/>
              <w:right w:val="single" w:sz="4" w:space="0" w:color="auto"/>
            </w:tcBorders>
            <w:vAlign w:val="center"/>
            <w:hideMark/>
          </w:tcPr>
          <w:p w:rsidR="008D78AC" w:rsidRPr="008D78AC" w:rsidRDefault="008D78AC" w:rsidP="008D78AC">
            <w:pPr>
              <w:spacing w:after="0" w:line="240" w:lineRule="auto"/>
              <w:rPr>
                <w:rFonts w:ascii="Times New Roman" w:eastAsia="Times New Roman" w:hAnsi="Times New Roman" w:cs="Times New Roman"/>
                <w:b/>
                <w:bCs/>
                <w:sz w:val="16"/>
                <w:szCs w:val="16"/>
                <w:lang w:eastAsia="ru-RU"/>
              </w:rPr>
            </w:pPr>
          </w:p>
        </w:tc>
        <w:tc>
          <w:tcPr>
            <w:tcW w:w="1034" w:type="dxa"/>
            <w:gridSpan w:val="2"/>
            <w:vMerge/>
            <w:tcBorders>
              <w:top w:val="single" w:sz="4" w:space="0" w:color="auto"/>
              <w:left w:val="single" w:sz="4" w:space="0" w:color="auto"/>
              <w:bottom w:val="single" w:sz="4" w:space="0" w:color="000000"/>
              <w:right w:val="single" w:sz="4" w:space="0" w:color="auto"/>
            </w:tcBorders>
            <w:vAlign w:val="center"/>
            <w:hideMark/>
          </w:tcPr>
          <w:p w:rsidR="008D78AC" w:rsidRPr="008D78AC" w:rsidRDefault="008D78AC" w:rsidP="008D78AC">
            <w:pPr>
              <w:spacing w:after="0" w:line="240" w:lineRule="auto"/>
              <w:rPr>
                <w:rFonts w:ascii="Times New Roman" w:eastAsia="Times New Roman" w:hAnsi="Times New Roman" w:cs="Times New Roman"/>
                <w:b/>
                <w:bCs/>
                <w:sz w:val="16"/>
                <w:szCs w:val="16"/>
                <w:lang w:eastAsia="ru-RU"/>
              </w:rPr>
            </w:pPr>
          </w:p>
        </w:tc>
        <w:tc>
          <w:tcPr>
            <w:tcW w:w="1034" w:type="dxa"/>
            <w:gridSpan w:val="2"/>
            <w:vMerge/>
            <w:tcBorders>
              <w:top w:val="single" w:sz="4" w:space="0" w:color="auto"/>
              <w:left w:val="single" w:sz="4" w:space="0" w:color="auto"/>
              <w:bottom w:val="single" w:sz="4" w:space="0" w:color="000000"/>
              <w:right w:val="single" w:sz="4" w:space="0" w:color="auto"/>
            </w:tcBorders>
            <w:vAlign w:val="center"/>
            <w:hideMark/>
          </w:tcPr>
          <w:p w:rsidR="008D78AC" w:rsidRPr="008D78AC" w:rsidRDefault="008D78AC" w:rsidP="008D78AC">
            <w:pPr>
              <w:spacing w:after="0" w:line="240" w:lineRule="auto"/>
              <w:rPr>
                <w:rFonts w:ascii="Times New Roman" w:eastAsia="Times New Roman" w:hAnsi="Times New Roman" w:cs="Times New Roman"/>
                <w:b/>
                <w:bCs/>
                <w:sz w:val="16"/>
                <w:szCs w:val="16"/>
                <w:lang w:eastAsia="ru-RU"/>
              </w:rPr>
            </w:pPr>
          </w:p>
        </w:tc>
        <w:tc>
          <w:tcPr>
            <w:tcW w:w="1034" w:type="dxa"/>
            <w:gridSpan w:val="2"/>
            <w:vMerge/>
            <w:tcBorders>
              <w:top w:val="single" w:sz="4" w:space="0" w:color="auto"/>
              <w:left w:val="single" w:sz="4" w:space="0" w:color="auto"/>
              <w:bottom w:val="single" w:sz="4" w:space="0" w:color="000000"/>
              <w:right w:val="single" w:sz="4" w:space="0" w:color="auto"/>
            </w:tcBorders>
            <w:vAlign w:val="center"/>
            <w:hideMark/>
          </w:tcPr>
          <w:p w:rsidR="008D78AC" w:rsidRPr="008D78AC" w:rsidRDefault="008D78AC" w:rsidP="008D78AC">
            <w:pPr>
              <w:spacing w:after="0" w:line="240" w:lineRule="auto"/>
              <w:rPr>
                <w:rFonts w:ascii="Times New Roman" w:eastAsia="Times New Roman" w:hAnsi="Times New Roman" w:cs="Times New Roman"/>
                <w:b/>
                <w:bCs/>
                <w:sz w:val="16"/>
                <w:szCs w:val="16"/>
                <w:lang w:eastAsia="ru-RU"/>
              </w:rPr>
            </w:pPr>
          </w:p>
        </w:tc>
      </w:tr>
      <w:tr w:rsidR="008D78AC" w:rsidRPr="008D78AC" w:rsidTr="008B3291">
        <w:trPr>
          <w:gridAfter w:val="1"/>
          <w:wAfter w:w="199" w:type="dxa"/>
          <w:trHeight w:val="210"/>
        </w:trPr>
        <w:tc>
          <w:tcPr>
            <w:tcW w:w="558" w:type="dxa"/>
            <w:tcBorders>
              <w:top w:val="nil"/>
              <w:left w:val="single" w:sz="4" w:space="0" w:color="auto"/>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 </w:t>
            </w:r>
          </w:p>
        </w:tc>
        <w:tc>
          <w:tcPr>
            <w:tcW w:w="2226" w:type="dxa"/>
            <w:gridSpan w:val="20"/>
            <w:tcBorders>
              <w:top w:val="single" w:sz="4" w:space="0" w:color="auto"/>
              <w:left w:val="nil"/>
              <w:bottom w:val="single" w:sz="4" w:space="0" w:color="auto"/>
              <w:right w:val="single" w:sz="4" w:space="0" w:color="000000"/>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1</w:t>
            </w:r>
          </w:p>
        </w:tc>
        <w:tc>
          <w:tcPr>
            <w:tcW w:w="2604" w:type="dxa"/>
            <w:gridSpan w:val="2"/>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2</w:t>
            </w:r>
          </w:p>
        </w:tc>
        <w:tc>
          <w:tcPr>
            <w:tcW w:w="1418" w:type="dxa"/>
            <w:gridSpan w:val="2"/>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3</w:t>
            </w:r>
          </w:p>
        </w:tc>
        <w:tc>
          <w:tcPr>
            <w:tcW w:w="1034" w:type="dxa"/>
            <w:tcBorders>
              <w:top w:val="nil"/>
              <w:left w:val="nil"/>
              <w:bottom w:val="single" w:sz="4" w:space="0" w:color="auto"/>
              <w:right w:val="single" w:sz="4" w:space="0" w:color="auto"/>
            </w:tcBorders>
            <w:shd w:val="clear" w:color="auto" w:fill="auto"/>
            <w:noWrap/>
            <w:vAlign w:val="bottom"/>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4</w:t>
            </w:r>
          </w:p>
        </w:tc>
        <w:tc>
          <w:tcPr>
            <w:tcW w:w="1034" w:type="dxa"/>
            <w:gridSpan w:val="2"/>
            <w:tcBorders>
              <w:top w:val="nil"/>
              <w:left w:val="nil"/>
              <w:bottom w:val="single" w:sz="4" w:space="0" w:color="auto"/>
              <w:right w:val="single" w:sz="4" w:space="0" w:color="auto"/>
            </w:tcBorders>
            <w:shd w:val="clear" w:color="auto" w:fill="auto"/>
            <w:noWrap/>
            <w:vAlign w:val="bottom"/>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5</w:t>
            </w:r>
          </w:p>
        </w:tc>
        <w:tc>
          <w:tcPr>
            <w:tcW w:w="1034" w:type="dxa"/>
            <w:gridSpan w:val="2"/>
            <w:tcBorders>
              <w:top w:val="nil"/>
              <w:left w:val="nil"/>
              <w:bottom w:val="single" w:sz="4" w:space="0" w:color="auto"/>
              <w:right w:val="single" w:sz="4" w:space="0" w:color="auto"/>
            </w:tcBorders>
            <w:shd w:val="clear" w:color="auto" w:fill="auto"/>
            <w:noWrap/>
            <w:vAlign w:val="bottom"/>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6</w:t>
            </w:r>
          </w:p>
        </w:tc>
        <w:tc>
          <w:tcPr>
            <w:tcW w:w="1034" w:type="dxa"/>
            <w:gridSpan w:val="2"/>
            <w:tcBorders>
              <w:top w:val="nil"/>
              <w:left w:val="nil"/>
              <w:bottom w:val="single" w:sz="4" w:space="0" w:color="auto"/>
              <w:right w:val="single" w:sz="4" w:space="0" w:color="auto"/>
            </w:tcBorders>
            <w:shd w:val="clear" w:color="auto" w:fill="auto"/>
            <w:noWrap/>
            <w:vAlign w:val="bottom"/>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7</w:t>
            </w:r>
          </w:p>
        </w:tc>
      </w:tr>
      <w:tr w:rsidR="008D78AC" w:rsidRPr="008D78AC" w:rsidTr="008B3291">
        <w:trPr>
          <w:gridAfter w:val="1"/>
          <w:wAfter w:w="199" w:type="dxa"/>
          <w:trHeight w:val="255"/>
        </w:trPr>
        <w:tc>
          <w:tcPr>
            <w:tcW w:w="558" w:type="dxa"/>
            <w:tcBorders>
              <w:top w:val="nil"/>
              <w:left w:val="single" w:sz="4" w:space="0" w:color="auto"/>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1</w:t>
            </w:r>
          </w:p>
        </w:tc>
        <w:tc>
          <w:tcPr>
            <w:tcW w:w="2226" w:type="dxa"/>
            <w:gridSpan w:val="20"/>
            <w:tcBorders>
              <w:top w:val="single" w:sz="4" w:space="0" w:color="auto"/>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НАЛОГОВЫЕ И НЕНАЛОГОВЫЕ ДОХОДЫ</w:t>
            </w:r>
          </w:p>
        </w:tc>
        <w:tc>
          <w:tcPr>
            <w:tcW w:w="2604" w:type="dxa"/>
            <w:gridSpan w:val="2"/>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00010000000000000000</w:t>
            </w:r>
          </w:p>
        </w:tc>
        <w:tc>
          <w:tcPr>
            <w:tcW w:w="1418" w:type="dxa"/>
            <w:gridSpan w:val="2"/>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6 762 651,00</w:t>
            </w:r>
          </w:p>
        </w:tc>
        <w:tc>
          <w:tcPr>
            <w:tcW w:w="1034" w:type="dxa"/>
            <w:tcBorders>
              <w:top w:val="nil"/>
              <w:left w:val="nil"/>
              <w:bottom w:val="single" w:sz="4" w:space="0" w:color="auto"/>
              <w:right w:val="single" w:sz="4" w:space="0" w:color="auto"/>
            </w:tcBorders>
            <w:shd w:val="clear" w:color="auto" w:fill="auto"/>
            <w:noWrap/>
            <w:vAlign w:val="bottom"/>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1 690 662,75</w:t>
            </w:r>
          </w:p>
        </w:tc>
        <w:tc>
          <w:tcPr>
            <w:tcW w:w="1034" w:type="dxa"/>
            <w:gridSpan w:val="2"/>
            <w:tcBorders>
              <w:top w:val="nil"/>
              <w:left w:val="nil"/>
              <w:bottom w:val="single" w:sz="4" w:space="0" w:color="auto"/>
              <w:right w:val="single" w:sz="4" w:space="0" w:color="auto"/>
            </w:tcBorders>
            <w:shd w:val="clear" w:color="auto" w:fill="auto"/>
            <w:noWrap/>
            <w:vAlign w:val="bottom"/>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1 690 662,75</w:t>
            </w:r>
          </w:p>
        </w:tc>
        <w:tc>
          <w:tcPr>
            <w:tcW w:w="1034" w:type="dxa"/>
            <w:gridSpan w:val="2"/>
            <w:tcBorders>
              <w:top w:val="nil"/>
              <w:left w:val="nil"/>
              <w:bottom w:val="single" w:sz="4" w:space="0" w:color="auto"/>
              <w:right w:val="single" w:sz="4" w:space="0" w:color="auto"/>
            </w:tcBorders>
            <w:shd w:val="clear" w:color="auto" w:fill="auto"/>
            <w:noWrap/>
            <w:vAlign w:val="bottom"/>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1 690 662,75</w:t>
            </w:r>
          </w:p>
        </w:tc>
        <w:tc>
          <w:tcPr>
            <w:tcW w:w="1034" w:type="dxa"/>
            <w:gridSpan w:val="2"/>
            <w:tcBorders>
              <w:top w:val="nil"/>
              <w:left w:val="nil"/>
              <w:bottom w:val="single" w:sz="4" w:space="0" w:color="auto"/>
              <w:right w:val="single" w:sz="4" w:space="0" w:color="auto"/>
            </w:tcBorders>
            <w:shd w:val="clear" w:color="auto" w:fill="auto"/>
            <w:noWrap/>
            <w:vAlign w:val="bottom"/>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1 690 662,75</w:t>
            </w:r>
          </w:p>
        </w:tc>
      </w:tr>
      <w:tr w:rsidR="008D78AC" w:rsidRPr="008D78AC" w:rsidTr="008B3291">
        <w:trPr>
          <w:gridAfter w:val="1"/>
          <w:wAfter w:w="199" w:type="dxa"/>
          <w:trHeight w:val="255"/>
        </w:trPr>
        <w:tc>
          <w:tcPr>
            <w:tcW w:w="558" w:type="dxa"/>
            <w:tcBorders>
              <w:top w:val="nil"/>
              <w:left w:val="single" w:sz="4" w:space="0" w:color="auto"/>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2</w:t>
            </w:r>
          </w:p>
        </w:tc>
        <w:tc>
          <w:tcPr>
            <w:tcW w:w="2226" w:type="dxa"/>
            <w:gridSpan w:val="20"/>
            <w:tcBorders>
              <w:top w:val="single" w:sz="4" w:space="0" w:color="auto"/>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Налог на доходы физических лиц</w:t>
            </w:r>
          </w:p>
        </w:tc>
        <w:tc>
          <w:tcPr>
            <w:tcW w:w="2604" w:type="dxa"/>
            <w:gridSpan w:val="2"/>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18210102000010000110</w:t>
            </w:r>
          </w:p>
        </w:tc>
        <w:tc>
          <w:tcPr>
            <w:tcW w:w="1418" w:type="dxa"/>
            <w:gridSpan w:val="2"/>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180 000,00</w:t>
            </w:r>
          </w:p>
        </w:tc>
        <w:tc>
          <w:tcPr>
            <w:tcW w:w="1034"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45 000,00</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45 000,00</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45 000,00</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45 000,00</w:t>
            </w:r>
          </w:p>
        </w:tc>
      </w:tr>
      <w:tr w:rsidR="008D78AC" w:rsidRPr="008D78AC" w:rsidTr="008B3291">
        <w:trPr>
          <w:gridAfter w:val="1"/>
          <w:wAfter w:w="199" w:type="dxa"/>
          <w:trHeight w:val="300"/>
        </w:trPr>
        <w:tc>
          <w:tcPr>
            <w:tcW w:w="558" w:type="dxa"/>
            <w:tcBorders>
              <w:top w:val="nil"/>
              <w:left w:val="single" w:sz="4" w:space="0" w:color="auto"/>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3</w:t>
            </w:r>
          </w:p>
        </w:tc>
        <w:tc>
          <w:tcPr>
            <w:tcW w:w="2226" w:type="dxa"/>
            <w:gridSpan w:val="20"/>
            <w:tcBorders>
              <w:top w:val="single" w:sz="4" w:space="0" w:color="auto"/>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Доходы от уплаты акцизов</w:t>
            </w:r>
          </w:p>
        </w:tc>
        <w:tc>
          <w:tcPr>
            <w:tcW w:w="2604" w:type="dxa"/>
            <w:gridSpan w:val="2"/>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10010302000000000110</w:t>
            </w:r>
          </w:p>
        </w:tc>
        <w:tc>
          <w:tcPr>
            <w:tcW w:w="1418" w:type="dxa"/>
            <w:gridSpan w:val="2"/>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346 600,00</w:t>
            </w:r>
          </w:p>
        </w:tc>
        <w:tc>
          <w:tcPr>
            <w:tcW w:w="1034"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86 650,00</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86 650,00</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86 650,00</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86 650,00</w:t>
            </w:r>
          </w:p>
        </w:tc>
      </w:tr>
      <w:tr w:rsidR="008D78AC" w:rsidRPr="008D78AC" w:rsidTr="008B3291">
        <w:trPr>
          <w:gridAfter w:val="1"/>
          <w:wAfter w:w="199" w:type="dxa"/>
          <w:trHeight w:val="225"/>
        </w:trPr>
        <w:tc>
          <w:tcPr>
            <w:tcW w:w="558" w:type="dxa"/>
            <w:tcBorders>
              <w:top w:val="nil"/>
              <w:left w:val="single" w:sz="4" w:space="0" w:color="auto"/>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4</w:t>
            </w:r>
          </w:p>
        </w:tc>
        <w:tc>
          <w:tcPr>
            <w:tcW w:w="2226" w:type="dxa"/>
            <w:gridSpan w:val="20"/>
            <w:tcBorders>
              <w:top w:val="single" w:sz="4" w:space="0" w:color="auto"/>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Налог на имущество физических лиц</w:t>
            </w:r>
          </w:p>
        </w:tc>
        <w:tc>
          <w:tcPr>
            <w:tcW w:w="2604" w:type="dxa"/>
            <w:gridSpan w:val="2"/>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18210601030100000110</w:t>
            </w:r>
          </w:p>
        </w:tc>
        <w:tc>
          <w:tcPr>
            <w:tcW w:w="1418" w:type="dxa"/>
            <w:gridSpan w:val="2"/>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300 000,00</w:t>
            </w:r>
          </w:p>
        </w:tc>
        <w:tc>
          <w:tcPr>
            <w:tcW w:w="1034"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75 000,00</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75 000,00</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75 000,00</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75 000,00</w:t>
            </w:r>
          </w:p>
        </w:tc>
      </w:tr>
      <w:tr w:rsidR="008D78AC" w:rsidRPr="008D78AC" w:rsidTr="008B3291">
        <w:trPr>
          <w:gridAfter w:val="1"/>
          <w:wAfter w:w="199" w:type="dxa"/>
          <w:trHeight w:val="255"/>
        </w:trPr>
        <w:tc>
          <w:tcPr>
            <w:tcW w:w="558" w:type="dxa"/>
            <w:tcBorders>
              <w:top w:val="nil"/>
              <w:left w:val="single" w:sz="4" w:space="0" w:color="auto"/>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5</w:t>
            </w:r>
          </w:p>
        </w:tc>
        <w:tc>
          <w:tcPr>
            <w:tcW w:w="2226" w:type="dxa"/>
            <w:gridSpan w:val="20"/>
            <w:tcBorders>
              <w:top w:val="single" w:sz="4" w:space="0" w:color="auto"/>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Земельный налог с организаций</w:t>
            </w:r>
          </w:p>
        </w:tc>
        <w:tc>
          <w:tcPr>
            <w:tcW w:w="2604" w:type="dxa"/>
            <w:gridSpan w:val="2"/>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18210606033101000110</w:t>
            </w:r>
          </w:p>
        </w:tc>
        <w:tc>
          <w:tcPr>
            <w:tcW w:w="1418" w:type="dxa"/>
            <w:gridSpan w:val="2"/>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5 582 800,00</w:t>
            </w:r>
          </w:p>
        </w:tc>
        <w:tc>
          <w:tcPr>
            <w:tcW w:w="1034"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1 395 700,00</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1 395 700,00</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1 395 700,00</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1 395 700,00</w:t>
            </w:r>
          </w:p>
        </w:tc>
      </w:tr>
      <w:tr w:rsidR="008D78AC" w:rsidRPr="008D78AC" w:rsidTr="008B3291">
        <w:trPr>
          <w:gridAfter w:val="1"/>
          <w:wAfter w:w="199" w:type="dxa"/>
          <w:trHeight w:val="383"/>
        </w:trPr>
        <w:tc>
          <w:tcPr>
            <w:tcW w:w="558" w:type="dxa"/>
            <w:tcBorders>
              <w:top w:val="nil"/>
              <w:left w:val="single" w:sz="4" w:space="0" w:color="auto"/>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6</w:t>
            </w:r>
          </w:p>
        </w:tc>
        <w:tc>
          <w:tcPr>
            <w:tcW w:w="2226" w:type="dxa"/>
            <w:gridSpan w:val="20"/>
            <w:tcBorders>
              <w:top w:val="single" w:sz="4" w:space="0" w:color="auto"/>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Земельный налог с физических лиц</w:t>
            </w:r>
          </w:p>
        </w:tc>
        <w:tc>
          <w:tcPr>
            <w:tcW w:w="2604" w:type="dxa"/>
            <w:gridSpan w:val="2"/>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182106060043101000110</w:t>
            </w:r>
          </w:p>
        </w:tc>
        <w:tc>
          <w:tcPr>
            <w:tcW w:w="1418" w:type="dxa"/>
            <w:gridSpan w:val="2"/>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315 251,00</w:t>
            </w:r>
          </w:p>
        </w:tc>
        <w:tc>
          <w:tcPr>
            <w:tcW w:w="1034"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78 812,75</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78 812,75</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78 812,75</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78 812,75</w:t>
            </w:r>
          </w:p>
        </w:tc>
      </w:tr>
      <w:tr w:rsidR="008D78AC" w:rsidRPr="008D78AC" w:rsidTr="008B3291">
        <w:trPr>
          <w:gridAfter w:val="1"/>
          <w:wAfter w:w="199" w:type="dxa"/>
          <w:trHeight w:val="383"/>
        </w:trPr>
        <w:tc>
          <w:tcPr>
            <w:tcW w:w="558" w:type="dxa"/>
            <w:tcBorders>
              <w:top w:val="nil"/>
              <w:left w:val="single" w:sz="4" w:space="0" w:color="auto"/>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7</w:t>
            </w:r>
          </w:p>
        </w:tc>
        <w:tc>
          <w:tcPr>
            <w:tcW w:w="2226" w:type="dxa"/>
            <w:gridSpan w:val="20"/>
            <w:tcBorders>
              <w:top w:val="single" w:sz="4" w:space="0" w:color="auto"/>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Государственная пошлина</w:t>
            </w:r>
          </w:p>
        </w:tc>
        <w:tc>
          <w:tcPr>
            <w:tcW w:w="2604" w:type="dxa"/>
            <w:gridSpan w:val="2"/>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81410804020011000110</w:t>
            </w:r>
          </w:p>
        </w:tc>
        <w:tc>
          <w:tcPr>
            <w:tcW w:w="1418" w:type="dxa"/>
            <w:gridSpan w:val="2"/>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38 000,00</w:t>
            </w:r>
          </w:p>
        </w:tc>
        <w:tc>
          <w:tcPr>
            <w:tcW w:w="1034"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9 500,00</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9 500,00</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9 500,00</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9 500,00</w:t>
            </w:r>
          </w:p>
        </w:tc>
      </w:tr>
      <w:tr w:rsidR="008D78AC" w:rsidRPr="008D78AC" w:rsidTr="008B3291">
        <w:trPr>
          <w:gridAfter w:val="1"/>
          <w:wAfter w:w="199" w:type="dxa"/>
          <w:trHeight w:val="552"/>
        </w:trPr>
        <w:tc>
          <w:tcPr>
            <w:tcW w:w="558" w:type="dxa"/>
            <w:tcBorders>
              <w:top w:val="nil"/>
              <w:left w:val="single" w:sz="4" w:space="0" w:color="auto"/>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8</w:t>
            </w:r>
          </w:p>
        </w:tc>
        <w:tc>
          <w:tcPr>
            <w:tcW w:w="2226" w:type="dxa"/>
            <w:gridSpan w:val="20"/>
            <w:tcBorders>
              <w:top w:val="single" w:sz="4" w:space="0" w:color="auto"/>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БЕЗВОЗМЕЗДНЫЕ ПОСТУПЛЕНИЯ</w:t>
            </w:r>
          </w:p>
        </w:tc>
        <w:tc>
          <w:tcPr>
            <w:tcW w:w="2604" w:type="dxa"/>
            <w:gridSpan w:val="2"/>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8142000000000000151</w:t>
            </w:r>
          </w:p>
        </w:tc>
        <w:tc>
          <w:tcPr>
            <w:tcW w:w="1418" w:type="dxa"/>
            <w:gridSpan w:val="2"/>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2 328 605,00</w:t>
            </w:r>
          </w:p>
        </w:tc>
        <w:tc>
          <w:tcPr>
            <w:tcW w:w="1034"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582 151,25</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582 151,25</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582 151,25</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582 151,25</w:t>
            </w:r>
          </w:p>
        </w:tc>
      </w:tr>
      <w:tr w:rsidR="008D78AC" w:rsidRPr="008D78AC" w:rsidTr="008B3291">
        <w:trPr>
          <w:gridAfter w:val="1"/>
          <w:wAfter w:w="199" w:type="dxa"/>
          <w:trHeight w:val="1935"/>
        </w:trPr>
        <w:tc>
          <w:tcPr>
            <w:tcW w:w="558" w:type="dxa"/>
            <w:tcBorders>
              <w:top w:val="nil"/>
              <w:left w:val="single" w:sz="4" w:space="0" w:color="auto"/>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9</w:t>
            </w:r>
          </w:p>
        </w:tc>
        <w:tc>
          <w:tcPr>
            <w:tcW w:w="2226" w:type="dxa"/>
            <w:gridSpan w:val="20"/>
            <w:tcBorders>
              <w:top w:val="single" w:sz="4" w:space="0" w:color="auto"/>
              <w:left w:val="nil"/>
              <w:bottom w:val="single" w:sz="4" w:space="0" w:color="auto"/>
              <w:right w:val="single" w:sz="4" w:space="0" w:color="000000"/>
            </w:tcBorders>
            <w:shd w:val="clear" w:color="auto" w:fill="auto"/>
            <w:vAlign w:val="center"/>
            <w:hideMark/>
          </w:tcPr>
          <w:p w:rsidR="008D78AC" w:rsidRPr="008D78AC" w:rsidRDefault="008D78AC" w:rsidP="008D78AC">
            <w:pPr>
              <w:spacing w:after="0" w:line="240" w:lineRule="auto"/>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 xml:space="preserve">Дотация </w:t>
            </w:r>
            <w:proofErr w:type="gramStart"/>
            <w:r w:rsidRPr="008D78AC">
              <w:rPr>
                <w:rFonts w:ascii="Times New Roman" w:eastAsia="Times New Roman" w:hAnsi="Times New Roman" w:cs="Times New Roman"/>
                <w:sz w:val="16"/>
                <w:szCs w:val="16"/>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8D78AC">
              <w:rPr>
                <w:rFonts w:ascii="Times New Roman" w:eastAsia="Times New Roman" w:hAnsi="Times New Roman" w:cs="Times New Roman"/>
                <w:sz w:val="16"/>
                <w:szCs w:val="16"/>
                <w:lang w:eastAsia="ru-RU"/>
              </w:rPr>
              <w:t xml:space="preserve"> и предоставлению дотаций поселениям, входящим в состав муниципального района из краевого бюджета</w:t>
            </w:r>
          </w:p>
        </w:tc>
        <w:tc>
          <w:tcPr>
            <w:tcW w:w="2604" w:type="dxa"/>
            <w:gridSpan w:val="2"/>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814 2 02 15 001 10 7601 150</w:t>
            </w:r>
          </w:p>
        </w:tc>
        <w:tc>
          <w:tcPr>
            <w:tcW w:w="1418" w:type="dxa"/>
            <w:gridSpan w:val="2"/>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460 590,00</w:t>
            </w:r>
          </w:p>
        </w:tc>
        <w:tc>
          <w:tcPr>
            <w:tcW w:w="1034"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115 147,50</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115 147,50</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115 147,50</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115 147,50</w:t>
            </w:r>
          </w:p>
        </w:tc>
      </w:tr>
      <w:tr w:rsidR="008D78AC" w:rsidRPr="008D78AC" w:rsidTr="008B3291">
        <w:trPr>
          <w:gridAfter w:val="1"/>
          <w:wAfter w:w="199" w:type="dxa"/>
          <w:trHeight w:val="2475"/>
        </w:trPr>
        <w:tc>
          <w:tcPr>
            <w:tcW w:w="558" w:type="dxa"/>
            <w:tcBorders>
              <w:top w:val="nil"/>
              <w:left w:val="single" w:sz="4" w:space="0" w:color="auto"/>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10</w:t>
            </w:r>
          </w:p>
        </w:tc>
        <w:tc>
          <w:tcPr>
            <w:tcW w:w="2226" w:type="dxa"/>
            <w:gridSpan w:val="20"/>
            <w:tcBorders>
              <w:top w:val="single" w:sz="4" w:space="0" w:color="auto"/>
              <w:left w:val="nil"/>
              <w:bottom w:val="single" w:sz="4" w:space="0" w:color="auto"/>
              <w:right w:val="single" w:sz="4" w:space="0" w:color="000000"/>
            </w:tcBorders>
            <w:shd w:val="clear" w:color="auto" w:fill="auto"/>
            <w:vAlign w:val="center"/>
            <w:hideMark/>
          </w:tcPr>
          <w:p w:rsidR="008D78AC" w:rsidRPr="008D78AC" w:rsidRDefault="008D78AC" w:rsidP="008D78AC">
            <w:pPr>
              <w:spacing w:after="0" w:line="240" w:lineRule="auto"/>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c>
          <w:tcPr>
            <w:tcW w:w="2604" w:type="dxa"/>
            <w:gridSpan w:val="2"/>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814 2 02 15 001 10 9134 150</w:t>
            </w:r>
          </w:p>
        </w:tc>
        <w:tc>
          <w:tcPr>
            <w:tcW w:w="1418" w:type="dxa"/>
            <w:gridSpan w:val="2"/>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1 198 710,00</w:t>
            </w:r>
          </w:p>
        </w:tc>
        <w:tc>
          <w:tcPr>
            <w:tcW w:w="1034"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299 677,50</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299 677,50</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299 677,50</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299 677,50</w:t>
            </w:r>
          </w:p>
        </w:tc>
      </w:tr>
      <w:tr w:rsidR="008D78AC" w:rsidRPr="008D78AC" w:rsidTr="008B3291">
        <w:trPr>
          <w:gridAfter w:val="1"/>
          <w:wAfter w:w="199" w:type="dxa"/>
          <w:trHeight w:val="2400"/>
        </w:trPr>
        <w:tc>
          <w:tcPr>
            <w:tcW w:w="558" w:type="dxa"/>
            <w:tcBorders>
              <w:top w:val="nil"/>
              <w:left w:val="single" w:sz="4" w:space="0" w:color="auto"/>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11</w:t>
            </w:r>
          </w:p>
        </w:tc>
        <w:tc>
          <w:tcPr>
            <w:tcW w:w="2226" w:type="dxa"/>
            <w:gridSpan w:val="20"/>
            <w:tcBorders>
              <w:top w:val="single" w:sz="4" w:space="0" w:color="auto"/>
              <w:left w:val="nil"/>
              <w:bottom w:val="single" w:sz="4" w:space="0" w:color="auto"/>
              <w:right w:val="single" w:sz="4" w:space="0" w:color="000000"/>
            </w:tcBorders>
            <w:shd w:val="clear" w:color="auto" w:fill="auto"/>
            <w:vAlign w:val="center"/>
            <w:hideMark/>
          </w:tcPr>
          <w:p w:rsidR="008D78AC" w:rsidRPr="008D78AC" w:rsidRDefault="008D78AC" w:rsidP="008D78AC">
            <w:pPr>
              <w:spacing w:after="0" w:line="240" w:lineRule="auto"/>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8D78AC">
              <w:rPr>
                <w:rFonts w:ascii="Times New Roman" w:eastAsia="Times New Roman" w:hAnsi="Times New Roman" w:cs="Times New Roman"/>
                <w:sz w:val="16"/>
                <w:szCs w:val="16"/>
                <w:lang w:eastAsia="ru-RU"/>
              </w:rPr>
              <w:t>дств кр</w:t>
            </w:r>
            <w:proofErr w:type="gramEnd"/>
            <w:r w:rsidRPr="008D78AC">
              <w:rPr>
                <w:rFonts w:ascii="Times New Roman" w:eastAsia="Times New Roman" w:hAnsi="Times New Roman" w:cs="Times New Roman"/>
                <w:sz w:val="16"/>
                <w:szCs w:val="16"/>
                <w:lang w:eastAsia="ru-RU"/>
              </w:rPr>
              <w:t>аевого бюджета, в соответствии с Законом края от 23 апреля 2009 года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w:t>
            </w:r>
          </w:p>
        </w:tc>
        <w:tc>
          <w:tcPr>
            <w:tcW w:w="2604" w:type="dxa"/>
            <w:gridSpan w:val="2"/>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814 2 02 30 024 10 7514 150</w:t>
            </w:r>
          </w:p>
        </w:tc>
        <w:tc>
          <w:tcPr>
            <w:tcW w:w="1418" w:type="dxa"/>
            <w:gridSpan w:val="2"/>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8 322,00</w:t>
            </w:r>
          </w:p>
        </w:tc>
        <w:tc>
          <w:tcPr>
            <w:tcW w:w="1034"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2 080,50</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2 080,50</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2 080,50</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2 080,50</w:t>
            </w:r>
          </w:p>
        </w:tc>
      </w:tr>
      <w:tr w:rsidR="008D78AC" w:rsidRPr="008D78AC" w:rsidTr="008B3291">
        <w:trPr>
          <w:gridAfter w:val="1"/>
          <w:wAfter w:w="199" w:type="dxa"/>
          <w:trHeight w:val="1545"/>
        </w:trPr>
        <w:tc>
          <w:tcPr>
            <w:tcW w:w="558" w:type="dxa"/>
            <w:tcBorders>
              <w:top w:val="nil"/>
              <w:left w:val="single" w:sz="4" w:space="0" w:color="auto"/>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12</w:t>
            </w:r>
          </w:p>
        </w:tc>
        <w:tc>
          <w:tcPr>
            <w:tcW w:w="2226" w:type="dxa"/>
            <w:gridSpan w:val="20"/>
            <w:tcBorders>
              <w:top w:val="single" w:sz="4" w:space="0" w:color="auto"/>
              <w:left w:val="nil"/>
              <w:bottom w:val="single" w:sz="4" w:space="0" w:color="auto"/>
              <w:right w:val="single" w:sz="4" w:space="0" w:color="000000"/>
            </w:tcBorders>
            <w:shd w:val="clear" w:color="auto" w:fill="auto"/>
            <w:vAlign w:val="center"/>
            <w:hideMark/>
          </w:tcPr>
          <w:p w:rsidR="008D78AC" w:rsidRPr="008D78AC" w:rsidRDefault="000D61DD" w:rsidP="008D78AC">
            <w:pPr>
              <w:spacing w:after="0" w:line="240" w:lineRule="auto"/>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Субвенции</w:t>
            </w:r>
            <w:r w:rsidR="008D78AC" w:rsidRPr="008D78AC">
              <w:rPr>
                <w:rFonts w:ascii="Times New Roman" w:eastAsia="Times New Roman" w:hAnsi="Times New Roman" w:cs="Times New Roman"/>
                <w:sz w:val="16"/>
                <w:szCs w:val="16"/>
                <w:lang w:eastAsia="ru-RU"/>
              </w:rPr>
              <w:t xml:space="preserve"> бюджетам </w:t>
            </w:r>
            <w:proofErr w:type="spellStart"/>
            <w:r w:rsidR="008D78AC" w:rsidRPr="008D78AC">
              <w:rPr>
                <w:rFonts w:ascii="Times New Roman" w:eastAsia="Times New Roman" w:hAnsi="Times New Roman" w:cs="Times New Roman"/>
                <w:sz w:val="16"/>
                <w:szCs w:val="16"/>
                <w:lang w:eastAsia="ru-RU"/>
              </w:rPr>
              <w:t>сельсикх</w:t>
            </w:r>
            <w:proofErr w:type="spellEnd"/>
            <w:r w:rsidR="008D78AC" w:rsidRPr="008D78AC">
              <w:rPr>
                <w:rFonts w:ascii="Times New Roman" w:eastAsia="Times New Roman" w:hAnsi="Times New Roman" w:cs="Times New Roman"/>
                <w:sz w:val="16"/>
                <w:szCs w:val="16"/>
                <w:lang w:eastAsia="ru-RU"/>
              </w:rPr>
              <w:t xml:space="preserve"> поселений на осуществление  первичного </w:t>
            </w:r>
            <w:proofErr w:type="spellStart"/>
            <w:r w:rsidR="008D78AC" w:rsidRPr="008D78AC">
              <w:rPr>
                <w:rFonts w:ascii="Times New Roman" w:eastAsia="Times New Roman" w:hAnsi="Times New Roman" w:cs="Times New Roman"/>
                <w:sz w:val="16"/>
                <w:szCs w:val="16"/>
                <w:lang w:eastAsia="ru-RU"/>
              </w:rPr>
              <w:t>воиского</w:t>
            </w:r>
            <w:proofErr w:type="spellEnd"/>
            <w:r w:rsidR="008D78AC" w:rsidRPr="008D78AC">
              <w:rPr>
                <w:rFonts w:ascii="Times New Roman" w:eastAsia="Times New Roman" w:hAnsi="Times New Roman" w:cs="Times New Roman"/>
                <w:sz w:val="16"/>
                <w:szCs w:val="16"/>
                <w:lang w:eastAsia="ru-RU"/>
              </w:rPr>
              <w:t xml:space="preserve"> учета на территориях, где отсутствуют военные комиссариаты</w:t>
            </w:r>
          </w:p>
        </w:tc>
        <w:tc>
          <w:tcPr>
            <w:tcW w:w="2604" w:type="dxa"/>
            <w:gridSpan w:val="2"/>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814 2 02 35 118 10 0000 150</w:t>
            </w:r>
          </w:p>
        </w:tc>
        <w:tc>
          <w:tcPr>
            <w:tcW w:w="1418" w:type="dxa"/>
            <w:gridSpan w:val="2"/>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344 928,00</w:t>
            </w:r>
          </w:p>
        </w:tc>
        <w:tc>
          <w:tcPr>
            <w:tcW w:w="1034"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86 232,00</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86 232,00</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86 232,00</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86 232,00</w:t>
            </w:r>
          </w:p>
        </w:tc>
      </w:tr>
      <w:tr w:rsidR="008D78AC" w:rsidRPr="008D78AC" w:rsidTr="008B3291">
        <w:trPr>
          <w:gridAfter w:val="1"/>
          <w:wAfter w:w="199" w:type="dxa"/>
          <w:trHeight w:val="2130"/>
        </w:trPr>
        <w:tc>
          <w:tcPr>
            <w:tcW w:w="558" w:type="dxa"/>
            <w:tcBorders>
              <w:top w:val="nil"/>
              <w:left w:val="single" w:sz="4" w:space="0" w:color="auto"/>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lastRenderedPageBreak/>
              <w:t>13</w:t>
            </w:r>
          </w:p>
        </w:tc>
        <w:tc>
          <w:tcPr>
            <w:tcW w:w="2226" w:type="dxa"/>
            <w:gridSpan w:val="20"/>
            <w:tcBorders>
              <w:top w:val="single" w:sz="4" w:space="0" w:color="auto"/>
              <w:left w:val="nil"/>
              <w:bottom w:val="single" w:sz="4" w:space="0" w:color="auto"/>
              <w:right w:val="single" w:sz="4" w:space="0" w:color="000000"/>
            </w:tcBorders>
            <w:shd w:val="clear" w:color="auto" w:fill="auto"/>
            <w:vAlign w:val="center"/>
            <w:hideMark/>
          </w:tcPr>
          <w:p w:rsidR="008D78AC" w:rsidRPr="008D78AC" w:rsidRDefault="008D78AC" w:rsidP="008D78AC">
            <w:pPr>
              <w:spacing w:after="0" w:line="240" w:lineRule="auto"/>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2604" w:type="dxa"/>
            <w:gridSpan w:val="2"/>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814 202 49 999 10 7412 150</w:t>
            </w:r>
          </w:p>
        </w:tc>
        <w:tc>
          <w:tcPr>
            <w:tcW w:w="1418" w:type="dxa"/>
            <w:gridSpan w:val="2"/>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167 200,00</w:t>
            </w:r>
          </w:p>
        </w:tc>
        <w:tc>
          <w:tcPr>
            <w:tcW w:w="1034"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41 800,00</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41 800,00</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41 800,00</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41 800,00</w:t>
            </w:r>
          </w:p>
        </w:tc>
      </w:tr>
      <w:tr w:rsidR="008D78AC" w:rsidRPr="008D78AC" w:rsidTr="008B3291">
        <w:trPr>
          <w:gridAfter w:val="1"/>
          <w:wAfter w:w="199" w:type="dxa"/>
          <w:trHeight w:val="825"/>
        </w:trPr>
        <w:tc>
          <w:tcPr>
            <w:tcW w:w="558" w:type="dxa"/>
            <w:tcBorders>
              <w:top w:val="nil"/>
              <w:left w:val="single" w:sz="4" w:space="0" w:color="auto"/>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14</w:t>
            </w:r>
          </w:p>
        </w:tc>
        <w:tc>
          <w:tcPr>
            <w:tcW w:w="2226" w:type="dxa"/>
            <w:gridSpan w:val="20"/>
            <w:tcBorders>
              <w:top w:val="single" w:sz="4" w:space="0" w:color="auto"/>
              <w:left w:val="nil"/>
              <w:bottom w:val="single" w:sz="4" w:space="0" w:color="auto"/>
              <w:right w:val="single" w:sz="4" w:space="0" w:color="000000"/>
            </w:tcBorders>
            <w:shd w:val="clear" w:color="auto" w:fill="auto"/>
            <w:vAlign w:val="center"/>
            <w:hideMark/>
          </w:tcPr>
          <w:p w:rsidR="008D78AC" w:rsidRPr="008D78AC" w:rsidRDefault="008D78AC" w:rsidP="008D78AC">
            <w:pPr>
              <w:spacing w:after="0" w:line="240" w:lineRule="auto"/>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Иные межбюджетные трансферты на обеспечение сбалансированности бюджетов муниципальных образований района</w:t>
            </w:r>
          </w:p>
        </w:tc>
        <w:tc>
          <w:tcPr>
            <w:tcW w:w="2604" w:type="dxa"/>
            <w:gridSpan w:val="2"/>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814 2 02 49 999 10 9135 150</w:t>
            </w:r>
          </w:p>
        </w:tc>
        <w:tc>
          <w:tcPr>
            <w:tcW w:w="1418" w:type="dxa"/>
            <w:gridSpan w:val="2"/>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148 855,00</w:t>
            </w:r>
          </w:p>
        </w:tc>
        <w:tc>
          <w:tcPr>
            <w:tcW w:w="1034"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37 213,75</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37 213,75</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37 213,75</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sz w:val="16"/>
                <w:szCs w:val="16"/>
                <w:lang w:eastAsia="ru-RU"/>
              </w:rPr>
            </w:pPr>
            <w:r w:rsidRPr="008D78AC">
              <w:rPr>
                <w:rFonts w:ascii="Times New Roman" w:eastAsia="Times New Roman" w:hAnsi="Times New Roman" w:cs="Times New Roman"/>
                <w:sz w:val="16"/>
                <w:szCs w:val="16"/>
                <w:lang w:eastAsia="ru-RU"/>
              </w:rPr>
              <w:t>37 213,75</w:t>
            </w:r>
          </w:p>
        </w:tc>
      </w:tr>
      <w:tr w:rsidR="008D78AC" w:rsidRPr="008D78AC" w:rsidTr="008B3291">
        <w:trPr>
          <w:gridAfter w:val="1"/>
          <w:wAfter w:w="199" w:type="dxa"/>
          <w:trHeight w:val="315"/>
        </w:trPr>
        <w:tc>
          <w:tcPr>
            <w:tcW w:w="558" w:type="dxa"/>
            <w:tcBorders>
              <w:top w:val="nil"/>
              <w:left w:val="single" w:sz="4" w:space="0" w:color="auto"/>
              <w:bottom w:val="single" w:sz="4" w:space="0" w:color="auto"/>
              <w:right w:val="single" w:sz="4" w:space="0" w:color="auto"/>
            </w:tcBorders>
            <w:shd w:val="clear" w:color="auto" w:fill="auto"/>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15</w:t>
            </w:r>
          </w:p>
        </w:tc>
        <w:tc>
          <w:tcPr>
            <w:tcW w:w="2226" w:type="dxa"/>
            <w:gridSpan w:val="20"/>
            <w:tcBorders>
              <w:top w:val="single" w:sz="4" w:space="0" w:color="auto"/>
              <w:left w:val="nil"/>
              <w:bottom w:val="single" w:sz="4" w:space="0" w:color="auto"/>
              <w:right w:val="single" w:sz="4" w:space="0" w:color="auto"/>
            </w:tcBorders>
            <w:shd w:val="clear" w:color="auto" w:fill="auto"/>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Итого</w:t>
            </w:r>
          </w:p>
        </w:tc>
        <w:tc>
          <w:tcPr>
            <w:tcW w:w="2604" w:type="dxa"/>
            <w:gridSpan w:val="2"/>
            <w:tcBorders>
              <w:top w:val="nil"/>
              <w:left w:val="nil"/>
              <w:bottom w:val="single" w:sz="4" w:space="0" w:color="auto"/>
              <w:right w:val="single" w:sz="4" w:space="0" w:color="auto"/>
            </w:tcBorders>
            <w:shd w:val="clear" w:color="auto" w:fill="auto"/>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 </w:t>
            </w:r>
          </w:p>
        </w:tc>
        <w:tc>
          <w:tcPr>
            <w:tcW w:w="1418" w:type="dxa"/>
            <w:gridSpan w:val="2"/>
            <w:tcBorders>
              <w:top w:val="nil"/>
              <w:left w:val="nil"/>
              <w:bottom w:val="single" w:sz="4" w:space="0" w:color="auto"/>
              <w:right w:val="single" w:sz="4" w:space="0" w:color="auto"/>
            </w:tcBorders>
            <w:shd w:val="clear" w:color="auto" w:fill="auto"/>
            <w:vAlign w:val="center"/>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9 091 256,00</w:t>
            </w:r>
          </w:p>
        </w:tc>
        <w:tc>
          <w:tcPr>
            <w:tcW w:w="1034" w:type="dxa"/>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2 272 814,00</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2 272 814,00</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2 272 814,00</w:t>
            </w:r>
          </w:p>
        </w:tc>
        <w:tc>
          <w:tcPr>
            <w:tcW w:w="1034" w:type="dxa"/>
            <w:gridSpan w:val="2"/>
            <w:tcBorders>
              <w:top w:val="nil"/>
              <w:left w:val="nil"/>
              <w:bottom w:val="single" w:sz="4" w:space="0" w:color="auto"/>
              <w:right w:val="single" w:sz="4" w:space="0" w:color="auto"/>
            </w:tcBorders>
            <w:shd w:val="clear" w:color="auto" w:fill="auto"/>
            <w:noWrap/>
            <w:vAlign w:val="center"/>
            <w:hideMark/>
          </w:tcPr>
          <w:p w:rsidR="008D78AC" w:rsidRPr="008D78AC" w:rsidRDefault="008D78AC" w:rsidP="008D78AC">
            <w:pPr>
              <w:spacing w:after="0" w:line="240" w:lineRule="auto"/>
              <w:jc w:val="center"/>
              <w:rPr>
                <w:rFonts w:ascii="Times New Roman" w:eastAsia="Times New Roman" w:hAnsi="Times New Roman" w:cs="Times New Roman"/>
                <w:b/>
                <w:bCs/>
                <w:sz w:val="16"/>
                <w:szCs w:val="16"/>
                <w:lang w:eastAsia="ru-RU"/>
              </w:rPr>
            </w:pPr>
            <w:r w:rsidRPr="008D78AC">
              <w:rPr>
                <w:rFonts w:ascii="Times New Roman" w:eastAsia="Times New Roman" w:hAnsi="Times New Roman" w:cs="Times New Roman"/>
                <w:b/>
                <w:bCs/>
                <w:sz w:val="16"/>
                <w:szCs w:val="16"/>
                <w:lang w:eastAsia="ru-RU"/>
              </w:rPr>
              <w:t>2 272 814,00</w:t>
            </w:r>
          </w:p>
        </w:tc>
      </w:tr>
      <w:tr w:rsidR="000D61DD" w:rsidRPr="000D61DD" w:rsidTr="008B3291">
        <w:trPr>
          <w:trHeight w:val="277"/>
        </w:trPr>
        <w:tc>
          <w:tcPr>
            <w:tcW w:w="11141" w:type="dxa"/>
            <w:gridSpan w:val="33"/>
            <w:tcBorders>
              <w:top w:val="nil"/>
              <w:left w:val="nil"/>
              <w:bottom w:val="nil"/>
              <w:right w:val="nil"/>
            </w:tcBorders>
            <w:shd w:val="clear" w:color="auto" w:fill="auto"/>
            <w:vAlign w:val="bottom"/>
            <w:hideMark/>
          </w:tcPr>
          <w:p w:rsidR="000D61DD" w:rsidRPr="000D61DD" w:rsidRDefault="000D61DD" w:rsidP="000D61DD">
            <w:pPr>
              <w:spacing w:after="0" w:line="240" w:lineRule="auto"/>
              <w:jc w:val="center"/>
              <w:rPr>
                <w:rFonts w:ascii="Times New Roman" w:eastAsia="Times New Roman" w:hAnsi="Times New Roman" w:cs="Times New Roman"/>
                <w:b/>
                <w:bCs/>
                <w:sz w:val="24"/>
                <w:szCs w:val="24"/>
                <w:lang w:eastAsia="ru-RU"/>
              </w:rPr>
            </w:pPr>
            <w:r w:rsidRPr="000D61DD">
              <w:rPr>
                <w:rFonts w:ascii="Times New Roman" w:eastAsia="Times New Roman" w:hAnsi="Times New Roman" w:cs="Times New Roman"/>
                <w:b/>
                <w:bCs/>
                <w:sz w:val="24"/>
                <w:szCs w:val="24"/>
                <w:lang w:eastAsia="ru-RU"/>
              </w:rPr>
              <w:t>Прогноз общего объема доходов на 2022 год</w:t>
            </w:r>
          </w:p>
        </w:tc>
      </w:tr>
      <w:tr w:rsidR="000D61DD" w:rsidRPr="000D61DD" w:rsidTr="008B3291">
        <w:trPr>
          <w:trHeight w:val="240"/>
        </w:trPr>
        <w:tc>
          <w:tcPr>
            <w:tcW w:w="585" w:type="dxa"/>
            <w:gridSpan w:val="2"/>
            <w:tcBorders>
              <w:top w:val="nil"/>
              <w:left w:val="nil"/>
              <w:bottom w:val="nil"/>
              <w:right w:val="nil"/>
            </w:tcBorders>
            <w:shd w:val="clear" w:color="auto" w:fill="auto"/>
            <w:noWrap/>
            <w:vAlign w:val="bottom"/>
            <w:hideMark/>
          </w:tcPr>
          <w:p w:rsidR="000D61DD" w:rsidRPr="000D61DD" w:rsidRDefault="000D61DD" w:rsidP="000D61DD">
            <w:pPr>
              <w:spacing w:after="0" w:line="240" w:lineRule="auto"/>
              <w:jc w:val="center"/>
              <w:rPr>
                <w:rFonts w:ascii="Arial" w:eastAsia="Times New Roman" w:hAnsi="Arial" w:cs="Arial"/>
                <w:sz w:val="16"/>
                <w:szCs w:val="16"/>
                <w:lang w:eastAsia="ru-RU"/>
              </w:rPr>
            </w:pPr>
          </w:p>
        </w:tc>
        <w:tc>
          <w:tcPr>
            <w:tcW w:w="236" w:type="dxa"/>
            <w:gridSpan w:val="2"/>
            <w:tcBorders>
              <w:top w:val="nil"/>
              <w:left w:val="nil"/>
              <w:bottom w:val="nil"/>
              <w:right w:val="nil"/>
            </w:tcBorders>
            <w:shd w:val="clear" w:color="auto" w:fill="auto"/>
            <w:noWrap/>
            <w:vAlign w:val="bottom"/>
            <w:hideMark/>
          </w:tcPr>
          <w:p w:rsidR="000D61DD" w:rsidRPr="000D61DD" w:rsidRDefault="000D61DD" w:rsidP="000D61DD">
            <w:pPr>
              <w:spacing w:after="0" w:line="240" w:lineRule="auto"/>
              <w:jc w:val="center"/>
              <w:rPr>
                <w:rFonts w:ascii="Arial" w:eastAsia="Times New Roman" w:hAnsi="Arial" w:cs="Arial"/>
                <w:sz w:val="16"/>
                <w:szCs w:val="16"/>
                <w:lang w:eastAsia="ru-RU"/>
              </w:rPr>
            </w:pPr>
          </w:p>
        </w:tc>
        <w:tc>
          <w:tcPr>
            <w:tcW w:w="234" w:type="dxa"/>
            <w:gridSpan w:val="2"/>
            <w:tcBorders>
              <w:top w:val="nil"/>
              <w:left w:val="nil"/>
              <w:bottom w:val="nil"/>
              <w:right w:val="nil"/>
            </w:tcBorders>
            <w:shd w:val="clear" w:color="auto" w:fill="auto"/>
            <w:noWrap/>
            <w:vAlign w:val="bottom"/>
            <w:hideMark/>
          </w:tcPr>
          <w:p w:rsidR="000D61DD" w:rsidRPr="000D61DD" w:rsidRDefault="000D61DD" w:rsidP="000D61DD">
            <w:pPr>
              <w:spacing w:after="0" w:line="240" w:lineRule="auto"/>
              <w:jc w:val="center"/>
              <w:rPr>
                <w:rFonts w:ascii="Arial" w:eastAsia="Times New Roman" w:hAnsi="Arial" w:cs="Arial"/>
                <w:sz w:val="16"/>
                <w:szCs w:val="16"/>
                <w:lang w:eastAsia="ru-RU"/>
              </w:rPr>
            </w:pPr>
          </w:p>
        </w:tc>
        <w:tc>
          <w:tcPr>
            <w:tcW w:w="232" w:type="dxa"/>
            <w:gridSpan w:val="2"/>
            <w:tcBorders>
              <w:top w:val="nil"/>
              <w:left w:val="nil"/>
              <w:bottom w:val="nil"/>
              <w:right w:val="nil"/>
            </w:tcBorders>
            <w:shd w:val="clear" w:color="auto" w:fill="auto"/>
            <w:noWrap/>
            <w:vAlign w:val="bottom"/>
            <w:hideMark/>
          </w:tcPr>
          <w:p w:rsidR="000D61DD" w:rsidRPr="000D61DD" w:rsidRDefault="000D61DD" w:rsidP="000D61DD">
            <w:pPr>
              <w:spacing w:after="0" w:line="240" w:lineRule="auto"/>
              <w:jc w:val="center"/>
              <w:rPr>
                <w:rFonts w:ascii="Arial" w:eastAsia="Times New Roman" w:hAnsi="Arial" w:cs="Arial"/>
                <w:sz w:val="16"/>
                <w:szCs w:val="16"/>
                <w:lang w:eastAsia="ru-RU"/>
              </w:rPr>
            </w:pPr>
          </w:p>
        </w:tc>
        <w:tc>
          <w:tcPr>
            <w:tcW w:w="229" w:type="dxa"/>
            <w:gridSpan w:val="2"/>
            <w:tcBorders>
              <w:top w:val="nil"/>
              <w:left w:val="nil"/>
              <w:bottom w:val="nil"/>
              <w:right w:val="nil"/>
            </w:tcBorders>
            <w:shd w:val="clear" w:color="auto" w:fill="auto"/>
            <w:noWrap/>
            <w:vAlign w:val="bottom"/>
            <w:hideMark/>
          </w:tcPr>
          <w:p w:rsidR="000D61DD" w:rsidRPr="000D61DD" w:rsidRDefault="000D61DD" w:rsidP="000D61DD">
            <w:pPr>
              <w:spacing w:after="0" w:line="240" w:lineRule="auto"/>
              <w:jc w:val="center"/>
              <w:rPr>
                <w:rFonts w:ascii="Arial" w:eastAsia="Times New Roman" w:hAnsi="Arial" w:cs="Arial"/>
                <w:sz w:val="16"/>
                <w:szCs w:val="16"/>
                <w:lang w:eastAsia="ru-RU"/>
              </w:rPr>
            </w:pPr>
          </w:p>
        </w:tc>
        <w:tc>
          <w:tcPr>
            <w:tcW w:w="228" w:type="dxa"/>
            <w:gridSpan w:val="2"/>
            <w:tcBorders>
              <w:top w:val="nil"/>
              <w:left w:val="nil"/>
              <w:bottom w:val="nil"/>
              <w:right w:val="nil"/>
            </w:tcBorders>
            <w:shd w:val="clear" w:color="auto" w:fill="auto"/>
            <w:noWrap/>
            <w:vAlign w:val="bottom"/>
            <w:hideMark/>
          </w:tcPr>
          <w:p w:rsidR="000D61DD" w:rsidRPr="000D61DD" w:rsidRDefault="000D61DD" w:rsidP="000D61DD">
            <w:pPr>
              <w:spacing w:after="0" w:line="240" w:lineRule="auto"/>
              <w:jc w:val="center"/>
              <w:rPr>
                <w:rFonts w:ascii="Arial" w:eastAsia="Times New Roman" w:hAnsi="Arial" w:cs="Arial"/>
                <w:sz w:val="16"/>
                <w:szCs w:val="16"/>
                <w:lang w:eastAsia="ru-RU"/>
              </w:rPr>
            </w:pPr>
          </w:p>
        </w:tc>
        <w:tc>
          <w:tcPr>
            <w:tcW w:w="226" w:type="dxa"/>
            <w:gridSpan w:val="2"/>
            <w:tcBorders>
              <w:top w:val="nil"/>
              <w:left w:val="nil"/>
              <w:bottom w:val="nil"/>
              <w:right w:val="nil"/>
            </w:tcBorders>
            <w:shd w:val="clear" w:color="auto" w:fill="auto"/>
            <w:noWrap/>
            <w:vAlign w:val="bottom"/>
            <w:hideMark/>
          </w:tcPr>
          <w:p w:rsidR="000D61DD" w:rsidRPr="000D61DD" w:rsidRDefault="000D61DD" w:rsidP="000D61DD">
            <w:pPr>
              <w:spacing w:after="0" w:line="240" w:lineRule="auto"/>
              <w:jc w:val="center"/>
              <w:rPr>
                <w:rFonts w:ascii="Arial" w:eastAsia="Times New Roman" w:hAnsi="Arial" w:cs="Arial"/>
                <w:sz w:val="16"/>
                <w:szCs w:val="16"/>
                <w:lang w:eastAsia="ru-RU"/>
              </w:rPr>
            </w:pPr>
          </w:p>
        </w:tc>
        <w:tc>
          <w:tcPr>
            <w:tcW w:w="224" w:type="dxa"/>
            <w:gridSpan w:val="2"/>
            <w:tcBorders>
              <w:top w:val="nil"/>
              <w:left w:val="nil"/>
              <w:bottom w:val="nil"/>
              <w:right w:val="nil"/>
            </w:tcBorders>
            <w:shd w:val="clear" w:color="auto" w:fill="auto"/>
            <w:noWrap/>
            <w:vAlign w:val="bottom"/>
            <w:hideMark/>
          </w:tcPr>
          <w:p w:rsidR="000D61DD" w:rsidRPr="000D61DD" w:rsidRDefault="000D61DD" w:rsidP="000D61DD">
            <w:pPr>
              <w:spacing w:after="0" w:line="240" w:lineRule="auto"/>
              <w:jc w:val="center"/>
              <w:rPr>
                <w:rFonts w:ascii="Arial" w:eastAsia="Times New Roman" w:hAnsi="Arial" w:cs="Arial"/>
                <w:sz w:val="16"/>
                <w:szCs w:val="16"/>
                <w:lang w:eastAsia="ru-RU"/>
              </w:rPr>
            </w:pPr>
          </w:p>
        </w:tc>
        <w:tc>
          <w:tcPr>
            <w:tcW w:w="223" w:type="dxa"/>
            <w:gridSpan w:val="2"/>
            <w:tcBorders>
              <w:top w:val="nil"/>
              <w:left w:val="nil"/>
              <w:bottom w:val="nil"/>
              <w:right w:val="nil"/>
            </w:tcBorders>
            <w:shd w:val="clear" w:color="auto" w:fill="auto"/>
            <w:noWrap/>
            <w:vAlign w:val="bottom"/>
            <w:hideMark/>
          </w:tcPr>
          <w:p w:rsidR="000D61DD" w:rsidRPr="000D61DD" w:rsidRDefault="000D61DD" w:rsidP="000D61DD">
            <w:pPr>
              <w:spacing w:after="0" w:line="240" w:lineRule="auto"/>
              <w:jc w:val="center"/>
              <w:rPr>
                <w:rFonts w:ascii="Arial" w:eastAsia="Times New Roman" w:hAnsi="Arial" w:cs="Arial"/>
                <w:sz w:val="16"/>
                <w:szCs w:val="16"/>
                <w:lang w:eastAsia="ru-RU"/>
              </w:rPr>
            </w:pPr>
          </w:p>
        </w:tc>
        <w:tc>
          <w:tcPr>
            <w:tcW w:w="222" w:type="dxa"/>
            <w:gridSpan w:val="2"/>
            <w:tcBorders>
              <w:top w:val="nil"/>
              <w:left w:val="nil"/>
              <w:bottom w:val="nil"/>
              <w:right w:val="nil"/>
            </w:tcBorders>
            <w:shd w:val="clear" w:color="auto" w:fill="auto"/>
            <w:noWrap/>
            <w:vAlign w:val="bottom"/>
            <w:hideMark/>
          </w:tcPr>
          <w:p w:rsidR="000D61DD" w:rsidRPr="000D61DD" w:rsidRDefault="000D61DD" w:rsidP="000D61DD">
            <w:pPr>
              <w:spacing w:after="0" w:line="240" w:lineRule="auto"/>
              <w:jc w:val="center"/>
              <w:rPr>
                <w:rFonts w:ascii="Arial" w:eastAsia="Times New Roman" w:hAnsi="Arial" w:cs="Arial"/>
                <w:sz w:val="16"/>
                <w:szCs w:val="16"/>
                <w:lang w:eastAsia="ru-RU"/>
              </w:rPr>
            </w:pPr>
          </w:p>
        </w:tc>
        <w:tc>
          <w:tcPr>
            <w:tcW w:w="222" w:type="dxa"/>
            <w:gridSpan w:val="2"/>
            <w:tcBorders>
              <w:top w:val="nil"/>
              <w:left w:val="nil"/>
              <w:bottom w:val="nil"/>
              <w:right w:val="nil"/>
            </w:tcBorders>
            <w:shd w:val="clear" w:color="auto" w:fill="auto"/>
            <w:noWrap/>
            <w:vAlign w:val="bottom"/>
            <w:hideMark/>
          </w:tcPr>
          <w:p w:rsidR="000D61DD" w:rsidRPr="000D61DD" w:rsidRDefault="000D61DD" w:rsidP="000D61DD">
            <w:pPr>
              <w:spacing w:after="0" w:line="240" w:lineRule="auto"/>
              <w:jc w:val="center"/>
              <w:rPr>
                <w:rFonts w:ascii="Arial" w:eastAsia="Times New Roman" w:hAnsi="Arial" w:cs="Arial"/>
                <w:sz w:val="16"/>
                <w:szCs w:val="16"/>
                <w:lang w:eastAsia="ru-RU"/>
              </w:rPr>
            </w:pPr>
          </w:p>
        </w:tc>
        <w:tc>
          <w:tcPr>
            <w:tcW w:w="2668" w:type="dxa"/>
            <w:gridSpan w:val="2"/>
            <w:tcBorders>
              <w:top w:val="nil"/>
              <w:left w:val="nil"/>
              <w:bottom w:val="nil"/>
              <w:right w:val="nil"/>
            </w:tcBorders>
            <w:shd w:val="clear" w:color="auto" w:fill="auto"/>
            <w:noWrap/>
            <w:vAlign w:val="bottom"/>
            <w:hideMark/>
          </w:tcPr>
          <w:p w:rsidR="000D61DD" w:rsidRPr="000D61DD" w:rsidRDefault="000D61DD" w:rsidP="000D61DD">
            <w:pPr>
              <w:spacing w:after="0" w:line="240" w:lineRule="auto"/>
              <w:jc w:val="center"/>
              <w:rPr>
                <w:rFonts w:ascii="Arial" w:eastAsia="Times New Roman" w:hAnsi="Arial" w:cs="Arial"/>
                <w:sz w:val="16"/>
                <w:szCs w:val="16"/>
                <w:lang w:eastAsia="ru-RU"/>
              </w:rPr>
            </w:pPr>
          </w:p>
        </w:tc>
        <w:tc>
          <w:tcPr>
            <w:tcW w:w="1276" w:type="dxa"/>
            <w:tcBorders>
              <w:top w:val="nil"/>
              <w:left w:val="nil"/>
              <w:bottom w:val="nil"/>
              <w:right w:val="nil"/>
            </w:tcBorders>
            <w:shd w:val="clear" w:color="auto" w:fill="auto"/>
            <w:noWrap/>
            <w:vAlign w:val="bottom"/>
            <w:hideMark/>
          </w:tcPr>
          <w:p w:rsidR="000D61DD" w:rsidRPr="000D61DD" w:rsidRDefault="000D61DD" w:rsidP="000D61DD">
            <w:pPr>
              <w:spacing w:after="0" w:line="240" w:lineRule="auto"/>
              <w:rPr>
                <w:rFonts w:ascii="Arial" w:eastAsia="Times New Roman" w:hAnsi="Arial" w:cs="Arial"/>
                <w:sz w:val="12"/>
                <w:szCs w:val="12"/>
                <w:lang w:eastAsia="ru-RU"/>
              </w:rPr>
            </w:pPr>
          </w:p>
        </w:tc>
        <w:tc>
          <w:tcPr>
            <w:tcW w:w="1084" w:type="dxa"/>
            <w:gridSpan w:val="2"/>
            <w:tcBorders>
              <w:top w:val="nil"/>
              <w:left w:val="nil"/>
              <w:bottom w:val="nil"/>
              <w:right w:val="nil"/>
            </w:tcBorders>
            <w:shd w:val="clear" w:color="auto" w:fill="auto"/>
            <w:noWrap/>
            <w:vAlign w:val="bottom"/>
            <w:hideMark/>
          </w:tcPr>
          <w:p w:rsidR="000D61DD" w:rsidRPr="000D61DD" w:rsidRDefault="000D61DD" w:rsidP="000D61DD">
            <w:pPr>
              <w:spacing w:after="0" w:line="240" w:lineRule="auto"/>
              <w:rPr>
                <w:rFonts w:ascii="Arial" w:eastAsia="Times New Roman" w:hAnsi="Arial" w:cs="Arial"/>
                <w:sz w:val="12"/>
                <w:szCs w:val="12"/>
                <w:lang w:eastAsia="ru-RU"/>
              </w:rPr>
            </w:pPr>
          </w:p>
        </w:tc>
        <w:tc>
          <w:tcPr>
            <w:tcW w:w="1084" w:type="dxa"/>
            <w:gridSpan w:val="2"/>
            <w:tcBorders>
              <w:top w:val="nil"/>
              <w:left w:val="nil"/>
              <w:bottom w:val="nil"/>
              <w:right w:val="nil"/>
            </w:tcBorders>
            <w:shd w:val="clear" w:color="auto" w:fill="auto"/>
            <w:noWrap/>
            <w:vAlign w:val="bottom"/>
            <w:hideMark/>
          </w:tcPr>
          <w:p w:rsidR="000D61DD" w:rsidRPr="000D61DD" w:rsidRDefault="000D61DD" w:rsidP="000D61DD">
            <w:pPr>
              <w:spacing w:after="0" w:line="240" w:lineRule="auto"/>
              <w:rPr>
                <w:rFonts w:ascii="Arial" w:eastAsia="Times New Roman" w:hAnsi="Arial" w:cs="Arial"/>
                <w:sz w:val="12"/>
                <w:szCs w:val="12"/>
                <w:lang w:eastAsia="ru-RU"/>
              </w:rPr>
            </w:pPr>
          </w:p>
        </w:tc>
        <w:tc>
          <w:tcPr>
            <w:tcW w:w="1084" w:type="dxa"/>
            <w:gridSpan w:val="2"/>
            <w:tcBorders>
              <w:top w:val="nil"/>
              <w:left w:val="nil"/>
              <w:bottom w:val="nil"/>
              <w:right w:val="nil"/>
            </w:tcBorders>
            <w:shd w:val="clear" w:color="auto" w:fill="auto"/>
            <w:noWrap/>
            <w:vAlign w:val="bottom"/>
            <w:hideMark/>
          </w:tcPr>
          <w:p w:rsidR="000D61DD" w:rsidRPr="000D61DD" w:rsidRDefault="000D61DD" w:rsidP="000D61DD">
            <w:pPr>
              <w:spacing w:after="0" w:line="240" w:lineRule="auto"/>
              <w:rPr>
                <w:rFonts w:ascii="Arial" w:eastAsia="Times New Roman" w:hAnsi="Arial" w:cs="Arial"/>
                <w:sz w:val="12"/>
                <w:szCs w:val="12"/>
                <w:lang w:eastAsia="ru-RU"/>
              </w:rPr>
            </w:pPr>
          </w:p>
        </w:tc>
        <w:tc>
          <w:tcPr>
            <w:tcW w:w="1084" w:type="dxa"/>
            <w:gridSpan w:val="2"/>
            <w:tcBorders>
              <w:top w:val="nil"/>
              <w:left w:val="nil"/>
              <w:bottom w:val="nil"/>
              <w:right w:val="nil"/>
            </w:tcBorders>
            <w:shd w:val="clear" w:color="auto" w:fill="auto"/>
            <w:noWrap/>
            <w:vAlign w:val="bottom"/>
            <w:hideMark/>
          </w:tcPr>
          <w:p w:rsidR="000D61DD" w:rsidRPr="000D61DD" w:rsidRDefault="000D61DD" w:rsidP="000D61DD">
            <w:pPr>
              <w:spacing w:after="0" w:line="240" w:lineRule="auto"/>
              <w:jc w:val="center"/>
              <w:rPr>
                <w:rFonts w:ascii="Arial" w:eastAsia="Times New Roman" w:hAnsi="Arial" w:cs="Arial"/>
                <w:sz w:val="16"/>
                <w:szCs w:val="16"/>
                <w:lang w:eastAsia="ru-RU"/>
              </w:rPr>
            </w:pPr>
            <w:r w:rsidRPr="000D61DD">
              <w:rPr>
                <w:rFonts w:ascii="Arial" w:eastAsia="Times New Roman" w:hAnsi="Arial" w:cs="Arial"/>
                <w:sz w:val="16"/>
                <w:szCs w:val="16"/>
                <w:lang w:eastAsia="ru-RU"/>
              </w:rPr>
              <w:t>(руб.)</w:t>
            </w:r>
          </w:p>
        </w:tc>
      </w:tr>
      <w:tr w:rsidR="000D61DD" w:rsidRPr="000D61DD" w:rsidTr="008B3291">
        <w:trPr>
          <w:trHeight w:val="255"/>
        </w:trPr>
        <w:tc>
          <w:tcPr>
            <w:tcW w:w="585"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61DD" w:rsidRPr="000D61DD" w:rsidRDefault="000D61DD" w:rsidP="000D61DD">
            <w:pPr>
              <w:spacing w:after="0" w:line="240" w:lineRule="auto"/>
              <w:jc w:val="center"/>
              <w:rPr>
                <w:rFonts w:ascii="Times New Roman" w:eastAsia="Times New Roman" w:hAnsi="Times New Roman" w:cs="Times New Roman"/>
                <w:b/>
                <w:bCs/>
                <w:sz w:val="16"/>
                <w:szCs w:val="16"/>
                <w:lang w:eastAsia="ru-RU"/>
              </w:rPr>
            </w:pPr>
            <w:r w:rsidRPr="000D61DD">
              <w:rPr>
                <w:rFonts w:ascii="Times New Roman" w:eastAsia="Times New Roman" w:hAnsi="Times New Roman" w:cs="Times New Roman"/>
                <w:b/>
                <w:bCs/>
                <w:sz w:val="16"/>
                <w:szCs w:val="16"/>
                <w:lang w:eastAsia="ru-RU"/>
              </w:rPr>
              <w:t xml:space="preserve">№ </w:t>
            </w:r>
            <w:proofErr w:type="gramStart"/>
            <w:r w:rsidRPr="000D61DD">
              <w:rPr>
                <w:rFonts w:ascii="Times New Roman" w:eastAsia="Times New Roman" w:hAnsi="Times New Roman" w:cs="Times New Roman"/>
                <w:b/>
                <w:bCs/>
                <w:sz w:val="16"/>
                <w:szCs w:val="16"/>
                <w:lang w:eastAsia="ru-RU"/>
              </w:rPr>
              <w:t>п</w:t>
            </w:r>
            <w:proofErr w:type="gramEnd"/>
            <w:r w:rsidRPr="000D61DD">
              <w:rPr>
                <w:rFonts w:ascii="Times New Roman" w:eastAsia="Times New Roman" w:hAnsi="Times New Roman" w:cs="Times New Roman"/>
                <w:b/>
                <w:bCs/>
                <w:sz w:val="16"/>
                <w:szCs w:val="16"/>
                <w:lang w:eastAsia="ru-RU"/>
              </w:rPr>
              <w:t>/п</w:t>
            </w:r>
          </w:p>
        </w:tc>
        <w:tc>
          <w:tcPr>
            <w:tcW w:w="2276" w:type="dxa"/>
            <w:gridSpan w:val="2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jc w:val="center"/>
              <w:rPr>
                <w:rFonts w:ascii="Times New Roman" w:eastAsia="Times New Roman" w:hAnsi="Times New Roman" w:cs="Times New Roman"/>
                <w:b/>
                <w:bCs/>
                <w:sz w:val="16"/>
                <w:szCs w:val="16"/>
                <w:lang w:eastAsia="ru-RU"/>
              </w:rPr>
            </w:pPr>
            <w:r w:rsidRPr="000D61DD">
              <w:rPr>
                <w:rFonts w:ascii="Times New Roman" w:eastAsia="Times New Roman" w:hAnsi="Times New Roman" w:cs="Times New Roman"/>
                <w:b/>
                <w:bCs/>
                <w:sz w:val="16"/>
                <w:szCs w:val="16"/>
                <w:lang w:eastAsia="ru-RU"/>
              </w:rPr>
              <w:t>наименование показателя</w:t>
            </w:r>
          </w:p>
        </w:tc>
        <w:tc>
          <w:tcPr>
            <w:tcW w:w="26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jc w:val="center"/>
              <w:rPr>
                <w:rFonts w:ascii="Times New Roman" w:eastAsia="Times New Roman" w:hAnsi="Times New Roman" w:cs="Times New Roman"/>
                <w:b/>
                <w:bCs/>
                <w:sz w:val="16"/>
                <w:szCs w:val="16"/>
                <w:lang w:eastAsia="ru-RU"/>
              </w:rPr>
            </w:pPr>
            <w:r w:rsidRPr="000D61DD">
              <w:rPr>
                <w:rFonts w:ascii="Times New Roman" w:eastAsia="Times New Roman" w:hAnsi="Times New Roman" w:cs="Times New Roman"/>
                <w:b/>
                <w:bCs/>
                <w:sz w:val="16"/>
                <w:szCs w:val="16"/>
                <w:lang w:eastAsia="ru-RU"/>
              </w:rPr>
              <w:t>Код дохода по КД</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jc w:val="center"/>
              <w:rPr>
                <w:rFonts w:ascii="Times New Roman" w:eastAsia="Times New Roman" w:hAnsi="Times New Roman" w:cs="Times New Roman"/>
                <w:b/>
                <w:bCs/>
                <w:sz w:val="16"/>
                <w:szCs w:val="16"/>
                <w:lang w:eastAsia="ru-RU"/>
              </w:rPr>
            </w:pPr>
            <w:r w:rsidRPr="000D61DD">
              <w:rPr>
                <w:rFonts w:ascii="Times New Roman" w:eastAsia="Times New Roman" w:hAnsi="Times New Roman" w:cs="Times New Roman"/>
                <w:b/>
                <w:bCs/>
                <w:sz w:val="16"/>
                <w:szCs w:val="16"/>
                <w:lang w:eastAsia="ru-RU"/>
              </w:rPr>
              <w:t xml:space="preserve">Прогноз на 2022 год </w:t>
            </w:r>
          </w:p>
        </w:tc>
        <w:tc>
          <w:tcPr>
            <w:tcW w:w="1084"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b/>
                <w:bCs/>
                <w:sz w:val="16"/>
                <w:szCs w:val="16"/>
                <w:lang w:eastAsia="ru-RU"/>
              </w:rPr>
            </w:pPr>
            <w:r w:rsidRPr="000D61DD">
              <w:rPr>
                <w:rFonts w:ascii="Times New Roman" w:eastAsia="Times New Roman" w:hAnsi="Times New Roman" w:cs="Times New Roman"/>
                <w:b/>
                <w:bCs/>
                <w:sz w:val="16"/>
                <w:szCs w:val="16"/>
                <w:lang w:eastAsia="ru-RU"/>
              </w:rPr>
              <w:t>I квартал</w:t>
            </w:r>
          </w:p>
        </w:tc>
        <w:tc>
          <w:tcPr>
            <w:tcW w:w="1084"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b/>
                <w:bCs/>
                <w:sz w:val="16"/>
                <w:szCs w:val="16"/>
                <w:lang w:eastAsia="ru-RU"/>
              </w:rPr>
            </w:pPr>
            <w:r w:rsidRPr="000D61DD">
              <w:rPr>
                <w:rFonts w:ascii="Times New Roman" w:eastAsia="Times New Roman" w:hAnsi="Times New Roman" w:cs="Times New Roman"/>
                <w:b/>
                <w:bCs/>
                <w:sz w:val="16"/>
                <w:szCs w:val="16"/>
                <w:lang w:eastAsia="ru-RU"/>
              </w:rPr>
              <w:t>II квартал</w:t>
            </w:r>
          </w:p>
        </w:tc>
        <w:tc>
          <w:tcPr>
            <w:tcW w:w="1084"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b/>
                <w:bCs/>
                <w:sz w:val="16"/>
                <w:szCs w:val="16"/>
                <w:lang w:eastAsia="ru-RU"/>
              </w:rPr>
            </w:pPr>
            <w:r w:rsidRPr="000D61DD">
              <w:rPr>
                <w:rFonts w:ascii="Times New Roman" w:eastAsia="Times New Roman" w:hAnsi="Times New Roman" w:cs="Times New Roman"/>
                <w:b/>
                <w:bCs/>
                <w:sz w:val="16"/>
                <w:szCs w:val="16"/>
                <w:lang w:eastAsia="ru-RU"/>
              </w:rPr>
              <w:t>III квартал</w:t>
            </w:r>
          </w:p>
        </w:tc>
        <w:tc>
          <w:tcPr>
            <w:tcW w:w="1084"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b/>
                <w:bCs/>
                <w:sz w:val="16"/>
                <w:szCs w:val="16"/>
                <w:lang w:eastAsia="ru-RU"/>
              </w:rPr>
            </w:pPr>
            <w:r w:rsidRPr="000D61DD">
              <w:rPr>
                <w:rFonts w:ascii="Times New Roman" w:eastAsia="Times New Roman" w:hAnsi="Times New Roman" w:cs="Times New Roman"/>
                <w:b/>
                <w:bCs/>
                <w:sz w:val="16"/>
                <w:szCs w:val="16"/>
                <w:lang w:eastAsia="ru-RU"/>
              </w:rPr>
              <w:t>IV квартал</w:t>
            </w:r>
          </w:p>
        </w:tc>
      </w:tr>
      <w:tr w:rsidR="000D61DD" w:rsidRPr="000D61DD" w:rsidTr="008B3291">
        <w:trPr>
          <w:trHeight w:val="210"/>
        </w:trPr>
        <w:tc>
          <w:tcPr>
            <w:tcW w:w="585" w:type="dxa"/>
            <w:gridSpan w:val="2"/>
            <w:vMerge/>
            <w:tcBorders>
              <w:top w:val="single" w:sz="4" w:space="0" w:color="auto"/>
              <w:left w:val="single" w:sz="4" w:space="0" w:color="auto"/>
              <w:bottom w:val="single" w:sz="4" w:space="0" w:color="000000"/>
              <w:right w:val="single" w:sz="4" w:space="0" w:color="auto"/>
            </w:tcBorders>
            <w:vAlign w:val="center"/>
            <w:hideMark/>
          </w:tcPr>
          <w:p w:rsidR="000D61DD" w:rsidRPr="000D61DD" w:rsidRDefault="000D61DD" w:rsidP="000D61DD">
            <w:pPr>
              <w:spacing w:after="0" w:line="240" w:lineRule="auto"/>
              <w:rPr>
                <w:rFonts w:ascii="Times New Roman" w:eastAsia="Times New Roman" w:hAnsi="Times New Roman" w:cs="Times New Roman"/>
                <w:b/>
                <w:bCs/>
                <w:sz w:val="16"/>
                <w:szCs w:val="16"/>
                <w:lang w:eastAsia="ru-RU"/>
              </w:rPr>
            </w:pPr>
          </w:p>
        </w:tc>
        <w:tc>
          <w:tcPr>
            <w:tcW w:w="2276" w:type="dxa"/>
            <w:gridSpan w:val="20"/>
            <w:vMerge/>
            <w:tcBorders>
              <w:top w:val="single" w:sz="4" w:space="0" w:color="auto"/>
              <w:left w:val="single" w:sz="4" w:space="0" w:color="auto"/>
              <w:bottom w:val="single" w:sz="4" w:space="0" w:color="auto"/>
              <w:right w:val="single" w:sz="4" w:space="0" w:color="auto"/>
            </w:tcBorders>
            <w:vAlign w:val="center"/>
            <w:hideMark/>
          </w:tcPr>
          <w:p w:rsidR="000D61DD" w:rsidRPr="000D61DD" w:rsidRDefault="000D61DD" w:rsidP="000D61DD">
            <w:pPr>
              <w:spacing w:after="0" w:line="240" w:lineRule="auto"/>
              <w:rPr>
                <w:rFonts w:ascii="Times New Roman" w:eastAsia="Times New Roman" w:hAnsi="Times New Roman" w:cs="Times New Roman"/>
                <w:b/>
                <w:bCs/>
                <w:sz w:val="16"/>
                <w:szCs w:val="16"/>
                <w:lang w:eastAsia="ru-RU"/>
              </w:rPr>
            </w:pPr>
          </w:p>
        </w:tc>
        <w:tc>
          <w:tcPr>
            <w:tcW w:w="2668" w:type="dxa"/>
            <w:gridSpan w:val="2"/>
            <w:vMerge/>
            <w:tcBorders>
              <w:top w:val="single" w:sz="4" w:space="0" w:color="auto"/>
              <w:left w:val="single" w:sz="4" w:space="0" w:color="auto"/>
              <w:bottom w:val="single" w:sz="4" w:space="0" w:color="auto"/>
              <w:right w:val="single" w:sz="4" w:space="0" w:color="auto"/>
            </w:tcBorders>
            <w:vAlign w:val="center"/>
            <w:hideMark/>
          </w:tcPr>
          <w:p w:rsidR="000D61DD" w:rsidRPr="000D61DD" w:rsidRDefault="000D61DD" w:rsidP="000D61DD">
            <w:pPr>
              <w:spacing w:after="0" w:line="240" w:lineRule="auto"/>
              <w:rPr>
                <w:rFonts w:ascii="Times New Roman" w:eastAsia="Times New Roman" w:hAnsi="Times New Roman" w:cs="Times New Roman"/>
                <w:b/>
                <w:bCs/>
                <w:sz w:val="16"/>
                <w:szCs w:val="16"/>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D61DD" w:rsidRPr="000D61DD" w:rsidRDefault="000D61DD" w:rsidP="000D61DD">
            <w:pPr>
              <w:spacing w:after="0" w:line="240" w:lineRule="auto"/>
              <w:rPr>
                <w:rFonts w:ascii="Times New Roman" w:eastAsia="Times New Roman" w:hAnsi="Times New Roman" w:cs="Times New Roman"/>
                <w:b/>
                <w:bCs/>
                <w:sz w:val="16"/>
                <w:szCs w:val="16"/>
                <w:lang w:eastAsia="ru-RU"/>
              </w:rPr>
            </w:pPr>
          </w:p>
        </w:tc>
        <w:tc>
          <w:tcPr>
            <w:tcW w:w="1084" w:type="dxa"/>
            <w:gridSpan w:val="2"/>
            <w:vMerge/>
            <w:tcBorders>
              <w:top w:val="single" w:sz="4" w:space="0" w:color="auto"/>
              <w:left w:val="single" w:sz="4" w:space="0" w:color="auto"/>
              <w:bottom w:val="single" w:sz="4" w:space="0" w:color="000000"/>
              <w:right w:val="single" w:sz="4" w:space="0" w:color="auto"/>
            </w:tcBorders>
            <w:vAlign w:val="center"/>
            <w:hideMark/>
          </w:tcPr>
          <w:p w:rsidR="000D61DD" w:rsidRPr="000D61DD" w:rsidRDefault="000D61DD" w:rsidP="000D61DD">
            <w:pPr>
              <w:spacing w:after="0" w:line="240" w:lineRule="auto"/>
              <w:rPr>
                <w:rFonts w:ascii="Times New Roman" w:eastAsia="Times New Roman" w:hAnsi="Times New Roman" w:cs="Times New Roman"/>
                <w:b/>
                <w:bCs/>
                <w:sz w:val="16"/>
                <w:szCs w:val="16"/>
                <w:lang w:eastAsia="ru-RU"/>
              </w:rPr>
            </w:pPr>
          </w:p>
        </w:tc>
        <w:tc>
          <w:tcPr>
            <w:tcW w:w="1084" w:type="dxa"/>
            <w:gridSpan w:val="2"/>
            <w:vMerge/>
            <w:tcBorders>
              <w:top w:val="single" w:sz="4" w:space="0" w:color="auto"/>
              <w:left w:val="single" w:sz="4" w:space="0" w:color="auto"/>
              <w:bottom w:val="single" w:sz="4" w:space="0" w:color="000000"/>
              <w:right w:val="single" w:sz="4" w:space="0" w:color="auto"/>
            </w:tcBorders>
            <w:vAlign w:val="center"/>
            <w:hideMark/>
          </w:tcPr>
          <w:p w:rsidR="000D61DD" w:rsidRPr="000D61DD" w:rsidRDefault="000D61DD" w:rsidP="000D61DD">
            <w:pPr>
              <w:spacing w:after="0" w:line="240" w:lineRule="auto"/>
              <w:rPr>
                <w:rFonts w:ascii="Times New Roman" w:eastAsia="Times New Roman" w:hAnsi="Times New Roman" w:cs="Times New Roman"/>
                <w:b/>
                <w:bCs/>
                <w:sz w:val="16"/>
                <w:szCs w:val="16"/>
                <w:lang w:eastAsia="ru-RU"/>
              </w:rPr>
            </w:pPr>
          </w:p>
        </w:tc>
        <w:tc>
          <w:tcPr>
            <w:tcW w:w="1084" w:type="dxa"/>
            <w:gridSpan w:val="2"/>
            <w:vMerge/>
            <w:tcBorders>
              <w:top w:val="single" w:sz="4" w:space="0" w:color="auto"/>
              <w:left w:val="single" w:sz="4" w:space="0" w:color="auto"/>
              <w:bottom w:val="single" w:sz="4" w:space="0" w:color="000000"/>
              <w:right w:val="single" w:sz="4" w:space="0" w:color="auto"/>
            </w:tcBorders>
            <w:vAlign w:val="center"/>
            <w:hideMark/>
          </w:tcPr>
          <w:p w:rsidR="000D61DD" w:rsidRPr="000D61DD" w:rsidRDefault="000D61DD" w:rsidP="000D61DD">
            <w:pPr>
              <w:spacing w:after="0" w:line="240" w:lineRule="auto"/>
              <w:rPr>
                <w:rFonts w:ascii="Times New Roman" w:eastAsia="Times New Roman" w:hAnsi="Times New Roman" w:cs="Times New Roman"/>
                <w:b/>
                <w:bCs/>
                <w:sz w:val="16"/>
                <w:szCs w:val="16"/>
                <w:lang w:eastAsia="ru-RU"/>
              </w:rPr>
            </w:pPr>
          </w:p>
        </w:tc>
        <w:tc>
          <w:tcPr>
            <w:tcW w:w="1084" w:type="dxa"/>
            <w:gridSpan w:val="2"/>
            <w:vMerge/>
            <w:tcBorders>
              <w:top w:val="single" w:sz="4" w:space="0" w:color="auto"/>
              <w:left w:val="single" w:sz="4" w:space="0" w:color="auto"/>
              <w:bottom w:val="single" w:sz="4" w:space="0" w:color="000000"/>
              <w:right w:val="single" w:sz="4" w:space="0" w:color="auto"/>
            </w:tcBorders>
            <w:vAlign w:val="center"/>
            <w:hideMark/>
          </w:tcPr>
          <w:p w:rsidR="000D61DD" w:rsidRPr="000D61DD" w:rsidRDefault="000D61DD" w:rsidP="000D61DD">
            <w:pPr>
              <w:spacing w:after="0" w:line="240" w:lineRule="auto"/>
              <w:rPr>
                <w:rFonts w:ascii="Times New Roman" w:eastAsia="Times New Roman" w:hAnsi="Times New Roman" w:cs="Times New Roman"/>
                <w:b/>
                <w:bCs/>
                <w:sz w:val="16"/>
                <w:szCs w:val="16"/>
                <w:lang w:eastAsia="ru-RU"/>
              </w:rPr>
            </w:pPr>
          </w:p>
        </w:tc>
      </w:tr>
      <w:tr w:rsidR="000D61DD" w:rsidRPr="000D61DD" w:rsidTr="008B3291">
        <w:trPr>
          <w:trHeight w:val="210"/>
        </w:trPr>
        <w:tc>
          <w:tcPr>
            <w:tcW w:w="585" w:type="dxa"/>
            <w:gridSpan w:val="2"/>
            <w:tcBorders>
              <w:top w:val="nil"/>
              <w:left w:val="single" w:sz="4" w:space="0" w:color="auto"/>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jc w:val="center"/>
              <w:rPr>
                <w:rFonts w:ascii="Times New Roman" w:eastAsia="Times New Roman" w:hAnsi="Times New Roman" w:cs="Times New Roman"/>
                <w:b/>
                <w:bCs/>
                <w:sz w:val="16"/>
                <w:szCs w:val="16"/>
                <w:lang w:eastAsia="ru-RU"/>
              </w:rPr>
            </w:pPr>
            <w:r w:rsidRPr="000D61DD">
              <w:rPr>
                <w:rFonts w:ascii="Times New Roman" w:eastAsia="Times New Roman" w:hAnsi="Times New Roman" w:cs="Times New Roman"/>
                <w:b/>
                <w:bCs/>
                <w:sz w:val="16"/>
                <w:szCs w:val="16"/>
                <w:lang w:eastAsia="ru-RU"/>
              </w:rPr>
              <w:t> </w:t>
            </w:r>
          </w:p>
        </w:tc>
        <w:tc>
          <w:tcPr>
            <w:tcW w:w="2276" w:type="dxa"/>
            <w:gridSpan w:val="20"/>
            <w:tcBorders>
              <w:top w:val="single" w:sz="4" w:space="0" w:color="auto"/>
              <w:left w:val="nil"/>
              <w:bottom w:val="single" w:sz="4" w:space="0" w:color="auto"/>
              <w:right w:val="single" w:sz="4" w:space="0" w:color="000000"/>
            </w:tcBorders>
            <w:shd w:val="clear" w:color="auto" w:fill="auto"/>
            <w:vAlign w:val="center"/>
            <w:hideMark/>
          </w:tcPr>
          <w:p w:rsidR="000D61DD" w:rsidRPr="000D61DD" w:rsidRDefault="000D61DD" w:rsidP="000D61DD">
            <w:pPr>
              <w:spacing w:after="0" w:line="240" w:lineRule="auto"/>
              <w:jc w:val="center"/>
              <w:rPr>
                <w:rFonts w:ascii="Times New Roman" w:eastAsia="Times New Roman" w:hAnsi="Times New Roman" w:cs="Times New Roman"/>
                <w:b/>
                <w:bCs/>
                <w:sz w:val="16"/>
                <w:szCs w:val="16"/>
                <w:lang w:eastAsia="ru-RU"/>
              </w:rPr>
            </w:pPr>
            <w:r w:rsidRPr="000D61DD">
              <w:rPr>
                <w:rFonts w:ascii="Times New Roman" w:eastAsia="Times New Roman" w:hAnsi="Times New Roman" w:cs="Times New Roman"/>
                <w:b/>
                <w:bCs/>
                <w:sz w:val="16"/>
                <w:szCs w:val="16"/>
                <w:lang w:eastAsia="ru-RU"/>
              </w:rPr>
              <w:t>1</w:t>
            </w:r>
          </w:p>
        </w:tc>
        <w:tc>
          <w:tcPr>
            <w:tcW w:w="2668" w:type="dxa"/>
            <w:gridSpan w:val="2"/>
            <w:tcBorders>
              <w:top w:val="nil"/>
              <w:left w:val="nil"/>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jc w:val="center"/>
              <w:rPr>
                <w:rFonts w:ascii="Times New Roman" w:eastAsia="Times New Roman" w:hAnsi="Times New Roman" w:cs="Times New Roman"/>
                <w:b/>
                <w:bCs/>
                <w:sz w:val="16"/>
                <w:szCs w:val="16"/>
                <w:lang w:eastAsia="ru-RU"/>
              </w:rPr>
            </w:pPr>
            <w:r w:rsidRPr="000D61DD">
              <w:rPr>
                <w:rFonts w:ascii="Times New Roman" w:eastAsia="Times New Roman" w:hAnsi="Times New Roman" w:cs="Times New Roman"/>
                <w:b/>
                <w:bCs/>
                <w:sz w:val="16"/>
                <w:szCs w:val="16"/>
                <w:lang w:eastAsia="ru-RU"/>
              </w:rPr>
              <w:t>2</w:t>
            </w:r>
          </w:p>
        </w:tc>
        <w:tc>
          <w:tcPr>
            <w:tcW w:w="1276" w:type="dxa"/>
            <w:tcBorders>
              <w:top w:val="nil"/>
              <w:left w:val="nil"/>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3</w:t>
            </w:r>
          </w:p>
        </w:tc>
        <w:tc>
          <w:tcPr>
            <w:tcW w:w="1084" w:type="dxa"/>
            <w:gridSpan w:val="2"/>
            <w:tcBorders>
              <w:top w:val="nil"/>
              <w:left w:val="nil"/>
              <w:bottom w:val="single" w:sz="4" w:space="0" w:color="auto"/>
              <w:right w:val="single" w:sz="4" w:space="0" w:color="auto"/>
            </w:tcBorders>
            <w:shd w:val="clear" w:color="auto" w:fill="auto"/>
            <w:noWrap/>
            <w:vAlign w:val="bottom"/>
            <w:hideMark/>
          </w:tcPr>
          <w:p w:rsidR="000D61DD" w:rsidRPr="000D61DD" w:rsidRDefault="000D61DD" w:rsidP="000D61DD">
            <w:pPr>
              <w:spacing w:after="0" w:line="240" w:lineRule="auto"/>
              <w:jc w:val="center"/>
              <w:rPr>
                <w:rFonts w:ascii="Times New Roman" w:eastAsia="Times New Roman" w:hAnsi="Times New Roman" w:cs="Times New Roman"/>
                <w:b/>
                <w:bCs/>
                <w:sz w:val="16"/>
                <w:szCs w:val="16"/>
                <w:lang w:eastAsia="ru-RU"/>
              </w:rPr>
            </w:pPr>
            <w:r w:rsidRPr="000D61DD">
              <w:rPr>
                <w:rFonts w:ascii="Times New Roman" w:eastAsia="Times New Roman" w:hAnsi="Times New Roman" w:cs="Times New Roman"/>
                <w:b/>
                <w:bCs/>
                <w:sz w:val="16"/>
                <w:szCs w:val="16"/>
                <w:lang w:eastAsia="ru-RU"/>
              </w:rPr>
              <w:t>4</w:t>
            </w:r>
          </w:p>
        </w:tc>
        <w:tc>
          <w:tcPr>
            <w:tcW w:w="1084" w:type="dxa"/>
            <w:gridSpan w:val="2"/>
            <w:tcBorders>
              <w:top w:val="nil"/>
              <w:left w:val="nil"/>
              <w:bottom w:val="single" w:sz="4" w:space="0" w:color="auto"/>
              <w:right w:val="single" w:sz="4" w:space="0" w:color="auto"/>
            </w:tcBorders>
            <w:shd w:val="clear" w:color="auto" w:fill="auto"/>
            <w:noWrap/>
            <w:vAlign w:val="bottom"/>
            <w:hideMark/>
          </w:tcPr>
          <w:p w:rsidR="000D61DD" w:rsidRPr="000D61DD" w:rsidRDefault="000D61DD" w:rsidP="000D61DD">
            <w:pPr>
              <w:spacing w:after="0" w:line="240" w:lineRule="auto"/>
              <w:jc w:val="center"/>
              <w:rPr>
                <w:rFonts w:ascii="Times New Roman" w:eastAsia="Times New Roman" w:hAnsi="Times New Roman" w:cs="Times New Roman"/>
                <w:b/>
                <w:bCs/>
                <w:sz w:val="16"/>
                <w:szCs w:val="16"/>
                <w:lang w:eastAsia="ru-RU"/>
              </w:rPr>
            </w:pPr>
            <w:r w:rsidRPr="000D61DD">
              <w:rPr>
                <w:rFonts w:ascii="Times New Roman" w:eastAsia="Times New Roman" w:hAnsi="Times New Roman" w:cs="Times New Roman"/>
                <w:b/>
                <w:bCs/>
                <w:sz w:val="16"/>
                <w:szCs w:val="16"/>
                <w:lang w:eastAsia="ru-RU"/>
              </w:rPr>
              <w:t>5</w:t>
            </w:r>
          </w:p>
        </w:tc>
        <w:tc>
          <w:tcPr>
            <w:tcW w:w="1084" w:type="dxa"/>
            <w:gridSpan w:val="2"/>
            <w:tcBorders>
              <w:top w:val="nil"/>
              <w:left w:val="nil"/>
              <w:bottom w:val="single" w:sz="4" w:space="0" w:color="auto"/>
              <w:right w:val="single" w:sz="4" w:space="0" w:color="auto"/>
            </w:tcBorders>
            <w:shd w:val="clear" w:color="auto" w:fill="auto"/>
            <w:noWrap/>
            <w:vAlign w:val="bottom"/>
            <w:hideMark/>
          </w:tcPr>
          <w:p w:rsidR="000D61DD" w:rsidRPr="000D61DD" w:rsidRDefault="000D61DD" w:rsidP="000D61DD">
            <w:pPr>
              <w:spacing w:after="0" w:line="240" w:lineRule="auto"/>
              <w:jc w:val="center"/>
              <w:rPr>
                <w:rFonts w:ascii="Times New Roman" w:eastAsia="Times New Roman" w:hAnsi="Times New Roman" w:cs="Times New Roman"/>
                <w:b/>
                <w:bCs/>
                <w:sz w:val="16"/>
                <w:szCs w:val="16"/>
                <w:lang w:eastAsia="ru-RU"/>
              </w:rPr>
            </w:pPr>
            <w:r w:rsidRPr="000D61DD">
              <w:rPr>
                <w:rFonts w:ascii="Times New Roman" w:eastAsia="Times New Roman" w:hAnsi="Times New Roman" w:cs="Times New Roman"/>
                <w:b/>
                <w:bCs/>
                <w:sz w:val="16"/>
                <w:szCs w:val="16"/>
                <w:lang w:eastAsia="ru-RU"/>
              </w:rPr>
              <w:t>6</w:t>
            </w:r>
          </w:p>
        </w:tc>
        <w:tc>
          <w:tcPr>
            <w:tcW w:w="1084" w:type="dxa"/>
            <w:gridSpan w:val="2"/>
            <w:tcBorders>
              <w:top w:val="nil"/>
              <w:left w:val="nil"/>
              <w:bottom w:val="single" w:sz="4" w:space="0" w:color="auto"/>
              <w:right w:val="single" w:sz="4" w:space="0" w:color="auto"/>
            </w:tcBorders>
            <w:shd w:val="clear" w:color="auto" w:fill="auto"/>
            <w:noWrap/>
            <w:vAlign w:val="bottom"/>
            <w:hideMark/>
          </w:tcPr>
          <w:p w:rsidR="000D61DD" w:rsidRPr="000D61DD" w:rsidRDefault="000D61DD" w:rsidP="000D61DD">
            <w:pPr>
              <w:spacing w:after="0" w:line="240" w:lineRule="auto"/>
              <w:jc w:val="center"/>
              <w:rPr>
                <w:rFonts w:ascii="Times New Roman" w:eastAsia="Times New Roman" w:hAnsi="Times New Roman" w:cs="Times New Roman"/>
                <w:b/>
                <w:bCs/>
                <w:sz w:val="16"/>
                <w:szCs w:val="16"/>
                <w:lang w:eastAsia="ru-RU"/>
              </w:rPr>
            </w:pPr>
            <w:r w:rsidRPr="000D61DD">
              <w:rPr>
                <w:rFonts w:ascii="Times New Roman" w:eastAsia="Times New Roman" w:hAnsi="Times New Roman" w:cs="Times New Roman"/>
                <w:b/>
                <w:bCs/>
                <w:sz w:val="16"/>
                <w:szCs w:val="16"/>
                <w:lang w:eastAsia="ru-RU"/>
              </w:rPr>
              <w:t>7</w:t>
            </w:r>
          </w:p>
        </w:tc>
      </w:tr>
      <w:tr w:rsidR="000D61DD" w:rsidRPr="000D61DD" w:rsidTr="008B3291">
        <w:trPr>
          <w:trHeight w:val="255"/>
        </w:trPr>
        <w:tc>
          <w:tcPr>
            <w:tcW w:w="585" w:type="dxa"/>
            <w:gridSpan w:val="2"/>
            <w:tcBorders>
              <w:top w:val="nil"/>
              <w:left w:val="single" w:sz="4" w:space="0" w:color="auto"/>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1</w:t>
            </w:r>
          </w:p>
        </w:tc>
        <w:tc>
          <w:tcPr>
            <w:tcW w:w="2276" w:type="dxa"/>
            <w:gridSpan w:val="20"/>
            <w:tcBorders>
              <w:top w:val="single" w:sz="4" w:space="0" w:color="auto"/>
              <w:left w:val="nil"/>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rPr>
                <w:rFonts w:ascii="Times New Roman" w:eastAsia="Times New Roman" w:hAnsi="Times New Roman" w:cs="Times New Roman"/>
                <w:b/>
                <w:bCs/>
                <w:sz w:val="16"/>
                <w:szCs w:val="16"/>
                <w:lang w:eastAsia="ru-RU"/>
              </w:rPr>
            </w:pPr>
            <w:r w:rsidRPr="000D61DD">
              <w:rPr>
                <w:rFonts w:ascii="Times New Roman" w:eastAsia="Times New Roman" w:hAnsi="Times New Roman" w:cs="Times New Roman"/>
                <w:b/>
                <w:bCs/>
                <w:sz w:val="16"/>
                <w:szCs w:val="16"/>
                <w:lang w:eastAsia="ru-RU"/>
              </w:rPr>
              <w:t>НАЛОГОВЫЕ И НЕНАЛОГОВЫЕ ДОХОДЫ</w:t>
            </w:r>
          </w:p>
        </w:tc>
        <w:tc>
          <w:tcPr>
            <w:tcW w:w="2668" w:type="dxa"/>
            <w:gridSpan w:val="2"/>
            <w:tcBorders>
              <w:top w:val="nil"/>
              <w:left w:val="nil"/>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jc w:val="center"/>
              <w:rPr>
                <w:rFonts w:ascii="Times New Roman" w:eastAsia="Times New Roman" w:hAnsi="Times New Roman" w:cs="Times New Roman"/>
                <w:b/>
                <w:bCs/>
                <w:sz w:val="16"/>
                <w:szCs w:val="16"/>
                <w:lang w:eastAsia="ru-RU"/>
              </w:rPr>
            </w:pPr>
            <w:r w:rsidRPr="000D61DD">
              <w:rPr>
                <w:rFonts w:ascii="Times New Roman" w:eastAsia="Times New Roman" w:hAnsi="Times New Roman" w:cs="Times New Roman"/>
                <w:b/>
                <w:bCs/>
                <w:sz w:val="16"/>
                <w:szCs w:val="16"/>
                <w:lang w:eastAsia="ru-RU"/>
              </w:rPr>
              <w:t>00010000000000000000</w:t>
            </w:r>
          </w:p>
        </w:tc>
        <w:tc>
          <w:tcPr>
            <w:tcW w:w="1276" w:type="dxa"/>
            <w:tcBorders>
              <w:top w:val="nil"/>
              <w:left w:val="nil"/>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jc w:val="center"/>
              <w:rPr>
                <w:rFonts w:ascii="Times New Roman" w:eastAsia="Times New Roman" w:hAnsi="Times New Roman" w:cs="Times New Roman"/>
                <w:b/>
                <w:bCs/>
                <w:sz w:val="16"/>
                <w:szCs w:val="16"/>
                <w:lang w:eastAsia="ru-RU"/>
              </w:rPr>
            </w:pPr>
            <w:r w:rsidRPr="000D61DD">
              <w:rPr>
                <w:rFonts w:ascii="Times New Roman" w:eastAsia="Times New Roman" w:hAnsi="Times New Roman" w:cs="Times New Roman"/>
                <w:b/>
                <w:bCs/>
                <w:sz w:val="16"/>
                <w:szCs w:val="16"/>
                <w:lang w:eastAsia="ru-RU"/>
              </w:rPr>
              <w:t>7 329 317,00</w:t>
            </w:r>
          </w:p>
        </w:tc>
        <w:tc>
          <w:tcPr>
            <w:tcW w:w="1084" w:type="dxa"/>
            <w:gridSpan w:val="2"/>
            <w:tcBorders>
              <w:top w:val="nil"/>
              <w:left w:val="nil"/>
              <w:bottom w:val="single" w:sz="4" w:space="0" w:color="auto"/>
              <w:right w:val="single" w:sz="4" w:space="0" w:color="auto"/>
            </w:tcBorders>
            <w:shd w:val="clear" w:color="auto" w:fill="auto"/>
            <w:noWrap/>
            <w:vAlign w:val="bottom"/>
            <w:hideMark/>
          </w:tcPr>
          <w:p w:rsidR="000D61DD" w:rsidRPr="000D61DD" w:rsidRDefault="000D61DD" w:rsidP="000D61DD">
            <w:pPr>
              <w:spacing w:after="0" w:line="240" w:lineRule="auto"/>
              <w:jc w:val="center"/>
              <w:rPr>
                <w:rFonts w:ascii="Times New Roman" w:eastAsia="Times New Roman" w:hAnsi="Times New Roman" w:cs="Times New Roman"/>
                <w:b/>
                <w:bCs/>
                <w:sz w:val="16"/>
                <w:szCs w:val="16"/>
                <w:lang w:eastAsia="ru-RU"/>
              </w:rPr>
            </w:pPr>
            <w:r w:rsidRPr="000D61DD">
              <w:rPr>
                <w:rFonts w:ascii="Times New Roman" w:eastAsia="Times New Roman" w:hAnsi="Times New Roman" w:cs="Times New Roman"/>
                <w:b/>
                <w:bCs/>
                <w:sz w:val="16"/>
                <w:szCs w:val="16"/>
                <w:lang w:eastAsia="ru-RU"/>
              </w:rPr>
              <w:t>1 832 329,25</w:t>
            </w:r>
          </w:p>
        </w:tc>
        <w:tc>
          <w:tcPr>
            <w:tcW w:w="1084" w:type="dxa"/>
            <w:gridSpan w:val="2"/>
            <w:tcBorders>
              <w:top w:val="nil"/>
              <w:left w:val="nil"/>
              <w:bottom w:val="single" w:sz="4" w:space="0" w:color="auto"/>
              <w:right w:val="single" w:sz="4" w:space="0" w:color="auto"/>
            </w:tcBorders>
            <w:shd w:val="clear" w:color="auto" w:fill="auto"/>
            <w:noWrap/>
            <w:vAlign w:val="bottom"/>
            <w:hideMark/>
          </w:tcPr>
          <w:p w:rsidR="000D61DD" w:rsidRPr="000D61DD" w:rsidRDefault="000D61DD" w:rsidP="000D61DD">
            <w:pPr>
              <w:spacing w:after="0" w:line="240" w:lineRule="auto"/>
              <w:jc w:val="center"/>
              <w:rPr>
                <w:rFonts w:ascii="Times New Roman" w:eastAsia="Times New Roman" w:hAnsi="Times New Roman" w:cs="Times New Roman"/>
                <w:b/>
                <w:bCs/>
                <w:sz w:val="16"/>
                <w:szCs w:val="16"/>
                <w:lang w:eastAsia="ru-RU"/>
              </w:rPr>
            </w:pPr>
            <w:r w:rsidRPr="000D61DD">
              <w:rPr>
                <w:rFonts w:ascii="Times New Roman" w:eastAsia="Times New Roman" w:hAnsi="Times New Roman" w:cs="Times New Roman"/>
                <w:b/>
                <w:bCs/>
                <w:sz w:val="16"/>
                <w:szCs w:val="16"/>
                <w:lang w:eastAsia="ru-RU"/>
              </w:rPr>
              <w:t>1 832 329,25</w:t>
            </w:r>
          </w:p>
        </w:tc>
        <w:tc>
          <w:tcPr>
            <w:tcW w:w="1084" w:type="dxa"/>
            <w:gridSpan w:val="2"/>
            <w:tcBorders>
              <w:top w:val="nil"/>
              <w:left w:val="nil"/>
              <w:bottom w:val="single" w:sz="4" w:space="0" w:color="auto"/>
              <w:right w:val="single" w:sz="4" w:space="0" w:color="auto"/>
            </w:tcBorders>
            <w:shd w:val="clear" w:color="auto" w:fill="auto"/>
            <w:noWrap/>
            <w:vAlign w:val="bottom"/>
            <w:hideMark/>
          </w:tcPr>
          <w:p w:rsidR="000D61DD" w:rsidRPr="000D61DD" w:rsidRDefault="000D61DD" w:rsidP="000D61DD">
            <w:pPr>
              <w:spacing w:after="0" w:line="240" w:lineRule="auto"/>
              <w:jc w:val="center"/>
              <w:rPr>
                <w:rFonts w:ascii="Times New Roman" w:eastAsia="Times New Roman" w:hAnsi="Times New Roman" w:cs="Times New Roman"/>
                <w:b/>
                <w:bCs/>
                <w:sz w:val="16"/>
                <w:szCs w:val="16"/>
                <w:lang w:eastAsia="ru-RU"/>
              </w:rPr>
            </w:pPr>
            <w:r w:rsidRPr="000D61DD">
              <w:rPr>
                <w:rFonts w:ascii="Times New Roman" w:eastAsia="Times New Roman" w:hAnsi="Times New Roman" w:cs="Times New Roman"/>
                <w:b/>
                <w:bCs/>
                <w:sz w:val="16"/>
                <w:szCs w:val="16"/>
                <w:lang w:eastAsia="ru-RU"/>
              </w:rPr>
              <w:t>1 832 329,25</w:t>
            </w:r>
          </w:p>
        </w:tc>
        <w:tc>
          <w:tcPr>
            <w:tcW w:w="1084" w:type="dxa"/>
            <w:gridSpan w:val="2"/>
            <w:tcBorders>
              <w:top w:val="nil"/>
              <w:left w:val="nil"/>
              <w:bottom w:val="single" w:sz="4" w:space="0" w:color="auto"/>
              <w:right w:val="single" w:sz="4" w:space="0" w:color="auto"/>
            </w:tcBorders>
            <w:shd w:val="clear" w:color="auto" w:fill="auto"/>
            <w:noWrap/>
            <w:vAlign w:val="bottom"/>
            <w:hideMark/>
          </w:tcPr>
          <w:p w:rsidR="000D61DD" w:rsidRPr="000D61DD" w:rsidRDefault="000D61DD" w:rsidP="000D61DD">
            <w:pPr>
              <w:spacing w:after="0" w:line="240" w:lineRule="auto"/>
              <w:jc w:val="center"/>
              <w:rPr>
                <w:rFonts w:ascii="Times New Roman" w:eastAsia="Times New Roman" w:hAnsi="Times New Roman" w:cs="Times New Roman"/>
                <w:b/>
                <w:bCs/>
                <w:sz w:val="16"/>
                <w:szCs w:val="16"/>
                <w:lang w:eastAsia="ru-RU"/>
              </w:rPr>
            </w:pPr>
            <w:r w:rsidRPr="000D61DD">
              <w:rPr>
                <w:rFonts w:ascii="Times New Roman" w:eastAsia="Times New Roman" w:hAnsi="Times New Roman" w:cs="Times New Roman"/>
                <w:b/>
                <w:bCs/>
                <w:sz w:val="16"/>
                <w:szCs w:val="16"/>
                <w:lang w:eastAsia="ru-RU"/>
              </w:rPr>
              <w:t>1 832 329,25</w:t>
            </w:r>
          </w:p>
        </w:tc>
      </w:tr>
      <w:tr w:rsidR="000D61DD" w:rsidRPr="000D61DD" w:rsidTr="008B3291">
        <w:trPr>
          <w:trHeight w:val="255"/>
        </w:trPr>
        <w:tc>
          <w:tcPr>
            <w:tcW w:w="585" w:type="dxa"/>
            <w:gridSpan w:val="2"/>
            <w:tcBorders>
              <w:top w:val="nil"/>
              <w:left w:val="single" w:sz="4" w:space="0" w:color="auto"/>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2</w:t>
            </w:r>
          </w:p>
        </w:tc>
        <w:tc>
          <w:tcPr>
            <w:tcW w:w="2276" w:type="dxa"/>
            <w:gridSpan w:val="20"/>
            <w:tcBorders>
              <w:top w:val="single" w:sz="4" w:space="0" w:color="auto"/>
              <w:left w:val="nil"/>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Налог на доходы физических лиц</w:t>
            </w:r>
          </w:p>
        </w:tc>
        <w:tc>
          <w:tcPr>
            <w:tcW w:w="2668" w:type="dxa"/>
            <w:gridSpan w:val="2"/>
            <w:tcBorders>
              <w:top w:val="nil"/>
              <w:left w:val="nil"/>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18210102000010000110</w:t>
            </w:r>
          </w:p>
        </w:tc>
        <w:tc>
          <w:tcPr>
            <w:tcW w:w="1276" w:type="dxa"/>
            <w:tcBorders>
              <w:top w:val="nil"/>
              <w:left w:val="nil"/>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250 000,00</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62 500,00</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62 500,00</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62 500,00</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62 500,00</w:t>
            </w:r>
          </w:p>
        </w:tc>
      </w:tr>
      <w:tr w:rsidR="000D61DD" w:rsidRPr="000D61DD" w:rsidTr="008B3291">
        <w:trPr>
          <w:trHeight w:val="300"/>
        </w:trPr>
        <w:tc>
          <w:tcPr>
            <w:tcW w:w="585" w:type="dxa"/>
            <w:gridSpan w:val="2"/>
            <w:tcBorders>
              <w:top w:val="nil"/>
              <w:left w:val="single" w:sz="4" w:space="0" w:color="auto"/>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3</w:t>
            </w:r>
          </w:p>
        </w:tc>
        <w:tc>
          <w:tcPr>
            <w:tcW w:w="2276" w:type="dxa"/>
            <w:gridSpan w:val="20"/>
            <w:tcBorders>
              <w:top w:val="single" w:sz="4" w:space="0" w:color="auto"/>
              <w:left w:val="nil"/>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Доходы от уплаты акцизов</w:t>
            </w:r>
          </w:p>
        </w:tc>
        <w:tc>
          <w:tcPr>
            <w:tcW w:w="2668" w:type="dxa"/>
            <w:gridSpan w:val="2"/>
            <w:tcBorders>
              <w:top w:val="nil"/>
              <w:left w:val="nil"/>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10010302000000000110</w:t>
            </w:r>
          </w:p>
        </w:tc>
        <w:tc>
          <w:tcPr>
            <w:tcW w:w="1276" w:type="dxa"/>
            <w:tcBorders>
              <w:top w:val="nil"/>
              <w:left w:val="nil"/>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376 700,00</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94 175,00</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94 175,00</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94 175,00</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94 175,00</w:t>
            </w:r>
          </w:p>
        </w:tc>
      </w:tr>
      <w:tr w:rsidR="000D61DD" w:rsidRPr="000D61DD" w:rsidTr="008B3291">
        <w:trPr>
          <w:trHeight w:val="225"/>
        </w:trPr>
        <w:tc>
          <w:tcPr>
            <w:tcW w:w="585" w:type="dxa"/>
            <w:gridSpan w:val="2"/>
            <w:tcBorders>
              <w:top w:val="nil"/>
              <w:left w:val="single" w:sz="4" w:space="0" w:color="auto"/>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4</w:t>
            </w:r>
          </w:p>
        </w:tc>
        <w:tc>
          <w:tcPr>
            <w:tcW w:w="2276" w:type="dxa"/>
            <w:gridSpan w:val="20"/>
            <w:tcBorders>
              <w:top w:val="single" w:sz="4" w:space="0" w:color="auto"/>
              <w:left w:val="nil"/>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Налог на имущество физических лиц</w:t>
            </w:r>
          </w:p>
        </w:tc>
        <w:tc>
          <w:tcPr>
            <w:tcW w:w="2668" w:type="dxa"/>
            <w:gridSpan w:val="2"/>
            <w:tcBorders>
              <w:top w:val="nil"/>
              <w:left w:val="nil"/>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18210601030100000110</w:t>
            </w:r>
          </w:p>
        </w:tc>
        <w:tc>
          <w:tcPr>
            <w:tcW w:w="1276" w:type="dxa"/>
            <w:tcBorders>
              <w:top w:val="nil"/>
              <w:left w:val="nil"/>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420 000,00</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105 000,00</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105 000,00</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105 000,00</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105 000,00</w:t>
            </w:r>
          </w:p>
        </w:tc>
      </w:tr>
      <w:tr w:rsidR="000D61DD" w:rsidRPr="000D61DD" w:rsidTr="008B3291">
        <w:trPr>
          <w:trHeight w:val="255"/>
        </w:trPr>
        <w:tc>
          <w:tcPr>
            <w:tcW w:w="585" w:type="dxa"/>
            <w:gridSpan w:val="2"/>
            <w:tcBorders>
              <w:top w:val="nil"/>
              <w:left w:val="single" w:sz="4" w:space="0" w:color="auto"/>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5</w:t>
            </w:r>
          </w:p>
        </w:tc>
        <w:tc>
          <w:tcPr>
            <w:tcW w:w="2276" w:type="dxa"/>
            <w:gridSpan w:val="20"/>
            <w:tcBorders>
              <w:top w:val="single" w:sz="4" w:space="0" w:color="auto"/>
              <w:left w:val="nil"/>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Земельный налог с организаций</w:t>
            </w:r>
          </w:p>
        </w:tc>
        <w:tc>
          <w:tcPr>
            <w:tcW w:w="2668" w:type="dxa"/>
            <w:gridSpan w:val="2"/>
            <w:tcBorders>
              <w:top w:val="nil"/>
              <w:left w:val="nil"/>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18210606033101000110</w:t>
            </w:r>
          </w:p>
        </w:tc>
        <w:tc>
          <w:tcPr>
            <w:tcW w:w="1276" w:type="dxa"/>
            <w:tcBorders>
              <w:top w:val="nil"/>
              <w:left w:val="nil"/>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5 845 617,00</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1 461 404,25</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1 461 404,25</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1 461 404,25</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1 461 404,25</w:t>
            </w:r>
          </w:p>
        </w:tc>
      </w:tr>
      <w:tr w:rsidR="000D61DD" w:rsidRPr="000D61DD" w:rsidTr="008B3291">
        <w:trPr>
          <w:trHeight w:val="383"/>
        </w:trPr>
        <w:tc>
          <w:tcPr>
            <w:tcW w:w="585" w:type="dxa"/>
            <w:gridSpan w:val="2"/>
            <w:tcBorders>
              <w:top w:val="nil"/>
              <w:left w:val="single" w:sz="4" w:space="0" w:color="auto"/>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6</w:t>
            </w:r>
          </w:p>
        </w:tc>
        <w:tc>
          <w:tcPr>
            <w:tcW w:w="2276" w:type="dxa"/>
            <w:gridSpan w:val="20"/>
            <w:tcBorders>
              <w:top w:val="single" w:sz="4" w:space="0" w:color="auto"/>
              <w:left w:val="nil"/>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Земельный налог с физических лиц</w:t>
            </w:r>
          </w:p>
        </w:tc>
        <w:tc>
          <w:tcPr>
            <w:tcW w:w="2668" w:type="dxa"/>
            <w:gridSpan w:val="2"/>
            <w:tcBorders>
              <w:top w:val="nil"/>
              <w:left w:val="nil"/>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182106060043101000110</w:t>
            </w:r>
          </w:p>
        </w:tc>
        <w:tc>
          <w:tcPr>
            <w:tcW w:w="1276" w:type="dxa"/>
            <w:tcBorders>
              <w:top w:val="nil"/>
              <w:left w:val="nil"/>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395 000,00</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98 750,00</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98 750,00</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98 750,00</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98 750,00</w:t>
            </w:r>
          </w:p>
        </w:tc>
      </w:tr>
      <w:tr w:rsidR="000D61DD" w:rsidRPr="000D61DD" w:rsidTr="008B3291">
        <w:trPr>
          <w:trHeight w:val="383"/>
        </w:trPr>
        <w:tc>
          <w:tcPr>
            <w:tcW w:w="585" w:type="dxa"/>
            <w:gridSpan w:val="2"/>
            <w:tcBorders>
              <w:top w:val="nil"/>
              <w:left w:val="single" w:sz="4" w:space="0" w:color="auto"/>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7</w:t>
            </w:r>
          </w:p>
        </w:tc>
        <w:tc>
          <w:tcPr>
            <w:tcW w:w="2276" w:type="dxa"/>
            <w:gridSpan w:val="20"/>
            <w:tcBorders>
              <w:top w:val="single" w:sz="4" w:space="0" w:color="auto"/>
              <w:left w:val="nil"/>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Государственная пошлина</w:t>
            </w:r>
          </w:p>
        </w:tc>
        <w:tc>
          <w:tcPr>
            <w:tcW w:w="2668" w:type="dxa"/>
            <w:gridSpan w:val="2"/>
            <w:tcBorders>
              <w:top w:val="nil"/>
              <w:left w:val="nil"/>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81410804020011000110</w:t>
            </w:r>
          </w:p>
        </w:tc>
        <w:tc>
          <w:tcPr>
            <w:tcW w:w="1276" w:type="dxa"/>
            <w:tcBorders>
              <w:top w:val="nil"/>
              <w:left w:val="nil"/>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42 000,00</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10 500,00</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10 500,00</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10 500,00</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10 500,00</w:t>
            </w:r>
          </w:p>
        </w:tc>
      </w:tr>
      <w:tr w:rsidR="000D61DD" w:rsidRPr="000D61DD" w:rsidTr="008B3291">
        <w:trPr>
          <w:trHeight w:val="552"/>
        </w:trPr>
        <w:tc>
          <w:tcPr>
            <w:tcW w:w="585" w:type="dxa"/>
            <w:gridSpan w:val="2"/>
            <w:tcBorders>
              <w:top w:val="nil"/>
              <w:left w:val="single" w:sz="4" w:space="0" w:color="auto"/>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8</w:t>
            </w:r>
          </w:p>
        </w:tc>
        <w:tc>
          <w:tcPr>
            <w:tcW w:w="2276" w:type="dxa"/>
            <w:gridSpan w:val="20"/>
            <w:tcBorders>
              <w:top w:val="single" w:sz="4" w:space="0" w:color="auto"/>
              <w:left w:val="nil"/>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rPr>
                <w:rFonts w:ascii="Times New Roman" w:eastAsia="Times New Roman" w:hAnsi="Times New Roman" w:cs="Times New Roman"/>
                <w:b/>
                <w:bCs/>
                <w:sz w:val="16"/>
                <w:szCs w:val="16"/>
                <w:lang w:eastAsia="ru-RU"/>
              </w:rPr>
            </w:pPr>
            <w:r w:rsidRPr="000D61DD">
              <w:rPr>
                <w:rFonts w:ascii="Times New Roman" w:eastAsia="Times New Roman" w:hAnsi="Times New Roman" w:cs="Times New Roman"/>
                <w:b/>
                <w:bCs/>
                <w:sz w:val="16"/>
                <w:szCs w:val="16"/>
                <w:lang w:eastAsia="ru-RU"/>
              </w:rPr>
              <w:t>БЕЗВОЗМЕЗДНЫЕ ПОСТУПЛЕНИЯ</w:t>
            </w:r>
          </w:p>
        </w:tc>
        <w:tc>
          <w:tcPr>
            <w:tcW w:w="2668" w:type="dxa"/>
            <w:gridSpan w:val="2"/>
            <w:tcBorders>
              <w:top w:val="nil"/>
              <w:left w:val="nil"/>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jc w:val="center"/>
              <w:rPr>
                <w:rFonts w:ascii="Times New Roman" w:eastAsia="Times New Roman" w:hAnsi="Times New Roman" w:cs="Times New Roman"/>
                <w:b/>
                <w:bCs/>
                <w:sz w:val="16"/>
                <w:szCs w:val="16"/>
                <w:lang w:eastAsia="ru-RU"/>
              </w:rPr>
            </w:pPr>
            <w:r w:rsidRPr="000D61DD">
              <w:rPr>
                <w:rFonts w:ascii="Times New Roman" w:eastAsia="Times New Roman" w:hAnsi="Times New Roman" w:cs="Times New Roman"/>
                <w:b/>
                <w:bCs/>
                <w:sz w:val="16"/>
                <w:szCs w:val="16"/>
                <w:lang w:eastAsia="ru-RU"/>
              </w:rPr>
              <w:t>8142000000000000151</w:t>
            </w:r>
          </w:p>
        </w:tc>
        <w:tc>
          <w:tcPr>
            <w:tcW w:w="1276" w:type="dxa"/>
            <w:tcBorders>
              <w:top w:val="nil"/>
              <w:left w:val="nil"/>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jc w:val="center"/>
              <w:rPr>
                <w:rFonts w:ascii="Times New Roman" w:eastAsia="Times New Roman" w:hAnsi="Times New Roman" w:cs="Times New Roman"/>
                <w:b/>
                <w:bCs/>
                <w:sz w:val="16"/>
                <w:szCs w:val="16"/>
                <w:lang w:eastAsia="ru-RU"/>
              </w:rPr>
            </w:pPr>
            <w:r w:rsidRPr="000D61DD">
              <w:rPr>
                <w:rFonts w:ascii="Times New Roman" w:eastAsia="Times New Roman" w:hAnsi="Times New Roman" w:cs="Times New Roman"/>
                <w:b/>
                <w:bCs/>
                <w:sz w:val="16"/>
                <w:szCs w:val="16"/>
                <w:lang w:eastAsia="ru-RU"/>
              </w:rPr>
              <w:t>1 983 677,00</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b/>
                <w:bCs/>
                <w:sz w:val="16"/>
                <w:szCs w:val="16"/>
                <w:lang w:eastAsia="ru-RU"/>
              </w:rPr>
            </w:pPr>
            <w:r w:rsidRPr="000D61DD">
              <w:rPr>
                <w:rFonts w:ascii="Times New Roman" w:eastAsia="Times New Roman" w:hAnsi="Times New Roman" w:cs="Times New Roman"/>
                <w:b/>
                <w:bCs/>
                <w:sz w:val="16"/>
                <w:szCs w:val="16"/>
                <w:lang w:eastAsia="ru-RU"/>
              </w:rPr>
              <w:t>495 919,25</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b/>
                <w:bCs/>
                <w:sz w:val="16"/>
                <w:szCs w:val="16"/>
                <w:lang w:eastAsia="ru-RU"/>
              </w:rPr>
            </w:pPr>
            <w:r w:rsidRPr="000D61DD">
              <w:rPr>
                <w:rFonts w:ascii="Times New Roman" w:eastAsia="Times New Roman" w:hAnsi="Times New Roman" w:cs="Times New Roman"/>
                <w:b/>
                <w:bCs/>
                <w:sz w:val="16"/>
                <w:szCs w:val="16"/>
                <w:lang w:eastAsia="ru-RU"/>
              </w:rPr>
              <w:t>495 919,25</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b/>
                <w:bCs/>
                <w:sz w:val="16"/>
                <w:szCs w:val="16"/>
                <w:lang w:eastAsia="ru-RU"/>
              </w:rPr>
            </w:pPr>
            <w:r w:rsidRPr="000D61DD">
              <w:rPr>
                <w:rFonts w:ascii="Times New Roman" w:eastAsia="Times New Roman" w:hAnsi="Times New Roman" w:cs="Times New Roman"/>
                <w:b/>
                <w:bCs/>
                <w:sz w:val="16"/>
                <w:szCs w:val="16"/>
                <w:lang w:eastAsia="ru-RU"/>
              </w:rPr>
              <w:t>495 919,25</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b/>
                <w:bCs/>
                <w:sz w:val="16"/>
                <w:szCs w:val="16"/>
                <w:lang w:eastAsia="ru-RU"/>
              </w:rPr>
            </w:pPr>
            <w:r w:rsidRPr="000D61DD">
              <w:rPr>
                <w:rFonts w:ascii="Times New Roman" w:eastAsia="Times New Roman" w:hAnsi="Times New Roman" w:cs="Times New Roman"/>
                <w:b/>
                <w:bCs/>
                <w:sz w:val="16"/>
                <w:szCs w:val="16"/>
                <w:lang w:eastAsia="ru-RU"/>
              </w:rPr>
              <w:t>495 919,25</w:t>
            </w:r>
          </w:p>
        </w:tc>
      </w:tr>
      <w:tr w:rsidR="000D61DD" w:rsidRPr="000D61DD" w:rsidTr="008B3291">
        <w:trPr>
          <w:trHeight w:val="1935"/>
        </w:trPr>
        <w:tc>
          <w:tcPr>
            <w:tcW w:w="585" w:type="dxa"/>
            <w:gridSpan w:val="2"/>
            <w:tcBorders>
              <w:top w:val="nil"/>
              <w:left w:val="single" w:sz="4" w:space="0" w:color="auto"/>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9</w:t>
            </w:r>
          </w:p>
        </w:tc>
        <w:tc>
          <w:tcPr>
            <w:tcW w:w="2276" w:type="dxa"/>
            <w:gridSpan w:val="20"/>
            <w:tcBorders>
              <w:top w:val="single" w:sz="4" w:space="0" w:color="auto"/>
              <w:left w:val="nil"/>
              <w:bottom w:val="single" w:sz="4" w:space="0" w:color="auto"/>
              <w:right w:val="single" w:sz="4" w:space="0" w:color="000000"/>
            </w:tcBorders>
            <w:shd w:val="clear" w:color="auto" w:fill="auto"/>
            <w:vAlign w:val="center"/>
            <w:hideMark/>
          </w:tcPr>
          <w:p w:rsidR="000D61DD" w:rsidRPr="000D61DD" w:rsidRDefault="000D61DD" w:rsidP="000D61DD">
            <w:pPr>
              <w:spacing w:after="0" w:line="240" w:lineRule="auto"/>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 xml:space="preserve">Дотация </w:t>
            </w:r>
            <w:proofErr w:type="gramStart"/>
            <w:r w:rsidRPr="000D61DD">
              <w:rPr>
                <w:rFonts w:ascii="Times New Roman" w:eastAsia="Times New Roman" w:hAnsi="Times New Roman" w:cs="Times New Roman"/>
                <w:sz w:val="16"/>
                <w:szCs w:val="16"/>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0D61DD">
              <w:rPr>
                <w:rFonts w:ascii="Times New Roman" w:eastAsia="Times New Roman" w:hAnsi="Times New Roman" w:cs="Times New Roman"/>
                <w:sz w:val="16"/>
                <w:szCs w:val="16"/>
                <w:lang w:eastAsia="ru-RU"/>
              </w:rPr>
              <w:t xml:space="preserve"> и предоставлению дотаций поселениям, входящим в состав муниципального района из краевого бюджета</w:t>
            </w:r>
          </w:p>
        </w:tc>
        <w:tc>
          <w:tcPr>
            <w:tcW w:w="2668" w:type="dxa"/>
            <w:gridSpan w:val="2"/>
            <w:tcBorders>
              <w:top w:val="nil"/>
              <w:left w:val="nil"/>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814 2 02 15 001 10 7601 150</w:t>
            </w:r>
          </w:p>
        </w:tc>
        <w:tc>
          <w:tcPr>
            <w:tcW w:w="1276" w:type="dxa"/>
            <w:tcBorders>
              <w:top w:val="nil"/>
              <w:left w:val="nil"/>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460 590,00</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115 147,50</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115 147,50</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115 147,50</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115 147,50</w:t>
            </w:r>
          </w:p>
        </w:tc>
      </w:tr>
      <w:tr w:rsidR="000D61DD" w:rsidRPr="000D61DD" w:rsidTr="008B3291">
        <w:trPr>
          <w:trHeight w:val="2475"/>
        </w:trPr>
        <w:tc>
          <w:tcPr>
            <w:tcW w:w="585" w:type="dxa"/>
            <w:gridSpan w:val="2"/>
            <w:tcBorders>
              <w:top w:val="nil"/>
              <w:left w:val="single" w:sz="4" w:space="0" w:color="auto"/>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10</w:t>
            </w:r>
          </w:p>
        </w:tc>
        <w:tc>
          <w:tcPr>
            <w:tcW w:w="2276" w:type="dxa"/>
            <w:gridSpan w:val="20"/>
            <w:tcBorders>
              <w:top w:val="single" w:sz="4" w:space="0" w:color="auto"/>
              <w:left w:val="nil"/>
              <w:bottom w:val="single" w:sz="4" w:space="0" w:color="auto"/>
              <w:right w:val="single" w:sz="4" w:space="0" w:color="000000"/>
            </w:tcBorders>
            <w:shd w:val="clear" w:color="auto" w:fill="auto"/>
            <w:vAlign w:val="center"/>
            <w:hideMark/>
          </w:tcPr>
          <w:p w:rsidR="000D61DD" w:rsidRPr="000D61DD" w:rsidRDefault="000D61DD" w:rsidP="000D61DD">
            <w:pPr>
              <w:spacing w:after="0" w:line="240" w:lineRule="auto"/>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c>
          <w:tcPr>
            <w:tcW w:w="2668" w:type="dxa"/>
            <w:gridSpan w:val="2"/>
            <w:tcBorders>
              <w:top w:val="nil"/>
              <w:left w:val="nil"/>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814 2 02 15 001 10 9134 150</w:t>
            </w:r>
          </w:p>
        </w:tc>
        <w:tc>
          <w:tcPr>
            <w:tcW w:w="1276" w:type="dxa"/>
            <w:tcBorders>
              <w:top w:val="nil"/>
              <w:left w:val="nil"/>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1 198 710,00</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299 677,50</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299 677,50</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299 677,50</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299 677,50</w:t>
            </w:r>
          </w:p>
        </w:tc>
      </w:tr>
      <w:tr w:rsidR="000D61DD" w:rsidRPr="000D61DD" w:rsidTr="008B3291">
        <w:trPr>
          <w:trHeight w:val="2400"/>
        </w:trPr>
        <w:tc>
          <w:tcPr>
            <w:tcW w:w="585" w:type="dxa"/>
            <w:gridSpan w:val="2"/>
            <w:tcBorders>
              <w:top w:val="nil"/>
              <w:left w:val="single" w:sz="4" w:space="0" w:color="auto"/>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lastRenderedPageBreak/>
              <w:t>11</w:t>
            </w:r>
          </w:p>
        </w:tc>
        <w:tc>
          <w:tcPr>
            <w:tcW w:w="2276" w:type="dxa"/>
            <w:gridSpan w:val="20"/>
            <w:tcBorders>
              <w:top w:val="single" w:sz="4" w:space="0" w:color="auto"/>
              <w:left w:val="nil"/>
              <w:bottom w:val="single" w:sz="4" w:space="0" w:color="auto"/>
              <w:right w:val="single" w:sz="4" w:space="0" w:color="000000"/>
            </w:tcBorders>
            <w:shd w:val="clear" w:color="auto" w:fill="auto"/>
            <w:vAlign w:val="center"/>
            <w:hideMark/>
          </w:tcPr>
          <w:p w:rsidR="000D61DD" w:rsidRPr="000D61DD" w:rsidRDefault="000D61DD" w:rsidP="000D61DD">
            <w:pPr>
              <w:spacing w:after="0" w:line="240" w:lineRule="auto"/>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0D61DD">
              <w:rPr>
                <w:rFonts w:ascii="Times New Roman" w:eastAsia="Times New Roman" w:hAnsi="Times New Roman" w:cs="Times New Roman"/>
                <w:sz w:val="16"/>
                <w:szCs w:val="16"/>
                <w:lang w:eastAsia="ru-RU"/>
              </w:rPr>
              <w:t>дств кр</w:t>
            </w:r>
            <w:proofErr w:type="gramEnd"/>
            <w:r w:rsidRPr="000D61DD">
              <w:rPr>
                <w:rFonts w:ascii="Times New Roman" w:eastAsia="Times New Roman" w:hAnsi="Times New Roman" w:cs="Times New Roman"/>
                <w:sz w:val="16"/>
                <w:szCs w:val="16"/>
                <w:lang w:eastAsia="ru-RU"/>
              </w:rPr>
              <w:t>аевого бюджета, в соответствии с Законом края от 23 апреля 2009 года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w:t>
            </w:r>
          </w:p>
        </w:tc>
        <w:tc>
          <w:tcPr>
            <w:tcW w:w="2668" w:type="dxa"/>
            <w:gridSpan w:val="2"/>
            <w:tcBorders>
              <w:top w:val="nil"/>
              <w:left w:val="nil"/>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814 2 02 30 024 10 7514 150</w:t>
            </w:r>
          </w:p>
        </w:tc>
        <w:tc>
          <w:tcPr>
            <w:tcW w:w="1276" w:type="dxa"/>
            <w:tcBorders>
              <w:top w:val="nil"/>
              <w:left w:val="nil"/>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8 322,00</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2 080,50</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2 080,50</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2 080,50</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2 080,50</w:t>
            </w:r>
          </w:p>
        </w:tc>
      </w:tr>
      <w:tr w:rsidR="000D61DD" w:rsidRPr="000D61DD" w:rsidTr="008B3291">
        <w:trPr>
          <w:trHeight w:val="2130"/>
        </w:trPr>
        <w:tc>
          <w:tcPr>
            <w:tcW w:w="585" w:type="dxa"/>
            <w:gridSpan w:val="2"/>
            <w:tcBorders>
              <w:top w:val="nil"/>
              <w:left w:val="single" w:sz="4" w:space="0" w:color="auto"/>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12</w:t>
            </w:r>
          </w:p>
        </w:tc>
        <w:tc>
          <w:tcPr>
            <w:tcW w:w="2276" w:type="dxa"/>
            <w:gridSpan w:val="20"/>
            <w:tcBorders>
              <w:top w:val="single" w:sz="4" w:space="0" w:color="auto"/>
              <w:left w:val="nil"/>
              <w:bottom w:val="single" w:sz="4" w:space="0" w:color="auto"/>
              <w:right w:val="single" w:sz="4" w:space="0" w:color="000000"/>
            </w:tcBorders>
            <w:shd w:val="clear" w:color="auto" w:fill="auto"/>
            <w:vAlign w:val="center"/>
            <w:hideMark/>
          </w:tcPr>
          <w:p w:rsidR="000D61DD" w:rsidRPr="000D61DD" w:rsidRDefault="000D61DD" w:rsidP="000D61DD">
            <w:pPr>
              <w:spacing w:after="0" w:line="240" w:lineRule="auto"/>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2668" w:type="dxa"/>
            <w:gridSpan w:val="2"/>
            <w:tcBorders>
              <w:top w:val="nil"/>
              <w:left w:val="nil"/>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814 202 49 999 10 7412 150</w:t>
            </w:r>
          </w:p>
        </w:tc>
        <w:tc>
          <w:tcPr>
            <w:tcW w:w="1276" w:type="dxa"/>
            <w:tcBorders>
              <w:top w:val="nil"/>
              <w:left w:val="nil"/>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167 200,00</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41 800,00</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41 800,00</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41 800,00</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41 800,00</w:t>
            </w:r>
          </w:p>
        </w:tc>
      </w:tr>
      <w:tr w:rsidR="000D61DD" w:rsidRPr="000D61DD" w:rsidTr="008B3291">
        <w:trPr>
          <w:trHeight w:val="825"/>
        </w:trPr>
        <w:tc>
          <w:tcPr>
            <w:tcW w:w="585" w:type="dxa"/>
            <w:gridSpan w:val="2"/>
            <w:tcBorders>
              <w:top w:val="nil"/>
              <w:left w:val="single" w:sz="4" w:space="0" w:color="auto"/>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13</w:t>
            </w:r>
          </w:p>
        </w:tc>
        <w:tc>
          <w:tcPr>
            <w:tcW w:w="2276" w:type="dxa"/>
            <w:gridSpan w:val="20"/>
            <w:tcBorders>
              <w:top w:val="single" w:sz="4" w:space="0" w:color="auto"/>
              <w:left w:val="nil"/>
              <w:bottom w:val="single" w:sz="4" w:space="0" w:color="auto"/>
              <w:right w:val="single" w:sz="4" w:space="0" w:color="000000"/>
            </w:tcBorders>
            <w:shd w:val="clear" w:color="auto" w:fill="auto"/>
            <w:vAlign w:val="center"/>
            <w:hideMark/>
          </w:tcPr>
          <w:p w:rsidR="000D61DD" w:rsidRPr="000D61DD" w:rsidRDefault="000D61DD" w:rsidP="000D61DD">
            <w:pPr>
              <w:spacing w:after="0" w:line="240" w:lineRule="auto"/>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Иные межбюджетные трансферты на обеспечение сбалансированности бюджетов муниципальных образований района</w:t>
            </w:r>
          </w:p>
        </w:tc>
        <w:tc>
          <w:tcPr>
            <w:tcW w:w="2668" w:type="dxa"/>
            <w:gridSpan w:val="2"/>
            <w:tcBorders>
              <w:top w:val="nil"/>
              <w:left w:val="nil"/>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814 2 02 49 999 10 9135 150</w:t>
            </w:r>
          </w:p>
        </w:tc>
        <w:tc>
          <w:tcPr>
            <w:tcW w:w="1276" w:type="dxa"/>
            <w:tcBorders>
              <w:top w:val="nil"/>
              <w:left w:val="nil"/>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148 855,00</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37 213,75</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37 213,75</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37 213,75</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sz w:val="16"/>
                <w:szCs w:val="16"/>
                <w:lang w:eastAsia="ru-RU"/>
              </w:rPr>
            </w:pPr>
            <w:r w:rsidRPr="000D61DD">
              <w:rPr>
                <w:rFonts w:ascii="Times New Roman" w:eastAsia="Times New Roman" w:hAnsi="Times New Roman" w:cs="Times New Roman"/>
                <w:sz w:val="16"/>
                <w:szCs w:val="16"/>
                <w:lang w:eastAsia="ru-RU"/>
              </w:rPr>
              <w:t>37 213,75</w:t>
            </w:r>
          </w:p>
        </w:tc>
      </w:tr>
      <w:tr w:rsidR="000D61DD" w:rsidRPr="000D61DD" w:rsidTr="008B3291">
        <w:trPr>
          <w:trHeight w:val="315"/>
        </w:trPr>
        <w:tc>
          <w:tcPr>
            <w:tcW w:w="585" w:type="dxa"/>
            <w:gridSpan w:val="2"/>
            <w:tcBorders>
              <w:top w:val="nil"/>
              <w:left w:val="single" w:sz="4" w:space="0" w:color="auto"/>
              <w:bottom w:val="single" w:sz="4" w:space="0" w:color="auto"/>
              <w:right w:val="single" w:sz="4" w:space="0" w:color="auto"/>
            </w:tcBorders>
            <w:shd w:val="clear" w:color="auto" w:fill="auto"/>
            <w:hideMark/>
          </w:tcPr>
          <w:p w:rsidR="000D61DD" w:rsidRPr="000D61DD" w:rsidRDefault="000D61DD" w:rsidP="000D61DD">
            <w:pPr>
              <w:spacing w:after="0" w:line="240" w:lineRule="auto"/>
              <w:jc w:val="center"/>
              <w:rPr>
                <w:rFonts w:ascii="Times New Roman" w:eastAsia="Times New Roman" w:hAnsi="Times New Roman" w:cs="Times New Roman"/>
                <w:b/>
                <w:bCs/>
                <w:sz w:val="16"/>
                <w:szCs w:val="16"/>
                <w:lang w:eastAsia="ru-RU"/>
              </w:rPr>
            </w:pPr>
            <w:r w:rsidRPr="000D61DD">
              <w:rPr>
                <w:rFonts w:ascii="Times New Roman" w:eastAsia="Times New Roman" w:hAnsi="Times New Roman" w:cs="Times New Roman"/>
                <w:b/>
                <w:bCs/>
                <w:sz w:val="16"/>
                <w:szCs w:val="16"/>
                <w:lang w:eastAsia="ru-RU"/>
              </w:rPr>
              <w:t>14</w:t>
            </w:r>
          </w:p>
        </w:tc>
        <w:tc>
          <w:tcPr>
            <w:tcW w:w="2276" w:type="dxa"/>
            <w:gridSpan w:val="20"/>
            <w:tcBorders>
              <w:top w:val="single" w:sz="4" w:space="0" w:color="auto"/>
              <w:left w:val="nil"/>
              <w:bottom w:val="single" w:sz="4" w:space="0" w:color="auto"/>
              <w:right w:val="single" w:sz="4" w:space="0" w:color="auto"/>
            </w:tcBorders>
            <w:shd w:val="clear" w:color="auto" w:fill="auto"/>
            <w:hideMark/>
          </w:tcPr>
          <w:p w:rsidR="000D61DD" w:rsidRPr="000D61DD" w:rsidRDefault="000D61DD" w:rsidP="000D61DD">
            <w:pPr>
              <w:spacing w:after="0" w:line="240" w:lineRule="auto"/>
              <w:jc w:val="center"/>
              <w:rPr>
                <w:rFonts w:ascii="Times New Roman" w:eastAsia="Times New Roman" w:hAnsi="Times New Roman" w:cs="Times New Roman"/>
                <w:b/>
                <w:bCs/>
                <w:sz w:val="16"/>
                <w:szCs w:val="16"/>
                <w:lang w:eastAsia="ru-RU"/>
              </w:rPr>
            </w:pPr>
            <w:r w:rsidRPr="000D61DD">
              <w:rPr>
                <w:rFonts w:ascii="Times New Roman" w:eastAsia="Times New Roman" w:hAnsi="Times New Roman" w:cs="Times New Roman"/>
                <w:b/>
                <w:bCs/>
                <w:sz w:val="16"/>
                <w:szCs w:val="16"/>
                <w:lang w:eastAsia="ru-RU"/>
              </w:rPr>
              <w:t>Итого</w:t>
            </w:r>
          </w:p>
        </w:tc>
        <w:tc>
          <w:tcPr>
            <w:tcW w:w="2668" w:type="dxa"/>
            <w:gridSpan w:val="2"/>
            <w:tcBorders>
              <w:top w:val="nil"/>
              <w:left w:val="nil"/>
              <w:bottom w:val="single" w:sz="4" w:space="0" w:color="auto"/>
              <w:right w:val="single" w:sz="4" w:space="0" w:color="auto"/>
            </w:tcBorders>
            <w:shd w:val="clear" w:color="auto" w:fill="auto"/>
            <w:hideMark/>
          </w:tcPr>
          <w:p w:rsidR="000D61DD" w:rsidRPr="000D61DD" w:rsidRDefault="000D61DD" w:rsidP="000D61DD">
            <w:pPr>
              <w:spacing w:after="0" w:line="240" w:lineRule="auto"/>
              <w:jc w:val="center"/>
              <w:rPr>
                <w:rFonts w:ascii="Times New Roman" w:eastAsia="Times New Roman" w:hAnsi="Times New Roman" w:cs="Times New Roman"/>
                <w:b/>
                <w:bCs/>
                <w:sz w:val="16"/>
                <w:szCs w:val="16"/>
                <w:lang w:eastAsia="ru-RU"/>
              </w:rPr>
            </w:pPr>
            <w:r w:rsidRPr="000D61DD">
              <w:rPr>
                <w:rFonts w:ascii="Times New Roman" w:eastAsia="Times New Roman" w:hAnsi="Times New Roman" w:cs="Times New Roman"/>
                <w:b/>
                <w:bCs/>
                <w:sz w:val="16"/>
                <w:szCs w:val="16"/>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0D61DD" w:rsidRPr="000D61DD" w:rsidRDefault="000D61DD" w:rsidP="000D61DD">
            <w:pPr>
              <w:spacing w:after="0" w:line="240" w:lineRule="auto"/>
              <w:jc w:val="center"/>
              <w:rPr>
                <w:rFonts w:ascii="Times New Roman" w:eastAsia="Times New Roman" w:hAnsi="Times New Roman" w:cs="Times New Roman"/>
                <w:b/>
                <w:bCs/>
                <w:sz w:val="16"/>
                <w:szCs w:val="16"/>
                <w:lang w:eastAsia="ru-RU"/>
              </w:rPr>
            </w:pPr>
            <w:r w:rsidRPr="000D61DD">
              <w:rPr>
                <w:rFonts w:ascii="Times New Roman" w:eastAsia="Times New Roman" w:hAnsi="Times New Roman" w:cs="Times New Roman"/>
                <w:b/>
                <w:bCs/>
                <w:sz w:val="16"/>
                <w:szCs w:val="16"/>
                <w:lang w:eastAsia="ru-RU"/>
              </w:rPr>
              <w:t>9 312 994,00</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b/>
                <w:bCs/>
                <w:sz w:val="16"/>
                <w:szCs w:val="16"/>
                <w:lang w:eastAsia="ru-RU"/>
              </w:rPr>
            </w:pPr>
            <w:r w:rsidRPr="000D61DD">
              <w:rPr>
                <w:rFonts w:ascii="Times New Roman" w:eastAsia="Times New Roman" w:hAnsi="Times New Roman" w:cs="Times New Roman"/>
                <w:b/>
                <w:bCs/>
                <w:sz w:val="16"/>
                <w:szCs w:val="16"/>
                <w:lang w:eastAsia="ru-RU"/>
              </w:rPr>
              <w:t>2 328 248,50</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b/>
                <w:bCs/>
                <w:sz w:val="16"/>
                <w:szCs w:val="16"/>
                <w:lang w:eastAsia="ru-RU"/>
              </w:rPr>
            </w:pPr>
            <w:r w:rsidRPr="000D61DD">
              <w:rPr>
                <w:rFonts w:ascii="Times New Roman" w:eastAsia="Times New Roman" w:hAnsi="Times New Roman" w:cs="Times New Roman"/>
                <w:b/>
                <w:bCs/>
                <w:sz w:val="16"/>
                <w:szCs w:val="16"/>
                <w:lang w:eastAsia="ru-RU"/>
              </w:rPr>
              <w:t>2 328 248,50</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b/>
                <w:bCs/>
                <w:sz w:val="16"/>
                <w:szCs w:val="16"/>
                <w:lang w:eastAsia="ru-RU"/>
              </w:rPr>
            </w:pPr>
            <w:r w:rsidRPr="000D61DD">
              <w:rPr>
                <w:rFonts w:ascii="Times New Roman" w:eastAsia="Times New Roman" w:hAnsi="Times New Roman" w:cs="Times New Roman"/>
                <w:b/>
                <w:bCs/>
                <w:sz w:val="16"/>
                <w:szCs w:val="16"/>
                <w:lang w:eastAsia="ru-RU"/>
              </w:rPr>
              <w:t>2 328 248,50</w:t>
            </w:r>
          </w:p>
        </w:tc>
        <w:tc>
          <w:tcPr>
            <w:tcW w:w="1084" w:type="dxa"/>
            <w:gridSpan w:val="2"/>
            <w:tcBorders>
              <w:top w:val="nil"/>
              <w:left w:val="nil"/>
              <w:bottom w:val="single" w:sz="4" w:space="0" w:color="auto"/>
              <w:right w:val="single" w:sz="4" w:space="0" w:color="auto"/>
            </w:tcBorders>
            <w:shd w:val="clear" w:color="auto" w:fill="auto"/>
            <w:noWrap/>
            <w:vAlign w:val="center"/>
            <w:hideMark/>
          </w:tcPr>
          <w:p w:rsidR="000D61DD" w:rsidRPr="000D61DD" w:rsidRDefault="000D61DD" w:rsidP="000D61DD">
            <w:pPr>
              <w:spacing w:after="0" w:line="240" w:lineRule="auto"/>
              <w:jc w:val="center"/>
              <w:rPr>
                <w:rFonts w:ascii="Times New Roman" w:eastAsia="Times New Roman" w:hAnsi="Times New Roman" w:cs="Times New Roman"/>
                <w:b/>
                <w:bCs/>
                <w:sz w:val="16"/>
                <w:szCs w:val="16"/>
                <w:lang w:eastAsia="ru-RU"/>
              </w:rPr>
            </w:pPr>
            <w:r w:rsidRPr="000D61DD">
              <w:rPr>
                <w:rFonts w:ascii="Times New Roman" w:eastAsia="Times New Roman" w:hAnsi="Times New Roman" w:cs="Times New Roman"/>
                <w:b/>
                <w:bCs/>
                <w:sz w:val="16"/>
                <w:szCs w:val="16"/>
                <w:lang w:eastAsia="ru-RU"/>
              </w:rPr>
              <w:t>2 328 248,50</w:t>
            </w:r>
          </w:p>
        </w:tc>
      </w:tr>
    </w:tbl>
    <w:p w:rsidR="008D78AC" w:rsidRDefault="008D78AC" w:rsidP="000A50F0">
      <w:pPr>
        <w:tabs>
          <w:tab w:val="left" w:pos="3064"/>
        </w:tabs>
        <w:jc w:val="both"/>
        <w:rPr>
          <w:rFonts w:ascii="Times New Roman" w:hAnsi="Times New Roman" w:cs="Times New Roman"/>
          <w:sz w:val="24"/>
          <w:szCs w:val="24"/>
        </w:rPr>
      </w:pPr>
    </w:p>
    <w:tbl>
      <w:tblPr>
        <w:tblW w:w="11329" w:type="dxa"/>
        <w:tblInd w:w="-318" w:type="dxa"/>
        <w:tblLook w:val="04A0" w:firstRow="1" w:lastRow="0" w:firstColumn="1" w:lastColumn="0" w:noHBand="0" w:noVBand="1"/>
      </w:tblPr>
      <w:tblGrid>
        <w:gridCol w:w="466"/>
        <w:gridCol w:w="565"/>
        <w:gridCol w:w="563"/>
        <w:gridCol w:w="563"/>
        <w:gridCol w:w="563"/>
        <w:gridCol w:w="563"/>
        <w:gridCol w:w="120"/>
        <w:gridCol w:w="116"/>
        <w:gridCol w:w="1018"/>
        <w:gridCol w:w="116"/>
        <w:gridCol w:w="1160"/>
        <w:gridCol w:w="116"/>
        <w:gridCol w:w="1304"/>
        <w:gridCol w:w="116"/>
        <w:gridCol w:w="1124"/>
        <w:gridCol w:w="116"/>
        <w:gridCol w:w="1144"/>
        <w:gridCol w:w="116"/>
        <w:gridCol w:w="1364"/>
        <w:gridCol w:w="116"/>
      </w:tblGrid>
      <w:tr w:rsidR="0074578D" w:rsidRPr="0074578D" w:rsidTr="008B3291">
        <w:trPr>
          <w:gridAfter w:val="1"/>
          <w:wAfter w:w="116" w:type="dxa"/>
          <w:trHeight w:val="419"/>
        </w:trPr>
        <w:tc>
          <w:tcPr>
            <w:tcW w:w="11213" w:type="dxa"/>
            <w:gridSpan w:val="19"/>
            <w:tcBorders>
              <w:top w:val="nil"/>
              <w:left w:val="nil"/>
              <w:bottom w:val="nil"/>
              <w:right w:val="nil"/>
            </w:tcBorders>
            <w:shd w:val="clear" w:color="auto" w:fill="auto"/>
            <w:vAlign w:val="bottom"/>
            <w:hideMark/>
          </w:tcPr>
          <w:p w:rsidR="0074578D" w:rsidRPr="0074578D" w:rsidRDefault="0074578D" w:rsidP="0074578D">
            <w:pPr>
              <w:spacing w:after="0" w:line="240" w:lineRule="auto"/>
              <w:jc w:val="center"/>
              <w:rPr>
                <w:rFonts w:ascii="Times New Roman" w:eastAsia="Times New Roman" w:hAnsi="Times New Roman" w:cs="Times New Roman"/>
                <w:b/>
                <w:bCs/>
                <w:sz w:val="24"/>
                <w:szCs w:val="24"/>
                <w:lang w:eastAsia="ru-RU"/>
              </w:rPr>
            </w:pPr>
            <w:r w:rsidRPr="0074578D">
              <w:rPr>
                <w:rFonts w:ascii="Times New Roman" w:eastAsia="Times New Roman" w:hAnsi="Times New Roman" w:cs="Times New Roman"/>
                <w:b/>
                <w:bCs/>
                <w:sz w:val="24"/>
                <w:szCs w:val="24"/>
                <w:lang w:eastAsia="ru-RU"/>
              </w:rPr>
              <w:t>Прогноз общего объема расходов на 2020 год</w:t>
            </w:r>
          </w:p>
        </w:tc>
      </w:tr>
      <w:tr w:rsidR="0074578D" w:rsidRPr="0074578D" w:rsidTr="0074578D">
        <w:trPr>
          <w:trHeight w:val="165"/>
        </w:trPr>
        <w:tc>
          <w:tcPr>
            <w:tcW w:w="466" w:type="dxa"/>
            <w:tcBorders>
              <w:top w:val="nil"/>
              <w:left w:val="nil"/>
              <w:bottom w:val="nil"/>
              <w:right w:val="nil"/>
            </w:tcBorders>
            <w:shd w:val="clear" w:color="auto" w:fill="auto"/>
            <w:noWrap/>
            <w:vAlign w:val="bottom"/>
            <w:hideMark/>
          </w:tcPr>
          <w:p w:rsidR="0074578D" w:rsidRPr="0074578D" w:rsidRDefault="0074578D" w:rsidP="0074578D">
            <w:pPr>
              <w:spacing w:after="0" w:line="240" w:lineRule="auto"/>
              <w:rPr>
                <w:rFonts w:ascii="Arial" w:eastAsia="Times New Roman" w:hAnsi="Arial" w:cs="Arial"/>
                <w:sz w:val="12"/>
                <w:szCs w:val="12"/>
                <w:lang w:eastAsia="ru-RU"/>
              </w:rPr>
            </w:pPr>
          </w:p>
        </w:tc>
        <w:tc>
          <w:tcPr>
            <w:tcW w:w="565" w:type="dxa"/>
            <w:tcBorders>
              <w:top w:val="nil"/>
              <w:left w:val="nil"/>
              <w:bottom w:val="nil"/>
              <w:right w:val="nil"/>
            </w:tcBorders>
            <w:shd w:val="clear" w:color="auto" w:fill="auto"/>
            <w:noWrap/>
            <w:vAlign w:val="bottom"/>
            <w:hideMark/>
          </w:tcPr>
          <w:p w:rsidR="0074578D" w:rsidRPr="0074578D" w:rsidRDefault="0074578D" w:rsidP="0074578D">
            <w:pPr>
              <w:spacing w:after="0" w:line="240" w:lineRule="auto"/>
              <w:rPr>
                <w:rFonts w:ascii="Arial" w:eastAsia="Times New Roman" w:hAnsi="Arial" w:cs="Arial"/>
                <w:sz w:val="12"/>
                <w:szCs w:val="12"/>
                <w:lang w:eastAsia="ru-RU"/>
              </w:rPr>
            </w:pPr>
          </w:p>
        </w:tc>
        <w:tc>
          <w:tcPr>
            <w:tcW w:w="563" w:type="dxa"/>
            <w:tcBorders>
              <w:top w:val="nil"/>
              <w:left w:val="nil"/>
              <w:bottom w:val="nil"/>
              <w:right w:val="nil"/>
            </w:tcBorders>
            <w:shd w:val="clear" w:color="auto" w:fill="auto"/>
            <w:noWrap/>
            <w:vAlign w:val="bottom"/>
            <w:hideMark/>
          </w:tcPr>
          <w:p w:rsidR="0074578D" w:rsidRPr="0074578D" w:rsidRDefault="0074578D" w:rsidP="0074578D">
            <w:pPr>
              <w:spacing w:after="0" w:line="240" w:lineRule="auto"/>
              <w:rPr>
                <w:rFonts w:ascii="Arial" w:eastAsia="Times New Roman" w:hAnsi="Arial" w:cs="Arial"/>
                <w:sz w:val="12"/>
                <w:szCs w:val="12"/>
                <w:lang w:eastAsia="ru-RU"/>
              </w:rPr>
            </w:pPr>
          </w:p>
        </w:tc>
        <w:tc>
          <w:tcPr>
            <w:tcW w:w="563" w:type="dxa"/>
            <w:tcBorders>
              <w:top w:val="nil"/>
              <w:left w:val="nil"/>
              <w:bottom w:val="nil"/>
              <w:right w:val="nil"/>
            </w:tcBorders>
            <w:shd w:val="clear" w:color="auto" w:fill="auto"/>
            <w:noWrap/>
            <w:vAlign w:val="bottom"/>
            <w:hideMark/>
          </w:tcPr>
          <w:p w:rsidR="0074578D" w:rsidRPr="0074578D" w:rsidRDefault="0074578D" w:rsidP="0074578D">
            <w:pPr>
              <w:spacing w:after="0" w:line="240" w:lineRule="auto"/>
              <w:rPr>
                <w:rFonts w:ascii="Arial" w:eastAsia="Times New Roman" w:hAnsi="Arial" w:cs="Arial"/>
                <w:sz w:val="12"/>
                <w:szCs w:val="12"/>
                <w:lang w:eastAsia="ru-RU"/>
              </w:rPr>
            </w:pPr>
          </w:p>
        </w:tc>
        <w:tc>
          <w:tcPr>
            <w:tcW w:w="563" w:type="dxa"/>
            <w:tcBorders>
              <w:top w:val="nil"/>
              <w:left w:val="nil"/>
              <w:bottom w:val="nil"/>
              <w:right w:val="nil"/>
            </w:tcBorders>
            <w:shd w:val="clear" w:color="auto" w:fill="auto"/>
            <w:noWrap/>
            <w:vAlign w:val="bottom"/>
            <w:hideMark/>
          </w:tcPr>
          <w:p w:rsidR="0074578D" w:rsidRPr="0074578D" w:rsidRDefault="0074578D" w:rsidP="0074578D">
            <w:pPr>
              <w:spacing w:after="0" w:line="240" w:lineRule="auto"/>
              <w:rPr>
                <w:rFonts w:ascii="Arial" w:eastAsia="Times New Roman" w:hAnsi="Arial" w:cs="Arial"/>
                <w:sz w:val="12"/>
                <w:szCs w:val="12"/>
                <w:lang w:eastAsia="ru-RU"/>
              </w:rPr>
            </w:pPr>
          </w:p>
        </w:tc>
        <w:tc>
          <w:tcPr>
            <w:tcW w:w="563" w:type="dxa"/>
            <w:tcBorders>
              <w:top w:val="nil"/>
              <w:left w:val="nil"/>
              <w:bottom w:val="nil"/>
              <w:right w:val="nil"/>
            </w:tcBorders>
            <w:shd w:val="clear" w:color="auto" w:fill="auto"/>
            <w:noWrap/>
            <w:vAlign w:val="bottom"/>
            <w:hideMark/>
          </w:tcPr>
          <w:p w:rsidR="0074578D" w:rsidRPr="0074578D" w:rsidRDefault="0074578D" w:rsidP="0074578D">
            <w:pPr>
              <w:spacing w:after="0" w:line="240" w:lineRule="auto"/>
              <w:rPr>
                <w:rFonts w:ascii="Arial" w:eastAsia="Times New Roman" w:hAnsi="Arial" w:cs="Arial"/>
                <w:sz w:val="12"/>
                <w:szCs w:val="12"/>
                <w:lang w:eastAsia="ru-RU"/>
              </w:rPr>
            </w:pPr>
          </w:p>
        </w:tc>
        <w:tc>
          <w:tcPr>
            <w:tcW w:w="236" w:type="dxa"/>
            <w:gridSpan w:val="2"/>
            <w:tcBorders>
              <w:top w:val="nil"/>
              <w:left w:val="nil"/>
              <w:bottom w:val="nil"/>
              <w:right w:val="nil"/>
            </w:tcBorders>
            <w:shd w:val="clear" w:color="auto" w:fill="auto"/>
            <w:noWrap/>
            <w:vAlign w:val="bottom"/>
            <w:hideMark/>
          </w:tcPr>
          <w:p w:rsidR="0074578D" w:rsidRPr="0074578D" w:rsidRDefault="0074578D" w:rsidP="0074578D">
            <w:pPr>
              <w:spacing w:after="0" w:line="240" w:lineRule="auto"/>
              <w:rPr>
                <w:rFonts w:ascii="Arial" w:eastAsia="Times New Roman" w:hAnsi="Arial" w:cs="Arial"/>
                <w:sz w:val="12"/>
                <w:szCs w:val="12"/>
                <w:lang w:eastAsia="ru-RU"/>
              </w:rPr>
            </w:pPr>
          </w:p>
        </w:tc>
        <w:tc>
          <w:tcPr>
            <w:tcW w:w="1134" w:type="dxa"/>
            <w:gridSpan w:val="2"/>
            <w:tcBorders>
              <w:top w:val="nil"/>
              <w:left w:val="nil"/>
              <w:bottom w:val="nil"/>
              <w:right w:val="nil"/>
            </w:tcBorders>
            <w:shd w:val="clear" w:color="auto" w:fill="auto"/>
            <w:noWrap/>
            <w:vAlign w:val="bottom"/>
            <w:hideMark/>
          </w:tcPr>
          <w:p w:rsidR="0074578D" w:rsidRPr="0074578D" w:rsidRDefault="0074578D" w:rsidP="0074578D">
            <w:pPr>
              <w:spacing w:after="0" w:line="240" w:lineRule="auto"/>
              <w:rPr>
                <w:rFonts w:ascii="Arial" w:eastAsia="Times New Roman" w:hAnsi="Arial" w:cs="Arial"/>
                <w:sz w:val="12"/>
                <w:szCs w:val="12"/>
                <w:lang w:eastAsia="ru-RU"/>
              </w:rPr>
            </w:pPr>
          </w:p>
        </w:tc>
        <w:tc>
          <w:tcPr>
            <w:tcW w:w="1276" w:type="dxa"/>
            <w:gridSpan w:val="2"/>
            <w:tcBorders>
              <w:top w:val="nil"/>
              <w:left w:val="nil"/>
              <w:bottom w:val="nil"/>
              <w:right w:val="nil"/>
            </w:tcBorders>
            <w:shd w:val="clear" w:color="auto" w:fill="auto"/>
            <w:noWrap/>
            <w:vAlign w:val="bottom"/>
            <w:hideMark/>
          </w:tcPr>
          <w:p w:rsidR="0074578D" w:rsidRPr="0074578D" w:rsidRDefault="0074578D" w:rsidP="0074578D">
            <w:pPr>
              <w:spacing w:after="0" w:line="240" w:lineRule="auto"/>
              <w:rPr>
                <w:rFonts w:ascii="Arial" w:eastAsia="Times New Roman" w:hAnsi="Arial" w:cs="Arial"/>
                <w:sz w:val="12"/>
                <w:szCs w:val="12"/>
                <w:lang w:eastAsia="ru-RU"/>
              </w:rPr>
            </w:pPr>
          </w:p>
        </w:tc>
        <w:tc>
          <w:tcPr>
            <w:tcW w:w="1420" w:type="dxa"/>
            <w:gridSpan w:val="2"/>
            <w:tcBorders>
              <w:top w:val="nil"/>
              <w:left w:val="nil"/>
              <w:bottom w:val="nil"/>
              <w:right w:val="nil"/>
            </w:tcBorders>
            <w:shd w:val="clear" w:color="auto" w:fill="auto"/>
            <w:noWrap/>
            <w:vAlign w:val="bottom"/>
            <w:hideMark/>
          </w:tcPr>
          <w:p w:rsidR="0074578D" w:rsidRPr="0074578D" w:rsidRDefault="0074578D" w:rsidP="0074578D">
            <w:pPr>
              <w:spacing w:after="0" w:line="240" w:lineRule="auto"/>
              <w:rPr>
                <w:rFonts w:ascii="Arial" w:eastAsia="Times New Roman" w:hAnsi="Arial" w:cs="Arial"/>
                <w:sz w:val="12"/>
                <w:szCs w:val="12"/>
                <w:lang w:eastAsia="ru-RU"/>
              </w:rPr>
            </w:pPr>
          </w:p>
        </w:tc>
        <w:tc>
          <w:tcPr>
            <w:tcW w:w="1240" w:type="dxa"/>
            <w:gridSpan w:val="2"/>
            <w:tcBorders>
              <w:top w:val="nil"/>
              <w:left w:val="nil"/>
              <w:bottom w:val="nil"/>
              <w:right w:val="nil"/>
            </w:tcBorders>
            <w:shd w:val="clear" w:color="auto" w:fill="auto"/>
            <w:noWrap/>
            <w:vAlign w:val="bottom"/>
            <w:hideMark/>
          </w:tcPr>
          <w:p w:rsidR="0074578D" w:rsidRPr="0074578D" w:rsidRDefault="0074578D" w:rsidP="0074578D">
            <w:pPr>
              <w:spacing w:after="0" w:line="240" w:lineRule="auto"/>
              <w:rPr>
                <w:rFonts w:ascii="Arial" w:eastAsia="Times New Roman" w:hAnsi="Arial" w:cs="Arial"/>
                <w:sz w:val="12"/>
                <w:szCs w:val="12"/>
                <w:lang w:eastAsia="ru-RU"/>
              </w:rPr>
            </w:pPr>
          </w:p>
        </w:tc>
        <w:tc>
          <w:tcPr>
            <w:tcW w:w="1260" w:type="dxa"/>
            <w:gridSpan w:val="2"/>
            <w:tcBorders>
              <w:top w:val="nil"/>
              <w:left w:val="nil"/>
              <w:bottom w:val="nil"/>
              <w:right w:val="nil"/>
            </w:tcBorders>
            <w:shd w:val="clear" w:color="auto" w:fill="auto"/>
            <w:noWrap/>
            <w:vAlign w:val="bottom"/>
            <w:hideMark/>
          </w:tcPr>
          <w:p w:rsidR="0074578D" w:rsidRPr="0074578D" w:rsidRDefault="0074578D" w:rsidP="0074578D">
            <w:pPr>
              <w:spacing w:after="0" w:line="240" w:lineRule="auto"/>
              <w:rPr>
                <w:rFonts w:ascii="Arial" w:eastAsia="Times New Roman" w:hAnsi="Arial" w:cs="Arial"/>
                <w:sz w:val="12"/>
                <w:szCs w:val="12"/>
                <w:lang w:eastAsia="ru-RU"/>
              </w:rPr>
            </w:pPr>
          </w:p>
        </w:tc>
        <w:tc>
          <w:tcPr>
            <w:tcW w:w="1480" w:type="dxa"/>
            <w:gridSpan w:val="2"/>
            <w:tcBorders>
              <w:top w:val="nil"/>
              <w:left w:val="nil"/>
              <w:bottom w:val="nil"/>
              <w:right w:val="nil"/>
            </w:tcBorders>
            <w:shd w:val="clear" w:color="auto" w:fill="auto"/>
            <w:noWrap/>
            <w:vAlign w:val="bottom"/>
            <w:hideMark/>
          </w:tcPr>
          <w:p w:rsidR="0074578D" w:rsidRPr="0074578D" w:rsidRDefault="0074578D" w:rsidP="0074578D">
            <w:pPr>
              <w:spacing w:after="0" w:line="240" w:lineRule="auto"/>
              <w:rPr>
                <w:rFonts w:ascii="Arial" w:eastAsia="Times New Roman" w:hAnsi="Arial" w:cs="Arial"/>
                <w:sz w:val="12"/>
                <w:szCs w:val="12"/>
                <w:lang w:eastAsia="ru-RU"/>
              </w:rPr>
            </w:pPr>
          </w:p>
        </w:tc>
      </w:tr>
      <w:tr w:rsidR="0074578D" w:rsidRPr="0074578D" w:rsidTr="008B3291">
        <w:trPr>
          <w:trHeight w:val="373"/>
        </w:trPr>
        <w:tc>
          <w:tcPr>
            <w:tcW w:w="466" w:type="dxa"/>
            <w:tcBorders>
              <w:top w:val="nil"/>
              <w:left w:val="nil"/>
              <w:bottom w:val="nil"/>
              <w:right w:val="nil"/>
            </w:tcBorders>
            <w:shd w:val="clear" w:color="auto" w:fill="auto"/>
            <w:noWrap/>
            <w:vAlign w:val="bottom"/>
            <w:hideMark/>
          </w:tcPr>
          <w:p w:rsidR="0074578D" w:rsidRPr="0074578D" w:rsidRDefault="0074578D" w:rsidP="0074578D">
            <w:pPr>
              <w:spacing w:after="0" w:line="240" w:lineRule="auto"/>
              <w:rPr>
                <w:rFonts w:ascii="Time Roman" w:eastAsia="Times New Roman" w:hAnsi="Time Roman" w:cs="Times New Roman"/>
                <w:b/>
                <w:bCs/>
                <w:sz w:val="12"/>
                <w:szCs w:val="12"/>
                <w:lang w:eastAsia="ru-RU"/>
              </w:rPr>
            </w:pPr>
          </w:p>
        </w:tc>
        <w:tc>
          <w:tcPr>
            <w:tcW w:w="565" w:type="dxa"/>
            <w:tcBorders>
              <w:top w:val="nil"/>
              <w:left w:val="nil"/>
              <w:bottom w:val="nil"/>
              <w:right w:val="nil"/>
            </w:tcBorders>
            <w:shd w:val="clear" w:color="auto" w:fill="auto"/>
            <w:noWrap/>
            <w:vAlign w:val="bottom"/>
            <w:hideMark/>
          </w:tcPr>
          <w:p w:rsidR="0074578D" w:rsidRPr="0074578D" w:rsidRDefault="0074578D" w:rsidP="0074578D">
            <w:pPr>
              <w:spacing w:after="0" w:line="240" w:lineRule="auto"/>
              <w:rPr>
                <w:rFonts w:ascii="Time Roman" w:eastAsia="Times New Roman" w:hAnsi="Time Roman" w:cs="Times New Roman"/>
                <w:b/>
                <w:bCs/>
                <w:sz w:val="12"/>
                <w:szCs w:val="12"/>
                <w:lang w:eastAsia="ru-RU"/>
              </w:rPr>
            </w:pPr>
          </w:p>
        </w:tc>
        <w:tc>
          <w:tcPr>
            <w:tcW w:w="563" w:type="dxa"/>
            <w:tcBorders>
              <w:top w:val="nil"/>
              <w:left w:val="nil"/>
              <w:bottom w:val="nil"/>
              <w:right w:val="nil"/>
            </w:tcBorders>
            <w:shd w:val="clear" w:color="auto" w:fill="auto"/>
            <w:noWrap/>
            <w:vAlign w:val="bottom"/>
            <w:hideMark/>
          </w:tcPr>
          <w:p w:rsidR="0074578D" w:rsidRPr="0074578D" w:rsidRDefault="0074578D" w:rsidP="0074578D">
            <w:pPr>
              <w:spacing w:after="0" w:line="240" w:lineRule="auto"/>
              <w:rPr>
                <w:rFonts w:ascii="Time Roman" w:eastAsia="Times New Roman" w:hAnsi="Time Roman" w:cs="Times New Roman"/>
                <w:b/>
                <w:bCs/>
                <w:sz w:val="12"/>
                <w:szCs w:val="12"/>
                <w:lang w:eastAsia="ru-RU"/>
              </w:rPr>
            </w:pPr>
          </w:p>
        </w:tc>
        <w:tc>
          <w:tcPr>
            <w:tcW w:w="563" w:type="dxa"/>
            <w:tcBorders>
              <w:top w:val="nil"/>
              <w:left w:val="nil"/>
              <w:bottom w:val="nil"/>
              <w:right w:val="nil"/>
            </w:tcBorders>
            <w:shd w:val="clear" w:color="auto" w:fill="auto"/>
            <w:noWrap/>
            <w:vAlign w:val="bottom"/>
            <w:hideMark/>
          </w:tcPr>
          <w:p w:rsidR="0074578D" w:rsidRPr="0074578D" w:rsidRDefault="0074578D" w:rsidP="0074578D">
            <w:pPr>
              <w:spacing w:after="0" w:line="240" w:lineRule="auto"/>
              <w:rPr>
                <w:rFonts w:ascii="Time Roman" w:eastAsia="Times New Roman" w:hAnsi="Time Roman" w:cs="Times New Roman"/>
                <w:b/>
                <w:bCs/>
                <w:sz w:val="12"/>
                <w:szCs w:val="12"/>
                <w:lang w:eastAsia="ru-RU"/>
              </w:rPr>
            </w:pPr>
          </w:p>
        </w:tc>
        <w:tc>
          <w:tcPr>
            <w:tcW w:w="563" w:type="dxa"/>
            <w:tcBorders>
              <w:top w:val="nil"/>
              <w:left w:val="nil"/>
              <w:bottom w:val="nil"/>
              <w:right w:val="nil"/>
            </w:tcBorders>
            <w:shd w:val="clear" w:color="auto" w:fill="auto"/>
            <w:noWrap/>
            <w:vAlign w:val="bottom"/>
            <w:hideMark/>
          </w:tcPr>
          <w:p w:rsidR="0074578D" w:rsidRPr="0074578D" w:rsidRDefault="0074578D" w:rsidP="0074578D">
            <w:pPr>
              <w:spacing w:after="0" w:line="240" w:lineRule="auto"/>
              <w:rPr>
                <w:rFonts w:ascii="Time Roman" w:eastAsia="Times New Roman" w:hAnsi="Time Roman" w:cs="Times New Roman"/>
                <w:b/>
                <w:bCs/>
                <w:sz w:val="12"/>
                <w:szCs w:val="12"/>
                <w:lang w:eastAsia="ru-RU"/>
              </w:rPr>
            </w:pPr>
          </w:p>
        </w:tc>
        <w:tc>
          <w:tcPr>
            <w:tcW w:w="563" w:type="dxa"/>
            <w:tcBorders>
              <w:top w:val="nil"/>
              <w:left w:val="nil"/>
              <w:bottom w:val="nil"/>
              <w:right w:val="nil"/>
            </w:tcBorders>
            <w:shd w:val="clear" w:color="auto" w:fill="auto"/>
            <w:noWrap/>
            <w:vAlign w:val="bottom"/>
            <w:hideMark/>
          </w:tcPr>
          <w:p w:rsidR="0074578D" w:rsidRPr="0074578D" w:rsidRDefault="0074578D" w:rsidP="0074578D">
            <w:pPr>
              <w:spacing w:after="0" w:line="240" w:lineRule="auto"/>
              <w:rPr>
                <w:rFonts w:ascii="Time Roman" w:eastAsia="Times New Roman" w:hAnsi="Time Roman" w:cs="Times New Roman"/>
                <w:b/>
                <w:bCs/>
                <w:sz w:val="12"/>
                <w:szCs w:val="12"/>
                <w:lang w:eastAsia="ru-RU"/>
              </w:rPr>
            </w:pPr>
          </w:p>
        </w:tc>
        <w:tc>
          <w:tcPr>
            <w:tcW w:w="236" w:type="dxa"/>
            <w:gridSpan w:val="2"/>
            <w:tcBorders>
              <w:top w:val="nil"/>
              <w:left w:val="nil"/>
              <w:bottom w:val="nil"/>
              <w:right w:val="nil"/>
            </w:tcBorders>
            <w:shd w:val="clear" w:color="auto" w:fill="auto"/>
            <w:noWrap/>
            <w:vAlign w:val="bottom"/>
            <w:hideMark/>
          </w:tcPr>
          <w:p w:rsidR="0074578D" w:rsidRPr="0074578D" w:rsidRDefault="0074578D" w:rsidP="0074578D">
            <w:pPr>
              <w:spacing w:after="0" w:line="240" w:lineRule="auto"/>
              <w:rPr>
                <w:rFonts w:ascii="Time Roman" w:eastAsia="Times New Roman" w:hAnsi="Time Roman" w:cs="Times New Roman"/>
                <w:b/>
                <w:bCs/>
                <w:sz w:val="12"/>
                <w:szCs w:val="12"/>
                <w:lang w:eastAsia="ru-RU"/>
              </w:rPr>
            </w:pPr>
          </w:p>
        </w:tc>
        <w:tc>
          <w:tcPr>
            <w:tcW w:w="1134" w:type="dxa"/>
            <w:gridSpan w:val="2"/>
            <w:tcBorders>
              <w:top w:val="nil"/>
              <w:left w:val="nil"/>
              <w:bottom w:val="nil"/>
              <w:right w:val="nil"/>
            </w:tcBorders>
            <w:shd w:val="clear" w:color="auto" w:fill="auto"/>
            <w:noWrap/>
            <w:vAlign w:val="bottom"/>
            <w:hideMark/>
          </w:tcPr>
          <w:p w:rsidR="0074578D" w:rsidRPr="0074578D" w:rsidRDefault="0074578D" w:rsidP="0074578D">
            <w:pPr>
              <w:spacing w:after="0" w:line="240" w:lineRule="auto"/>
              <w:rPr>
                <w:rFonts w:ascii="Time Roman" w:eastAsia="Times New Roman" w:hAnsi="Time Roman" w:cs="Times New Roman"/>
                <w:b/>
                <w:bCs/>
                <w:sz w:val="12"/>
                <w:szCs w:val="12"/>
                <w:lang w:eastAsia="ru-RU"/>
              </w:rPr>
            </w:pPr>
          </w:p>
        </w:tc>
        <w:tc>
          <w:tcPr>
            <w:tcW w:w="1276" w:type="dxa"/>
            <w:gridSpan w:val="2"/>
            <w:tcBorders>
              <w:top w:val="nil"/>
              <w:left w:val="nil"/>
              <w:bottom w:val="nil"/>
              <w:right w:val="nil"/>
            </w:tcBorders>
            <w:shd w:val="clear" w:color="auto" w:fill="auto"/>
            <w:noWrap/>
            <w:vAlign w:val="bottom"/>
            <w:hideMark/>
          </w:tcPr>
          <w:p w:rsidR="0074578D" w:rsidRPr="0074578D" w:rsidRDefault="0074578D" w:rsidP="0074578D">
            <w:pPr>
              <w:spacing w:after="0" w:line="240" w:lineRule="auto"/>
              <w:rPr>
                <w:rFonts w:ascii="Time Roman" w:eastAsia="Times New Roman" w:hAnsi="Time Roman" w:cs="Times New Roman"/>
                <w:b/>
                <w:bCs/>
                <w:sz w:val="12"/>
                <w:szCs w:val="12"/>
                <w:lang w:eastAsia="ru-RU"/>
              </w:rPr>
            </w:pPr>
          </w:p>
        </w:tc>
        <w:tc>
          <w:tcPr>
            <w:tcW w:w="1420" w:type="dxa"/>
            <w:gridSpan w:val="2"/>
            <w:tcBorders>
              <w:top w:val="nil"/>
              <w:left w:val="nil"/>
              <w:bottom w:val="nil"/>
              <w:right w:val="nil"/>
            </w:tcBorders>
            <w:shd w:val="clear" w:color="auto" w:fill="auto"/>
            <w:noWrap/>
            <w:vAlign w:val="bottom"/>
            <w:hideMark/>
          </w:tcPr>
          <w:p w:rsidR="0074578D" w:rsidRPr="0074578D" w:rsidRDefault="0074578D" w:rsidP="0074578D">
            <w:pPr>
              <w:spacing w:after="0" w:line="240" w:lineRule="auto"/>
              <w:rPr>
                <w:rFonts w:ascii="Time Roman" w:eastAsia="Times New Roman" w:hAnsi="Time Roman" w:cs="Times New Roman"/>
                <w:b/>
                <w:bCs/>
                <w:sz w:val="12"/>
                <w:szCs w:val="12"/>
                <w:lang w:eastAsia="ru-RU"/>
              </w:rPr>
            </w:pPr>
          </w:p>
        </w:tc>
        <w:tc>
          <w:tcPr>
            <w:tcW w:w="1240" w:type="dxa"/>
            <w:gridSpan w:val="2"/>
            <w:tcBorders>
              <w:top w:val="nil"/>
              <w:left w:val="nil"/>
              <w:bottom w:val="nil"/>
              <w:right w:val="nil"/>
            </w:tcBorders>
            <w:shd w:val="clear" w:color="auto" w:fill="auto"/>
            <w:noWrap/>
            <w:vAlign w:val="bottom"/>
            <w:hideMark/>
          </w:tcPr>
          <w:p w:rsidR="0074578D" w:rsidRPr="0074578D" w:rsidRDefault="0074578D" w:rsidP="0074578D">
            <w:pPr>
              <w:spacing w:after="0" w:line="240" w:lineRule="auto"/>
              <w:rPr>
                <w:rFonts w:ascii="Time Roman" w:eastAsia="Times New Roman" w:hAnsi="Time Roman" w:cs="Times New Roman"/>
                <w:b/>
                <w:bCs/>
                <w:sz w:val="12"/>
                <w:szCs w:val="12"/>
                <w:lang w:eastAsia="ru-RU"/>
              </w:rPr>
            </w:pPr>
          </w:p>
        </w:tc>
        <w:tc>
          <w:tcPr>
            <w:tcW w:w="1260" w:type="dxa"/>
            <w:gridSpan w:val="2"/>
            <w:tcBorders>
              <w:top w:val="nil"/>
              <w:left w:val="nil"/>
              <w:bottom w:val="nil"/>
              <w:right w:val="nil"/>
            </w:tcBorders>
            <w:shd w:val="clear" w:color="auto" w:fill="auto"/>
            <w:noWrap/>
            <w:vAlign w:val="bottom"/>
            <w:hideMark/>
          </w:tcPr>
          <w:p w:rsidR="0074578D" w:rsidRPr="0074578D" w:rsidRDefault="0074578D" w:rsidP="0074578D">
            <w:pPr>
              <w:spacing w:after="0" w:line="240" w:lineRule="auto"/>
              <w:rPr>
                <w:rFonts w:ascii="Time Roman" w:eastAsia="Times New Roman" w:hAnsi="Time Roman" w:cs="Times New Roman"/>
                <w:b/>
                <w:bCs/>
                <w:sz w:val="12"/>
                <w:szCs w:val="12"/>
                <w:lang w:eastAsia="ru-RU"/>
              </w:rPr>
            </w:pPr>
          </w:p>
        </w:tc>
        <w:tc>
          <w:tcPr>
            <w:tcW w:w="1480" w:type="dxa"/>
            <w:gridSpan w:val="2"/>
            <w:tcBorders>
              <w:top w:val="nil"/>
              <w:left w:val="nil"/>
              <w:bottom w:val="nil"/>
              <w:right w:val="nil"/>
            </w:tcBorders>
            <w:shd w:val="clear" w:color="auto" w:fill="auto"/>
            <w:noWrap/>
            <w:vAlign w:val="bottom"/>
            <w:hideMark/>
          </w:tcPr>
          <w:p w:rsidR="0074578D" w:rsidRPr="0074578D" w:rsidRDefault="0074578D" w:rsidP="0074578D">
            <w:pPr>
              <w:spacing w:after="0" w:line="240" w:lineRule="auto"/>
              <w:jc w:val="right"/>
              <w:rPr>
                <w:rFonts w:ascii="Times New Roman" w:eastAsia="Times New Roman" w:hAnsi="Times New Roman" w:cs="Times New Roman"/>
                <w:b/>
                <w:bCs/>
                <w:sz w:val="24"/>
                <w:szCs w:val="24"/>
                <w:lang w:eastAsia="ru-RU"/>
              </w:rPr>
            </w:pPr>
            <w:r w:rsidRPr="0074578D">
              <w:rPr>
                <w:rFonts w:ascii="Times New Roman" w:eastAsia="Times New Roman" w:hAnsi="Times New Roman" w:cs="Times New Roman"/>
                <w:b/>
                <w:bCs/>
                <w:sz w:val="24"/>
                <w:szCs w:val="24"/>
                <w:lang w:eastAsia="ru-RU"/>
              </w:rPr>
              <w:t>(руб.)</w:t>
            </w:r>
          </w:p>
        </w:tc>
      </w:tr>
      <w:tr w:rsidR="0074578D" w:rsidRPr="0074578D" w:rsidTr="0074578D">
        <w:trPr>
          <w:gridAfter w:val="1"/>
          <w:wAfter w:w="116" w:type="dxa"/>
          <w:trHeight w:val="510"/>
        </w:trPr>
        <w:tc>
          <w:tcPr>
            <w:tcW w:w="46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4578D" w:rsidRPr="0074578D" w:rsidRDefault="0074578D" w:rsidP="0074578D">
            <w:pPr>
              <w:spacing w:after="0" w:line="240" w:lineRule="auto"/>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 </w:t>
            </w:r>
          </w:p>
        </w:tc>
        <w:tc>
          <w:tcPr>
            <w:tcW w:w="2937" w:type="dxa"/>
            <w:gridSpan w:val="6"/>
            <w:tcBorders>
              <w:top w:val="single" w:sz="4" w:space="0" w:color="auto"/>
              <w:left w:val="nil"/>
              <w:bottom w:val="single" w:sz="4" w:space="0" w:color="auto"/>
              <w:right w:val="nil"/>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Наименование кода расходов</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раздел-подраздел</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2020</w:t>
            </w:r>
          </w:p>
        </w:tc>
        <w:tc>
          <w:tcPr>
            <w:tcW w:w="1420" w:type="dxa"/>
            <w:gridSpan w:val="2"/>
            <w:tcBorders>
              <w:top w:val="single" w:sz="4" w:space="0" w:color="auto"/>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I квартал</w:t>
            </w:r>
          </w:p>
        </w:tc>
        <w:tc>
          <w:tcPr>
            <w:tcW w:w="1240" w:type="dxa"/>
            <w:gridSpan w:val="2"/>
            <w:tcBorders>
              <w:top w:val="single" w:sz="4" w:space="0" w:color="auto"/>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II квартал</w:t>
            </w:r>
          </w:p>
        </w:tc>
        <w:tc>
          <w:tcPr>
            <w:tcW w:w="1260" w:type="dxa"/>
            <w:gridSpan w:val="2"/>
            <w:tcBorders>
              <w:top w:val="single" w:sz="4" w:space="0" w:color="auto"/>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III квартал</w:t>
            </w:r>
          </w:p>
        </w:tc>
        <w:tc>
          <w:tcPr>
            <w:tcW w:w="1480" w:type="dxa"/>
            <w:gridSpan w:val="2"/>
            <w:tcBorders>
              <w:top w:val="single" w:sz="4" w:space="0" w:color="auto"/>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IV квартал</w:t>
            </w:r>
          </w:p>
        </w:tc>
      </w:tr>
      <w:tr w:rsidR="0074578D" w:rsidRPr="0074578D" w:rsidTr="0074578D">
        <w:trPr>
          <w:gridAfter w:val="1"/>
          <w:wAfter w:w="116" w:type="dxa"/>
          <w:trHeight w:val="255"/>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74578D" w:rsidRPr="0074578D" w:rsidRDefault="0074578D" w:rsidP="0074578D">
            <w:pPr>
              <w:spacing w:after="0" w:line="240" w:lineRule="auto"/>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 </w:t>
            </w:r>
          </w:p>
        </w:tc>
        <w:tc>
          <w:tcPr>
            <w:tcW w:w="2937" w:type="dxa"/>
            <w:gridSpan w:val="6"/>
            <w:tcBorders>
              <w:top w:val="single" w:sz="4" w:space="0" w:color="auto"/>
              <w:left w:val="nil"/>
              <w:bottom w:val="single" w:sz="4" w:space="0" w:color="auto"/>
              <w:right w:val="nil"/>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1</w:t>
            </w:r>
          </w:p>
        </w:tc>
        <w:tc>
          <w:tcPr>
            <w:tcW w:w="1134"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2</w:t>
            </w:r>
          </w:p>
        </w:tc>
        <w:tc>
          <w:tcPr>
            <w:tcW w:w="1276"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3</w:t>
            </w:r>
          </w:p>
        </w:tc>
        <w:tc>
          <w:tcPr>
            <w:tcW w:w="142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4</w:t>
            </w:r>
          </w:p>
        </w:tc>
        <w:tc>
          <w:tcPr>
            <w:tcW w:w="124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5</w:t>
            </w:r>
          </w:p>
        </w:tc>
        <w:tc>
          <w:tcPr>
            <w:tcW w:w="126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6</w:t>
            </w:r>
          </w:p>
        </w:tc>
        <w:tc>
          <w:tcPr>
            <w:tcW w:w="148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7</w:t>
            </w:r>
          </w:p>
        </w:tc>
      </w:tr>
      <w:tr w:rsidR="0074578D" w:rsidRPr="0074578D" w:rsidTr="0074578D">
        <w:trPr>
          <w:gridAfter w:val="1"/>
          <w:wAfter w:w="116" w:type="dxa"/>
          <w:trHeight w:val="450"/>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74578D" w:rsidRPr="0074578D" w:rsidRDefault="0074578D" w:rsidP="0074578D">
            <w:pPr>
              <w:spacing w:after="0" w:line="240" w:lineRule="auto"/>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1</w:t>
            </w:r>
          </w:p>
        </w:tc>
        <w:tc>
          <w:tcPr>
            <w:tcW w:w="2937" w:type="dxa"/>
            <w:gridSpan w:val="6"/>
            <w:tcBorders>
              <w:top w:val="single" w:sz="4" w:space="0" w:color="auto"/>
              <w:left w:val="nil"/>
              <w:bottom w:val="single" w:sz="4" w:space="0" w:color="auto"/>
              <w:right w:val="nil"/>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 xml:space="preserve">Общегосударственные вопросы </w:t>
            </w:r>
          </w:p>
        </w:tc>
        <w:tc>
          <w:tcPr>
            <w:tcW w:w="1134"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0100</w:t>
            </w:r>
          </w:p>
        </w:tc>
        <w:tc>
          <w:tcPr>
            <w:tcW w:w="1276"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4 382 383,00</w:t>
            </w:r>
          </w:p>
        </w:tc>
        <w:tc>
          <w:tcPr>
            <w:tcW w:w="142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1 095 595,75</w:t>
            </w:r>
          </w:p>
        </w:tc>
        <w:tc>
          <w:tcPr>
            <w:tcW w:w="124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1 095 595,75</w:t>
            </w:r>
          </w:p>
        </w:tc>
        <w:tc>
          <w:tcPr>
            <w:tcW w:w="126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1 095 595,75</w:t>
            </w:r>
          </w:p>
        </w:tc>
        <w:tc>
          <w:tcPr>
            <w:tcW w:w="148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1 095 595,75</w:t>
            </w:r>
          </w:p>
        </w:tc>
      </w:tr>
      <w:tr w:rsidR="0074578D" w:rsidRPr="0074578D" w:rsidTr="0074578D">
        <w:trPr>
          <w:gridAfter w:val="1"/>
          <w:wAfter w:w="116" w:type="dxa"/>
          <w:trHeight w:val="1275"/>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74578D" w:rsidRPr="0074578D" w:rsidRDefault="0074578D" w:rsidP="0074578D">
            <w:pPr>
              <w:spacing w:after="0" w:line="240" w:lineRule="auto"/>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1.1</w:t>
            </w:r>
          </w:p>
        </w:tc>
        <w:tc>
          <w:tcPr>
            <w:tcW w:w="2937" w:type="dxa"/>
            <w:gridSpan w:val="6"/>
            <w:tcBorders>
              <w:top w:val="single" w:sz="4" w:space="0" w:color="auto"/>
              <w:left w:val="nil"/>
              <w:bottom w:val="single" w:sz="4" w:space="0" w:color="auto"/>
              <w:right w:val="nil"/>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0102</w:t>
            </w:r>
          </w:p>
        </w:tc>
        <w:tc>
          <w:tcPr>
            <w:tcW w:w="1276"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768 415,82</w:t>
            </w:r>
          </w:p>
        </w:tc>
        <w:tc>
          <w:tcPr>
            <w:tcW w:w="142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192 103,96</w:t>
            </w:r>
          </w:p>
        </w:tc>
        <w:tc>
          <w:tcPr>
            <w:tcW w:w="124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192 103,96</w:t>
            </w:r>
          </w:p>
        </w:tc>
        <w:tc>
          <w:tcPr>
            <w:tcW w:w="126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192 103,96</w:t>
            </w:r>
          </w:p>
        </w:tc>
        <w:tc>
          <w:tcPr>
            <w:tcW w:w="148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192 103,96</w:t>
            </w:r>
          </w:p>
        </w:tc>
      </w:tr>
      <w:tr w:rsidR="0074578D" w:rsidRPr="0074578D" w:rsidTr="0074578D">
        <w:trPr>
          <w:gridAfter w:val="1"/>
          <w:wAfter w:w="116" w:type="dxa"/>
          <w:trHeight w:val="1290"/>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74578D" w:rsidRPr="0074578D" w:rsidRDefault="0074578D" w:rsidP="0074578D">
            <w:pPr>
              <w:spacing w:after="0" w:line="240" w:lineRule="auto"/>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1.2</w:t>
            </w:r>
          </w:p>
        </w:tc>
        <w:tc>
          <w:tcPr>
            <w:tcW w:w="2937" w:type="dxa"/>
            <w:gridSpan w:val="6"/>
            <w:tcBorders>
              <w:top w:val="single" w:sz="4" w:space="0" w:color="auto"/>
              <w:left w:val="nil"/>
              <w:bottom w:val="single" w:sz="4" w:space="0" w:color="auto"/>
              <w:right w:val="nil"/>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34"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0103</w:t>
            </w:r>
          </w:p>
        </w:tc>
        <w:tc>
          <w:tcPr>
            <w:tcW w:w="1276"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476 941,82</w:t>
            </w:r>
          </w:p>
        </w:tc>
        <w:tc>
          <w:tcPr>
            <w:tcW w:w="142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119 235,46</w:t>
            </w:r>
          </w:p>
        </w:tc>
        <w:tc>
          <w:tcPr>
            <w:tcW w:w="124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119 235,46</w:t>
            </w:r>
          </w:p>
        </w:tc>
        <w:tc>
          <w:tcPr>
            <w:tcW w:w="126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119 235,46</w:t>
            </w:r>
          </w:p>
        </w:tc>
        <w:tc>
          <w:tcPr>
            <w:tcW w:w="148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119 235,46</w:t>
            </w:r>
          </w:p>
        </w:tc>
      </w:tr>
      <w:tr w:rsidR="0074578D" w:rsidRPr="0074578D" w:rsidTr="0074578D">
        <w:trPr>
          <w:gridAfter w:val="1"/>
          <w:wAfter w:w="116" w:type="dxa"/>
          <w:trHeight w:val="1545"/>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74578D" w:rsidRPr="0074578D" w:rsidRDefault="0074578D" w:rsidP="0074578D">
            <w:pPr>
              <w:spacing w:after="0" w:line="240" w:lineRule="auto"/>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1.3</w:t>
            </w:r>
          </w:p>
        </w:tc>
        <w:tc>
          <w:tcPr>
            <w:tcW w:w="2937" w:type="dxa"/>
            <w:gridSpan w:val="6"/>
            <w:tcBorders>
              <w:top w:val="single" w:sz="4" w:space="0" w:color="auto"/>
              <w:left w:val="nil"/>
              <w:bottom w:val="single" w:sz="4" w:space="0" w:color="auto"/>
              <w:right w:val="nil"/>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субъекта Российской Федерации, местных администраций</w:t>
            </w:r>
          </w:p>
        </w:tc>
        <w:tc>
          <w:tcPr>
            <w:tcW w:w="1134"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0104</w:t>
            </w:r>
          </w:p>
        </w:tc>
        <w:tc>
          <w:tcPr>
            <w:tcW w:w="1276"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2 157 345,40</w:t>
            </w:r>
          </w:p>
        </w:tc>
        <w:tc>
          <w:tcPr>
            <w:tcW w:w="142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539 336,35</w:t>
            </w:r>
          </w:p>
        </w:tc>
        <w:tc>
          <w:tcPr>
            <w:tcW w:w="124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539 336,35</w:t>
            </w:r>
          </w:p>
        </w:tc>
        <w:tc>
          <w:tcPr>
            <w:tcW w:w="126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539 336,35</w:t>
            </w:r>
          </w:p>
        </w:tc>
        <w:tc>
          <w:tcPr>
            <w:tcW w:w="148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539 336,35</w:t>
            </w:r>
          </w:p>
        </w:tc>
      </w:tr>
      <w:tr w:rsidR="0074578D" w:rsidRPr="0074578D" w:rsidTr="0074578D">
        <w:trPr>
          <w:gridAfter w:val="1"/>
          <w:wAfter w:w="116" w:type="dxa"/>
          <w:trHeight w:val="765"/>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74578D" w:rsidRPr="0074578D" w:rsidRDefault="0074578D" w:rsidP="0074578D">
            <w:pPr>
              <w:spacing w:after="0" w:line="240" w:lineRule="auto"/>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1.4</w:t>
            </w:r>
          </w:p>
        </w:tc>
        <w:tc>
          <w:tcPr>
            <w:tcW w:w="2937" w:type="dxa"/>
            <w:gridSpan w:val="6"/>
            <w:tcBorders>
              <w:top w:val="single" w:sz="4" w:space="0" w:color="auto"/>
              <w:left w:val="nil"/>
              <w:bottom w:val="single" w:sz="4" w:space="0" w:color="auto"/>
              <w:right w:val="nil"/>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Резервные фонды</w:t>
            </w:r>
          </w:p>
        </w:tc>
        <w:tc>
          <w:tcPr>
            <w:tcW w:w="1134"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0111</w:t>
            </w:r>
          </w:p>
        </w:tc>
        <w:tc>
          <w:tcPr>
            <w:tcW w:w="1276"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20 000,00</w:t>
            </w:r>
          </w:p>
        </w:tc>
        <w:tc>
          <w:tcPr>
            <w:tcW w:w="142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5 000,00</w:t>
            </w:r>
          </w:p>
        </w:tc>
        <w:tc>
          <w:tcPr>
            <w:tcW w:w="124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5 000,00</w:t>
            </w:r>
          </w:p>
        </w:tc>
        <w:tc>
          <w:tcPr>
            <w:tcW w:w="126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5 000,00</w:t>
            </w:r>
          </w:p>
        </w:tc>
        <w:tc>
          <w:tcPr>
            <w:tcW w:w="148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5 000,00</w:t>
            </w:r>
          </w:p>
        </w:tc>
      </w:tr>
      <w:tr w:rsidR="0074578D" w:rsidRPr="0074578D" w:rsidTr="0074578D">
        <w:trPr>
          <w:gridAfter w:val="1"/>
          <w:wAfter w:w="116" w:type="dxa"/>
          <w:trHeight w:val="570"/>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74578D" w:rsidRPr="0074578D" w:rsidRDefault="0074578D" w:rsidP="0074578D">
            <w:pPr>
              <w:spacing w:after="0" w:line="240" w:lineRule="auto"/>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1.5</w:t>
            </w:r>
          </w:p>
        </w:tc>
        <w:tc>
          <w:tcPr>
            <w:tcW w:w="2937" w:type="dxa"/>
            <w:gridSpan w:val="6"/>
            <w:tcBorders>
              <w:top w:val="single" w:sz="4" w:space="0" w:color="auto"/>
              <w:left w:val="nil"/>
              <w:bottom w:val="single" w:sz="4" w:space="0" w:color="auto"/>
              <w:right w:val="nil"/>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Другие общегосударственные вопросы</w:t>
            </w:r>
          </w:p>
        </w:tc>
        <w:tc>
          <w:tcPr>
            <w:tcW w:w="1134"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0113</w:t>
            </w:r>
          </w:p>
        </w:tc>
        <w:tc>
          <w:tcPr>
            <w:tcW w:w="1276"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959 679,96</w:t>
            </w:r>
          </w:p>
        </w:tc>
        <w:tc>
          <w:tcPr>
            <w:tcW w:w="142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239 919,99</w:t>
            </w:r>
          </w:p>
        </w:tc>
        <w:tc>
          <w:tcPr>
            <w:tcW w:w="124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239 919,99</w:t>
            </w:r>
          </w:p>
        </w:tc>
        <w:tc>
          <w:tcPr>
            <w:tcW w:w="126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239 919,99</w:t>
            </w:r>
          </w:p>
        </w:tc>
        <w:tc>
          <w:tcPr>
            <w:tcW w:w="148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239 919,99</w:t>
            </w:r>
          </w:p>
        </w:tc>
      </w:tr>
      <w:tr w:rsidR="0074578D" w:rsidRPr="0074578D" w:rsidTr="0074578D">
        <w:trPr>
          <w:gridAfter w:val="1"/>
          <w:wAfter w:w="116" w:type="dxa"/>
          <w:trHeight w:val="675"/>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74578D" w:rsidRPr="0074578D" w:rsidRDefault="0074578D" w:rsidP="0074578D">
            <w:pPr>
              <w:spacing w:after="0" w:line="240" w:lineRule="auto"/>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lastRenderedPageBreak/>
              <w:t>2</w:t>
            </w:r>
          </w:p>
        </w:tc>
        <w:tc>
          <w:tcPr>
            <w:tcW w:w="2937" w:type="dxa"/>
            <w:gridSpan w:val="6"/>
            <w:tcBorders>
              <w:top w:val="single" w:sz="4" w:space="0" w:color="auto"/>
              <w:left w:val="nil"/>
              <w:bottom w:val="single" w:sz="4" w:space="0" w:color="auto"/>
              <w:right w:val="nil"/>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Национальная оборона</w:t>
            </w:r>
          </w:p>
        </w:tc>
        <w:tc>
          <w:tcPr>
            <w:tcW w:w="1134"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0200</w:t>
            </w:r>
          </w:p>
        </w:tc>
        <w:tc>
          <w:tcPr>
            <w:tcW w:w="1276"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341 430,00</w:t>
            </w:r>
          </w:p>
        </w:tc>
        <w:tc>
          <w:tcPr>
            <w:tcW w:w="142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85 357,50</w:t>
            </w:r>
          </w:p>
        </w:tc>
        <w:tc>
          <w:tcPr>
            <w:tcW w:w="124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85 357,50</w:t>
            </w:r>
          </w:p>
        </w:tc>
        <w:tc>
          <w:tcPr>
            <w:tcW w:w="126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85 357,50</w:t>
            </w:r>
          </w:p>
        </w:tc>
        <w:tc>
          <w:tcPr>
            <w:tcW w:w="148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85 357,50</w:t>
            </w:r>
          </w:p>
        </w:tc>
      </w:tr>
      <w:tr w:rsidR="0074578D" w:rsidRPr="0074578D" w:rsidTr="0074578D">
        <w:trPr>
          <w:gridAfter w:val="1"/>
          <w:wAfter w:w="116" w:type="dxa"/>
          <w:trHeight w:val="675"/>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74578D" w:rsidRPr="0074578D" w:rsidRDefault="0074578D" w:rsidP="0074578D">
            <w:pPr>
              <w:spacing w:after="0" w:line="240" w:lineRule="auto"/>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2.1</w:t>
            </w:r>
          </w:p>
        </w:tc>
        <w:tc>
          <w:tcPr>
            <w:tcW w:w="2937" w:type="dxa"/>
            <w:gridSpan w:val="6"/>
            <w:tcBorders>
              <w:top w:val="single" w:sz="4" w:space="0" w:color="auto"/>
              <w:left w:val="nil"/>
              <w:bottom w:val="single" w:sz="4" w:space="0" w:color="auto"/>
              <w:right w:val="nil"/>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Мобилизационная и вневойсковая подготовка</w:t>
            </w:r>
          </w:p>
        </w:tc>
        <w:tc>
          <w:tcPr>
            <w:tcW w:w="1134"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0203</w:t>
            </w:r>
          </w:p>
        </w:tc>
        <w:tc>
          <w:tcPr>
            <w:tcW w:w="1276"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341 430,00</w:t>
            </w:r>
          </w:p>
        </w:tc>
        <w:tc>
          <w:tcPr>
            <w:tcW w:w="142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85 357,50</w:t>
            </w:r>
          </w:p>
        </w:tc>
        <w:tc>
          <w:tcPr>
            <w:tcW w:w="124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85 357,50</w:t>
            </w:r>
          </w:p>
        </w:tc>
        <w:tc>
          <w:tcPr>
            <w:tcW w:w="126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85 357,50</w:t>
            </w:r>
          </w:p>
        </w:tc>
        <w:tc>
          <w:tcPr>
            <w:tcW w:w="148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85 357,50</w:t>
            </w:r>
          </w:p>
        </w:tc>
      </w:tr>
      <w:tr w:rsidR="0074578D" w:rsidRPr="0074578D" w:rsidTr="0074578D">
        <w:trPr>
          <w:gridAfter w:val="1"/>
          <w:wAfter w:w="116" w:type="dxa"/>
          <w:trHeight w:val="585"/>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74578D" w:rsidRPr="0074578D" w:rsidRDefault="0074578D" w:rsidP="0074578D">
            <w:pPr>
              <w:spacing w:after="0" w:line="240" w:lineRule="auto"/>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3</w:t>
            </w:r>
          </w:p>
        </w:tc>
        <w:tc>
          <w:tcPr>
            <w:tcW w:w="2937" w:type="dxa"/>
            <w:gridSpan w:val="6"/>
            <w:tcBorders>
              <w:top w:val="single" w:sz="4" w:space="0" w:color="auto"/>
              <w:left w:val="nil"/>
              <w:bottom w:val="single" w:sz="4" w:space="0" w:color="auto"/>
              <w:right w:val="nil"/>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1134"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0300</w:t>
            </w:r>
          </w:p>
        </w:tc>
        <w:tc>
          <w:tcPr>
            <w:tcW w:w="1276"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129 316,00</w:t>
            </w:r>
          </w:p>
        </w:tc>
        <w:tc>
          <w:tcPr>
            <w:tcW w:w="142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32 329,00</w:t>
            </w:r>
          </w:p>
        </w:tc>
        <w:tc>
          <w:tcPr>
            <w:tcW w:w="124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32 329,00</w:t>
            </w:r>
          </w:p>
        </w:tc>
        <w:tc>
          <w:tcPr>
            <w:tcW w:w="126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32 329,00</w:t>
            </w:r>
          </w:p>
        </w:tc>
        <w:tc>
          <w:tcPr>
            <w:tcW w:w="148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32 329,00</w:t>
            </w:r>
          </w:p>
        </w:tc>
      </w:tr>
      <w:tr w:rsidR="0074578D" w:rsidRPr="0074578D" w:rsidTr="0074578D">
        <w:trPr>
          <w:gridAfter w:val="1"/>
          <w:wAfter w:w="116" w:type="dxa"/>
          <w:trHeight w:val="750"/>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74578D" w:rsidRPr="0074578D" w:rsidRDefault="0074578D" w:rsidP="0074578D">
            <w:pPr>
              <w:spacing w:after="0" w:line="240" w:lineRule="auto"/>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3.1</w:t>
            </w:r>
          </w:p>
        </w:tc>
        <w:tc>
          <w:tcPr>
            <w:tcW w:w="2937" w:type="dxa"/>
            <w:gridSpan w:val="6"/>
            <w:tcBorders>
              <w:top w:val="single" w:sz="4" w:space="0" w:color="auto"/>
              <w:left w:val="nil"/>
              <w:bottom w:val="single" w:sz="4" w:space="0" w:color="auto"/>
              <w:right w:val="nil"/>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Пожарная безопасность</w:t>
            </w:r>
          </w:p>
        </w:tc>
        <w:tc>
          <w:tcPr>
            <w:tcW w:w="1134"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0310</w:t>
            </w:r>
          </w:p>
        </w:tc>
        <w:tc>
          <w:tcPr>
            <w:tcW w:w="1276"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129 316,00</w:t>
            </w:r>
          </w:p>
        </w:tc>
        <w:tc>
          <w:tcPr>
            <w:tcW w:w="142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32 329,00</w:t>
            </w:r>
          </w:p>
        </w:tc>
        <w:tc>
          <w:tcPr>
            <w:tcW w:w="124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32 329,00</w:t>
            </w:r>
          </w:p>
        </w:tc>
        <w:tc>
          <w:tcPr>
            <w:tcW w:w="126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32 329,00</w:t>
            </w:r>
          </w:p>
        </w:tc>
        <w:tc>
          <w:tcPr>
            <w:tcW w:w="148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32 329,00</w:t>
            </w:r>
          </w:p>
        </w:tc>
      </w:tr>
      <w:tr w:rsidR="0074578D" w:rsidRPr="0074578D" w:rsidTr="0074578D">
        <w:trPr>
          <w:gridAfter w:val="1"/>
          <w:wAfter w:w="116" w:type="dxa"/>
          <w:trHeight w:val="870"/>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74578D" w:rsidRPr="0074578D" w:rsidRDefault="0074578D" w:rsidP="0074578D">
            <w:pPr>
              <w:spacing w:after="0" w:line="240" w:lineRule="auto"/>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4</w:t>
            </w:r>
          </w:p>
        </w:tc>
        <w:tc>
          <w:tcPr>
            <w:tcW w:w="2937" w:type="dxa"/>
            <w:gridSpan w:val="6"/>
            <w:tcBorders>
              <w:top w:val="single" w:sz="4" w:space="0" w:color="auto"/>
              <w:left w:val="nil"/>
              <w:bottom w:val="single" w:sz="4" w:space="0" w:color="auto"/>
              <w:right w:val="nil"/>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Национальная экономика</w:t>
            </w:r>
          </w:p>
        </w:tc>
        <w:tc>
          <w:tcPr>
            <w:tcW w:w="1134"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0400</w:t>
            </w:r>
          </w:p>
        </w:tc>
        <w:tc>
          <w:tcPr>
            <w:tcW w:w="1276"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421 263,00</w:t>
            </w:r>
          </w:p>
        </w:tc>
        <w:tc>
          <w:tcPr>
            <w:tcW w:w="142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105 315,75</w:t>
            </w:r>
          </w:p>
        </w:tc>
        <w:tc>
          <w:tcPr>
            <w:tcW w:w="124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105 315,75</w:t>
            </w:r>
          </w:p>
        </w:tc>
        <w:tc>
          <w:tcPr>
            <w:tcW w:w="126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105 315,75</w:t>
            </w:r>
          </w:p>
        </w:tc>
        <w:tc>
          <w:tcPr>
            <w:tcW w:w="148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105 315,75</w:t>
            </w:r>
          </w:p>
        </w:tc>
      </w:tr>
      <w:tr w:rsidR="0074578D" w:rsidRPr="0074578D" w:rsidTr="0074578D">
        <w:trPr>
          <w:gridAfter w:val="1"/>
          <w:wAfter w:w="116" w:type="dxa"/>
          <w:trHeight w:val="885"/>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74578D" w:rsidRPr="0074578D" w:rsidRDefault="0074578D" w:rsidP="0074578D">
            <w:pPr>
              <w:spacing w:after="0" w:line="240" w:lineRule="auto"/>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4.1</w:t>
            </w:r>
          </w:p>
        </w:tc>
        <w:tc>
          <w:tcPr>
            <w:tcW w:w="2937" w:type="dxa"/>
            <w:gridSpan w:val="6"/>
            <w:tcBorders>
              <w:top w:val="single" w:sz="4" w:space="0" w:color="auto"/>
              <w:left w:val="nil"/>
              <w:bottom w:val="single" w:sz="4" w:space="0" w:color="auto"/>
              <w:right w:val="nil"/>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Содержание автомобильных дорог общего пользования местного значения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0409</w:t>
            </w:r>
          </w:p>
        </w:tc>
        <w:tc>
          <w:tcPr>
            <w:tcW w:w="1276"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407 263,00</w:t>
            </w:r>
          </w:p>
        </w:tc>
        <w:tc>
          <w:tcPr>
            <w:tcW w:w="142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101 815,75</w:t>
            </w:r>
          </w:p>
        </w:tc>
        <w:tc>
          <w:tcPr>
            <w:tcW w:w="124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101 815,75</w:t>
            </w:r>
          </w:p>
        </w:tc>
        <w:tc>
          <w:tcPr>
            <w:tcW w:w="126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101 815,75</w:t>
            </w:r>
          </w:p>
        </w:tc>
        <w:tc>
          <w:tcPr>
            <w:tcW w:w="148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101 815,75</w:t>
            </w:r>
          </w:p>
        </w:tc>
      </w:tr>
      <w:tr w:rsidR="0074578D" w:rsidRPr="0074578D" w:rsidTr="0074578D">
        <w:trPr>
          <w:gridAfter w:val="1"/>
          <w:wAfter w:w="116" w:type="dxa"/>
          <w:trHeight w:val="885"/>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74578D" w:rsidRPr="0074578D" w:rsidRDefault="0074578D" w:rsidP="0074578D">
            <w:pPr>
              <w:spacing w:after="0" w:line="240" w:lineRule="auto"/>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4.2</w:t>
            </w:r>
          </w:p>
        </w:tc>
        <w:tc>
          <w:tcPr>
            <w:tcW w:w="2937" w:type="dxa"/>
            <w:gridSpan w:val="6"/>
            <w:tcBorders>
              <w:top w:val="single" w:sz="4" w:space="0" w:color="auto"/>
              <w:left w:val="nil"/>
              <w:bottom w:val="single" w:sz="4" w:space="0" w:color="auto"/>
              <w:right w:val="nil"/>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Другие вопросы в области национальной экономики</w:t>
            </w:r>
          </w:p>
        </w:tc>
        <w:tc>
          <w:tcPr>
            <w:tcW w:w="1134"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0412</w:t>
            </w:r>
          </w:p>
        </w:tc>
        <w:tc>
          <w:tcPr>
            <w:tcW w:w="1276"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14 000,00</w:t>
            </w:r>
          </w:p>
        </w:tc>
        <w:tc>
          <w:tcPr>
            <w:tcW w:w="142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3 500,00</w:t>
            </w:r>
          </w:p>
        </w:tc>
        <w:tc>
          <w:tcPr>
            <w:tcW w:w="124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3 500,00</w:t>
            </w:r>
          </w:p>
        </w:tc>
        <w:tc>
          <w:tcPr>
            <w:tcW w:w="126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3 500,00</w:t>
            </w:r>
          </w:p>
        </w:tc>
        <w:tc>
          <w:tcPr>
            <w:tcW w:w="148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3 500,00</w:t>
            </w:r>
          </w:p>
        </w:tc>
      </w:tr>
      <w:tr w:rsidR="0074578D" w:rsidRPr="0074578D" w:rsidTr="0074578D">
        <w:trPr>
          <w:gridAfter w:val="1"/>
          <w:wAfter w:w="116" w:type="dxa"/>
          <w:trHeight w:val="315"/>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74578D" w:rsidRPr="0074578D" w:rsidRDefault="0074578D" w:rsidP="0074578D">
            <w:pPr>
              <w:spacing w:after="0" w:line="240" w:lineRule="auto"/>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5</w:t>
            </w:r>
          </w:p>
        </w:tc>
        <w:tc>
          <w:tcPr>
            <w:tcW w:w="2937" w:type="dxa"/>
            <w:gridSpan w:val="6"/>
            <w:tcBorders>
              <w:top w:val="single" w:sz="4" w:space="0" w:color="auto"/>
              <w:left w:val="nil"/>
              <w:bottom w:val="single" w:sz="4" w:space="0" w:color="auto"/>
              <w:right w:val="nil"/>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 xml:space="preserve">Жилищно-коммунальное хозяйство </w:t>
            </w:r>
          </w:p>
        </w:tc>
        <w:tc>
          <w:tcPr>
            <w:tcW w:w="1134"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0500</w:t>
            </w:r>
          </w:p>
        </w:tc>
        <w:tc>
          <w:tcPr>
            <w:tcW w:w="1276"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3 522 126,00</w:t>
            </w:r>
          </w:p>
        </w:tc>
        <w:tc>
          <w:tcPr>
            <w:tcW w:w="142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880 531,50</w:t>
            </w:r>
          </w:p>
        </w:tc>
        <w:tc>
          <w:tcPr>
            <w:tcW w:w="124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880 531,50</w:t>
            </w:r>
          </w:p>
        </w:tc>
        <w:tc>
          <w:tcPr>
            <w:tcW w:w="126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880 531,50</w:t>
            </w:r>
          </w:p>
        </w:tc>
        <w:tc>
          <w:tcPr>
            <w:tcW w:w="148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880 531,50</w:t>
            </w:r>
          </w:p>
        </w:tc>
      </w:tr>
      <w:tr w:rsidR="0074578D" w:rsidRPr="0074578D" w:rsidTr="0074578D">
        <w:trPr>
          <w:gridAfter w:val="1"/>
          <w:wAfter w:w="116" w:type="dxa"/>
          <w:trHeight w:val="540"/>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74578D" w:rsidRPr="0074578D" w:rsidRDefault="0074578D" w:rsidP="0074578D">
            <w:pPr>
              <w:spacing w:after="0" w:line="240" w:lineRule="auto"/>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5.1</w:t>
            </w:r>
          </w:p>
        </w:tc>
        <w:tc>
          <w:tcPr>
            <w:tcW w:w="2937" w:type="dxa"/>
            <w:gridSpan w:val="6"/>
            <w:tcBorders>
              <w:top w:val="single" w:sz="4" w:space="0" w:color="auto"/>
              <w:left w:val="nil"/>
              <w:bottom w:val="single" w:sz="4" w:space="0" w:color="auto"/>
              <w:right w:val="nil"/>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Благоустройство</w:t>
            </w:r>
          </w:p>
        </w:tc>
        <w:tc>
          <w:tcPr>
            <w:tcW w:w="1134"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0503</w:t>
            </w:r>
          </w:p>
        </w:tc>
        <w:tc>
          <w:tcPr>
            <w:tcW w:w="1276"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1 372 987,85</w:t>
            </w:r>
          </w:p>
        </w:tc>
        <w:tc>
          <w:tcPr>
            <w:tcW w:w="142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343 246,96</w:t>
            </w:r>
          </w:p>
        </w:tc>
        <w:tc>
          <w:tcPr>
            <w:tcW w:w="124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343 246,96</w:t>
            </w:r>
          </w:p>
        </w:tc>
        <w:tc>
          <w:tcPr>
            <w:tcW w:w="126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343 246,96</w:t>
            </w:r>
          </w:p>
        </w:tc>
        <w:tc>
          <w:tcPr>
            <w:tcW w:w="148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343 246,96</w:t>
            </w:r>
          </w:p>
        </w:tc>
      </w:tr>
      <w:tr w:rsidR="0074578D" w:rsidRPr="0074578D" w:rsidTr="0074578D">
        <w:trPr>
          <w:gridAfter w:val="1"/>
          <w:wAfter w:w="116" w:type="dxa"/>
          <w:trHeight w:val="465"/>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74578D" w:rsidRPr="0074578D" w:rsidRDefault="0074578D" w:rsidP="0074578D">
            <w:pPr>
              <w:spacing w:after="0" w:line="240" w:lineRule="auto"/>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5.2</w:t>
            </w:r>
          </w:p>
        </w:tc>
        <w:tc>
          <w:tcPr>
            <w:tcW w:w="2937" w:type="dxa"/>
            <w:gridSpan w:val="6"/>
            <w:tcBorders>
              <w:top w:val="single" w:sz="4" w:space="0" w:color="auto"/>
              <w:left w:val="nil"/>
              <w:bottom w:val="single" w:sz="4" w:space="0" w:color="auto"/>
              <w:right w:val="nil"/>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1134"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0505</w:t>
            </w:r>
          </w:p>
        </w:tc>
        <w:tc>
          <w:tcPr>
            <w:tcW w:w="1276"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2 149 138,15</w:t>
            </w:r>
          </w:p>
        </w:tc>
        <w:tc>
          <w:tcPr>
            <w:tcW w:w="142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537 284,54</w:t>
            </w:r>
          </w:p>
        </w:tc>
        <w:tc>
          <w:tcPr>
            <w:tcW w:w="124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537 284,54</w:t>
            </w:r>
          </w:p>
        </w:tc>
        <w:tc>
          <w:tcPr>
            <w:tcW w:w="126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537 284,54</w:t>
            </w:r>
          </w:p>
        </w:tc>
        <w:tc>
          <w:tcPr>
            <w:tcW w:w="148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537 284,54</w:t>
            </w:r>
          </w:p>
        </w:tc>
      </w:tr>
      <w:tr w:rsidR="0074578D" w:rsidRPr="0074578D" w:rsidTr="0074578D">
        <w:trPr>
          <w:gridAfter w:val="1"/>
          <w:wAfter w:w="116" w:type="dxa"/>
          <w:trHeight w:val="495"/>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74578D" w:rsidRPr="0074578D" w:rsidRDefault="0074578D" w:rsidP="0074578D">
            <w:pPr>
              <w:spacing w:after="0" w:line="240" w:lineRule="auto"/>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6</w:t>
            </w:r>
          </w:p>
        </w:tc>
        <w:tc>
          <w:tcPr>
            <w:tcW w:w="2937" w:type="dxa"/>
            <w:gridSpan w:val="6"/>
            <w:tcBorders>
              <w:top w:val="single" w:sz="4" w:space="0" w:color="auto"/>
              <w:left w:val="nil"/>
              <w:bottom w:val="single" w:sz="4" w:space="0" w:color="auto"/>
              <w:right w:val="nil"/>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Культура, кинематография, средства массовой информации</w:t>
            </w:r>
          </w:p>
        </w:tc>
        <w:tc>
          <w:tcPr>
            <w:tcW w:w="1134"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0800</w:t>
            </w:r>
          </w:p>
        </w:tc>
        <w:tc>
          <w:tcPr>
            <w:tcW w:w="1276"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1 000,00</w:t>
            </w:r>
          </w:p>
        </w:tc>
        <w:tc>
          <w:tcPr>
            <w:tcW w:w="142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250,00</w:t>
            </w:r>
          </w:p>
        </w:tc>
        <w:tc>
          <w:tcPr>
            <w:tcW w:w="124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250,00</w:t>
            </w:r>
          </w:p>
        </w:tc>
        <w:tc>
          <w:tcPr>
            <w:tcW w:w="126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250,00</w:t>
            </w:r>
          </w:p>
        </w:tc>
        <w:tc>
          <w:tcPr>
            <w:tcW w:w="148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250,00</w:t>
            </w:r>
          </w:p>
        </w:tc>
      </w:tr>
      <w:tr w:rsidR="0074578D" w:rsidRPr="0074578D" w:rsidTr="0074578D">
        <w:trPr>
          <w:gridAfter w:val="1"/>
          <w:wAfter w:w="116" w:type="dxa"/>
          <w:trHeight w:val="390"/>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74578D" w:rsidRPr="0074578D" w:rsidRDefault="0074578D" w:rsidP="0074578D">
            <w:pPr>
              <w:spacing w:after="0" w:line="240" w:lineRule="auto"/>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6.1</w:t>
            </w:r>
          </w:p>
        </w:tc>
        <w:tc>
          <w:tcPr>
            <w:tcW w:w="2937" w:type="dxa"/>
            <w:gridSpan w:val="6"/>
            <w:tcBorders>
              <w:top w:val="single" w:sz="4" w:space="0" w:color="auto"/>
              <w:left w:val="nil"/>
              <w:bottom w:val="single" w:sz="4" w:space="0" w:color="auto"/>
              <w:right w:val="nil"/>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Культура</w:t>
            </w:r>
          </w:p>
        </w:tc>
        <w:tc>
          <w:tcPr>
            <w:tcW w:w="1134"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0801</w:t>
            </w:r>
          </w:p>
        </w:tc>
        <w:tc>
          <w:tcPr>
            <w:tcW w:w="1276"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1 000,00</w:t>
            </w:r>
          </w:p>
        </w:tc>
        <w:tc>
          <w:tcPr>
            <w:tcW w:w="142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250,00</w:t>
            </w:r>
          </w:p>
        </w:tc>
        <w:tc>
          <w:tcPr>
            <w:tcW w:w="124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250,00</w:t>
            </w:r>
          </w:p>
        </w:tc>
        <w:tc>
          <w:tcPr>
            <w:tcW w:w="126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250,00</w:t>
            </w:r>
          </w:p>
        </w:tc>
        <w:tc>
          <w:tcPr>
            <w:tcW w:w="148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250,00</w:t>
            </w:r>
          </w:p>
        </w:tc>
      </w:tr>
      <w:tr w:rsidR="0074578D" w:rsidRPr="0074578D" w:rsidTr="0074578D">
        <w:trPr>
          <w:gridAfter w:val="1"/>
          <w:wAfter w:w="116" w:type="dxa"/>
          <w:trHeight w:val="450"/>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74578D" w:rsidRPr="0074578D" w:rsidRDefault="0074578D" w:rsidP="0074578D">
            <w:pPr>
              <w:spacing w:after="0" w:line="240" w:lineRule="auto"/>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7</w:t>
            </w:r>
          </w:p>
        </w:tc>
        <w:tc>
          <w:tcPr>
            <w:tcW w:w="2937" w:type="dxa"/>
            <w:gridSpan w:val="6"/>
            <w:tcBorders>
              <w:top w:val="single" w:sz="4" w:space="0" w:color="auto"/>
              <w:left w:val="nil"/>
              <w:bottom w:val="single" w:sz="4" w:space="0" w:color="auto"/>
              <w:right w:val="nil"/>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Социальная политика</w:t>
            </w:r>
          </w:p>
        </w:tc>
        <w:tc>
          <w:tcPr>
            <w:tcW w:w="1134"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1000</w:t>
            </w:r>
          </w:p>
        </w:tc>
        <w:tc>
          <w:tcPr>
            <w:tcW w:w="1276"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72 000,00</w:t>
            </w:r>
          </w:p>
        </w:tc>
        <w:tc>
          <w:tcPr>
            <w:tcW w:w="142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18 000,00</w:t>
            </w:r>
          </w:p>
        </w:tc>
        <w:tc>
          <w:tcPr>
            <w:tcW w:w="124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18 000,00</w:t>
            </w:r>
          </w:p>
        </w:tc>
        <w:tc>
          <w:tcPr>
            <w:tcW w:w="126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18 000,00</w:t>
            </w:r>
          </w:p>
        </w:tc>
        <w:tc>
          <w:tcPr>
            <w:tcW w:w="148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18 000,00</w:t>
            </w:r>
          </w:p>
        </w:tc>
      </w:tr>
      <w:tr w:rsidR="0074578D" w:rsidRPr="0074578D" w:rsidTr="0074578D">
        <w:trPr>
          <w:gridAfter w:val="1"/>
          <w:wAfter w:w="116" w:type="dxa"/>
          <w:trHeight w:val="435"/>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74578D" w:rsidRPr="0074578D" w:rsidRDefault="0074578D" w:rsidP="0074578D">
            <w:pPr>
              <w:spacing w:after="0" w:line="240" w:lineRule="auto"/>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7.1</w:t>
            </w:r>
          </w:p>
        </w:tc>
        <w:tc>
          <w:tcPr>
            <w:tcW w:w="2937" w:type="dxa"/>
            <w:gridSpan w:val="6"/>
            <w:tcBorders>
              <w:top w:val="single" w:sz="4" w:space="0" w:color="auto"/>
              <w:left w:val="nil"/>
              <w:bottom w:val="single" w:sz="4" w:space="0" w:color="auto"/>
              <w:right w:val="nil"/>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Пенсии государственного сектора</w:t>
            </w:r>
          </w:p>
        </w:tc>
        <w:tc>
          <w:tcPr>
            <w:tcW w:w="1134"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1001</w:t>
            </w:r>
          </w:p>
        </w:tc>
        <w:tc>
          <w:tcPr>
            <w:tcW w:w="1276"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72 000,00</w:t>
            </w:r>
          </w:p>
        </w:tc>
        <w:tc>
          <w:tcPr>
            <w:tcW w:w="142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18 000,00</w:t>
            </w:r>
          </w:p>
        </w:tc>
        <w:tc>
          <w:tcPr>
            <w:tcW w:w="124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18 000,00</w:t>
            </w:r>
          </w:p>
        </w:tc>
        <w:tc>
          <w:tcPr>
            <w:tcW w:w="126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18 000,00</w:t>
            </w:r>
          </w:p>
        </w:tc>
        <w:tc>
          <w:tcPr>
            <w:tcW w:w="148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18 000,00</w:t>
            </w:r>
          </w:p>
        </w:tc>
      </w:tr>
      <w:tr w:rsidR="0074578D" w:rsidRPr="0074578D" w:rsidTr="0074578D">
        <w:trPr>
          <w:gridAfter w:val="1"/>
          <w:wAfter w:w="116" w:type="dxa"/>
          <w:trHeight w:val="255"/>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74578D" w:rsidRPr="0074578D" w:rsidRDefault="0074578D" w:rsidP="0074578D">
            <w:pPr>
              <w:spacing w:after="0" w:line="240" w:lineRule="auto"/>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 </w:t>
            </w:r>
          </w:p>
        </w:tc>
        <w:tc>
          <w:tcPr>
            <w:tcW w:w="2937" w:type="dxa"/>
            <w:gridSpan w:val="6"/>
            <w:tcBorders>
              <w:top w:val="single" w:sz="4" w:space="0" w:color="auto"/>
              <w:left w:val="nil"/>
              <w:bottom w:val="single" w:sz="4" w:space="0" w:color="auto"/>
              <w:right w:val="nil"/>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ИТОГО</w:t>
            </w:r>
          </w:p>
        </w:tc>
        <w:tc>
          <w:tcPr>
            <w:tcW w:w="1134"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8 869 518,00</w:t>
            </w:r>
          </w:p>
        </w:tc>
        <w:tc>
          <w:tcPr>
            <w:tcW w:w="142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2 217 379,50</w:t>
            </w:r>
          </w:p>
        </w:tc>
        <w:tc>
          <w:tcPr>
            <w:tcW w:w="124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2 217 379,50</w:t>
            </w:r>
          </w:p>
        </w:tc>
        <w:tc>
          <w:tcPr>
            <w:tcW w:w="126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2 217 379,50</w:t>
            </w:r>
          </w:p>
        </w:tc>
        <w:tc>
          <w:tcPr>
            <w:tcW w:w="1480" w:type="dxa"/>
            <w:gridSpan w:val="2"/>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2 217 379,50</w:t>
            </w:r>
          </w:p>
        </w:tc>
      </w:tr>
    </w:tbl>
    <w:p w:rsidR="000D61DD" w:rsidRDefault="000D61DD" w:rsidP="000A50F0">
      <w:pPr>
        <w:tabs>
          <w:tab w:val="left" w:pos="3064"/>
        </w:tabs>
        <w:jc w:val="both"/>
        <w:rPr>
          <w:rFonts w:ascii="Times New Roman" w:hAnsi="Times New Roman" w:cs="Times New Roman"/>
          <w:sz w:val="24"/>
          <w:szCs w:val="24"/>
        </w:rPr>
      </w:pPr>
    </w:p>
    <w:tbl>
      <w:tblPr>
        <w:tblW w:w="11482" w:type="dxa"/>
        <w:tblInd w:w="-459" w:type="dxa"/>
        <w:tblLook w:val="04A0" w:firstRow="1" w:lastRow="0" w:firstColumn="1" w:lastColumn="0" w:noHBand="0" w:noVBand="1"/>
      </w:tblPr>
      <w:tblGrid>
        <w:gridCol w:w="141"/>
        <w:gridCol w:w="325"/>
        <w:gridCol w:w="141"/>
        <w:gridCol w:w="240"/>
        <w:gridCol w:w="233"/>
        <w:gridCol w:w="226"/>
        <w:gridCol w:w="120"/>
        <w:gridCol w:w="106"/>
        <w:gridCol w:w="226"/>
        <w:gridCol w:w="226"/>
        <w:gridCol w:w="226"/>
        <w:gridCol w:w="176"/>
        <w:gridCol w:w="50"/>
        <w:gridCol w:w="226"/>
        <w:gridCol w:w="226"/>
        <w:gridCol w:w="458"/>
        <w:gridCol w:w="198"/>
        <w:gridCol w:w="38"/>
        <w:gridCol w:w="671"/>
        <w:gridCol w:w="418"/>
        <w:gridCol w:w="38"/>
        <w:gridCol w:w="1103"/>
        <w:gridCol w:w="159"/>
        <w:gridCol w:w="38"/>
        <w:gridCol w:w="1222"/>
        <w:gridCol w:w="38"/>
        <w:gridCol w:w="1262"/>
        <w:gridCol w:w="38"/>
        <w:gridCol w:w="123"/>
        <w:gridCol w:w="1199"/>
        <w:gridCol w:w="38"/>
        <w:gridCol w:w="137"/>
        <w:gridCol w:w="1145"/>
        <w:gridCol w:w="38"/>
        <w:gridCol w:w="234"/>
      </w:tblGrid>
      <w:tr w:rsidR="0074578D" w:rsidRPr="0074578D" w:rsidTr="008B3291">
        <w:trPr>
          <w:gridBefore w:val="1"/>
          <w:wBefore w:w="141" w:type="dxa"/>
          <w:trHeight w:val="382"/>
        </w:trPr>
        <w:tc>
          <w:tcPr>
            <w:tcW w:w="11341" w:type="dxa"/>
            <w:gridSpan w:val="34"/>
            <w:tcBorders>
              <w:top w:val="nil"/>
              <w:left w:val="nil"/>
              <w:bottom w:val="nil"/>
              <w:right w:val="nil"/>
            </w:tcBorders>
            <w:shd w:val="clear" w:color="auto" w:fill="auto"/>
            <w:vAlign w:val="bottom"/>
            <w:hideMark/>
          </w:tcPr>
          <w:p w:rsidR="0074578D" w:rsidRPr="0074578D" w:rsidRDefault="0074578D" w:rsidP="0074578D">
            <w:pPr>
              <w:spacing w:after="0" w:line="240" w:lineRule="auto"/>
              <w:jc w:val="center"/>
              <w:rPr>
                <w:rFonts w:ascii="Times New Roman" w:eastAsia="Times New Roman" w:hAnsi="Times New Roman" w:cs="Times New Roman"/>
                <w:b/>
                <w:bCs/>
                <w:sz w:val="24"/>
                <w:szCs w:val="24"/>
                <w:lang w:eastAsia="ru-RU"/>
              </w:rPr>
            </w:pPr>
            <w:r w:rsidRPr="0074578D">
              <w:rPr>
                <w:rFonts w:ascii="Times New Roman" w:eastAsia="Times New Roman" w:hAnsi="Times New Roman" w:cs="Times New Roman"/>
                <w:b/>
                <w:bCs/>
                <w:sz w:val="24"/>
                <w:szCs w:val="24"/>
                <w:lang w:eastAsia="ru-RU"/>
              </w:rPr>
              <w:t>Прогноз общего объема расходов на 2021 год</w:t>
            </w:r>
          </w:p>
        </w:tc>
      </w:tr>
      <w:tr w:rsidR="0074578D" w:rsidRPr="0074578D" w:rsidTr="008B3291">
        <w:trPr>
          <w:gridBefore w:val="1"/>
          <w:wBefore w:w="141" w:type="dxa"/>
          <w:trHeight w:val="240"/>
        </w:trPr>
        <w:tc>
          <w:tcPr>
            <w:tcW w:w="466" w:type="dxa"/>
            <w:gridSpan w:val="2"/>
            <w:tcBorders>
              <w:top w:val="nil"/>
              <w:left w:val="nil"/>
              <w:bottom w:val="nil"/>
              <w:right w:val="nil"/>
            </w:tcBorders>
            <w:shd w:val="clear" w:color="auto" w:fill="auto"/>
            <w:noWrap/>
            <w:vAlign w:val="bottom"/>
            <w:hideMark/>
          </w:tcPr>
          <w:p w:rsidR="0074578D" w:rsidRPr="0074578D" w:rsidRDefault="0074578D" w:rsidP="0074578D">
            <w:pPr>
              <w:spacing w:after="0" w:line="240" w:lineRule="auto"/>
              <w:rPr>
                <w:rFonts w:ascii="Arial" w:eastAsia="Times New Roman" w:hAnsi="Arial" w:cs="Arial"/>
                <w:sz w:val="12"/>
                <w:szCs w:val="12"/>
                <w:lang w:eastAsia="ru-RU"/>
              </w:rPr>
            </w:pPr>
          </w:p>
        </w:tc>
        <w:tc>
          <w:tcPr>
            <w:tcW w:w="240" w:type="dxa"/>
            <w:tcBorders>
              <w:top w:val="nil"/>
              <w:left w:val="nil"/>
              <w:bottom w:val="nil"/>
              <w:right w:val="nil"/>
            </w:tcBorders>
            <w:shd w:val="clear" w:color="auto" w:fill="auto"/>
            <w:noWrap/>
            <w:vAlign w:val="bottom"/>
            <w:hideMark/>
          </w:tcPr>
          <w:p w:rsidR="0074578D" w:rsidRPr="0074578D" w:rsidRDefault="0074578D" w:rsidP="0074578D">
            <w:pPr>
              <w:spacing w:after="0" w:line="240" w:lineRule="auto"/>
              <w:rPr>
                <w:rFonts w:ascii="Arial" w:eastAsia="Times New Roman" w:hAnsi="Arial" w:cs="Arial"/>
                <w:sz w:val="12"/>
                <w:szCs w:val="12"/>
                <w:lang w:eastAsia="ru-RU"/>
              </w:rPr>
            </w:pPr>
          </w:p>
        </w:tc>
        <w:tc>
          <w:tcPr>
            <w:tcW w:w="233" w:type="dxa"/>
            <w:tcBorders>
              <w:top w:val="nil"/>
              <w:left w:val="nil"/>
              <w:bottom w:val="nil"/>
              <w:right w:val="nil"/>
            </w:tcBorders>
            <w:shd w:val="clear" w:color="auto" w:fill="auto"/>
            <w:noWrap/>
            <w:vAlign w:val="bottom"/>
            <w:hideMark/>
          </w:tcPr>
          <w:p w:rsidR="0074578D" w:rsidRPr="0074578D" w:rsidRDefault="0074578D" w:rsidP="0074578D">
            <w:pPr>
              <w:spacing w:after="0" w:line="240" w:lineRule="auto"/>
              <w:rPr>
                <w:rFonts w:ascii="Arial" w:eastAsia="Times New Roman" w:hAnsi="Arial" w:cs="Arial"/>
                <w:sz w:val="12"/>
                <w:szCs w:val="12"/>
                <w:lang w:eastAsia="ru-RU"/>
              </w:rPr>
            </w:pPr>
          </w:p>
        </w:tc>
        <w:tc>
          <w:tcPr>
            <w:tcW w:w="226" w:type="dxa"/>
            <w:tcBorders>
              <w:top w:val="nil"/>
              <w:left w:val="nil"/>
              <w:bottom w:val="nil"/>
              <w:right w:val="nil"/>
            </w:tcBorders>
            <w:shd w:val="clear" w:color="auto" w:fill="auto"/>
            <w:noWrap/>
            <w:vAlign w:val="bottom"/>
            <w:hideMark/>
          </w:tcPr>
          <w:p w:rsidR="0074578D" w:rsidRPr="0074578D" w:rsidRDefault="0074578D" w:rsidP="0074578D">
            <w:pPr>
              <w:spacing w:after="0" w:line="240" w:lineRule="auto"/>
              <w:rPr>
                <w:rFonts w:ascii="Arial" w:eastAsia="Times New Roman" w:hAnsi="Arial" w:cs="Arial"/>
                <w:sz w:val="12"/>
                <w:szCs w:val="12"/>
                <w:lang w:eastAsia="ru-RU"/>
              </w:rPr>
            </w:pPr>
          </w:p>
        </w:tc>
        <w:tc>
          <w:tcPr>
            <w:tcW w:w="226" w:type="dxa"/>
            <w:gridSpan w:val="2"/>
            <w:tcBorders>
              <w:top w:val="nil"/>
              <w:left w:val="nil"/>
              <w:bottom w:val="nil"/>
              <w:right w:val="nil"/>
            </w:tcBorders>
            <w:shd w:val="clear" w:color="auto" w:fill="auto"/>
            <w:noWrap/>
            <w:vAlign w:val="bottom"/>
            <w:hideMark/>
          </w:tcPr>
          <w:p w:rsidR="0074578D" w:rsidRPr="0074578D" w:rsidRDefault="0074578D" w:rsidP="0074578D">
            <w:pPr>
              <w:spacing w:after="0" w:line="240" w:lineRule="auto"/>
              <w:rPr>
                <w:rFonts w:ascii="Arial" w:eastAsia="Times New Roman" w:hAnsi="Arial" w:cs="Arial"/>
                <w:sz w:val="12"/>
                <w:szCs w:val="12"/>
                <w:lang w:eastAsia="ru-RU"/>
              </w:rPr>
            </w:pPr>
          </w:p>
        </w:tc>
        <w:tc>
          <w:tcPr>
            <w:tcW w:w="226" w:type="dxa"/>
            <w:tcBorders>
              <w:top w:val="nil"/>
              <w:left w:val="nil"/>
              <w:bottom w:val="nil"/>
              <w:right w:val="nil"/>
            </w:tcBorders>
            <w:shd w:val="clear" w:color="auto" w:fill="auto"/>
            <w:noWrap/>
            <w:vAlign w:val="bottom"/>
            <w:hideMark/>
          </w:tcPr>
          <w:p w:rsidR="0074578D" w:rsidRPr="0074578D" w:rsidRDefault="0074578D" w:rsidP="0074578D">
            <w:pPr>
              <w:spacing w:after="0" w:line="240" w:lineRule="auto"/>
              <w:rPr>
                <w:rFonts w:ascii="Arial" w:eastAsia="Times New Roman" w:hAnsi="Arial" w:cs="Arial"/>
                <w:sz w:val="12"/>
                <w:szCs w:val="12"/>
                <w:lang w:eastAsia="ru-RU"/>
              </w:rPr>
            </w:pPr>
          </w:p>
        </w:tc>
        <w:tc>
          <w:tcPr>
            <w:tcW w:w="226" w:type="dxa"/>
            <w:tcBorders>
              <w:top w:val="nil"/>
              <w:left w:val="nil"/>
              <w:bottom w:val="nil"/>
              <w:right w:val="nil"/>
            </w:tcBorders>
            <w:shd w:val="clear" w:color="auto" w:fill="auto"/>
            <w:noWrap/>
            <w:vAlign w:val="bottom"/>
            <w:hideMark/>
          </w:tcPr>
          <w:p w:rsidR="0074578D" w:rsidRPr="0074578D" w:rsidRDefault="0074578D" w:rsidP="0074578D">
            <w:pPr>
              <w:spacing w:after="0" w:line="240" w:lineRule="auto"/>
              <w:rPr>
                <w:rFonts w:ascii="Arial" w:eastAsia="Times New Roman" w:hAnsi="Arial" w:cs="Arial"/>
                <w:sz w:val="12"/>
                <w:szCs w:val="12"/>
                <w:lang w:eastAsia="ru-RU"/>
              </w:rPr>
            </w:pPr>
          </w:p>
        </w:tc>
        <w:tc>
          <w:tcPr>
            <w:tcW w:w="226" w:type="dxa"/>
            <w:tcBorders>
              <w:top w:val="nil"/>
              <w:left w:val="nil"/>
              <w:bottom w:val="nil"/>
              <w:right w:val="nil"/>
            </w:tcBorders>
            <w:shd w:val="clear" w:color="auto" w:fill="auto"/>
            <w:noWrap/>
            <w:vAlign w:val="bottom"/>
            <w:hideMark/>
          </w:tcPr>
          <w:p w:rsidR="0074578D" w:rsidRPr="0074578D" w:rsidRDefault="0074578D" w:rsidP="0074578D">
            <w:pPr>
              <w:spacing w:after="0" w:line="240" w:lineRule="auto"/>
              <w:rPr>
                <w:rFonts w:ascii="Arial" w:eastAsia="Times New Roman" w:hAnsi="Arial" w:cs="Arial"/>
                <w:sz w:val="12"/>
                <w:szCs w:val="12"/>
                <w:lang w:eastAsia="ru-RU"/>
              </w:rPr>
            </w:pPr>
          </w:p>
        </w:tc>
        <w:tc>
          <w:tcPr>
            <w:tcW w:w="226" w:type="dxa"/>
            <w:gridSpan w:val="2"/>
            <w:tcBorders>
              <w:top w:val="nil"/>
              <w:left w:val="nil"/>
              <w:bottom w:val="nil"/>
              <w:right w:val="nil"/>
            </w:tcBorders>
            <w:shd w:val="clear" w:color="auto" w:fill="auto"/>
            <w:noWrap/>
            <w:vAlign w:val="bottom"/>
            <w:hideMark/>
          </w:tcPr>
          <w:p w:rsidR="0074578D" w:rsidRPr="0074578D" w:rsidRDefault="0074578D" w:rsidP="0074578D">
            <w:pPr>
              <w:spacing w:after="0" w:line="240" w:lineRule="auto"/>
              <w:rPr>
                <w:rFonts w:ascii="Arial" w:eastAsia="Times New Roman" w:hAnsi="Arial" w:cs="Arial"/>
                <w:sz w:val="12"/>
                <w:szCs w:val="12"/>
                <w:lang w:eastAsia="ru-RU"/>
              </w:rPr>
            </w:pPr>
          </w:p>
        </w:tc>
        <w:tc>
          <w:tcPr>
            <w:tcW w:w="226" w:type="dxa"/>
            <w:tcBorders>
              <w:top w:val="nil"/>
              <w:left w:val="nil"/>
              <w:bottom w:val="nil"/>
              <w:right w:val="nil"/>
            </w:tcBorders>
            <w:shd w:val="clear" w:color="auto" w:fill="auto"/>
            <w:noWrap/>
            <w:vAlign w:val="bottom"/>
            <w:hideMark/>
          </w:tcPr>
          <w:p w:rsidR="0074578D" w:rsidRPr="0074578D" w:rsidRDefault="0074578D" w:rsidP="0074578D">
            <w:pPr>
              <w:spacing w:after="0" w:line="240" w:lineRule="auto"/>
              <w:rPr>
                <w:rFonts w:ascii="Arial" w:eastAsia="Times New Roman" w:hAnsi="Arial" w:cs="Arial"/>
                <w:sz w:val="12"/>
                <w:szCs w:val="12"/>
                <w:lang w:eastAsia="ru-RU"/>
              </w:rPr>
            </w:pPr>
          </w:p>
        </w:tc>
        <w:tc>
          <w:tcPr>
            <w:tcW w:w="226" w:type="dxa"/>
            <w:tcBorders>
              <w:top w:val="nil"/>
              <w:left w:val="nil"/>
              <w:bottom w:val="nil"/>
              <w:right w:val="nil"/>
            </w:tcBorders>
            <w:shd w:val="clear" w:color="auto" w:fill="auto"/>
            <w:noWrap/>
            <w:vAlign w:val="bottom"/>
            <w:hideMark/>
          </w:tcPr>
          <w:p w:rsidR="0074578D" w:rsidRPr="0074578D" w:rsidRDefault="0074578D" w:rsidP="0074578D">
            <w:pPr>
              <w:spacing w:after="0" w:line="240" w:lineRule="auto"/>
              <w:rPr>
                <w:rFonts w:ascii="Arial" w:eastAsia="Times New Roman" w:hAnsi="Arial" w:cs="Arial"/>
                <w:sz w:val="12"/>
                <w:szCs w:val="12"/>
                <w:lang w:eastAsia="ru-RU"/>
              </w:rPr>
            </w:pPr>
          </w:p>
        </w:tc>
        <w:tc>
          <w:tcPr>
            <w:tcW w:w="1365" w:type="dxa"/>
            <w:gridSpan w:val="4"/>
            <w:tcBorders>
              <w:top w:val="nil"/>
              <w:left w:val="nil"/>
              <w:bottom w:val="nil"/>
              <w:right w:val="nil"/>
            </w:tcBorders>
            <w:shd w:val="clear" w:color="auto" w:fill="auto"/>
            <w:noWrap/>
            <w:vAlign w:val="bottom"/>
            <w:hideMark/>
          </w:tcPr>
          <w:p w:rsidR="0074578D" w:rsidRPr="0074578D" w:rsidRDefault="0074578D" w:rsidP="0074578D">
            <w:pPr>
              <w:spacing w:after="0" w:line="240" w:lineRule="auto"/>
              <w:rPr>
                <w:rFonts w:ascii="Arial" w:eastAsia="Times New Roman" w:hAnsi="Arial" w:cs="Arial"/>
                <w:sz w:val="12"/>
                <w:szCs w:val="12"/>
                <w:lang w:eastAsia="ru-RU"/>
              </w:rPr>
            </w:pPr>
          </w:p>
        </w:tc>
        <w:tc>
          <w:tcPr>
            <w:tcW w:w="1559" w:type="dxa"/>
            <w:gridSpan w:val="3"/>
            <w:tcBorders>
              <w:top w:val="nil"/>
              <w:left w:val="nil"/>
              <w:bottom w:val="nil"/>
              <w:right w:val="nil"/>
            </w:tcBorders>
            <w:shd w:val="clear" w:color="auto" w:fill="auto"/>
            <w:noWrap/>
            <w:vAlign w:val="bottom"/>
            <w:hideMark/>
          </w:tcPr>
          <w:p w:rsidR="0074578D" w:rsidRPr="0074578D" w:rsidRDefault="0074578D" w:rsidP="0074578D">
            <w:pPr>
              <w:spacing w:after="0" w:line="240" w:lineRule="auto"/>
              <w:rPr>
                <w:rFonts w:ascii="Arial" w:eastAsia="Times New Roman" w:hAnsi="Arial" w:cs="Arial"/>
                <w:sz w:val="12"/>
                <w:szCs w:val="12"/>
                <w:lang w:eastAsia="ru-RU"/>
              </w:rPr>
            </w:pPr>
          </w:p>
        </w:tc>
        <w:tc>
          <w:tcPr>
            <w:tcW w:w="1418" w:type="dxa"/>
            <w:gridSpan w:val="3"/>
            <w:tcBorders>
              <w:top w:val="nil"/>
              <w:left w:val="nil"/>
              <w:bottom w:val="nil"/>
              <w:right w:val="nil"/>
            </w:tcBorders>
            <w:shd w:val="clear" w:color="auto" w:fill="auto"/>
            <w:noWrap/>
            <w:vAlign w:val="bottom"/>
            <w:hideMark/>
          </w:tcPr>
          <w:p w:rsidR="0074578D" w:rsidRPr="0074578D" w:rsidRDefault="0074578D" w:rsidP="0074578D">
            <w:pPr>
              <w:spacing w:after="0" w:line="240" w:lineRule="auto"/>
              <w:rPr>
                <w:rFonts w:ascii="Arial" w:eastAsia="Times New Roman" w:hAnsi="Arial" w:cs="Arial"/>
                <w:sz w:val="12"/>
                <w:szCs w:val="12"/>
                <w:lang w:eastAsia="ru-RU"/>
              </w:rPr>
            </w:pPr>
          </w:p>
        </w:tc>
        <w:tc>
          <w:tcPr>
            <w:tcW w:w="1461" w:type="dxa"/>
            <w:gridSpan w:val="4"/>
            <w:tcBorders>
              <w:top w:val="nil"/>
              <w:left w:val="nil"/>
              <w:bottom w:val="nil"/>
              <w:right w:val="nil"/>
            </w:tcBorders>
            <w:shd w:val="clear" w:color="auto" w:fill="auto"/>
            <w:noWrap/>
            <w:vAlign w:val="bottom"/>
            <w:hideMark/>
          </w:tcPr>
          <w:p w:rsidR="0074578D" w:rsidRPr="0074578D" w:rsidRDefault="0074578D" w:rsidP="0074578D">
            <w:pPr>
              <w:spacing w:after="0" w:line="240" w:lineRule="auto"/>
              <w:rPr>
                <w:rFonts w:ascii="Arial" w:eastAsia="Times New Roman" w:hAnsi="Arial" w:cs="Arial"/>
                <w:sz w:val="12"/>
                <w:szCs w:val="12"/>
                <w:lang w:eastAsia="ru-RU"/>
              </w:rPr>
            </w:pPr>
          </w:p>
        </w:tc>
        <w:tc>
          <w:tcPr>
            <w:tcW w:w="1374" w:type="dxa"/>
            <w:gridSpan w:val="3"/>
            <w:tcBorders>
              <w:top w:val="nil"/>
              <w:left w:val="nil"/>
              <w:bottom w:val="nil"/>
              <w:right w:val="nil"/>
            </w:tcBorders>
            <w:shd w:val="clear" w:color="auto" w:fill="auto"/>
            <w:noWrap/>
            <w:vAlign w:val="bottom"/>
            <w:hideMark/>
          </w:tcPr>
          <w:p w:rsidR="0074578D" w:rsidRPr="0074578D" w:rsidRDefault="0074578D" w:rsidP="0074578D">
            <w:pPr>
              <w:spacing w:after="0" w:line="240" w:lineRule="auto"/>
              <w:rPr>
                <w:rFonts w:ascii="Arial" w:eastAsia="Times New Roman" w:hAnsi="Arial" w:cs="Arial"/>
                <w:sz w:val="12"/>
                <w:szCs w:val="12"/>
                <w:lang w:eastAsia="ru-RU"/>
              </w:rPr>
            </w:pPr>
          </w:p>
        </w:tc>
        <w:tc>
          <w:tcPr>
            <w:tcW w:w="1417" w:type="dxa"/>
            <w:gridSpan w:val="3"/>
            <w:tcBorders>
              <w:top w:val="nil"/>
              <w:left w:val="nil"/>
              <w:bottom w:val="nil"/>
              <w:right w:val="nil"/>
            </w:tcBorders>
            <w:shd w:val="clear" w:color="auto" w:fill="auto"/>
            <w:noWrap/>
            <w:vAlign w:val="bottom"/>
            <w:hideMark/>
          </w:tcPr>
          <w:p w:rsidR="0074578D" w:rsidRPr="0074578D" w:rsidRDefault="0074578D" w:rsidP="0074578D">
            <w:pPr>
              <w:spacing w:after="0" w:line="240" w:lineRule="auto"/>
              <w:jc w:val="right"/>
              <w:rPr>
                <w:rFonts w:ascii="Times New Roman" w:eastAsia="Times New Roman" w:hAnsi="Times New Roman" w:cs="Times New Roman"/>
                <w:b/>
                <w:bCs/>
                <w:sz w:val="24"/>
                <w:szCs w:val="24"/>
                <w:lang w:eastAsia="ru-RU"/>
              </w:rPr>
            </w:pPr>
            <w:r w:rsidRPr="0074578D">
              <w:rPr>
                <w:rFonts w:ascii="Times New Roman" w:eastAsia="Times New Roman" w:hAnsi="Times New Roman" w:cs="Times New Roman"/>
                <w:b/>
                <w:bCs/>
                <w:sz w:val="24"/>
                <w:szCs w:val="24"/>
                <w:lang w:eastAsia="ru-RU"/>
              </w:rPr>
              <w:t>(руб.)</w:t>
            </w:r>
          </w:p>
        </w:tc>
      </w:tr>
      <w:tr w:rsidR="0074578D" w:rsidRPr="0074578D" w:rsidTr="008B3291">
        <w:trPr>
          <w:gridBefore w:val="1"/>
          <w:wBefore w:w="141" w:type="dxa"/>
          <w:trHeight w:val="645"/>
        </w:trPr>
        <w:tc>
          <w:tcPr>
            <w:tcW w:w="46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4578D" w:rsidRPr="0074578D" w:rsidRDefault="0074578D" w:rsidP="0074578D">
            <w:pPr>
              <w:spacing w:after="0" w:line="240" w:lineRule="auto"/>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 </w:t>
            </w:r>
          </w:p>
        </w:tc>
        <w:tc>
          <w:tcPr>
            <w:tcW w:w="2281" w:type="dxa"/>
            <w:gridSpan w:val="12"/>
            <w:tcBorders>
              <w:top w:val="single" w:sz="4" w:space="0" w:color="auto"/>
              <w:left w:val="nil"/>
              <w:bottom w:val="single" w:sz="4" w:space="0" w:color="auto"/>
              <w:right w:val="single" w:sz="4" w:space="0" w:color="000000"/>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Наименование кода расходов</w:t>
            </w:r>
          </w:p>
        </w:tc>
        <w:tc>
          <w:tcPr>
            <w:tcW w:w="1365" w:type="dxa"/>
            <w:gridSpan w:val="4"/>
            <w:tcBorders>
              <w:top w:val="single" w:sz="4" w:space="0" w:color="auto"/>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раздел-подраздел</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2021</w:t>
            </w:r>
          </w:p>
        </w:tc>
        <w:tc>
          <w:tcPr>
            <w:tcW w:w="1418" w:type="dxa"/>
            <w:gridSpan w:val="3"/>
            <w:tcBorders>
              <w:top w:val="single" w:sz="4" w:space="0" w:color="auto"/>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I квартал</w:t>
            </w:r>
          </w:p>
        </w:tc>
        <w:tc>
          <w:tcPr>
            <w:tcW w:w="1461" w:type="dxa"/>
            <w:gridSpan w:val="4"/>
            <w:tcBorders>
              <w:top w:val="single" w:sz="4" w:space="0" w:color="auto"/>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II квартал</w:t>
            </w:r>
          </w:p>
        </w:tc>
        <w:tc>
          <w:tcPr>
            <w:tcW w:w="1374" w:type="dxa"/>
            <w:gridSpan w:val="3"/>
            <w:tcBorders>
              <w:top w:val="single" w:sz="4" w:space="0" w:color="auto"/>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III квартал</w:t>
            </w:r>
          </w:p>
        </w:tc>
        <w:tc>
          <w:tcPr>
            <w:tcW w:w="1417" w:type="dxa"/>
            <w:gridSpan w:val="3"/>
            <w:tcBorders>
              <w:top w:val="single" w:sz="4" w:space="0" w:color="auto"/>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IV квартал</w:t>
            </w:r>
          </w:p>
        </w:tc>
      </w:tr>
      <w:tr w:rsidR="0074578D" w:rsidRPr="0074578D" w:rsidTr="008B3291">
        <w:trPr>
          <w:gridBefore w:val="1"/>
          <w:wBefore w:w="141" w:type="dxa"/>
          <w:trHeight w:val="645"/>
        </w:trPr>
        <w:tc>
          <w:tcPr>
            <w:tcW w:w="466" w:type="dxa"/>
            <w:gridSpan w:val="2"/>
            <w:tcBorders>
              <w:top w:val="nil"/>
              <w:left w:val="single" w:sz="4" w:space="0" w:color="auto"/>
              <w:bottom w:val="single" w:sz="4" w:space="0" w:color="auto"/>
              <w:right w:val="single" w:sz="4" w:space="0" w:color="auto"/>
            </w:tcBorders>
            <w:shd w:val="clear" w:color="auto" w:fill="auto"/>
            <w:vAlign w:val="bottom"/>
            <w:hideMark/>
          </w:tcPr>
          <w:p w:rsidR="0074578D" w:rsidRPr="0074578D" w:rsidRDefault="0074578D" w:rsidP="0074578D">
            <w:pPr>
              <w:spacing w:after="0" w:line="240" w:lineRule="auto"/>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 </w:t>
            </w:r>
          </w:p>
        </w:tc>
        <w:tc>
          <w:tcPr>
            <w:tcW w:w="2281" w:type="dxa"/>
            <w:gridSpan w:val="12"/>
            <w:tcBorders>
              <w:top w:val="single" w:sz="4" w:space="0" w:color="auto"/>
              <w:left w:val="nil"/>
              <w:bottom w:val="single" w:sz="4" w:space="0" w:color="auto"/>
              <w:right w:val="single" w:sz="4" w:space="0" w:color="000000"/>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1</w:t>
            </w:r>
          </w:p>
        </w:tc>
        <w:tc>
          <w:tcPr>
            <w:tcW w:w="1365" w:type="dxa"/>
            <w:gridSpan w:val="4"/>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2</w:t>
            </w:r>
          </w:p>
        </w:tc>
        <w:tc>
          <w:tcPr>
            <w:tcW w:w="1559"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3</w:t>
            </w:r>
          </w:p>
        </w:tc>
        <w:tc>
          <w:tcPr>
            <w:tcW w:w="1418"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4</w:t>
            </w:r>
          </w:p>
        </w:tc>
        <w:tc>
          <w:tcPr>
            <w:tcW w:w="1461" w:type="dxa"/>
            <w:gridSpan w:val="4"/>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5</w:t>
            </w:r>
          </w:p>
        </w:tc>
        <w:tc>
          <w:tcPr>
            <w:tcW w:w="1374"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6</w:t>
            </w:r>
          </w:p>
        </w:tc>
        <w:tc>
          <w:tcPr>
            <w:tcW w:w="1417"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7</w:t>
            </w:r>
          </w:p>
        </w:tc>
      </w:tr>
      <w:tr w:rsidR="0074578D" w:rsidRPr="0074578D" w:rsidTr="008B3291">
        <w:trPr>
          <w:gridBefore w:val="1"/>
          <w:wBefore w:w="141" w:type="dxa"/>
          <w:trHeight w:val="645"/>
        </w:trPr>
        <w:tc>
          <w:tcPr>
            <w:tcW w:w="466" w:type="dxa"/>
            <w:gridSpan w:val="2"/>
            <w:tcBorders>
              <w:top w:val="nil"/>
              <w:left w:val="single" w:sz="4" w:space="0" w:color="auto"/>
              <w:bottom w:val="single" w:sz="4" w:space="0" w:color="auto"/>
              <w:right w:val="single" w:sz="4" w:space="0" w:color="auto"/>
            </w:tcBorders>
            <w:shd w:val="clear" w:color="auto" w:fill="auto"/>
            <w:vAlign w:val="bottom"/>
            <w:hideMark/>
          </w:tcPr>
          <w:p w:rsidR="0074578D" w:rsidRPr="0074578D" w:rsidRDefault="0074578D" w:rsidP="0074578D">
            <w:pPr>
              <w:spacing w:after="0" w:line="240" w:lineRule="auto"/>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1</w:t>
            </w:r>
          </w:p>
        </w:tc>
        <w:tc>
          <w:tcPr>
            <w:tcW w:w="2281" w:type="dxa"/>
            <w:gridSpan w:val="12"/>
            <w:tcBorders>
              <w:top w:val="single" w:sz="4" w:space="0" w:color="auto"/>
              <w:left w:val="nil"/>
              <w:bottom w:val="single" w:sz="4" w:space="0" w:color="auto"/>
              <w:right w:val="single" w:sz="4" w:space="0" w:color="000000"/>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 xml:space="preserve">Общегосударственные вопросы </w:t>
            </w:r>
          </w:p>
        </w:tc>
        <w:tc>
          <w:tcPr>
            <w:tcW w:w="1365" w:type="dxa"/>
            <w:gridSpan w:val="4"/>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0100</w:t>
            </w:r>
          </w:p>
        </w:tc>
        <w:tc>
          <w:tcPr>
            <w:tcW w:w="1559"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4 382 383,00</w:t>
            </w:r>
          </w:p>
        </w:tc>
        <w:tc>
          <w:tcPr>
            <w:tcW w:w="1418"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1 095 595,75</w:t>
            </w:r>
          </w:p>
        </w:tc>
        <w:tc>
          <w:tcPr>
            <w:tcW w:w="1461" w:type="dxa"/>
            <w:gridSpan w:val="4"/>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1 095 595,75</w:t>
            </w:r>
          </w:p>
        </w:tc>
        <w:tc>
          <w:tcPr>
            <w:tcW w:w="1374"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1 095 595,75</w:t>
            </w:r>
          </w:p>
        </w:tc>
        <w:tc>
          <w:tcPr>
            <w:tcW w:w="1417"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1 095 595,75</w:t>
            </w:r>
          </w:p>
        </w:tc>
      </w:tr>
      <w:tr w:rsidR="0074578D" w:rsidRPr="0074578D" w:rsidTr="008B3291">
        <w:trPr>
          <w:gridBefore w:val="1"/>
          <w:wBefore w:w="141" w:type="dxa"/>
          <w:trHeight w:val="1050"/>
        </w:trPr>
        <w:tc>
          <w:tcPr>
            <w:tcW w:w="466" w:type="dxa"/>
            <w:gridSpan w:val="2"/>
            <w:tcBorders>
              <w:top w:val="nil"/>
              <w:left w:val="single" w:sz="4" w:space="0" w:color="auto"/>
              <w:bottom w:val="single" w:sz="4" w:space="0" w:color="auto"/>
              <w:right w:val="single" w:sz="4" w:space="0" w:color="auto"/>
            </w:tcBorders>
            <w:shd w:val="clear" w:color="auto" w:fill="auto"/>
            <w:vAlign w:val="bottom"/>
            <w:hideMark/>
          </w:tcPr>
          <w:p w:rsidR="0074578D" w:rsidRPr="0074578D" w:rsidRDefault="0074578D" w:rsidP="0074578D">
            <w:pPr>
              <w:spacing w:after="0" w:line="240" w:lineRule="auto"/>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1.1</w:t>
            </w:r>
          </w:p>
        </w:tc>
        <w:tc>
          <w:tcPr>
            <w:tcW w:w="2281" w:type="dxa"/>
            <w:gridSpan w:val="12"/>
            <w:tcBorders>
              <w:top w:val="single" w:sz="4" w:space="0" w:color="auto"/>
              <w:left w:val="nil"/>
              <w:bottom w:val="single" w:sz="4" w:space="0" w:color="auto"/>
              <w:right w:val="single" w:sz="4" w:space="0" w:color="000000"/>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365" w:type="dxa"/>
            <w:gridSpan w:val="4"/>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0102</w:t>
            </w:r>
          </w:p>
        </w:tc>
        <w:tc>
          <w:tcPr>
            <w:tcW w:w="1559"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768 415,82</w:t>
            </w:r>
          </w:p>
        </w:tc>
        <w:tc>
          <w:tcPr>
            <w:tcW w:w="1418"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192 103,96</w:t>
            </w:r>
          </w:p>
        </w:tc>
        <w:tc>
          <w:tcPr>
            <w:tcW w:w="1461" w:type="dxa"/>
            <w:gridSpan w:val="4"/>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192 103,96</w:t>
            </w:r>
          </w:p>
        </w:tc>
        <w:tc>
          <w:tcPr>
            <w:tcW w:w="1374"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192 103,96</w:t>
            </w:r>
          </w:p>
        </w:tc>
        <w:tc>
          <w:tcPr>
            <w:tcW w:w="1417"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192 103,96</w:t>
            </w:r>
          </w:p>
        </w:tc>
      </w:tr>
      <w:tr w:rsidR="0074578D" w:rsidRPr="0074578D" w:rsidTr="008B3291">
        <w:trPr>
          <w:gridBefore w:val="1"/>
          <w:wBefore w:w="141" w:type="dxa"/>
          <w:trHeight w:val="1470"/>
        </w:trPr>
        <w:tc>
          <w:tcPr>
            <w:tcW w:w="466" w:type="dxa"/>
            <w:gridSpan w:val="2"/>
            <w:tcBorders>
              <w:top w:val="nil"/>
              <w:left w:val="single" w:sz="4" w:space="0" w:color="auto"/>
              <w:bottom w:val="single" w:sz="4" w:space="0" w:color="auto"/>
              <w:right w:val="single" w:sz="4" w:space="0" w:color="auto"/>
            </w:tcBorders>
            <w:shd w:val="clear" w:color="auto" w:fill="auto"/>
            <w:vAlign w:val="bottom"/>
            <w:hideMark/>
          </w:tcPr>
          <w:p w:rsidR="0074578D" w:rsidRPr="0074578D" w:rsidRDefault="0074578D" w:rsidP="0074578D">
            <w:pPr>
              <w:spacing w:after="0" w:line="240" w:lineRule="auto"/>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lastRenderedPageBreak/>
              <w:t>1.2</w:t>
            </w:r>
          </w:p>
        </w:tc>
        <w:tc>
          <w:tcPr>
            <w:tcW w:w="2281" w:type="dxa"/>
            <w:gridSpan w:val="12"/>
            <w:tcBorders>
              <w:top w:val="single" w:sz="4" w:space="0" w:color="auto"/>
              <w:left w:val="nil"/>
              <w:bottom w:val="single" w:sz="4" w:space="0" w:color="auto"/>
              <w:right w:val="single" w:sz="4" w:space="0" w:color="000000"/>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65" w:type="dxa"/>
            <w:gridSpan w:val="4"/>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0103</w:t>
            </w:r>
          </w:p>
        </w:tc>
        <w:tc>
          <w:tcPr>
            <w:tcW w:w="1559"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476 941,82</w:t>
            </w:r>
          </w:p>
        </w:tc>
        <w:tc>
          <w:tcPr>
            <w:tcW w:w="1418"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119 235,46</w:t>
            </w:r>
          </w:p>
        </w:tc>
        <w:tc>
          <w:tcPr>
            <w:tcW w:w="1461" w:type="dxa"/>
            <w:gridSpan w:val="4"/>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119 235,46</w:t>
            </w:r>
          </w:p>
        </w:tc>
        <w:tc>
          <w:tcPr>
            <w:tcW w:w="1374"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119 235,46</w:t>
            </w:r>
          </w:p>
        </w:tc>
        <w:tc>
          <w:tcPr>
            <w:tcW w:w="1417"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119 235,46</w:t>
            </w:r>
          </w:p>
        </w:tc>
      </w:tr>
      <w:tr w:rsidR="0074578D" w:rsidRPr="0074578D" w:rsidTr="008B3291">
        <w:trPr>
          <w:gridBefore w:val="1"/>
          <w:wBefore w:w="141" w:type="dxa"/>
          <w:trHeight w:val="1680"/>
        </w:trPr>
        <w:tc>
          <w:tcPr>
            <w:tcW w:w="466" w:type="dxa"/>
            <w:gridSpan w:val="2"/>
            <w:tcBorders>
              <w:top w:val="nil"/>
              <w:left w:val="single" w:sz="4" w:space="0" w:color="auto"/>
              <w:bottom w:val="single" w:sz="4" w:space="0" w:color="auto"/>
              <w:right w:val="single" w:sz="4" w:space="0" w:color="auto"/>
            </w:tcBorders>
            <w:shd w:val="clear" w:color="auto" w:fill="auto"/>
            <w:vAlign w:val="bottom"/>
            <w:hideMark/>
          </w:tcPr>
          <w:p w:rsidR="0074578D" w:rsidRPr="0074578D" w:rsidRDefault="0074578D" w:rsidP="0074578D">
            <w:pPr>
              <w:spacing w:after="0" w:line="240" w:lineRule="auto"/>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1.3</w:t>
            </w:r>
          </w:p>
        </w:tc>
        <w:tc>
          <w:tcPr>
            <w:tcW w:w="2281" w:type="dxa"/>
            <w:gridSpan w:val="12"/>
            <w:tcBorders>
              <w:top w:val="single" w:sz="4" w:space="0" w:color="auto"/>
              <w:left w:val="nil"/>
              <w:bottom w:val="single" w:sz="4" w:space="0" w:color="auto"/>
              <w:right w:val="single" w:sz="4" w:space="0" w:color="000000"/>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субъекта Российской Федерации, местных администраций</w:t>
            </w:r>
          </w:p>
        </w:tc>
        <w:tc>
          <w:tcPr>
            <w:tcW w:w="1365" w:type="dxa"/>
            <w:gridSpan w:val="4"/>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0104</w:t>
            </w:r>
          </w:p>
        </w:tc>
        <w:tc>
          <w:tcPr>
            <w:tcW w:w="1559"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2 157 345,40</w:t>
            </w:r>
          </w:p>
        </w:tc>
        <w:tc>
          <w:tcPr>
            <w:tcW w:w="1418"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539 336,35</w:t>
            </w:r>
          </w:p>
        </w:tc>
        <w:tc>
          <w:tcPr>
            <w:tcW w:w="1461" w:type="dxa"/>
            <w:gridSpan w:val="4"/>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539 336,35</w:t>
            </w:r>
          </w:p>
        </w:tc>
        <w:tc>
          <w:tcPr>
            <w:tcW w:w="1374"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539 336,35</w:t>
            </w:r>
          </w:p>
        </w:tc>
        <w:tc>
          <w:tcPr>
            <w:tcW w:w="1417"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539 336,35</w:t>
            </w:r>
          </w:p>
        </w:tc>
      </w:tr>
      <w:tr w:rsidR="0074578D" w:rsidRPr="0074578D" w:rsidTr="008B3291">
        <w:trPr>
          <w:gridBefore w:val="1"/>
          <w:wBefore w:w="141" w:type="dxa"/>
          <w:trHeight w:val="645"/>
        </w:trPr>
        <w:tc>
          <w:tcPr>
            <w:tcW w:w="466" w:type="dxa"/>
            <w:gridSpan w:val="2"/>
            <w:tcBorders>
              <w:top w:val="nil"/>
              <w:left w:val="single" w:sz="4" w:space="0" w:color="auto"/>
              <w:bottom w:val="single" w:sz="4" w:space="0" w:color="auto"/>
              <w:right w:val="single" w:sz="4" w:space="0" w:color="auto"/>
            </w:tcBorders>
            <w:shd w:val="clear" w:color="auto" w:fill="auto"/>
            <w:vAlign w:val="bottom"/>
            <w:hideMark/>
          </w:tcPr>
          <w:p w:rsidR="0074578D" w:rsidRPr="0074578D" w:rsidRDefault="0074578D" w:rsidP="0074578D">
            <w:pPr>
              <w:spacing w:after="0" w:line="240" w:lineRule="auto"/>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1.4</w:t>
            </w:r>
          </w:p>
        </w:tc>
        <w:tc>
          <w:tcPr>
            <w:tcW w:w="2281" w:type="dxa"/>
            <w:gridSpan w:val="12"/>
            <w:tcBorders>
              <w:top w:val="single" w:sz="4" w:space="0" w:color="auto"/>
              <w:left w:val="nil"/>
              <w:bottom w:val="single" w:sz="4" w:space="0" w:color="auto"/>
              <w:right w:val="single" w:sz="4" w:space="0" w:color="000000"/>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Резервные фонды</w:t>
            </w:r>
          </w:p>
        </w:tc>
        <w:tc>
          <w:tcPr>
            <w:tcW w:w="1365" w:type="dxa"/>
            <w:gridSpan w:val="4"/>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0111</w:t>
            </w:r>
          </w:p>
        </w:tc>
        <w:tc>
          <w:tcPr>
            <w:tcW w:w="1559"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20 000,00</w:t>
            </w:r>
          </w:p>
        </w:tc>
        <w:tc>
          <w:tcPr>
            <w:tcW w:w="1418"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5 000,00</w:t>
            </w:r>
          </w:p>
        </w:tc>
        <w:tc>
          <w:tcPr>
            <w:tcW w:w="1461" w:type="dxa"/>
            <w:gridSpan w:val="4"/>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5 000,00</w:t>
            </w:r>
          </w:p>
        </w:tc>
        <w:tc>
          <w:tcPr>
            <w:tcW w:w="1374"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5 000,00</w:t>
            </w:r>
          </w:p>
        </w:tc>
        <w:tc>
          <w:tcPr>
            <w:tcW w:w="1417"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5 000,00</w:t>
            </w:r>
          </w:p>
        </w:tc>
      </w:tr>
      <w:tr w:rsidR="0074578D" w:rsidRPr="0074578D" w:rsidTr="008B3291">
        <w:trPr>
          <w:gridBefore w:val="1"/>
          <w:wBefore w:w="141" w:type="dxa"/>
          <w:trHeight w:val="645"/>
        </w:trPr>
        <w:tc>
          <w:tcPr>
            <w:tcW w:w="466" w:type="dxa"/>
            <w:gridSpan w:val="2"/>
            <w:tcBorders>
              <w:top w:val="nil"/>
              <w:left w:val="single" w:sz="4" w:space="0" w:color="auto"/>
              <w:bottom w:val="single" w:sz="4" w:space="0" w:color="auto"/>
              <w:right w:val="single" w:sz="4" w:space="0" w:color="auto"/>
            </w:tcBorders>
            <w:shd w:val="clear" w:color="auto" w:fill="auto"/>
            <w:vAlign w:val="bottom"/>
            <w:hideMark/>
          </w:tcPr>
          <w:p w:rsidR="0074578D" w:rsidRPr="0074578D" w:rsidRDefault="0074578D" w:rsidP="0074578D">
            <w:pPr>
              <w:spacing w:after="0" w:line="240" w:lineRule="auto"/>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1.5</w:t>
            </w:r>
          </w:p>
        </w:tc>
        <w:tc>
          <w:tcPr>
            <w:tcW w:w="2281" w:type="dxa"/>
            <w:gridSpan w:val="12"/>
            <w:tcBorders>
              <w:top w:val="single" w:sz="4" w:space="0" w:color="auto"/>
              <w:left w:val="nil"/>
              <w:bottom w:val="single" w:sz="4" w:space="0" w:color="auto"/>
              <w:right w:val="single" w:sz="4" w:space="0" w:color="000000"/>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Другие общегосударственные вопросы</w:t>
            </w:r>
          </w:p>
        </w:tc>
        <w:tc>
          <w:tcPr>
            <w:tcW w:w="1365" w:type="dxa"/>
            <w:gridSpan w:val="4"/>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0113</w:t>
            </w:r>
          </w:p>
        </w:tc>
        <w:tc>
          <w:tcPr>
            <w:tcW w:w="1559"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959 679,96</w:t>
            </w:r>
          </w:p>
        </w:tc>
        <w:tc>
          <w:tcPr>
            <w:tcW w:w="1418"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239 919,99</w:t>
            </w:r>
          </w:p>
        </w:tc>
        <w:tc>
          <w:tcPr>
            <w:tcW w:w="1461" w:type="dxa"/>
            <w:gridSpan w:val="4"/>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239 919,99</w:t>
            </w:r>
          </w:p>
        </w:tc>
        <w:tc>
          <w:tcPr>
            <w:tcW w:w="1374"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239 919,99</w:t>
            </w:r>
          </w:p>
        </w:tc>
        <w:tc>
          <w:tcPr>
            <w:tcW w:w="1417"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239 919,99</w:t>
            </w:r>
          </w:p>
        </w:tc>
      </w:tr>
      <w:tr w:rsidR="0074578D" w:rsidRPr="0074578D" w:rsidTr="008B3291">
        <w:trPr>
          <w:gridBefore w:val="1"/>
          <w:wBefore w:w="141" w:type="dxa"/>
          <w:trHeight w:val="645"/>
        </w:trPr>
        <w:tc>
          <w:tcPr>
            <w:tcW w:w="466" w:type="dxa"/>
            <w:gridSpan w:val="2"/>
            <w:tcBorders>
              <w:top w:val="nil"/>
              <w:left w:val="single" w:sz="4" w:space="0" w:color="auto"/>
              <w:bottom w:val="single" w:sz="4" w:space="0" w:color="auto"/>
              <w:right w:val="single" w:sz="4" w:space="0" w:color="auto"/>
            </w:tcBorders>
            <w:shd w:val="clear" w:color="auto" w:fill="auto"/>
            <w:vAlign w:val="bottom"/>
            <w:hideMark/>
          </w:tcPr>
          <w:p w:rsidR="0074578D" w:rsidRPr="0074578D" w:rsidRDefault="0074578D" w:rsidP="0074578D">
            <w:pPr>
              <w:spacing w:after="0" w:line="240" w:lineRule="auto"/>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2</w:t>
            </w:r>
          </w:p>
        </w:tc>
        <w:tc>
          <w:tcPr>
            <w:tcW w:w="2281" w:type="dxa"/>
            <w:gridSpan w:val="12"/>
            <w:tcBorders>
              <w:top w:val="single" w:sz="4" w:space="0" w:color="auto"/>
              <w:left w:val="nil"/>
              <w:bottom w:val="single" w:sz="4" w:space="0" w:color="auto"/>
              <w:right w:val="single" w:sz="4" w:space="0" w:color="000000"/>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Национальная оборона</w:t>
            </w:r>
          </w:p>
        </w:tc>
        <w:tc>
          <w:tcPr>
            <w:tcW w:w="1365" w:type="dxa"/>
            <w:gridSpan w:val="4"/>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0200</w:t>
            </w:r>
          </w:p>
        </w:tc>
        <w:tc>
          <w:tcPr>
            <w:tcW w:w="1559"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344 928,00</w:t>
            </w:r>
          </w:p>
        </w:tc>
        <w:tc>
          <w:tcPr>
            <w:tcW w:w="1418"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86 232,00</w:t>
            </w:r>
          </w:p>
        </w:tc>
        <w:tc>
          <w:tcPr>
            <w:tcW w:w="1461" w:type="dxa"/>
            <w:gridSpan w:val="4"/>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86 232,00</w:t>
            </w:r>
          </w:p>
        </w:tc>
        <w:tc>
          <w:tcPr>
            <w:tcW w:w="1374"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86 232,00</w:t>
            </w:r>
          </w:p>
        </w:tc>
        <w:tc>
          <w:tcPr>
            <w:tcW w:w="1417"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86 232,00</w:t>
            </w:r>
          </w:p>
        </w:tc>
      </w:tr>
      <w:tr w:rsidR="0074578D" w:rsidRPr="0074578D" w:rsidTr="008B3291">
        <w:trPr>
          <w:gridBefore w:val="1"/>
          <w:wBefore w:w="141" w:type="dxa"/>
          <w:trHeight w:val="645"/>
        </w:trPr>
        <w:tc>
          <w:tcPr>
            <w:tcW w:w="466" w:type="dxa"/>
            <w:gridSpan w:val="2"/>
            <w:tcBorders>
              <w:top w:val="nil"/>
              <w:left w:val="single" w:sz="4" w:space="0" w:color="auto"/>
              <w:bottom w:val="single" w:sz="4" w:space="0" w:color="auto"/>
              <w:right w:val="single" w:sz="4" w:space="0" w:color="auto"/>
            </w:tcBorders>
            <w:shd w:val="clear" w:color="auto" w:fill="auto"/>
            <w:vAlign w:val="bottom"/>
            <w:hideMark/>
          </w:tcPr>
          <w:p w:rsidR="0074578D" w:rsidRPr="0074578D" w:rsidRDefault="0074578D" w:rsidP="0074578D">
            <w:pPr>
              <w:spacing w:after="0" w:line="240" w:lineRule="auto"/>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2.1</w:t>
            </w:r>
          </w:p>
        </w:tc>
        <w:tc>
          <w:tcPr>
            <w:tcW w:w="2281" w:type="dxa"/>
            <w:gridSpan w:val="12"/>
            <w:tcBorders>
              <w:top w:val="single" w:sz="4" w:space="0" w:color="auto"/>
              <w:left w:val="nil"/>
              <w:bottom w:val="single" w:sz="4" w:space="0" w:color="auto"/>
              <w:right w:val="single" w:sz="4" w:space="0" w:color="000000"/>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Мобилизационная и вневойсковая подготовка</w:t>
            </w:r>
          </w:p>
        </w:tc>
        <w:tc>
          <w:tcPr>
            <w:tcW w:w="1365" w:type="dxa"/>
            <w:gridSpan w:val="4"/>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0203</w:t>
            </w:r>
          </w:p>
        </w:tc>
        <w:tc>
          <w:tcPr>
            <w:tcW w:w="1559"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344 928,00</w:t>
            </w:r>
          </w:p>
        </w:tc>
        <w:tc>
          <w:tcPr>
            <w:tcW w:w="1418"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86 232,00</w:t>
            </w:r>
          </w:p>
        </w:tc>
        <w:tc>
          <w:tcPr>
            <w:tcW w:w="1461" w:type="dxa"/>
            <w:gridSpan w:val="4"/>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86 232,00</w:t>
            </w:r>
          </w:p>
        </w:tc>
        <w:tc>
          <w:tcPr>
            <w:tcW w:w="1374"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86 232,00</w:t>
            </w:r>
          </w:p>
        </w:tc>
        <w:tc>
          <w:tcPr>
            <w:tcW w:w="1417"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86 232,00</w:t>
            </w:r>
          </w:p>
        </w:tc>
      </w:tr>
      <w:tr w:rsidR="0074578D" w:rsidRPr="0074578D" w:rsidTr="008B3291">
        <w:trPr>
          <w:gridBefore w:val="1"/>
          <w:wBefore w:w="141" w:type="dxa"/>
          <w:trHeight w:val="645"/>
        </w:trPr>
        <w:tc>
          <w:tcPr>
            <w:tcW w:w="466" w:type="dxa"/>
            <w:gridSpan w:val="2"/>
            <w:tcBorders>
              <w:top w:val="nil"/>
              <w:left w:val="single" w:sz="4" w:space="0" w:color="auto"/>
              <w:bottom w:val="single" w:sz="4" w:space="0" w:color="auto"/>
              <w:right w:val="single" w:sz="4" w:space="0" w:color="auto"/>
            </w:tcBorders>
            <w:shd w:val="clear" w:color="auto" w:fill="auto"/>
            <w:vAlign w:val="bottom"/>
            <w:hideMark/>
          </w:tcPr>
          <w:p w:rsidR="0074578D" w:rsidRPr="0074578D" w:rsidRDefault="0074578D" w:rsidP="0074578D">
            <w:pPr>
              <w:spacing w:after="0" w:line="240" w:lineRule="auto"/>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3</w:t>
            </w:r>
          </w:p>
        </w:tc>
        <w:tc>
          <w:tcPr>
            <w:tcW w:w="2281" w:type="dxa"/>
            <w:gridSpan w:val="12"/>
            <w:tcBorders>
              <w:top w:val="single" w:sz="4" w:space="0" w:color="auto"/>
              <w:left w:val="nil"/>
              <w:bottom w:val="single" w:sz="4" w:space="0" w:color="auto"/>
              <w:right w:val="single" w:sz="4" w:space="0" w:color="000000"/>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1365" w:type="dxa"/>
            <w:gridSpan w:val="4"/>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0300</w:t>
            </w:r>
          </w:p>
        </w:tc>
        <w:tc>
          <w:tcPr>
            <w:tcW w:w="1559"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177 113,00</w:t>
            </w:r>
          </w:p>
        </w:tc>
        <w:tc>
          <w:tcPr>
            <w:tcW w:w="1418"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44 278,25</w:t>
            </w:r>
          </w:p>
        </w:tc>
        <w:tc>
          <w:tcPr>
            <w:tcW w:w="1461" w:type="dxa"/>
            <w:gridSpan w:val="4"/>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44 278,25</w:t>
            </w:r>
          </w:p>
        </w:tc>
        <w:tc>
          <w:tcPr>
            <w:tcW w:w="1374"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44 278,25</w:t>
            </w:r>
          </w:p>
        </w:tc>
        <w:tc>
          <w:tcPr>
            <w:tcW w:w="1417"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44 278,25</w:t>
            </w:r>
          </w:p>
        </w:tc>
      </w:tr>
      <w:tr w:rsidR="0074578D" w:rsidRPr="0074578D" w:rsidTr="008B3291">
        <w:trPr>
          <w:gridBefore w:val="1"/>
          <w:wBefore w:w="141" w:type="dxa"/>
          <w:trHeight w:val="645"/>
        </w:trPr>
        <w:tc>
          <w:tcPr>
            <w:tcW w:w="466" w:type="dxa"/>
            <w:gridSpan w:val="2"/>
            <w:tcBorders>
              <w:top w:val="nil"/>
              <w:left w:val="single" w:sz="4" w:space="0" w:color="auto"/>
              <w:bottom w:val="single" w:sz="4" w:space="0" w:color="auto"/>
              <w:right w:val="single" w:sz="4" w:space="0" w:color="auto"/>
            </w:tcBorders>
            <w:shd w:val="clear" w:color="auto" w:fill="auto"/>
            <w:vAlign w:val="bottom"/>
            <w:hideMark/>
          </w:tcPr>
          <w:p w:rsidR="0074578D" w:rsidRPr="0074578D" w:rsidRDefault="0074578D" w:rsidP="0074578D">
            <w:pPr>
              <w:spacing w:after="0" w:line="240" w:lineRule="auto"/>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3.1</w:t>
            </w:r>
          </w:p>
        </w:tc>
        <w:tc>
          <w:tcPr>
            <w:tcW w:w="2281" w:type="dxa"/>
            <w:gridSpan w:val="12"/>
            <w:tcBorders>
              <w:top w:val="single" w:sz="4" w:space="0" w:color="auto"/>
              <w:left w:val="nil"/>
              <w:bottom w:val="single" w:sz="4" w:space="0" w:color="auto"/>
              <w:right w:val="single" w:sz="4" w:space="0" w:color="000000"/>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Пожарная безопасность</w:t>
            </w:r>
          </w:p>
        </w:tc>
        <w:tc>
          <w:tcPr>
            <w:tcW w:w="1365" w:type="dxa"/>
            <w:gridSpan w:val="4"/>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0310</w:t>
            </w:r>
          </w:p>
        </w:tc>
        <w:tc>
          <w:tcPr>
            <w:tcW w:w="1559"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177 113,00</w:t>
            </w:r>
          </w:p>
        </w:tc>
        <w:tc>
          <w:tcPr>
            <w:tcW w:w="1418"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44 278,25</w:t>
            </w:r>
          </w:p>
        </w:tc>
        <w:tc>
          <w:tcPr>
            <w:tcW w:w="1461" w:type="dxa"/>
            <w:gridSpan w:val="4"/>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44 278,25</w:t>
            </w:r>
          </w:p>
        </w:tc>
        <w:tc>
          <w:tcPr>
            <w:tcW w:w="1374"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44 278,25</w:t>
            </w:r>
          </w:p>
        </w:tc>
        <w:tc>
          <w:tcPr>
            <w:tcW w:w="1417"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44 278,25</w:t>
            </w:r>
          </w:p>
        </w:tc>
      </w:tr>
      <w:tr w:rsidR="0074578D" w:rsidRPr="0074578D" w:rsidTr="008B3291">
        <w:trPr>
          <w:gridBefore w:val="1"/>
          <w:wBefore w:w="141" w:type="dxa"/>
          <w:trHeight w:val="645"/>
        </w:trPr>
        <w:tc>
          <w:tcPr>
            <w:tcW w:w="466" w:type="dxa"/>
            <w:gridSpan w:val="2"/>
            <w:tcBorders>
              <w:top w:val="nil"/>
              <w:left w:val="single" w:sz="4" w:space="0" w:color="auto"/>
              <w:bottom w:val="single" w:sz="4" w:space="0" w:color="auto"/>
              <w:right w:val="single" w:sz="4" w:space="0" w:color="auto"/>
            </w:tcBorders>
            <w:shd w:val="clear" w:color="auto" w:fill="auto"/>
            <w:vAlign w:val="bottom"/>
            <w:hideMark/>
          </w:tcPr>
          <w:p w:rsidR="0074578D" w:rsidRPr="0074578D" w:rsidRDefault="0074578D" w:rsidP="0074578D">
            <w:pPr>
              <w:spacing w:after="0" w:line="240" w:lineRule="auto"/>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4</w:t>
            </w:r>
          </w:p>
        </w:tc>
        <w:tc>
          <w:tcPr>
            <w:tcW w:w="2281" w:type="dxa"/>
            <w:gridSpan w:val="12"/>
            <w:tcBorders>
              <w:top w:val="single" w:sz="4" w:space="0" w:color="auto"/>
              <w:left w:val="nil"/>
              <w:bottom w:val="single" w:sz="4" w:space="0" w:color="auto"/>
              <w:right w:val="single" w:sz="4" w:space="0" w:color="000000"/>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Национальная экономика</w:t>
            </w:r>
          </w:p>
        </w:tc>
        <w:tc>
          <w:tcPr>
            <w:tcW w:w="1365" w:type="dxa"/>
            <w:gridSpan w:val="4"/>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0400</w:t>
            </w:r>
          </w:p>
        </w:tc>
        <w:tc>
          <w:tcPr>
            <w:tcW w:w="1559"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421 263,00</w:t>
            </w:r>
          </w:p>
        </w:tc>
        <w:tc>
          <w:tcPr>
            <w:tcW w:w="1418"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105 315,75</w:t>
            </w:r>
          </w:p>
        </w:tc>
        <w:tc>
          <w:tcPr>
            <w:tcW w:w="1461" w:type="dxa"/>
            <w:gridSpan w:val="4"/>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105 315,75</w:t>
            </w:r>
          </w:p>
        </w:tc>
        <w:tc>
          <w:tcPr>
            <w:tcW w:w="1374"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105 315,75</w:t>
            </w:r>
          </w:p>
        </w:tc>
        <w:tc>
          <w:tcPr>
            <w:tcW w:w="1417"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105 315,75</w:t>
            </w:r>
          </w:p>
        </w:tc>
      </w:tr>
      <w:tr w:rsidR="0074578D" w:rsidRPr="0074578D" w:rsidTr="008B3291">
        <w:trPr>
          <w:gridBefore w:val="1"/>
          <w:wBefore w:w="141" w:type="dxa"/>
          <w:trHeight w:val="645"/>
        </w:trPr>
        <w:tc>
          <w:tcPr>
            <w:tcW w:w="466" w:type="dxa"/>
            <w:gridSpan w:val="2"/>
            <w:tcBorders>
              <w:top w:val="nil"/>
              <w:left w:val="single" w:sz="4" w:space="0" w:color="auto"/>
              <w:bottom w:val="single" w:sz="4" w:space="0" w:color="auto"/>
              <w:right w:val="single" w:sz="4" w:space="0" w:color="auto"/>
            </w:tcBorders>
            <w:shd w:val="clear" w:color="auto" w:fill="auto"/>
            <w:vAlign w:val="bottom"/>
            <w:hideMark/>
          </w:tcPr>
          <w:p w:rsidR="0074578D" w:rsidRPr="0074578D" w:rsidRDefault="0074578D" w:rsidP="0074578D">
            <w:pPr>
              <w:spacing w:after="0" w:line="240" w:lineRule="auto"/>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4.1</w:t>
            </w:r>
          </w:p>
        </w:tc>
        <w:tc>
          <w:tcPr>
            <w:tcW w:w="2281" w:type="dxa"/>
            <w:gridSpan w:val="12"/>
            <w:tcBorders>
              <w:top w:val="single" w:sz="4" w:space="0" w:color="auto"/>
              <w:left w:val="nil"/>
              <w:bottom w:val="single" w:sz="4" w:space="0" w:color="auto"/>
              <w:right w:val="single" w:sz="4" w:space="0" w:color="000000"/>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Содержание автомобильных дорог общего пользования местного значения</w:t>
            </w:r>
          </w:p>
        </w:tc>
        <w:tc>
          <w:tcPr>
            <w:tcW w:w="1365" w:type="dxa"/>
            <w:gridSpan w:val="4"/>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0409</w:t>
            </w:r>
          </w:p>
        </w:tc>
        <w:tc>
          <w:tcPr>
            <w:tcW w:w="1559"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407 263,00</w:t>
            </w:r>
          </w:p>
        </w:tc>
        <w:tc>
          <w:tcPr>
            <w:tcW w:w="1418"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101 815,75</w:t>
            </w:r>
          </w:p>
        </w:tc>
        <w:tc>
          <w:tcPr>
            <w:tcW w:w="1461" w:type="dxa"/>
            <w:gridSpan w:val="4"/>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101 815,75</w:t>
            </w:r>
          </w:p>
        </w:tc>
        <w:tc>
          <w:tcPr>
            <w:tcW w:w="1374"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101 815,75</w:t>
            </w:r>
          </w:p>
        </w:tc>
        <w:tc>
          <w:tcPr>
            <w:tcW w:w="1417"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101 815,75</w:t>
            </w:r>
          </w:p>
        </w:tc>
      </w:tr>
      <w:tr w:rsidR="0074578D" w:rsidRPr="0074578D" w:rsidTr="008B3291">
        <w:trPr>
          <w:gridBefore w:val="1"/>
          <w:wBefore w:w="141" w:type="dxa"/>
          <w:trHeight w:val="645"/>
        </w:trPr>
        <w:tc>
          <w:tcPr>
            <w:tcW w:w="466" w:type="dxa"/>
            <w:gridSpan w:val="2"/>
            <w:tcBorders>
              <w:top w:val="nil"/>
              <w:left w:val="single" w:sz="4" w:space="0" w:color="auto"/>
              <w:bottom w:val="single" w:sz="4" w:space="0" w:color="auto"/>
              <w:right w:val="single" w:sz="4" w:space="0" w:color="auto"/>
            </w:tcBorders>
            <w:shd w:val="clear" w:color="auto" w:fill="auto"/>
            <w:vAlign w:val="bottom"/>
            <w:hideMark/>
          </w:tcPr>
          <w:p w:rsidR="0074578D" w:rsidRPr="0074578D" w:rsidRDefault="0074578D" w:rsidP="0074578D">
            <w:pPr>
              <w:spacing w:after="0" w:line="240" w:lineRule="auto"/>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4.2</w:t>
            </w:r>
          </w:p>
        </w:tc>
        <w:tc>
          <w:tcPr>
            <w:tcW w:w="2281" w:type="dxa"/>
            <w:gridSpan w:val="12"/>
            <w:tcBorders>
              <w:top w:val="single" w:sz="4" w:space="0" w:color="auto"/>
              <w:left w:val="nil"/>
              <w:bottom w:val="single" w:sz="4" w:space="0" w:color="auto"/>
              <w:right w:val="single" w:sz="4" w:space="0" w:color="000000"/>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Другие вопросы в области национальной экономики</w:t>
            </w:r>
          </w:p>
        </w:tc>
        <w:tc>
          <w:tcPr>
            <w:tcW w:w="1365" w:type="dxa"/>
            <w:gridSpan w:val="4"/>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0412</w:t>
            </w:r>
          </w:p>
        </w:tc>
        <w:tc>
          <w:tcPr>
            <w:tcW w:w="1559"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14 000,00</w:t>
            </w:r>
          </w:p>
        </w:tc>
        <w:tc>
          <w:tcPr>
            <w:tcW w:w="1418"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3 500,00</w:t>
            </w:r>
          </w:p>
        </w:tc>
        <w:tc>
          <w:tcPr>
            <w:tcW w:w="1461" w:type="dxa"/>
            <w:gridSpan w:val="4"/>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3 500,00</w:t>
            </w:r>
          </w:p>
        </w:tc>
        <w:tc>
          <w:tcPr>
            <w:tcW w:w="1374"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3 500,00</w:t>
            </w:r>
          </w:p>
        </w:tc>
        <w:tc>
          <w:tcPr>
            <w:tcW w:w="1417"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3 500,00</w:t>
            </w:r>
          </w:p>
        </w:tc>
      </w:tr>
      <w:tr w:rsidR="0074578D" w:rsidRPr="0074578D" w:rsidTr="008B3291">
        <w:trPr>
          <w:gridBefore w:val="1"/>
          <w:wBefore w:w="141" w:type="dxa"/>
          <w:trHeight w:val="645"/>
        </w:trPr>
        <w:tc>
          <w:tcPr>
            <w:tcW w:w="466" w:type="dxa"/>
            <w:gridSpan w:val="2"/>
            <w:tcBorders>
              <w:top w:val="nil"/>
              <w:left w:val="single" w:sz="4" w:space="0" w:color="auto"/>
              <w:bottom w:val="single" w:sz="4" w:space="0" w:color="auto"/>
              <w:right w:val="single" w:sz="4" w:space="0" w:color="auto"/>
            </w:tcBorders>
            <w:shd w:val="clear" w:color="auto" w:fill="auto"/>
            <w:vAlign w:val="bottom"/>
            <w:hideMark/>
          </w:tcPr>
          <w:p w:rsidR="0074578D" w:rsidRPr="0074578D" w:rsidRDefault="0074578D" w:rsidP="0074578D">
            <w:pPr>
              <w:spacing w:after="0" w:line="240" w:lineRule="auto"/>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5</w:t>
            </w:r>
          </w:p>
        </w:tc>
        <w:tc>
          <w:tcPr>
            <w:tcW w:w="2281" w:type="dxa"/>
            <w:gridSpan w:val="12"/>
            <w:tcBorders>
              <w:top w:val="single" w:sz="4" w:space="0" w:color="auto"/>
              <w:left w:val="nil"/>
              <w:bottom w:val="single" w:sz="4" w:space="0" w:color="auto"/>
              <w:right w:val="single" w:sz="4" w:space="0" w:color="000000"/>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 xml:space="preserve">Жилищно-коммунальное хозяйство </w:t>
            </w:r>
          </w:p>
        </w:tc>
        <w:tc>
          <w:tcPr>
            <w:tcW w:w="1365" w:type="dxa"/>
            <w:gridSpan w:val="4"/>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0500</w:t>
            </w:r>
          </w:p>
        </w:tc>
        <w:tc>
          <w:tcPr>
            <w:tcW w:w="1559"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3 522 126,00</w:t>
            </w:r>
          </w:p>
        </w:tc>
        <w:tc>
          <w:tcPr>
            <w:tcW w:w="1418"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880 531,50</w:t>
            </w:r>
          </w:p>
        </w:tc>
        <w:tc>
          <w:tcPr>
            <w:tcW w:w="1461" w:type="dxa"/>
            <w:gridSpan w:val="4"/>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880 531,50</w:t>
            </w:r>
          </w:p>
        </w:tc>
        <w:tc>
          <w:tcPr>
            <w:tcW w:w="1374"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880 531,50</w:t>
            </w:r>
          </w:p>
        </w:tc>
        <w:tc>
          <w:tcPr>
            <w:tcW w:w="1417"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880 531,50</w:t>
            </w:r>
          </w:p>
        </w:tc>
      </w:tr>
      <w:tr w:rsidR="0074578D" w:rsidRPr="0074578D" w:rsidTr="008B3291">
        <w:trPr>
          <w:gridBefore w:val="1"/>
          <w:wBefore w:w="141" w:type="dxa"/>
          <w:trHeight w:val="645"/>
        </w:trPr>
        <w:tc>
          <w:tcPr>
            <w:tcW w:w="466" w:type="dxa"/>
            <w:gridSpan w:val="2"/>
            <w:tcBorders>
              <w:top w:val="nil"/>
              <w:left w:val="single" w:sz="4" w:space="0" w:color="auto"/>
              <w:bottom w:val="single" w:sz="4" w:space="0" w:color="auto"/>
              <w:right w:val="single" w:sz="4" w:space="0" w:color="auto"/>
            </w:tcBorders>
            <w:shd w:val="clear" w:color="auto" w:fill="auto"/>
            <w:vAlign w:val="bottom"/>
            <w:hideMark/>
          </w:tcPr>
          <w:p w:rsidR="0074578D" w:rsidRPr="0074578D" w:rsidRDefault="0074578D" w:rsidP="0074578D">
            <w:pPr>
              <w:spacing w:after="0" w:line="240" w:lineRule="auto"/>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5.1</w:t>
            </w:r>
          </w:p>
        </w:tc>
        <w:tc>
          <w:tcPr>
            <w:tcW w:w="2281" w:type="dxa"/>
            <w:gridSpan w:val="12"/>
            <w:tcBorders>
              <w:top w:val="single" w:sz="4" w:space="0" w:color="auto"/>
              <w:left w:val="nil"/>
              <w:bottom w:val="single" w:sz="4" w:space="0" w:color="auto"/>
              <w:right w:val="single" w:sz="4" w:space="0" w:color="000000"/>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Благоустройство</w:t>
            </w:r>
          </w:p>
        </w:tc>
        <w:tc>
          <w:tcPr>
            <w:tcW w:w="1365" w:type="dxa"/>
            <w:gridSpan w:val="4"/>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0503</w:t>
            </w:r>
          </w:p>
        </w:tc>
        <w:tc>
          <w:tcPr>
            <w:tcW w:w="1559"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1 372 987,85</w:t>
            </w:r>
          </w:p>
        </w:tc>
        <w:tc>
          <w:tcPr>
            <w:tcW w:w="1418"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343 246,96</w:t>
            </w:r>
          </w:p>
        </w:tc>
        <w:tc>
          <w:tcPr>
            <w:tcW w:w="1461" w:type="dxa"/>
            <w:gridSpan w:val="4"/>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343 246,96</w:t>
            </w:r>
          </w:p>
        </w:tc>
        <w:tc>
          <w:tcPr>
            <w:tcW w:w="1374"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343 246,96</w:t>
            </w:r>
          </w:p>
        </w:tc>
        <w:tc>
          <w:tcPr>
            <w:tcW w:w="1417"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343 246,96</w:t>
            </w:r>
          </w:p>
        </w:tc>
      </w:tr>
      <w:tr w:rsidR="0074578D" w:rsidRPr="0074578D" w:rsidTr="008B3291">
        <w:trPr>
          <w:gridBefore w:val="1"/>
          <w:wBefore w:w="141" w:type="dxa"/>
          <w:trHeight w:val="645"/>
        </w:trPr>
        <w:tc>
          <w:tcPr>
            <w:tcW w:w="466" w:type="dxa"/>
            <w:gridSpan w:val="2"/>
            <w:tcBorders>
              <w:top w:val="nil"/>
              <w:left w:val="single" w:sz="4" w:space="0" w:color="auto"/>
              <w:bottom w:val="single" w:sz="4" w:space="0" w:color="auto"/>
              <w:right w:val="single" w:sz="4" w:space="0" w:color="auto"/>
            </w:tcBorders>
            <w:shd w:val="clear" w:color="auto" w:fill="auto"/>
            <w:vAlign w:val="bottom"/>
            <w:hideMark/>
          </w:tcPr>
          <w:p w:rsidR="0074578D" w:rsidRPr="0074578D" w:rsidRDefault="0074578D" w:rsidP="0074578D">
            <w:pPr>
              <w:spacing w:after="0" w:line="240" w:lineRule="auto"/>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5.2</w:t>
            </w:r>
          </w:p>
        </w:tc>
        <w:tc>
          <w:tcPr>
            <w:tcW w:w="2281" w:type="dxa"/>
            <w:gridSpan w:val="12"/>
            <w:tcBorders>
              <w:top w:val="single" w:sz="4" w:space="0" w:color="auto"/>
              <w:left w:val="nil"/>
              <w:bottom w:val="single" w:sz="4" w:space="0" w:color="auto"/>
              <w:right w:val="single" w:sz="4" w:space="0" w:color="000000"/>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1365" w:type="dxa"/>
            <w:gridSpan w:val="4"/>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0505</w:t>
            </w:r>
          </w:p>
        </w:tc>
        <w:tc>
          <w:tcPr>
            <w:tcW w:w="1559"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2 149 138,15</w:t>
            </w:r>
          </w:p>
        </w:tc>
        <w:tc>
          <w:tcPr>
            <w:tcW w:w="1418"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537 284,54</w:t>
            </w:r>
          </w:p>
        </w:tc>
        <w:tc>
          <w:tcPr>
            <w:tcW w:w="1461" w:type="dxa"/>
            <w:gridSpan w:val="4"/>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537 284,54</w:t>
            </w:r>
          </w:p>
        </w:tc>
        <w:tc>
          <w:tcPr>
            <w:tcW w:w="1374"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537 284,54</w:t>
            </w:r>
          </w:p>
        </w:tc>
        <w:tc>
          <w:tcPr>
            <w:tcW w:w="1417"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537 284,54</w:t>
            </w:r>
          </w:p>
        </w:tc>
      </w:tr>
      <w:tr w:rsidR="0074578D" w:rsidRPr="0074578D" w:rsidTr="008B3291">
        <w:trPr>
          <w:gridBefore w:val="1"/>
          <w:wBefore w:w="141" w:type="dxa"/>
          <w:trHeight w:val="645"/>
        </w:trPr>
        <w:tc>
          <w:tcPr>
            <w:tcW w:w="466" w:type="dxa"/>
            <w:gridSpan w:val="2"/>
            <w:tcBorders>
              <w:top w:val="nil"/>
              <w:left w:val="single" w:sz="4" w:space="0" w:color="auto"/>
              <w:bottom w:val="single" w:sz="4" w:space="0" w:color="auto"/>
              <w:right w:val="single" w:sz="4" w:space="0" w:color="auto"/>
            </w:tcBorders>
            <w:shd w:val="clear" w:color="auto" w:fill="auto"/>
            <w:vAlign w:val="bottom"/>
            <w:hideMark/>
          </w:tcPr>
          <w:p w:rsidR="0074578D" w:rsidRPr="0074578D" w:rsidRDefault="0074578D" w:rsidP="0074578D">
            <w:pPr>
              <w:spacing w:after="0" w:line="240" w:lineRule="auto"/>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6</w:t>
            </w:r>
          </w:p>
        </w:tc>
        <w:tc>
          <w:tcPr>
            <w:tcW w:w="2281" w:type="dxa"/>
            <w:gridSpan w:val="12"/>
            <w:tcBorders>
              <w:top w:val="single" w:sz="4" w:space="0" w:color="auto"/>
              <w:left w:val="nil"/>
              <w:bottom w:val="single" w:sz="4" w:space="0" w:color="auto"/>
              <w:right w:val="single" w:sz="4" w:space="0" w:color="000000"/>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Культура, кинематография, средства массовой информации</w:t>
            </w:r>
          </w:p>
        </w:tc>
        <w:tc>
          <w:tcPr>
            <w:tcW w:w="1365" w:type="dxa"/>
            <w:gridSpan w:val="4"/>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0800</w:t>
            </w:r>
          </w:p>
        </w:tc>
        <w:tc>
          <w:tcPr>
            <w:tcW w:w="1559"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1 000,00</w:t>
            </w:r>
          </w:p>
        </w:tc>
        <w:tc>
          <w:tcPr>
            <w:tcW w:w="1418"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250,00</w:t>
            </w:r>
          </w:p>
        </w:tc>
        <w:tc>
          <w:tcPr>
            <w:tcW w:w="1461" w:type="dxa"/>
            <w:gridSpan w:val="4"/>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250,00</w:t>
            </w:r>
          </w:p>
        </w:tc>
        <w:tc>
          <w:tcPr>
            <w:tcW w:w="1374"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250,00</w:t>
            </w:r>
          </w:p>
        </w:tc>
        <w:tc>
          <w:tcPr>
            <w:tcW w:w="1417"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250,00</w:t>
            </w:r>
          </w:p>
        </w:tc>
      </w:tr>
      <w:tr w:rsidR="0074578D" w:rsidRPr="0074578D" w:rsidTr="008B3291">
        <w:trPr>
          <w:gridBefore w:val="1"/>
          <w:wBefore w:w="141" w:type="dxa"/>
          <w:trHeight w:val="645"/>
        </w:trPr>
        <w:tc>
          <w:tcPr>
            <w:tcW w:w="466" w:type="dxa"/>
            <w:gridSpan w:val="2"/>
            <w:tcBorders>
              <w:top w:val="nil"/>
              <w:left w:val="single" w:sz="4" w:space="0" w:color="auto"/>
              <w:bottom w:val="single" w:sz="4" w:space="0" w:color="auto"/>
              <w:right w:val="single" w:sz="4" w:space="0" w:color="auto"/>
            </w:tcBorders>
            <w:shd w:val="clear" w:color="auto" w:fill="auto"/>
            <w:vAlign w:val="bottom"/>
            <w:hideMark/>
          </w:tcPr>
          <w:p w:rsidR="0074578D" w:rsidRPr="0074578D" w:rsidRDefault="0074578D" w:rsidP="0074578D">
            <w:pPr>
              <w:spacing w:after="0" w:line="240" w:lineRule="auto"/>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6.1</w:t>
            </w:r>
          </w:p>
        </w:tc>
        <w:tc>
          <w:tcPr>
            <w:tcW w:w="2281" w:type="dxa"/>
            <w:gridSpan w:val="12"/>
            <w:tcBorders>
              <w:top w:val="single" w:sz="4" w:space="0" w:color="auto"/>
              <w:left w:val="nil"/>
              <w:bottom w:val="single" w:sz="4" w:space="0" w:color="auto"/>
              <w:right w:val="single" w:sz="4" w:space="0" w:color="000000"/>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Культура</w:t>
            </w:r>
          </w:p>
        </w:tc>
        <w:tc>
          <w:tcPr>
            <w:tcW w:w="1365" w:type="dxa"/>
            <w:gridSpan w:val="4"/>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0801</w:t>
            </w:r>
          </w:p>
        </w:tc>
        <w:tc>
          <w:tcPr>
            <w:tcW w:w="1559"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1 000,00</w:t>
            </w:r>
          </w:p>
        </w:tc>
        <w:tc>
          <w:tcPr>
            <w:tcW w:w="1418"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250,00</w:t>
            </w:r>
          </w:p>
        </w:tc>
        <w:tc>
          <w:tcPr>
            <w:tcW w:w="1461" w:type="dxa"/>
            <w:gridSpan w:val="4"/>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250,00</w:t>
            </w:r>
          </w:p>
        </w:tc>
        <w:tc>
          <w:tcPr>
            <w:tcW w:w="1374"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250,00</w:t>
            </w:r>
          </w:p>
        </w:tc>
        <w:tc>
          <w:tcPr>
            <w:tcW w:w="1417"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250,00</w:t>
            </w:r>
          </w:p>
        </w:tc>
      </w:tr>
      <w:tr w:rsidR="0074578D" w:rsidRPr="0074578D" w:rsidTr="008B3291">
        <w:trPr>
          <w:gridBefore w:val="1"/>
          <w:wBefore w:w="141" w:type="dxa"/>
          <w:trHeight w:val="645"/>
        </w:trPr>
        <w:tc>
          <w:tcPr>
            <w:tcW w:w="466" w:type="dxa"/>
            <w:gridSpan w:val="2"/>
            <w:tcBorders>
              <w:top w:val="nil"/>
              <w:left w:val="single" w:sz="4" w:space="0" w:color="auto"/>
              <w:bottom w:val="single" w:sz="4" w:space="0" w:color="auto"/>
              <w:right w:val="single" w:sz="4" w:space="0" w:color="auto"/>
            </w:tcBorders>
            <w:shd w:val="clear" w:color="auto" w:fill="auto"/>
            <w:vAlign w:val="bottom"/>
            <w:hideMark/>
          </w:tcPr>
          <w:p w:rsidR="0074578D" w:rsidRPr="0074578D" w:rsidRDefault="0074578D" w:rsidP="0074578D">
            <w:pPr>
              <w:spacing w:after="0" w:line="240" w:lineRule="auto"/>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lastRenderedPageBreak/>
              <w:t>7</w:t>
            </w:r>
          </w:p>
        </w:tc>
        <w:tc>
          <w:tcPr>
            <w:tcW w:w="2281" w:type="dxa"/>
            <w:gridSpan w:val="12"/>
            <w:tcBorders>
              <w:top w:val="single" w:sz="4" w:space="0" w:color="auto"/>
              <w:left w:val="nil"/>
              <w:bottom w:val="single" w:sz="4" w:space="0" w:color="auto"/>
              <w:right w:val="single" w:sz="4" w:space="0" w:color="000000"/>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Социальная политика</w:t>
            </w:r>
          </w:p>
        </w:tc>
        <w:tc>
          <w:tcPr>
            <w:tcW w:w="1365" w:type="dxa"/>
            <w:gridSpan w:val="4"/>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1000</w:t>
            </w:r>
          </w:p>
        </w:tc>
        <w:tc>
          <w:tcPr>
            <w:tcW w:w="1559"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72 000,00</w:t>
            </w:r>
          </w:p>
        </w:tc>
        <w:tc>
          <w:tcPr>
            <w:tcW w:w="1418"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18 000,00</w:t>
            </w:r>
          </w:p>
        </w:tc>
        <w:tc>
          <w:tcPr>
            <w:tcW w:w="1461" w:type="dxa"/>
            <w:gridSpan w:val="4"/>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18 000,00</w:t>
            </w:r>
          </w:p>
        </w:tc>
        <w:tc>
          <w:tcPr>
            <w:tcW w:w="1374"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18 000,00</w:t>
            </w:r>
          </w:p>
        </w:tc>
        <w:tc>
          <w:tcPr>
            <w:tcW w:w="1417"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b/>
                <w:bCs/>
                <w:sz w:val="20"/>
                <w:szCs w:val="20"/>
                <w:lang w:eastAsia="ru-RU"/>
              </w:rPr>
            </w:pPr>
            <w:r w:rsidRPr="0074578D">
              <w:rPr>
                <w:rFonts w:ascii="Times New Roman" w:eastAsia="Times New Roman" w:hAnsi="Times New Roman" w:cs="Times New Roman"/>
                <w:b/>
                <w:bCs/>
                <w:sz w:val="20"/>
                <w:szCs w:val="20"/>
                <w:lang w:eastAsia="ru-RU"/>
              </w:rPr>
              <w:t>18 000,00</w:t>
            </w:r>
          </w:p>
        </w:tc>
      </w:tr>
      <w:tr w:rsidR="0074578D" w:rsidRPr="0074578D" w:rsidTr="008B3291">
        <w:trPr>
          <w:gridBefore w:val="1"/>
          <w:wBefore w:w="141" w:type="dxa"/>
          <w:trHeight w:val="645"/>
        </w:trPr>
        <w:tc>
          <w:tcPr>
            <w:tcW w:w="466" w:type="dxa"/>
            <w:gridSpan w:val="2"/>
            <w:tcBorders>
              <w:top w:val="nil"/>
              <w:left w:val="single" w:sz="4" w:space="0" w:color="auto"/>
              <w:bottom w:val="single" w:sz="4" w:space="0" w:color="auto"/>
              <w:right w:val="single" w:sz="4" w:space="0" w:color="auto"/>
            </w:tcBorders>
            <w:shd w:val="clear" w:color="auto" w:fill="auto"/>
            <w:vAlign w:val="bottom"/>
            <w:hideMark/>
          </w:tcPr>
          <w:p w:rsidR="0074578D" w:rsidRPr="0074578D" w:rsidRDefault="0074578D" w:rsidP="0074578D">
            <w:pPr>
              <w:spacing w:after="0" w:line="240" w:lineRule="auto"/>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7.1</w:t>
            </w:r>
          </w:p>
        </w:tc>
        <w:tc>
          <w:tcPr>
            <w:tcW w:w="2281" w:type="dxa"/>
            <w:gridSpan w:val="12"/>
            <w:tcBorders>
              <w:top w:val="single" w:sz="4" w:space="0" w:color="auto"/>
              <w:left w:val="nil"/>
              <w:bottom w:val="single" w:sz="4" w:space="0" w:color="auto"/>
              <w:right w:val="single" w:sz="4" w:space="0" w:color="000000"/>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Пенсии государственного сектора</w:t>
            </w:r>
          </w:p>
        </w:tc>
        <w:tc>
          <w:tcPr>
            <w:tcW w:w="1365" w:type="dxa"/>
            <w:gridSpan w:val="4"/>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1001</w:t>
            </w:r>
          </w:p>
        </w:tc>
        <w:tc>
          <w:tcPr>
            <w:tcW w:w="1559"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72 000,00</w:t>
            </w:r>
          </w:p>
        </w:tc>
        <w:tc>
          <w:tcPr>
            <w:tcW w:w="1418"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18 000,00</w:t>
            </w:r>
          </w:p>
        </w:tc>
        <w:tc>
          <w:tcPr>
            <w:tcW w:w="1461" w:type="dxa"/>
            <w:gridSpan w:val="4"/>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18 000,00</w:t>
            </w:r>
          </w:p>
        </w:tc>
        <w:tc>
          <w:tcPr>
            <w:tcW w:w="1374"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18 000,00</w:t>
            </w:r>
          </w:p>
        </w:tc>
        <w:tc>
          <w:tcPr>
            <w:tcW w:w="1417"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18 000,00</w:t>
            </w:r>
          </w:p>
        </w:tc>
      </w:tr>
      <w:tr w:rsidR="0074578D" w:rsidRPr="0074578D" w:rsidTr="008B3291">
        <w:trPr>
          <w:gridBefore w:val="1"/>
          <w:wBefore w:w="141" w:type="dxa"/>
          <w:trHeight w:val="645"/>
        </w:trPr>
        <w:tc>
          <w:tcPr>
            <w:tcW w:w="466" w:type="dxa"/>
            <w:gridSpan w:val="2"/>
            <w:tcBorders>
              <w:top w:val="nil"/>
              <w:left w:val="single" w:sz="4" w:space="0" w:color="auto"/>
              <w:bottom w:val="single" w:sz="4" w:space="0" w:color="auto"/>
              <w:right w:val="single" w:sz="4" w:space="0" w:color="auto"/>
            </w:tcBorders>
            <w:shd w:val="clear" w:color="auto" w:fill="auto"/>
            <w:vAlign w:val="bottom"/>
            <w:hideMark/>
          </w:tcPr>
          <w:p w:rsidR="0074578D" w:rsidRPr="0074578D" w:rsidRDefault="0074578D" w:rsidP="0074578D">
            <w:pPr>
              <w:spacing w:after="0" w:line="240" w:lineRule="auto"/>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8</w:t>
            </w:r>
          </w:p>
        </w:tc>
        <w:tc>
          <w:tcPr>
            <w:tcW w:w="2281" w:type="dxa"/>
            <w:gridSpan w:val="12"/>
            <w:tcBorders>
              <w:top w:val="single" w:sz="4" w:space="0" w:color="auto"/>
              <w:left w:val="nil"/>
              <w:bottom w:val="single" w:sz="4" w:space="0" w:color="auto"/>
              <w:right w:val="single" w:sz="4" w:space="0" w:color="000000"/>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Условно утверждаемые расходы</w:t>
            </w:r>
          </w:p>
        </w:tc>
        <w:tc>
          <w:tcPr>
            <w:tcW w:w="1365" w:type="dxa"/>
            <w:gridSpan w:val="4"/>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170 443,00</w:t>
            </w:r>
          </w:p>
        </w:tc>
        <w:tc>
          <w:tcPr>
            <w:tcW w:w="1418"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42 610,75</w:t>
            </w:r>
          </w:p>
        </w:tc>
        <w:tc>
          <w:tcPr>
            <w:tcW w:w="1461" w:type="dxa"/>
            <w:gridSpan w:val="4"/>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42 610,75</w:t>
            </w:r>
          </w:p>
        </w:tc>
        <w:tc>
          <w:tcPr>
            <w:tcW w:w="1374"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42 610,75</w:t>
            </w:r>
          </w:p>
        </w:tc>
        <w:tc>
          <w:tcPr>
            <w:tcW w:w="1417"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42 610,75</w:t>
            </w:r>
          </w:p>
        </w:tc>
      </w:tr>
      <w:tr w:rsidR="0074578D" w:rsidRPr="0074578D" w:rsidTr="008B3291">
        <w:trPr>
          <w:gridBefore w:val="1"/>
          <w:wBefore w:w="141" w:type="dxa"/>
          <w:trHeight w:val="645"/>
        </w:trPr>
        <w:tc>
          <w:tcPr>
            <w:tcW w:w="466" w:type="dxa"/>
            <w:gridSpan w:val="2"/>
            <w:tcBorders>
              <w:top w:val="nil"/>
              <w:left w:val="single" w:sz="4" w:space="0" w:color="auto"/>
              <w:bottom w:val="single" w:sz="4" w:space="0" w:color="auto"/>
              <w:right w:val="single" w:sz="4" w:space="0" w:color="auto"/>
            </w:tcBorders>
            <w:shd w:val="clear" w:color="auto" w:fill="auto"/>
            <w:vAlign w:val="bottom"/>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 </w:t>
            </w:r>
          </w:p>
        </w:tc>
        <w:tc>
          <w:tcPr>
            <w:tcW w:w="2281" w:type="dxa"/>
            <w:gridSpan w:val="12"/>
            <w:tcBorders>
              <w:top w:val="single" w:sz="4" w:space="0" w:color="auto"/>
              <w:left w:val="nil"/>
              <w:bottom w:val="single" w:sz="4" w:space="0" w:color="auto"/>
              <w:right w:val="single" w:sz="4" w:space="0" w:color="000000"/>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ИТОГО</w:t>
            </w:r>
          </w:p>
        </w:tc>
        <w:tc>
          <w:tcPr>
            <w:tcW w:w="1365" w:type="dxa"/>
            <w:gridSpan w:val="4"/>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9 091 256,0</w:t>
            </w:r>
          </w:p>
        </w:tc>
        <w:tc>
          <w:tcPr>
            <w:tcW w:w="1418"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2 272 814,00</w:t>
            </w:r>
          </w:p>
        </w:tc>
        <w:tc>
          <w:tcPr>
            <w:tcW w:w="1461" w:type="dxa"/>
            <w:gridSpan w:val="4"/>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2 272 814,00</w:t>
            </w:r>
          </w:p>
        </w:tc>
        <w:tc>
          <w:tcPr>
            <w:tcW w:w="1374"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2 272 814,00</w:t>
            </w:r>
          </w:p>
        </w:tc>
        <w:tc>
          <w:tcPr>
            <w:tcW w:w="1417" w:type="dxa"/>
            <w:gridSpan w:val="3"/>
            <w:tcBorders>
              <w:top w:val="nil"/>
              <w:left w:val="nil"/>
              <w:bottom w:val="single" w:sz="4" w:space="0" w:color="auto"/>
              <w:right w:val="single" w:sz="4" w:space="0" w:color="auto"/>
            </w:tcBorders>
            <w:shd w:val="clear" w:color="auto" w:fill="auto"/>
            <w:vAlign w:val="center"/>
            <w:hideMark/>
          </w:tcPr>
          <w:p w:rsidR="0074578D" w:rsidRPr="0074578D" w:rsidRDefault="0074578D" w:rsidP="0074578D">
            <w:pPr>
              <w:spacing w:after="0" w:line="240" w:lineRule="auto"/>
              <w:jc w:val="center"/>
              <w:rPr>
                <w:rFonts w:ascii="Times New Roman" w:eastAsia="Times New Roman" w:hAnsi="Times New Roman" w:cs="Times New Roman"/>
                <w:sz w:val="20"/>
                <w:szCs w:val="20"/>
                <w:lang w:eastAsia="ru-RU"/>
              </w:rPr>
            </w:pPr>
            <w:r w:rsidRPr="0074578D">
              <w:rPr>
                <w:rFonts w:ascii="Times New Roman" w:eastAsia="Times New Roman" w:hAnsi="Times New Roman" w:cs="Times New Roman"/>
                <w:sz w:val="20"/>
                <w:szCs w:val="20"/>
                <w:lang w:eastAsia="ru-RU"/>
              </w:rPr>
              <w:t>2 272 814,00</w:t>
            </w:r>
          </w:p>
        </w:tc>
      </w:tr>
      <w:tr w:rsidR="00A03323" w:rsidRPr="00A03323" w:rsidTr="008B3291">
        <w:trPr>
          <w:gridAfter w:val="1"/>
          <w:wAfter w:w="233" w:type="dxa"/>
          <w:trHeight w:val="300"/>
        </w:trPr>
        <w:tc>
          <w:tcPr>
            <w:tcW w:w="466" w:type="dxa"/>
            <w:gridSpan w:val="2"/>
            <w:tcBorders>
              <w:top w:val="nil"/>
              <w:left w:val="nil"/>
              <w:bottom w:val="nil"/>
              <w:right w:val="nil"/>
            </w:tcBorders>
            <w:shd w:val="clear" w:color="auto" w:fill="auto"/>
            <w:noWrap/>
            <w:vAlign w:val="bottom"/>
            <w:hideMark/>
          </w:tcPr>
          <w:p w:rsidR="00A03323" w:rsidRPr="00A03323" w:rsidRDefault="00A03323" w:rsidP="00A03323">
            <w:pPr>
              <w:spacing w:after="0" w:line="240" w:lineRule="auto"/>
              <w:rPr>
                <w:rFonts w:ascii="Calibri" w:eastAsia="Times New Roman" w:hAnsi="Calibri" w:cs="Times New Roman"/>
                <w:color w:val="000000"/>
                <w:lang w:eastAsia="ru-RU"/>
              </w:rPr>
            </w:pPr>
          </w:p>
        </w:tc>
        <w:tc>
          <w:tcPr>
            <w:tcW w:w="960" w:type="dxa"/>
            <w:gridSpan w:val="5"/>
            <w:tcBorders>
              <w:top w:val="nil"/>
              <w:left w:val="nil"/>
              <w:bottom w:val="nil"/>
              <w:right w:val="nil"/>
            </w:tcBorders>
            <w:shd w:val="clear" w:color="auto" w:fill="auto"/>
            <w:noWrap/>
            <w:vAlign w:val="bottom"/>
            <w:hideMark/>
          </w:tcPr>
          <w:p w:rsidR="00A03323" w:rsidRPr="00A03323" w:rsidRDefault="00A03323" w:rsidP="00A03323">
            <w:pPr>
              <w:spacing w:after="0" w:line="240" w:lineRule="auto"/>
              <w:rPr>
                <w:rFonts w:ascii="Calibri" w:eastAsia="Times New Roman" w:hAnsi="Calibri" w:cs="Times New Roman"/>
                <w:color w:val="000000"/>
                <w:lang w:eastAsia="ru-RU"/>
              </w:rPr>
            </w:pPr>
          </w:p>
        </w:tc>
        <w:tc>
          <w:tcPr>
            <w:tcW w:w="960" w:type="dxa"/>
            <w:gridSpan w:val="5"/>
            <w:tcBorders>
              <w:top w:val="nil"/>
              <w:left w:val="nil"/>
              <w:bottom w:val="nil"/>
              <w:right w:val="nil"/>
            </w:tcBorders>
            <w:shd w:val="clear" w:color="auto" w:fill="auto"/>
            <w:noWrap/>
            <w:vAlign w:val="bottom"/>
            <w:hideMark/>
          </w:tcPr>
          <w:p w:rsidR="00A03323" w:rsidRPr="00A03323" w:rsidRDefault="00A03323" w:rsidP="00A03323">
            <w:pPr>
              <w:spacing w:after="0" w:line="240" w:lineRule="auto"/>
              <w:rPr>
                <w:rFonts w:ascii="Calibri" w:eastAsia="Times New Roman" w:hAnsi="Calibri" w:cs="Times New Roman"/>
                <w:color w:val="000000"/>
                <w:lang w:eastAsia="ru-RU"/>
              </w:rPr>
            </w:pPr>
          </w:p>
        </w:tc>
        <w:tc>
          <w:tcPr>
            <w:tcW w:w="960" w:type="dxa"/>
            <w:gridSpan w:val="4"/>
            <w:tcBorders>
              <w:top w:val="nil"/>
              <w:left w:val="nil"/>
              <w:bottom w:val="nil"/>
              <w:right w:val="nil"/>
            </w:tcBorders>
            <w:shd w:val="clear" w:color="auto" w:fill="auto"/>
            <w:noWrap/>
            <w:vAlign w:val="bottom"/>
            <w:hideMark/>
          </w:tcPr>
          <w:p w:rsidR="00A03323" w:rsidRPr="00A03323" w:rsidRDefault="00A03323" w:rsidP="00A03323">
            <w:pPr>
              <w:spacing w:after="0" w:line="240" w:lineRule="auto"/>
              <w:rPr>
                <w:rFonts w:ascii="Calibri" w:eastAsia="Times New Roman" w:hAnsi="Calibri" w:cs="Times New Roman"/>
                <w:color w:val="000000"/>
                <w:lang w:eastAsia="ru-RU"/>
              </w:rPr>
            </w:pPr>
          </w:p>
        </w:tc>
        <w:tc>
          <w:tcPr>
            <w:tcW w:w="236" w:type="dxa"/>
            <w:gridSpan w:val="2"/>
            <w:tcBorders>
              <w:top w:val="nil"/>
              <w:left w:val="nil"/>
              <w:bottom w:val="nil"/>
              <w:right w:val="nil"/>
            </w:tcBorders>
            <w:shd w:val="clear" w:color="auto" w:fill="auto"/>
            <w:noWrap/>
            <w:vAlign w:val="bottom"/>
            <w:hideMark/>
          </w:tcPr>
          <w:p w:rsidR="00A03323" w:rsidRPr="00A03323" w:rsidRDefault="00A03323" w:rsidP="00A03323">
            <w:pPr>
              <w:spacing w:after="0" w:line="240" w:lineRule="auto"/>
              <w:rPr>
                <w:rFonts w:ascii="Calibri" w:eastAsia="Times New Roman" w:hAnsi="Calibri" w:cs="Times New Roman"/>
                <w:color w:val="000000"/>
                <w:lang w:eastAsia="ru-RU"/>
              </w:rPr>
            </w:pPr>
          </w:p>
        </w:tc>
        <w:tc>
          <w:tcPr>
            <w:tcW w:w="1127" w:type="dxa"/>
            <w:gridSpan w:val="3"/>
            <w:tcBorders>
              <w:top w:val="nil"/>
              <w:left w:val="nil"/>
              <w:bottom w:val="nil"/>
              <w:right w:val="nil"/>
            </w:tcBorders>
            <w:shd w:val="clear" w:color="auto" w:fill="auto"/>
            <w:noWrap/>
            <w:vAlign w:val="bottom"/>
            <w:hideMark/>
          </w:tcPr>
          <w:p w:rsidR="00A03323" w:rsidRPr="00A03323" w:rsidRDefault="00A03323" w:rsidP="00A03323">
            <w:pPr>
              <w:spacing w:after="0" w:line="240" w:lineRule="auto"/>
              <w:rPr>
                <w:rFonts w:ascii="Calibri" w:eastAsia="Times New Roman" w:hAnsi="Calibri" w:cs="Times New Roman"/>
                <w:color w:val="000000"/>
                <w:lang w:eastAsia="ru-RU"/>
              </w:rPr>
            </w:pPr>
          </w:p>
        </w:tc>
        <w:tc>
          <w:tcPr>
            <w:tcW w:w="1300" w:type="dxa"/>
            <w:gridSpan w:val="3"/>
            <w:tcBorders>
              <w:top w:val="nil"/>
              <w:left w:val="nil"/>
              <w:bottom w:val="nil"/>
              <w:right w:val="nil"/>
            </w:tcBorders>
            <w:shd w:val="clear" w:color="auto" w:fill="auto"/>
            <w:noWrap/>
            <w:vAlign w:val="bottom"/>
            <w:hideMark/>
          </w:tcPr>
          <w:p w:rsidR="00A03323" w:rsidRPr="00A03323" w:rsidRDefault="00A03323" w:rsidP="00A03323">
            <w:pPr>
              <w:spacing w:after="0" w:line="240" w:lineRule="auto"/>
              <w:rPr>
                <w:rFonts w:ascii="Calibri" w:eastAsia="Times New Roman" w:hAnsi="Calibri" w:cs="Times New Roman"/>
                <w:color w:val="000000"/>
                <w:lang w:eastAsia="ru-RU"/>
              </w:rPr>
            </w:pPr>
          </w:p>
        </w:tc>
        <w:tc>
          <w:tcPr>
            <w:tcW w:w="1260" w:type="dxa"/>
            <w:gridSpan w:val="2"/>
            <w:tcBorders>
              <w:top w:val="nil"/>
              <w:left w:val="nil"/>
              <w:bottom w:val="nil"/>
              <w:right w:val="nil"/>
            </w:tcBorders>
            <w:shd w:val="clear" w:color="auto" w:fill="auto"/>
            <w:noWrap/>
            <w:vAlign w:val="bottom"/>
            <w:hideMark/>
          </w:tcPr>
          <w:p w:rsidR="00A03323" w:rsidRPr="00A03323" w:rsidRDefault="00A03323" w:rsidP="00A03323">
            <w:pPr>
              <w:spacing w:after="0" w:line="240" w:lineRule="auto"/>
              <w:rPr>
                <w:rFonts w:ascii="Calibri" w:eastAsia="Times New Roman" w:hAnsi="Calibri" w:cs="Times New Roman"/>
                <w:color w:val="000000"/>
                <w:lang w:eastAsia="ru-RU"/>
              </w:rPr>
            </w:pPr>
          </w:p>
        </w:tc>
        <w:tc>
          <w:tcPr>
            <w:tcW w:w="1300" w:type="dxa"/>
            <w:gridSpan w:val="2"/>
            <w:tcBorders>
              <w:top w:val="nil"/>
              <w:left w:val="nil"/>
              <w:bottom w:val="nil"/>
              <w:right w:val="nil"/>
            </w:tcBorders>
            <w:shd w:val="clear" w:color="auto" w:fill="auto"/>
            <w:noWrap/>
            <w:vAlign w:val="bottom"/>
            <w:hideMark/>
          </w:tcPr>
          <w:p w:rsidR="00A03323" w:rsidRPr="00A03323" w:rsidRDefault="00A03323" w:rsidP="00A03323">
            <w:pPr>
              <w:spacing w:after="0" w:line="240" w:lineRule="auto"/>
              <w:rPr>
                <w:rFonts w:ascii="Calibri" w:eastAsia="Times New Roman" w:hAnsi="Calibri" w:cs="Times New Roman"/>
                <w:color w:val="000000"/>
                <w:lang w:eastAsia="ru-RU"/>
              </w:rPr>
            </w:pPr>
          </w:p>
        </w:tc>
        <w:tc>
          <w:tcPr>
            <w:tcW w:w="1360" w:type="dxa"/>
            <w:gridSpan w:val="3"/>
            <w:tcBorders>
              <w:top w:val="nil"/>
              <w:left w:val="nil"/>
              <w:bottom w:val="nil"/>
              <w:right w:val="nil"/>
            </w:tcBorders>
            <w:shd w:val="clear" w:color="auto" w:fill="auto"/>
            <w:noWrap/>
            <w:vAlign w:val="bottom"/>
            <w:hideMark/>
          </w:tcPr>
          <w:p w:rsidR="00A03323" w:rsidRPr="00A03323" w:rsidRDefault="00A03323" w:rsidP="00A03323">
            <w:pPr>
              <w:spacing w:after="0" w:line="240" w:lineRule="auto"/>
              <w:rPr>
                <w:rFonts w:ascii="Calibri" w:eastAsia="Times New Roman" w:hAnsi="Calibri" w:cs="Times New Roman"/>
                <w:color w:val="000000"/>
                <w:lang w:eastAsia="ru-RU"/>
              </w:rPr>
            </w:pPr>
          </w:p>
        </w:tc>
        <w:tc>
          <w:tcPr>
            <w:tcW w:w="1320" w:type="dxa"/>
            <w:gridSpan w:val="3"/>
            <w:tcBorders>
              <w:top w:val="nil"/>
              <w:left w:val="nil"/>
              <w:bottom w:val="nil"/>
              <w:right w:val="nil"/>
            </w:tcBorders>
            <w:shd w:val="clear" w:color="auto" w:fill="auto"/>
            <w:noWrap/>
            <w:vAlign w:val="bottom"/>
            <w:hideMark/>
          </w:tcPr>
          <w:p w:rsidR="00A03323" w:rsidRPr="00A03323" w:rsidRDefault="00A03323" w:rsidP="00A03323">
            <w:pPr>
              <w:spacing w:after="0" w:line="240" w:lineRule="auto"/>
              <w:rPr>
                <w:rFonts w:ascii="Calibri" w:eastAsia="Times New Roman" w:hAnsi="Calibri" w:cs="Times New Roman"/>
                <w:color w:val="000000"/>
                <w:lang w:eastAsia="ru-RU"/>
              </w:rPr>
            </w:pPr>
          </w:p>
        </w:tc>
      </w:tr>
      <w:tr w:rsidR="00A03323" w:rsidRPr="00A03323" w:rsidTr="008B3291">
        <w:trPr>
          <w:gridAfter w:val="2"/>
          <w:wAfter w:w="271" w:type="dxa"/>
          <w:trHeight w:val="135"/>
        </w:trPr>
        <w:tc>
          <w:tcPr>
            <w:tcW w:w="11211" w:type="dxa"/>
            <w:gridSpan w:val="33"/>
            <w:tcBorders>
              <w:top w:val="nil"/>
              <w:left w:val="nil"/>
              <w:bottom w:val="nil"/>
              <w:right w:val="nil"/>
            </w:tcBorders>
            <w:shd w:val="clear" w:color="auto" w:fill="auto"/>
            <w:vAlign w:val="bottom"/>
            <w:hideMark/>
          </w:tcPr>
          <w:p w:rsidR="00A03323" w:rsidRPr="00A03323" w:rsidRDefault="00A03323" w:rsidP="00A03323">
            <w:pPr>
              <w:spacing w:after="0" w:line="240" w:lineRule="auto"/>
              <w:jc w:val="center"/>
              <w:rPr>
                <w:rFonts w:ascii="Times New Roman" w:eastAsia="Times New Roman" w:hAnsi="Times New Roman" w:cs="Times New Roman"/>
                <w:b/>
                <w:bCs/>
                <w:sz w:val="24"/>
                <w:szCs w:val="24"/>
                <w:lang w:eastAsia="ru-RU"/>
              </w:rPr>
            </w:pPr>
            <w:r w:rsidRPr="00A03323">
              <w:rPr>
                <w:rFonts w:ascii="Times New Roman" w:eastAsia="Times New Roman" w:hAnsi="Times New Roman" w:cs="Times New Roman"/>
                <w:b/>
                <w:bCs/>
                <w:sz w:val="24"/>
                <w:szCs w:val="24"/>
                <w:lang w:eastAsia="ru-RU"/>
              </w:rPr>
              <w:t>Прогноз общего объема расходов на 2022 год</w:t>
            </w:r>
          </w:p>
        </w:tc>
      </w:tr>
      <w:tr w:rsidR="00A03323" w:rsidRPr="00A03323" w:rsidTr="008B3291">
        <w:trPr>
          <w:gridAfter w:val="1"/>
          <w:wAfter w:w="233" w:type="dxa"/>
          <w:trHeight w:val="315"/>
        </w:trPr>
        <w:tc>
          <w:tcPr>
            <w:tcW w:w="466" w:type="dxa"/>
            <w:gridSpan w:val="2"/>
            <w:tcBorders>
              <w:top w:val="nil"/>
              <w:left w:val="nil"/>
              <w:bottom w:val="nil"/>
              <w:right w:val="nil"/>
            </w:tcBorders>
            <w:shd w:val="clear" w:color="auto" w:fill="auto"/>
            <w:noWrap/>
            <w:vAlign w:val="bottom"/>
            <w:hideMark/>
          </w:tcPr>
          <w:p w:rsidR="00A03323" w:rsidRPr="00A03323" w:rsidRDefault="00A03323" w:rsidP="00A03323">
            <w:pPr>
              <w:spacing w:after="0" w:line="240" w:lineRule="auto"/>
              <w:rPr>
                <w:rFonts w:ascii="Arial" w:eastAsia="Times New Roman" w:hAnsi="Arial" w:cs="Arial"/>
                <w:sz w:val="12"/>
                <w:szCs w:val="12"/>
                <w:lang w:eastAsia="ru-RU"/>
              </w:rPr>
            </w:pPr>
          </w:p>
        </w:tc>
        <w:tc>
          <w:tcPr>
            <w:tcW w:w="960" w:type="dxa"/>
            <w:gridSpan w:val="5"/>
            <w:tcBorders>
              <w:top w:val="nil"/>
              <w:left w:val="nil"/>
              <w:bottom w:val="nil"/>
              <w:right w:val="nil"/>
            </w:tcBorders>
            <w:shd w:val="clear" w:color="auto" w:fill="auto"/>
            <w:noWrap/>
            <w:vAlign w:val="bottom"/>
            <w:hideMark/>
          </w:tcPr>
          <w:p w:rsidR="00A03323" w:rsidRPr="00A03323" w:rsidRDefault="00A03323" w:rsidP="00A03323">
            <w:pPr>
              <w:spacing w:after="0" w:line="240" w:lineRule="auto"/>
              <w:rPr>
                <w:rFonts w:ascii="Arial" w:eastAsia="Times New Roman" w:hAnsi="Arial" w:cs="Arial"/>
                <w:sz w:val="12"/>
                <w:szCs w:val="12"/>
                <w:lang w:eastAsia="ru-RU"/>
              </w:rPr>
            </w:pPr>
          </w:p>
        </w:tc>
        <w:tc>
          <w:tcPr>
            <w:tcW w:w="960" w:type="dxa"/>
            <w:gridSpan w:val="5"/>
            <w:tcBorders>
              <w:top w:val="nil"/>
              <w:left w:val="nil"/>
              <w:bottom w:val="nil"/>
              <w:right w:val="nil"/>
            </w:tcBorders>
            <w:shd w:val="clear" w:color="auto" w:fill="auto"/>
            <w:noWrap/>
            <w:vAlign w:val="bottom"/>
            <w:hideMark/>
          </w:tcPr>
          <w:p w:rsidR="00A03323" w:rsidRPr="00A03323" w:rsidRDefault="00A03323" w:rsidP="00A03323">
            <w:pPr>
              <w:spacing w:after="0" w:line="240" w:lineRule="auto"/>
              <w:rPr>
                <w:rFonts w:ascii="Arial" w:eastAsia="Times New Roman" w:hAnsi="Arial" w:cs="Arial"/>
                <w:sz w:val="12"/>
                <w:szCs w:val="12"/>
                <w:lang w:eastAsia="ru-RU"/>
              </w:rPr>
            </w:pPr>
          </w:p>
        </w:tc>
        <w:tc>
          <w:tcPr>
            <w:tcW w:w="960" w:type="dxa"/>
            <w:gridSpan w:val="4"/>
            <w:tcBorders>
              <w:top w:val="nil"/>
              <w:left w:val="nil"/>
              <w:bottom w:val="nil"/>
              <w:right w:val="nil"/>
            </w:tcBorders>
            <w:shd w:val="clear" w:color="auto" w:fill="auto"/>
            <w:noWrap/>
            <w:vAlign w:val="bottom"/>
            <w:hideMark/>
          </w:tcPr>
          <w:p w:rsidR="00A03323" w:rsidRPr="00A03323" w:rsidRDefault="00A03323" w:rsidP="00A03323">
            <w:pPr>
              <w:spacing w:after="0" w:line="240" w:lineRule="auto"/>
              <w:rPr>
                <w:rFonts w:ascii="Arial" w:eastAsia="Times New Roman" w:hAnsi="Arial" w:cs="Arial"/>
                <w:sz w:val="12"/>
                <w:szCs w:val="12"/>
                <w:lang w:eastAsia="ru-RU"/>
              </w:rPr>
            </w:pPr>
          </w:p>
        </w:tc>
        <w:tc>
          <w:tcPr>
            <w:tcW w:w="236" w:type="dxa"/>
            <w:gridSpan w:val="2"/>
            <w:tcBorders>
              <w:top w:val="nil"/>
              <w:left w:val="nil"/>
              <w:bottom w:val="nil"/>
              <w:right w:val="nil"/>
            </w:tcBorders>
            <w:shd w:val="clear" w:color="auto" w:fill="auto"/>
            <w:noWrap/>
            <w:vAlign w:val="bottom"/>
            <w:hideMark/>
          </w:tcPr>
          <w:p w:rsidR="00A03323" w:rsidRPr="00A03323" w:rsidRDefault="00A03323" w:rsidP="00A03323">
            <w:pPr>
              <w:spacing w:after="0" w:line="240" w:lineRule="auto"/>
              <w:rPr>
                <w:rFonts w:ascii="Arial" w:eastAsia="Times New Roman" w:hAnsi="Arial" w:cs="Arial"/>
                <w:sz w:val="12"/>
                <w:szCs w:val="12"/>
                <w:lang w:eastAsia="ru-RU"/>
              </w:rPr>
            </w:pPr>
          </w:p>
        </w:tc>
        <w:tc>
          <w:tcPr>
            <w:tcW w:w="1127" w:type="dxa"/>
            <w:gridSpan w:val="3"/>
            <w:tcBorders>
              <w:top w:val="nil"/>
              <w:left w:val="nil"/>
              <w:bottom w:val="nil"/>
              <w:right w:val="nil"/>
            </w:tcBorders>
            <w:shd w:val="clear" w:color="auto" w:fill="auto"/>
            <w:noWrap/>
            <w:vAlign w:val="bottom"/>
            <w:hideMark/>
          </w:tcPr>
          <w:p w:rsidR="00A03323" w:rsidRPr="00A03323" w:rsidRDefault="00A03323" w:rsidP="00A03323">
            <w:pPr>
              <w:spacing w:after="0" w:line="240" w:lineRule="auto"/>
              <w:rPr>
                <w:rFonts w:ascii="Arial" w:eastAsia="Times New Roman" w:hAnsi="Arial" w:cs="Arial"/>
                <w:sz w:val="12"/>
                <w:szCs w:val="12"/>
                <w:lang w:eastAsia="ru-RU"/>
              </w:rPr>
            </w:pPr>
          </w:p>
        </w:tc>
        <w:tc>
          <w:tcPr>
            <w:tcW w:w="1300" w:type="dxa"/>
            <w:gridSpan w:val="3"/>
            <w:tcBorders>
              <w:top w:val="nil"/>
              <w:left w:val="nil"/>
              <w:bottom w:val="nil"/>
              <w:right w:val="nil"/>
            </w:tcBorders>
            <w:shd w:val="clear" w:color="auto" w:fill="auto"/>
            <w:noWrap/>
            <w:vAlign w:val="bottom"/>
            <w:hideMark/>
          </w:tcPr>
          <w:p w:rsidR="00A03323" w:rsidRPr="00A03323" w:rsidRDefault="00A03323" w:rsidP="00A03323">
            <w:pPr>
              <w:spacing w:after="0" w:line="240" w:lineRule="auto"/>
              <w:rPr>
                <w:rFonts w:ascii="Arial" w:eastAsia="Times New Roman" w:hAnsi="Arial" w:cs="Arial"/>
                <w:sz w:val="12"/>
                <w:szCs w:val="12"/>
                <w:lang w:eastAsia="ru-RU"/>
              </w:rPr>
            </w:pPr>
          </w:p>
        </w:tc>
        <w:tc>
          <w:tcPr>
            <w:tcW w:w="1260" w:type="dxa"/>
            <w:gridSpan w:val="2"/>
            <w:tcBorders>
              <w:top w:val="nil"/>
              <w:left w:val="nil"/>
              <w:bottom w:val="nil"/>
              <w:right w:val="nil"/>
            </w:tcBorders>
            <w:shd w:val="clear" w:color="auto" w:fill="auto"/>
            <w:noWrap/>
            <w:vAlign w:val="bottom"/>
            <w:hideMark/>
          </w:tcPr>
          <w:p w:rsidR="00A03323" w:rsidRPr="00A03323" w:rsidRDefault="00A03323" w:rsidP="00A03323">
            <w:pPr>
              <w:spacing w:after="0" w:line="240" w:lineRule="auto"/>
              <w:rPr>
                <w:rFonts w:ascii="Arial" w:eastAsia="Times New Roman" w:hAnsi="Arial" w:cs="Arial"/>
                <w:sz w:val="12"/>
                <w:szCs w:val="12"/>
                <w:lang w:eastAsia="ru-RU"/>
              </w:rPr>
            </w:pPr>
          </w:p>
        </w:tc>
        <w:tc>
          <w:tcPr>
            <w:tcW w:w="1300" w:type="dxa"/>
            <w:gridSpan w:val="2"/>
            <w:tcBorders>
              <w:top w:val="nil"/>
              <w:left w:val="nil"/>
              <w:bottom w:val="nil"/>
              <w:right w:val="nil"/>
            </w:tcBorders>
            <w:shd w:val="clear" w:color="auto" w:fill="auto"/>
            <w:noWrap/>
            <w:vAlign w:val="bottom"/>
            <w:hideMark/>
          </w:tcPr>
          <w:p w:rsidR="00A03323" w:rsidRPr="00A03323" w:rsidRDefault="00A03323" w:rsidP="00A03323">
            <w:pPr>
              <w:spacing w:after="0" w:line="240" w:lineRule="auto"/>
              <w:rPr>
                <w:rFonts w:ascii="Arial" w:eastAsia="Times New Roman" w:hAnsi="Arial" w:cs="Arial"/>
                <w:sz w:val="12"/>
                <w:szCs w:val="12"/>
                <w:lang w:eastAsia="ru-RU"/>
              </w:rPr>
            </w:pPr>
          </w:p>
        </w:tc>
        <w:tc>
          <w:tcPr>
            <w:tcW w:w="1360" w:type="dxa"/>
            <w:gridSpan w:val="3"/>
            <w:tcBorders>
              <w:top w:val="nil"/>
              <w:left w:val="nil"/>
              <w:bottom w:val="nil"/>
              <w:right w:val="nil"/>
            </w:tcBorders>
            <w:shd w:val="clear" w:color="auto" w:fill="auto"/>
            <w:noWrap/>
            <w:vAlign w:val="bottom"/>
            <w:hideMark/>
          </w:tcPr>
          <w:p w:rsidR="00A03323" w:rsidRPr="00A03323" w:rsidRDefault="00A03323" w:rsidP="00A03323">
            <w:pPr>
              <w:spacing w:after="0" w:line="240" w:lineRule="auto"/>
              <w:rPr>
                <w:rFonts w:ascii="Arial" w:eastAsia="Times New Roman" w:hAnsi="Arial" w:cs="Arial"/>
                <w:sz w:val="12"/>
                <w:szCs w:val="12"/>
                <w:lang w:eastAsia="ru-RU"/>
              </w:rPr>
            </w:pPr>
          </w:p>
        </w:tc>
        <w:tc>
          <w:tcPr>
            <w:tcW w:w="1320" w:type="dxa"/>
            <w:gridSpan w:val="3"/>
            <w:tcBorders>
              <w:top w:val="nil"/>
              <w:left w:val="nil"/>
              <w:bottom w:val="nil"/>
              <w:right w:val="nil"/>
            </w:tcBorders>
            <w:shd w:val="clear" w:color="auto" w:fill="auto"/>
            <w:noWrap/>
            <w:vAlign w:val="bottom"/>
            <w:hideMark/>
          </w:tcPr>
          <w:p w:rsidR="00A03323" w:rsidRPr="00A03323" w:rsidRDefault="00A03323" w:rsidP="00A03323">
            <w:pPr>
              <w:spacing w:after="0" w:line="240" w:lineRule="auto"/>
              <w:jc w:val="right"/>
              <w:rPr>
                <w:rFonts w:ascii="Times New Roman" w:eastAsia="Times New Roman" w:hAnsi="Times New Roman" w:cs="Times New Roman"/>
                <w:b/>
                <w:bCs/>
                <w:sz w:val="24"/>
                <w:szCs w:val="24"/>
                <w:lang w:eastAsia="ru-RU"/>
              </w:rPr>
            </w:pPr>
            <w:r w:rsidRPr="00A03323">
              <w:rPr>
                <w:rFonts w:ascii="Times New Roman" w:eastAsia="Times New Roman" w:hAnsi="Times New Roman" w:cs="Times New Roman"/>
                <w:b/>
                <w:bCs/>
                <w:sz w:val="24"/>
                <w:szCs w:val="24"/>
                <w:lang w:eastAsia="ru-RU"/>
              </w:rPr>
              <w:t>(руб.)</w:t>
            </w:r>
          </w:p>
        </w:tc>
      </w:tr>
      <w:tr w:rsidR="00A03323" w:rsidRPr="00A03323" w:rsidTr="008B3291">
        <w:trPr>
          <w:gridAfter w:val="1"/>
          <w:wAfter w:w="233" w:type="dxa"/>
          <w:trHeight w:val="115"/>
        </w:trPr>
        <w:tc>
          <w:tcPr>
            <w:tcW w:w="466" w:type="dxa"/>
            <w:gridSpan w:val="2"/>
            <w:tcBorders>
              <w:top w:val="nil"/>
              <w:left w:val="nil"/>
              <w:bottom w:val="nil"/>
              <w:right w:val="nil"/>
            </w:tcBorders>
            <w:shd w:val="clear" w:color="auto" w:fill="auto"/>
            <w:noWrap/>
            <w:vAlign w:val="bottom"/>
            <w:hideMark/>
          </w:tcPr>
          <w:p w:rsidR="00A03323" w:rsidRPr="00A03323" w:rsidRDefault="00A03323" w:rsidP="00A03323">
            <w:pPr>
              <w:spacing w:after="0" w:line="240" w:lineRule="auto"/>
              <w:rPr>
                <w:rFonts w:ascii="Time Roman" w:eastAsia="Times New Roman" w:hAnsi="Time Roman" w:cs="Times New Roman"/>
                <w:b/>
                <w:bCs/>
                <w:sz w:val="12"/>
                <w:szCs w:val="12"/>
                <w:lang w:eastAsia="ru-RU"/>
              </w:rPr>
            </w:pPr>
          </w:p>
        </w:tc>
        <w:tc>
          <w:tcPr>
            <w:tcW w:w="960" w:type="dxa"/>
            <w:gridSpan w:val="5"/>
            <w:tcBorders>
              <w:top w:val="nil"/>
              <w:left w:val="nil"/>
              <w:bottom w:val="nil"/>
              <w:right w:val="nil"/>
            </w:tcBorders>
            <w:shd w:val="clear" w:color="auto" w:fill="auto"/>
            <w:noWrap/>
            <w:vAlign w:val="bottom"/>
            <w:hideMark/>
          </w:tcPr>
          <w:p w:rsidR="00A03323" w:rsidRPr="00A03323" w:rsidRDefault="00A03323" w:rsidP="00A03323">
            <w:pPr>
              <w:spacing w:after="0" w:line="240" w:lineRule="auto"/>
              <w:rPr>
                <w:rFonts w:ascii="Time Roman" w:eastAsia="Times New Roman" w:hAnsi="Time Roman" w:cs="Times New Roman"/>
                <w:b/>
                <w:bCs/>
                <w:sz w:val="12"/>
                <w:szCs w:val="12"/>
                <w:lang w:eastAsia="ru-RU"/>
              </w:rPr>
            </w:pPr>
          </w:p>
        </w:tc>
        <w:tc>
          <w:tcPr>
            <w:tcW w:w="960" w:type="dxa"/>
            <w:gridSpan w:val="5"/>
            <w:tcBorders>
              <w:top w:val="nil"/>
              <w:left w:val="nil"/>
              <w:bottom w:val="nil"/>
              <w:right w:val="nil"/>
            </w:tcBorders>
            <w:shd w:val="clear" w:color="auto" w:fill="auto"/>
            <w:noWrap/>
            <w:vAlign w:val="bottom"/>
            <w:hideMark/>
          </w:tcPr>
          <w:p w:rsidR="00A03323" w:rsidRPr="00A03323" w:rsidRDefault="00A03323" w:rsidP="00A03323">
            <w:pPr>
              <w:spacing w:after="0" w:line="240" w:lineRule="auto"/>
              <w:rPr>
                <w:rFonts w:ascii="Time Roman" w:eastAsia="Times New Roman" w:hAnsi="Time Roman" w:cs="Times New Roman"/>
                <w:b/>
                <w:bCs/>
                <w:sz w:val="12"/>
                <w:szCs w:val="12"/>
                <w:lang w:eastAsia="ru-RU"/>
              </w:rPr>
            </w:pPr>
          </w:p>
        </w:tc>
        <w:tc>
          <w:tcPr>
            <w:tcW w:w="960" w:type="dxa"/>
            <w:gridSpan w:val="4"/>
            <w:tcBorders>
              <w:top w:val="nil"/>
              <w:left w:val="nil"/>
              <w:bottom w:val="nil"/>
              <w:right w:val="nil"/>
            </w:tcBorders>
            <w:shd w:val="clear" w:color="auto" w:fill="auto"/>
            <w:noWrap/>
            <w:vAlign w:val="bottom"/>
            <w:hideMark/>
          </w:tcPr>
          <w:p w:rsidR="00A03323" w:rsidRPr="00A03323" w:rsidRDefault="00A03323" w:rsidP="00A03323">
            <w:pPr>
              <w:spacing w:after="0" w:line="240" w:lineRule="auto"/>
              <w:rPr>
                <w:rFonts w:ascii="Time Roman" w:eastAsia="Times New Roman" w:hAnsi="Time Roman" w:cs="Times New Roman"/>
                <w:b/>
                <w:bCs/>
                <w:sz w:val="12"/>
                <w:szCs w:val="12"/>
                <w:lang w:eastAsia="ru-RU"/>
              </w:rPr>
            </w:pPr>
          </w:p>
        </w:tc>
        <w:tc>
          <w:tcPr>
            <w:tcW w:w="236" w:type="dxa"/>
            <w:gridSpan w:val="2"/>
            <w:tcBorders>
              <w:top w:val="nil"/>
              <w:left w:val="nil"/>
              <w:bottom w:val="nil"/>
              <w:right w:val="nil"/>
            </w:tcBorders>
            <w:shd w:val="clear" w:color="auto" w:fill="auto"/>
            <w:noWrap/>
            <w:vAlign w:val="bottom"/>
            <w:hideMark/>
          </w:tcPr>
          <w:p w:rsidR="00A03323" w:rsidRPr="00A03323" w:rsidRDefault="00A03323" w:rsidP="00A03323">
            <w:pPr>
              <w:spacing w:after="0" w:line="240" w:lineRule="auto"/>
              <w:rPr>
                <w:rFonts w:ascii="Time Roman" w:eastAsia="Times New Roman" w:hAnsi="Time Roman" w:cs="Times New Roman"/>
                <w:b/>
                <w:bCs/>
                <w:sz w:val="12"/>
                <w:szCs w:val="12"/>
                <w:lang w:eastAsia="ru-RU"/>
              </w:rPr>
            </w:pPr>
          </w:p>
        </w:tc>
        <w:tc>
          <w:tcPr>
            <w:tcW w:w="1127" w:type="dxa"/>
            <w:gridSpan w:val="3"/>
            <w:tcBorders>
              <w:top w:val="nil"/>
              <w:left w:val="nil"/>
              <w:bottom w:val="nil"/>
              <w:right w:val="nil"/>
            </w:tcBorders>
            <w:shd w:val="clear" w:color="auto" w:fill="auto"/>
            <w:noWrap/>
            <w:vAlign w:val="bottom"/>
            <w:hideMark/>
          </w:tcPr>
          <w:p w:rsidR="00A03323" w:rsidRPr="00A03323" w:rsidRDefault="00A03323" w:rsidP="00A03323">
            <w:pPr>
              <w:spacing w:after="0" w:line="240" w:lineRule="auto"/>
              <w:rPr>
                <w:rFonts w:ascii="Time Roman" w:eastAsia="Times New Roman" w:hAnsi="Time Roman" w:cs="Times New Roman"/>
                <w:b/>
                <w:bCs/>
                <w:sz w:val="12"/>
                <w:szCs w:val="12"/>
                <w:lang w:eastAsia="ru-RU"/>
              </w:rPr>
            </w:pPr>
          </w:p>
        </w:tc>
        <w:tc>
          <w:tcPr>
            <w:tcW w:w="1300" w:type="dxa"/>
            <w:gridSpan w:val="3"/>
            <w:tcBorders>
              <w:top w:val="nil"/>
              <w:left w:val="nil"/>
              <w:bottom w:val="nil"/>
              <w:right w:val="nil"/>
            </w:tcBorders>
            <w:shd w:val="clear" w:color="auto" w:fill="auto"/>
            <w:noWrap/>
            <w:vAlign w:val="bottom"/>
            <w:hideMark/>
          </w:tcPr>
          <w:p w:rsidR="00A03323" w:rsidRPr="00A03323" w:rsidRDefault="00A03323" w:rsidP="00A03323">
            <w:pPr>
              <w:spacing w:after="0" w:line="240" w:lineRule="auto"/>
              <w:rPr>
                <w:rFonts w:ascii="Time Roman" w:eastAsia="Times New Roman" w:hAnsi="Time Roman" w:cs="Times New Roman"/>
                <w:b/>
                <w:bCs/>
                <w:sz w:val="12"/>
                <w:szCs w:val="12"/>
                <w:lang w:eastAsia="ru-RU"/>
              </w:rPr>
            </w:pPr>
          </w:p>
        </w:tc>
        <w:tc>
          <w:tcPr>
            <w:tcW w:w="1260" w:type="dxa"/>
            <w:gridSpan w:val="2"/>
            <w:tcBorders>
              <w:top w:val="nil"/>
              <w:left w:val="nil"/>
              <w:bottom w:val="nil"/>
              <w:right w:val="nil"/>
            </w:tcBorders>
            <w:shd w:val="clear" w:color="auto" w:fill="auto"/>
            <w:noWrap/>
            <w:vAlign w:val="bottom"/>
            <w:hideMark/>
          </w:tcPr>
          <w:p w:rsidR="00A03323" w:rsidRPr="00A03323" w:rsidRDefault="00A03323" w:rsidP="00A03323">
            <w:pPr>
              <w:spacing w:after="0" w:line="240" w:lineRule="auto"/>
              <w:rPr>
                <w:rFonts w:ascii="Time Roman" w:eastAsia="Times New Roman" w:hAnsi="Time Roman" w:cs="Times New Roman"/>
                <w:b/>
                <w:bCs/>
                <w:sz w:val="12"/>
                <w:szCs w:val="12"/>
                <w:lang w:eastAsia="ru-RU"/>
              </w:rPr>
            </w:pPr>
          </w:p>
        </w:tc>
        <w:tc>
          <w:tcPr>
            <w:tcW w:w="1300" w:type="dxa"/>
            <w:gridSpan w:val="2"/>
            <w:tcBorders>
              <w:top w:val="nil"/>
              <w:left w:val="nil"/>
              <w:bottom w:val="nil"/>
              <w:right w:val="nil"/>
            </w:tcBorders>
            <w:shd w:val="clear" w:color="auto" w:fill="auto"/>
            <w:noWrap/>
            <w:vAlign w:val="bottom"/>
            <w:hideMark/>
          </w:tcPr>
          <w:p w:rsidR="00A03323" w:rsidRPr="00A03323" w:rsidRDefault="00A03323" w:rsidP="00A03323">
            <w:pPr>
              <w:spacing w:after="0" w:line="240" w:lineRule="auto"/>
              <w:rPr>
                <w:rFonts w:ascii="Time Roman" w:eastAsia="Times New Roman" w:hAnsi="Time Roman" w:cs="Times New Roman"/>
                <w:b/>
                <w:bCs/>
                <w:sz w:val="12"/>
                <w:szCs w:val="12"/>
                <w:lang w:eastAsia="ru-RU"/>
              </w:rPr>
            </w:pPr>
          </w:p>
        </w:tc>
        <w:tc>
          <w:tcPr>
            <w:tcW w:w="1360" w:type="dxa"/>
            <w:gridSpan w:val="3"/>
            <w:tcBorders>
              <w:top w:val="nil"/>
              <w:left w:val="nil"/>
              <w:bottom w:val="nil"/>
              <w:right w:val="nil"/>
            </w:tcBorders>
            <w:shd w:val="clear" w:color="auto" w:fill="auto"/>
            <w:noWrap/>
            <w:vAlign w:val="bottom"/>
            <w:hideMark/>
          </w:tcPr>
          <w:p w:rsidR="00A03323" w:rsidRPr="00A03323" w:rsidRDefault="00A03323" w:rsidP="00A03323">
            <w:pPr>
              <w:spacing w:after="0" w:line="240" w:lineRule="auto"/>
              <w:rPr>
                <w:rFonts w:ascii="Time Roman" w:eastAsia="Times New Roman" w:hAnsi="Time Roman" w:cs="Times New Roman"/>
                <w:b/>
                <w:bCs/>
                <w:sz w:val="12"/>
                <w:szCs w:val="12"/>
                <w:lang w:eastAsia="ru-RU"/>
              </w:rPr>
            </w:pPr>
          </w:p>
        </w:tc>
        <w:tc>
          <w:tcPr>
            <w:tcW w:w="1320" w:type="dxa"/>
            <w:gridSpan w:val="3"/>
            <w:tcBorders>
              <w:top w:val="nil"/>
              <w:left w:val="nil"/>
              <w:bottom w:val="nil"/>
              <w:right w:val="nil"/>
            </w:tcBorders>
            <w:shd w:val="clear" w:color="auto" w:fill="auto"/>
            <w:noWrap/>
            <w:vAlign w:val="bottom"/>
            <w:hideMark/>
          </w:tcPr>
          <w:p w:rsidR="00A03323" w:rsidRPr="00A03323" w:rsidRDefault="00A03323" w:rsidP="00A03323">
            <w:pPr>
              <w:spacing w:after="0" w:line="240" w:lineRule="auto"/>
              <w:rPr>
                <w:rFonts w:ascii="Time Roman" w:eastAsia="Times New Roman" w:hAnsi="Time Roman" w:cs="Times New Roman"/>
                <w:b/>
                <w:bCs/>
                <w:sz w:val="12"/>
                <w:szCs w:val="12"/>
                <w:lang w:eastAsia="ru-RU"/>
              </w:rPr>
            </w:pPr>
          </w:p>
        </w:tc>
      </w:tr>
      <w:tr w:rsidR="00A03323" w:rsidRPr="00A03323" w:rsidTr="008B3291">
        <w:trPr>
          <w:gridAfter w:val="2"/>
          <w:wAfter w:w="271" w:type="dxa"/>
          <w:trHeight w:val="510"/>
        </w:trPr>
        <w:tc>
          <w:tcPr>
            <w:tcW w:w="46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03323" w:rsidRPr="00A03323" w:rsidRDefault="00A03323" w:rsidP="00A03323">
            <w:pPr>
              <w:spacing w:after="0" w:line="240" w:lineRule="auto"/>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 </w:t>
            </w:r>
          </w:p>
        </w:tc>
        <w:tc>
          <w:tcPr>
            <w:tcW w:w="3078" w:type="dxa"/>
            <w:gridSpan w:val="15"/>
            <w:tcBorders>
              <w:top w:val="single" w:sz="4" w:space="0" w:color="auto"/>
              <w:left w:val="nil"/>
              <w:bottom w:val="single" w:sz="4" w:space="0" w:color="auto"/>
              <w:right w:val="nil"/>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Наименование кода расходов</w:t>
            </w:r>
          </w:p>
        </w:tc>
        <w:tc>
          <w:tcPr>
            <w:tcW w:w="1127" w:type="dxa"/>
            <w:gridSpan w:val="3"/>
            <w:tcBorders>
              <w:top w:val="single" w:sz="4" w:space="0" w:color="auto"/>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раздел-подраздел</w:t>
            </w:r>
          </w:p>
        </w:tc>
        <w:tc>
          <w:tcPr>
            <w:tcW w:w="1300" w:type="dxa"/>
            <w:gridSpan w:val="3"/>
            <w:tcBorders>
              <w:top w:val="single" w:sz="4" w:space="0" w:color="auto"/>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2022</w:t>
            </w:r>
          </w:p>
        </w:tc>
        <w:tc>
          <w:tcPr>
            <w:tcW w:w="1260" w:type="dxa"/>
            <w:gridSpan w:val="2"/>
            <w:tcBorders>
              <w:top w:val="single" w:sz="4" w:space="0" w:color="auto"/>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I квартал</w:t>
            </w:r>
          </w:p>
        </w:tc>
        <w:tc>
          <w:tcPr>
            <w:tcW w:w="1300" w:type="dxa"/>
            <w:gridSpan w:val="2"/>
            <w:tcBorders>
              <w:top w:val="single" w:sz="4" w:space="0" w:color="auto"/>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II квартал</w:t>
            </w:r>
          </w:p>
        </w:tc>
        <w:tc>
          <w:tcPr>
            <w:tcW w:w="1360" w:type="dxa"/>
            <w:gridSpan w:val="3"/>
            <w:tcBorders>
              <w:top w:val="single" w:sz="4" w:space="0" w:color="auto"/>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III квартал</w:t>
            </w:r>
          </w:p>
        </w:tc>
        <w:tc>
          <w:tcPr>
            <w:tcW w:w="1320" w:type="dxa"/>
            <w:gridSpan w:val="3"/>
            <w:tcBorders>
              <w:top w:val="single" w:sz="4" w:space="0" w:color="auto"/>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IV квартал</w:t>
            </w:r>
          </w:p>
        </w:tc>
      </w:tr>
      <w:tr w:rsidR="00A03323" w:rsidRPr="00A03323" w:rsidTr="008B3291">
        <w:trPr>
          <w:gridAfter w:val="2"/>
          <w:wAfter w:w="271" w:type="dxa"/>
          <w:trHeight w:val="300"/>
        </w:trPr>
        <w:tc>
          <w:tcPr>
            <w:tcW w:w="466" w:type="dxa"/>
            <w:gridSpan w:val="2"/>
            <w:tcBorders>
              <w:top w:val="nil"/>
              <w:left w:val="single" w:sz="4" w:space="0" w:color="auto"/>
              <w:bottom w:val="single" w:sz="4" w:space="0" w:color="auto"/>
              <w:right w:val="single" w:sz="4" w:space="0" w:color="auto"/>
            </w:tcBorders>
            <w:shd w:val="clear" w:color="auto" w:fill="auto"/>
            <w:vAlign w:val="bottom"/>
            <w:hideMark/>
          </w:tcPr>
          <w:p w:rsidR="00A03323" w:rsidRPr="00A03323" w:rsidRDefault="00A03323" w:rsidP="00A03323">
            <w:pPr>
              <w:spacing w:after="0" w:line="240" w:lineRule="auto"/>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 </w:t>
            </w:r>
          </w:p>
        </w:tc>
        <w:tc>
          <w:tcPr>
            <w:tcW w:w="3078" w:type="dxa"/>
            <w:gridSpan w:val="15"/>
            <w:tcBorders>
              <w:top w:val="single" w:sz="4" w:space="0" w:color="auto"/>
              <w:left w:val="nil"/>
              <w:bottom w:val="single" w:sz="4" w:space="0" w:color="auto"/>
              <w:right w:val="nil"/>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1</w:t>
            </w:r>
          </w:p>
        </w:tc>
        <w:tc>
          <w:tcPr>
            <w:tcW w:w="1127"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2</w:t>
            </w:r>
          </w:p>
        </w:tc>
        <w:tc>
          <w:tcPr>
            <w:tcW w:w="130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3</w:t>
            </w:r>
          </w:p>
        </w:tc>
        <w:tc>
          <w:tcPr>
            <w:tcW w:w="1260" w:type="dxa"/>
            <w:gridSpan w:val="2"/>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4</w:t>
            </w:r>
          </w:p>
        </w:tc>
        <w:tc>
          <w:tcPr>
            <w:tcW w:w="1300" w:type="dxa"/>
            <w:gridSpan w:val="2"/>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5</w:t>
            </w:r>
          </w:p>
        </w:tc>
        <w:tc>
          <w:tcPr>
            <w:tcW w:w="136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6</w:t>
            </w:r>
          </w:p>
        </w:tc>
        <w:tc>
          <w:tcPr>
            <w:tcW w:w="132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7</w:t>
            </w:r>
          </w:p>
        </w:tc>
      </w:tr>
      <w:tr w:rsidR="00A03323" w:rsidRPr="00A03323" w:rsidTr="008B3291">
        <w:trPr>
          <w:gridAfter w:val="2"/>
          <w:wAfter w:w="271" w:type="dxa"/>
          <w:trHeight w:val="525"/>
        </w:trPr>
        <w:tc>
          <w:tcPr>
            <w:tcW w:w="466" w:type="dxa"/>
            <w:gridSpan w:val="2"/>
            <w:tcBorders>
              <w:top w:val="nil"/>
              <w:left w:val="single" w:sz="4" w:space="0" w:color="auto"/>
              <w:bottom w:val="single" w:sz="4" w:space="0" w:color="auto"/>
              <w:right w:val="single" w:sz="4" w:space="0" w:color="auto"/>
            </w:tcBorders>
            <w:shd w:val="clear" w:color="auto" w:fill="auto"/>
            <w:vAlign w:val="bottom"/>
            <w:hideMark/>
          </w:tcPr>
          <w:p w:rsidR="00A03323" w:rsidRPr="00A03323" w:rsidRDefault="00A03323" w:rsidP="00A03323">
            <w:pPr>
              <w:spacing w:after="0" w:line="240" w:lineRule="auto"/>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1</w:t>
            </w:r>
          </w:p>
        </w:tc>
        <w:tc>
          <w:tcPr>
            <w:tcW w:w="3078" w:type="dxa"/>
            <w:gridSpan w:val="15"/>
            <w:tcBorders>
              <w:top w:val="single" w:sz="4" w:space="0" w:color="auto"/>
              <w:left w:val="nil"/>
              <w:bottom w:val="single" w:sz="4" w:space="0" w:color="auto"/>
              <w:right w:val="nil"/>
            </w:tcBorders>
            <w:shd w:val="clear" w:color="auto" w:fill="auto"/>
            <w:vAlign w:val="center"/>
            <w:hideMark/>
          </w:tcPr>
          <w:p w:rsidR="00A03323" w:rsidRPr="00A03323" w:rsidRDefault="00A03323" w:rsidP="00A03323">
            <w:pPr>
              <w:spacing w:after="0" w:line="240" w:lineRule="auto"/>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 xml:space="preserve">Общегосударственные вопросы </w:t>
            </w:r>
          </w:p>
        </w:tc>
        <w:tc>
          <w:tcPr>
            <w:tcW w:w="1127"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0100</w:t>
            </w:r>
          </w:p>
        </w:tc>
        <w:tc>
          <w:tcPr>
            <w:tcW w:w="130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4 382 383,00</w:t>
            </w:r>
          </w:p>
        </w:tc>
        <w:tc>
          <w:tcPr>
            <w:tcW w:w="1260" w:type="dxa"/>
            <w:gridSpan w:val="2"/>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1 095 595,75</w:t>
            </w:r>
          </w:p>
        </w:tc>
        <w:tc>
          <w:tcPr>
            <w:tcW w:w="1300" w:type="dxa"/>
            <w:gridSpan w:val="2"/>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1 095 595,75</w:t>
            </w:r>
          </w:p>
        </w:tc>
        <w:tc>
          <w:tcPr>
            <w:tcW w:w="136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1 095 595,75</w:t>
            </w:r>
          </w:p>
        </w:tc>
        <w:tc>
          <w:tcPr>
            <w:tcW w:w="132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1 095 595,75</w:t>
            </w:r>
          </w:p>
        </w:tc>
      </w:tr>
      <w:tr w:rsidR="00A03323" w:rsidRPr="00A03323" w:rsidTr="008B3291">
        <w:trPr>
          <w:gridAfter w:val="2"/>
          <w:wAfter w:w="271" w:type="dxa"/>
          <w:trHeight w:val="915"/>
        </w:trPr>
        <w:tc>
          <w:tcPr>
            <w:tcW w:w="466" w:type="dxa"/>
            <w:gridSpan w:val="2"/>
            <w:tcBorders>
              <w:top w:val="nil"/>
              <w:left w:val="single" w:sz="4" w:space="0" w:color="auto"/>
              <w:bottom w:val="single" w:sz="4" w:space="0" w:color="auto"/>
              <w:right w:val="single" w:sz="4" w:space="0" w:color="auto"/>
            </w:tcBorders>
            <w:shd w:val="clear" w:color="auto" w:fill="auto"/>
            <w:vAlign w:val="bottom"/>
            <w:hideMark/>
          </w:tcPr>
          <w:p w:rsidR="00A03323" w:rsidRPr="00A03323" w:rsidRDefault="00A03323" w:rsidP="00A03323">
            <w:pPr>
              <w:spacing w:after="0" w:line="240" w:lineRule="auto"/>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1.1</w:t>
            </w:r>
          </w:p>
        </w:tc>
        <w:tc>
          <w:tcPr>
            <w:tcW w:w="3078" w:type="dxa"/>
            <w:gridSpan w:val="15"/>
            <w:tcBorders>
              <w:top w:val="single" w:sz="4" w:space="0" w:color="auto"/>
              <w:left w:val="nil"/>
              <w:bottom w:val="single" w:sz="4" w:space="0" w:color="auto"/>
              <w:right w:val="nil"/>
            </w:tcBorders>
            <w:shd w:val="clear" w:color="auto" w:fill="auto"/>
            <w:vAlign w:val="center"/>
            <w:hideMark/>
          </w:tcPr>
          <w:p w:rsidR="00A03323" w:rsidRPr="00A03323" w:rsidRDefault="00A03323" w:rsidP="00A03323">
            <w:pPr>
              <w:spacing w:after="0" w:line="240" w:lineRule="auto"/>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127"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0102</w:t>
            </w:r>
          </w:p>
        </w:tc>
        <w:tc>
          <w:tcPr>
            <w:tcW w:w="130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768 415,82</w:t>
            </w:r>
          </w:p>
        </w:tc>
        <w:tc>
          <w:tcPr>
            <w:tcW w:w="1260" w:type="dxa"/>
            <w:gridSpan w:val="2"/>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192 103,96</w:t>
            </w:r>
          </w:p>
        </w:tc>
        <w:tc>
          <w:tcPr>
            <w:tcW w:w="1300" w:type="dxa"/>
            <w:gridSpan w:val="2"/>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192 103,96</w:t>
            </w:r>
          </w:p>
        </w:tc>
        <w:tc>
          <w:tcPr>
            <w:tcW w:w="136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192 103,96</w:t>
            </w:r>
          </w:p>
        </w:tc>
        <w:tc>
          <w:tcPr>
            <w:tcW w:w="132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192 103,96</w:t>
            </w:r>
          </w:p>
        </w:tc>
      </w:tr>
      <w:tr w:rsidR="00A03323" w:rsidRPr="00A03323" w:rsidTr="008B3291">
        <w:trPr>
          <w:gridAfter w:val="2"/>
          <w:wAfter w:w="271" w:type="dxa"/>
          <w:trHeight w:val="1260"/>
        </w:trPr>
        <w:tc>
          <w:tcPr>
            <w:tcW w:w="466" w:type="dxa"/>
            <w:gridSpan w:val="2"/>
            <w:tcBorders>
              <w:top w:val="nil"/>
              <w:left w:val="single" w:sz="4" w:space="0" w:color="auto"/>
              <w:bottom w:val="single" w:sz="4" w:space="0" w:color="auto"/>
              <w:right w:val="single" w:sz="4" w:space="0" w:color="auto"/>
            </w:tcBorders>
            <w:shd w:val="clear" w:color="auto" w:fill="auto"/>
            <w:vAlign w:val="bottom"/>
            <w:hideMark/>
          </w:tcPr>
          <w:p w:rsidR="00A03323" w:rsidRPr="00A03323" w:rsidRDefault="00A03323" w:rsidP="00A03323">
            <w:pPr>
              <w:spacing w:after="0" w:line="240" w:lineRule="auto"/>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1.2</w:t>
            </w:r>
          </w:p>
        </w:tc>
        <w:tc>
          <w:tcPr>
            <w:tcW w:w="3078" w:type="dxa"/>
            <w:gridSpan w:val="15"/>
            <w:tcBorders>
              <w:top w:val="single" w:sz="4" w:space="0" w:color="auto"/>
              <w:left w:val="nil"/>
              <w:bottom w:val="single" w:sz="4" w:space="0" w:color="auto"/>
              <w:right w:val="nil"/>
            </w:tcBorders>
            <w:shd w:val="clear" w:color="auto" w:fill="auto"/>
            <w:vAlign w:val="center"/>
            <w:hideMark/>
          </w:tcPr>
          <w:p w:rsidR="00A03323" w:rsidRPr="00A03323" w:rsidRDefault="00A03323" w:rsidP="00A03323">
            <w:pPr>
              <w:spacing w:after="0" w:line="240" w:lineRule="auto"/>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27"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0103</w:t>
            </w:r>
          </w:p>
        </w:tc>
        <w:tc>
          <w:tcPr>
            <w:tcW w:w="130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476 941,82</w:t>
            </w:r>
          </w:p>
        </w:tc>
        <w:tc>
          <w:tcPr>
            <w:tcW w:w="1260" w:type="dxa"/>
            <w:gridSpan w:val="2"/>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119 235,46</w:t>
            </w:r>
          </w:p>
        </w:tc>
        <w:tc>
          <w:tcPr>
            <w:tcW w:w="1300" w:type="dxa"/>
            <w:gridSpan w:val="2"/>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119 235,46</w:t>
            </w:r>
          </w:p>
        </w:tc>
        <w:tc>
          <w:tcPr>
            <w:tcW w:w="136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119 235,46</w:t>
            </w:r>
          </w:p>
        </w:tc>
        <w:tc>
          <w:tcPr>
            <w:tcW w:w="132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119 235,46</w:t>
            </w:r>
          </w:p>
        </w:tc>
      </w:tr>
      <w:tr w:rsidR="00A03323" w:rsidRPr="00A03323" w:rsidTr="008B3291">
        <w:trPr>
          <w:gridAfter w:val="2"/>
          <w:wAfter w:w="271" w:type="dxa"/>
          <w:trHeight w:val="1200"/>
        </w:trPr>
        <w:tc>
          <w:tcPr>
            <w:tcW w:w="466" w:type="dxa"/>
            <w:gridSpan w:val="2"/>
            <w:tcBorders>
              <w:top w:val="nil"/>
              <w:left w:val="single" w:sz="4" w:space="0" w:color="auto"/>
              <w:bottom w:val="single" w:sz="4" w:space="0" w:color="auto"/>
              <w:right w:val="single" w:sz="4" w:space="0" w:color="auto"/>
            </w:tcBorders>
            <w:shd w:val="clear" w:color="auto" w:fill="auto"/>
            <w:vAlign w:val="bottom"/>
            <w:hideMark/>
          </w:tcPr>
          <w:p w:rsidR="00A03323" w:rsidRPr="00A03323" w:rsidRDefault="00A03323" w:rsidP="00A03323">
            <w:pPr>
              <w:spacing w:after="0" w:line="240" w:lineRule="auto"/>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1.3</w:t>
            </w:r>
          </w:p>
        </w:tc>
        <w:tc>
          <w:tcPr>
            <w:tcW w:w="3078" w:type="dxa"/>
            <w:gridSpan w:val="15"/>
            <w:tcBorders>
              <w:top w:val="single" w:sz="4" w:space="0" w:color="auto"/>
              <w:left w:val="nil"/>
              <w:bottom w:val="single" w:sz="4" w:space="0" w:color="auto"/>
              <w:right w:val="nil"/>
            </w:tcBorders>
            <w:shd w:val="clear" w:color="auto" w:fill="auto"/>
            <w:vAlign w:val="center"/>
            <w:hideMark/>
          </w:tcPr>
          <w:p w:rsidR="00A03323" w:rsidRPr="00A03323" w:rsidRDefault="00A03323" w:rsidP="00A03323">
            <w:pPr>
              <w:spacing w:after="0" w:line="240" w:lineRule="auto"/>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субъекта Российской Федерации, местных администраций</w:t>
            </w:r>
          </w:p>
        </w:tc>
        <w:tc>
          <w:tcPr>
            <w:tcW w:w="1127"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0104</w:t>
            </w:r>
          </w:p>
        </w:tc>
        <w:tc>
          <w:tcPr>
            <w:tcW w:w="130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2 157 345,40</w:t>
            </w:r>
          </w:p>
        </w:tc>
        <w:tc>
          <w:tcPr>
            <w:tcW w:w="1260" w:type="dxa"/>
            <w:gridSpan w:val="2"/>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539 336,35</w:t>
            </w:r>
          </w:p>
        </w:tc>
        <w:tc>
          <w:tcPr>
            <w:tcW w:w="1300" w:type="dxa"/>
            <w:gridSpan w:val="2"/>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539 336,35</w:t>
            </w:r>
          </w:p>
        </w:tc>
        <w:tc>
          <w:tcPr>
            <w:tcW w:w="136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539 336,35</w:t>
            </w:r>
          </w:p>
        </w:tc>
        <w:tc>
          <w:tcPr>
            <w:tcW w:w="132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539 336,35</w:t>
            </w:r>
          </w:p>
        </w:tc>
      </w:tr>
      <w:tr w:rsidR="00A03323" w:rsidRPr="00A03323" w:rsidTr="008B3291">
        <w:trPr>
          <w:gridAfter w:val="2"/>
          <w:wAfter w:w="271" w:type="dxa"/>
          <w:trHeight w:val="300"/>
        </w:trPr>
        <w:tc>
          <w:tcPr>
            <w:tcW w:w="466" w:type="dxa"/>
            <w:gridSpan w:val="2"/>
            <w:tcBorders>
              <w:top w:val="nil"/>
              <w:left w:val="single" w:sz="4" w:space="0" w:color="auto"/>
              <w:bottom w:val="single" w:sz="4" w:space="0" w:color="auto"/>
              <w:right w:val="single" w:sz="4" w:space="0" w:color="auto"/>
            </w:tcBorders>
            <w:shd w:val="clear" w:color="auto" w:fill="auto"/>
            <w:vAlign w:val="bottom"/>
            <w:hideMark/>
          </w:tcPr>
          <w:p w:rsidR="00A03323" w:rsidRPr="00A03323" w:rsidRDefault="00A03323" w:rsidP="00A03323">
            <w:pPr>
              <w:spacing w:after="0" w:line="240" w:lineRule="auto"/>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1.4</w:t>
            </w:r>
          </w:p>
        </w:tc>
        <w:tc>
          <w:tcPr>
            <w:tcW w:w="3078" w:type="dxa"/>
            <w:gridSpan w:val="15"/>
            <w:tcBorders>
              <w:top w:val="single" w:sz="4" w:space="0" w:color="auto"/>
              <w:left w:val="nil"/>
              <w:bottom w:val="single" w:sz="4" w:space="0" w:color="auto"/>
              <w:right w:val="nil"/>
            </w:tcBorders>
            <w:shd w:val="clear" w:color="auto" w:fill="auto"/>
            <w:vAlign w:val="center"/>
            <w:hideMark/>
          </w:tcPr>
          <w:p w:rsidR="00A03323" w:rsidRPr="00A03323" w:rsidRDefault="00A03323" w:rsidP="00A03323">
            <w:pPr>
              <w:spacing w:after="0" w:line="240" w:lineRule="auto"/>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Резервные фонды</w:t>
            </w:r>
          </w:p>
        </w:tc>
        <w:tc>
          <w:tcPr>
            <w:tcW w:w="1127"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0111</w:t>
            </w:r>
          </w:p>
        </w:tc>
        <w:tc>
          <w:tcPr>
            <w:tcW w:w="130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20 000,00</w:t>
            </w:r>
          </w:p>
        </w:tc>
        <w:tc>
          <w:tcPr>
            <w:tcW w:w="1260" w:type="dxa"/>
            <w:gridSpan w:val="2"/>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5 000,00</w:t>
            </w:r>
          </w:p>
        </w:tc>
        <w:tc>
          <w:tcPr>
            <w:tcW w:w="1300" w:type="dxa"/>
            <w:gridSpan w:val="2"/>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5 000,00</w:t>
            </w:r>
          </w:p>
        </w:tc>
        <w:tc>
          <w:tcPr>
            <w:tcW w:w="136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5 000,00</w:t>
            </w:r>
          </w:p>
        </w:tc>
        <w:tc>
          <w:tcPr>
            <w:tcW w:w="132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5 000,00</w:t>
            </w:r>
          </w:p>
        </w:tc>
      </w:tr>
      <w:tr w:rsidR="00A03323" w:rsidRPr="00A03323" w:rsidTr="008B3291">
        <w:trPr>
          <w:gridAfter w:val="2"/>
          <w:wAfter w:w="271" w:type="dxa"/>
          <w:trHeight w:val="300"/>
        </w:trPr>
        <w:tc>
          <w:tcPr>
            <w:tcW w:w="466" w:type="dxa"/>
            <w:gridSpan w:val="2"/>
            <w:tcBorders>
              <w:top w:val="nil"/>
              <w:left w:val="single" w:sz="4" w:space="0" w:color="auto"/>
              <w:bottom w:val="single" w:sz="4" w:space="0" w:color="auto"/>
              <w:right w:val="single" w:sz="4" w:space="0" w:color="auto"/>
            </w:tcBorders>
            <w:shd w:val="clear" w:color="auto" w:fill="auto"/>
            <w:vAlign w:val="bottom"/>
            <w:hideMark/>
          </w:tcPr>
          <w:p w:rsidR="00A03323" w:rsidRPr="00A03323" w:rsidRDefault="00A03323" w:rsidP="00A03323">
            <w:pPr>
              <w:spacing w:after="0" w:line="240" w:lineRule="auto"/>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1.5</w:t>
            </w:r>
          </w:p>
        </w:tc>
        <w:tc>
          <w:tcPr>
            <w:tcW w:w="3078" w:type="dxa"/>
            <w:gridSpan w:val="15"/>
            <w:tcBorders>
              <w:top w:val="single" w:sz="4" w:space="0" w:color="auto"/>
              <w:left w:val="nil"/>
              <w:bottom w:val="single" w:sz="4" w:space="0" w:color="auto"/>
              <w:right w:val="nil"/>
            </w:tcBorders>
            <w:shd w:val="clear" w:color="auto" w:fill="auto"/>
            <w:vAlign w:val="center"/>
            <w:hideMark/>
          </w:tcPr>
          <w:p w:rsidR="00A03323" w:rsidRPr="00A03323" w:rsidRDefault="00A03323" w:rsidP="00A03323">
            <w:pPr>
              <w:spacing w:after="0" w:line="240" w:lineRule="auto"/>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Другие общегосударственные вопросы</w:t>
            </w:r>
          </w:p>
        </w:tc>
        <w:tc>
          <w:tcPr>
            <w:tcW w:w="1127"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0113</w:t>
            </w:r>
          </w:p>
        </w:tc>
        <w:tc>
          <w:tcPr>
            <w:tcW w:w="130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959 679,96</w:t>
            </w:r>
          </w:p>
        </w:tc>
        <w:tc>
          <w:tcPr>
            <w:tcW w:w="1260" w:type="dxa"/>
            <w:gridSpan w:val="2"/>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239 919,99</w:t>
            </w:r>
          </w:p>
        </w:tc>
        <w:tc>
          <w:tcPr>
            <w:tcW w:w="1300" w:type="dxa"/>
            <w:gridSpan w:val="2"/>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239 919,99</w:t>
            </w:r>
          </w:p>
        </w:tc>
        <w:tc>
          <w:tcPr>
            <w:tcW w:w="136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239 919,99</w:t>
            </w:r>
          </w:p>
        </w:tc>
        <w:tc>
          <w:tcPr>
            <w:tcW w:w="132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239 919,99</w:t>
            </w:r>
          </w:p>
        </w:tc>
      </w:tr>
      <w:tr w:rsidR="00A03323" w:rsidRPr="00A03323" w:rsidTr="008B3291">
        <w:trPr>
          <w:gridAfter w:val="2"/>
          <w:wAfter w:w="271" w:type="dxa"/>
          <w:trHeight w:val="645"/>
        </w:trPr>
        <w:tc>
          <w:tcPr>
            <w:tcW w:w="466" w:type="dxa"/>
            <w:gridSpan w:val="2"/>
            <w:tcBorders>
              <w:top w:val="nil"/>
              <w:left w:val="single" w:sz="4" w:space="0" w:color="auto"/>
              <w:bottom w:val="single" w:sz="4" w:space="0" w:color="auto"/>
              <w:right w:val="single" w:sz="4" w:space="0" w:color="auto"/>
            </w:tcBorders>
            <w:shd w:val="clear" w:color="auto" w:fill="auto"/>
            <w:vAlign w:val="bottom"/>
            <w:hideMark/>
          </w:tcPr>
          <w:p w:rsidR="00A03323" w:rsidRPr="00A03323" w:rsidRDefault="00A03323" w:rsidP="00A03323">
            <w:pPr>
              <w:spacing w:after="0" w:line="240" w:lineRule="auto"/>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2</w:t>
            </w:r>
          </w:p>
        </w:tc>
        <w:tc>
          <w:tcPr>
            <w:tcW w:w="3078" w:type="dxa"/>
            <w:gridSpan w:val="15"/>
            <w:tcBorders>
              <w:top w:val="single" w:sz="4" w:space="0" w:color="auto"/>
              <w:left w:val="nil"/>
              <w:bottom w:val="single" w:sz="4" w:space="0" w:color="auto"/>
              <w:right w:val="nil"/>
            </w:tcBorders>
            <w:shd w:val="clear" w:color="auto" w:fill="auto"/>
            <w:vAlign w:val="center"/>
            <w:hideMark/>
          </w:tcPr>
          <w:p w:rsidR="00A03323" w:rsidRPr="00A03323" w:rsidRDefault="00A03323" w:rsidP="00A03323">
            <w:pPr>
              <w:spacing w:after="0" w:line="240" w:lineRule="auto"/>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1127"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0300</w:t>
            </w:r>
          </w:p>
        </w:tc>
        <w:tc>
          <w:tcPr>
            <w:tcW w:w="130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177 113,00</w:t>
            </w:r>
          </w:p>
        </w:tc>
        <w:tc>
          <w:tcPr>
            <w:tcW w:w="1260" w:type="dxa"/>
            <w:gridSpan w:val="2"/>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44 278,25</w:t>
            </w:r>
          </w:p>
        </w:tc>
        <w:tc>
          <w:tcPr>
            <w:tcW w:w="1300" w:type="dxa"/>
            <w:gridSpan w:val="2"/>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44 278,25</w:t>
            </w:r>
          </w:p>
        </w:tc>
        <w:tc>
          <w:tcPr>
            <w:tcW w:w="136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44 278,25</w:t>
            </w:r>
          </w:p>
        </w:tc>
        <w:tc>
          <w:tcPr>
            <w:tcW w:w="132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44 278,25</w:t>
            </w:r>
          </w:p>
        </w:tc>
      </w:tr>
      <w:tr w:rsidR="00A03323" w:rsidRPr="00A03323" w:rsidTr="008B3291">
        <w:trPr>
          <w:gridAfter w:val="2"/>
          <w:wAfter w:w="271" w:type="dxa"/>
          <w:trHeight w:val="300"/>
        </w:trPr>
        <w:tc>
          <w:tcPr>
            <w:tcW w:w="466" w:type="dxa"/>
            <w:gridSpan w:val="2"/>
            <w:tcBorders>
              <w:top w:val="nil"/>
              <w:left w:val="single" w:sz="4" w:space="0" w:color="auto"/>
              <w:bottom w:val="single" w:sz="4" w:space="0" w:color="auto"/>
              <w:right w:val="single" w:sz="4" w:space="0" w:color="auto"/>
            </w:tcBorders>
            <w:shd w:val="clear" w:color="auto" w:fill="auto"/>
            <w:vAlign w:val="bottom"/>
            <w:hideMark/>
          </w:tcPr>
          <w:p w:rsidR="00A03323" w:rsidRPr="00A03323" w:rsidRDefault="00A03323" w:rsidP="00A03323">
            <w:pPr>
              <w:spacing w:after="0" w:line="240" w:lineRule="auto"/>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2.1</w:t>
            </w:r>
          </w:p>
        </w:tc>
        <w:tc>
          <w:tcPr>
            <w:tcW w:w="3078" w:type="dxa"/>
            <w:gridSpan w:val="15"/>
            <w:tcBorders>
              <w:top w:val="single" w:sz="4" w:space="0" w:color="auto"/>
              <w:left w:val="nil"/>
              <w:bottom w:val="single" w:sz="4" w:space="0" w:color="auto"/>
              <w:right w:val="nil"/>
            </w:tcBorders>
            <w:shd w:val="clear" w:color="auto" w:fill="auto"/>
            <w:vAlign w:val="center"/>
            <w:hideMark/>
          </w:tcPr>
          <w:p w:rsidR="00A03323" w:rsidRPr="00A03323" w:rsidRDefault="00A03323" w:rsidP="00A03323">
            <w:pPr>
              <w:spacing w:after="0" w:line="240" w:lineRule="auto"/>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Пожарная безопасность</w:t>
            </w:r>
          </w:p>
        </w:tc>
        <w:tc>
          <w:tcPr>
            <w:tcW w:w="1127"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0310</w:t>
            </w:r>
          </w:p>
        </w:tc>
        <w:tc>
          <w:tcPr>
            <w:tcW w:w="130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177 113,00</w:t>
            </w:r>
          </w:p>
        </w:tc>
        <w:tc>
          <w:tcPr>
            <w:tcW w:w="1260" w:type="dxa"/>
            <w:gridSpan w:val="2"/>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44 278,25</w:t>
            </w:r>
          </w:p>
        </w:tc>
        <w:tc>
          <w:tcPr>
            <w:tcW w:w="1300" w:type="dxa"/>
            <w:gridSpan w:val="2"/>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44 278,25</w:t>
            </w:r>
          </w:p>
        </w:tc>
        <w:tc>
          <w:tcPr>
            <w:tcW w:w="136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44 278,25</w:t>
            </w:r>
          </w:p>
        </w:tc>
        <w:tc>
          <w:tcPr>
            <w:tcW w:w="132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44 278,25</w:t>
            </w:r>
          </w:p>
        </w:tc>
      </w:tr>
      <w:tr w:rsidR="00A03323" w:rsidRPr="00A03323" w:rsidTr="008B3291">
        <w:trPr>
          <w:gridAfter w:val="2"/>
          <w:wAfter w:w="271" w:type="dxa"/>
          <w:trHeight w:val="300"/>
        </w:trPr>
        <w:tc>
          <w:tcPr>
            <w:tcW w:w="466" w:type="dxa"/>
            <w:gridSpan w:val="2"/>
            <w:tcBorders>
              <w:top w:val="nil"/>
              <w:left w:val="single" w:sz="4" w:space="0" w:color="auto"/>
              <w:bottom w:val="single" w:sz="4" w:space="0" w:color="auto"/>
              <w:right w:val="single" w:sz="4" w:space="0" w:color="auto"/>
            </w:tcBorders>
            <w:shd w:val="clear" w:color="auto" w:fill="auto"/>
            <w:vAlign w:val="bottom"/>
            <w:hideMark/>
          </w:tcPr>
          <w:p w:rsidR="00A03323" w:rsidRPr="00A03323" w:rsidRDefault="00A03323" w:rsidP="00A03323">
            <w:pPr>
              <w:spacing w:after="0" w:line="240" w:lineRule="auto"/>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3</w:t>
            </w:r>
          </w:p>
        </w:tc>
        <w:tc>
          <w:tcPr>
            <w:tcW w:w="3078" w:type="dxa"/>
            <w:gridSpan w:val="15"/>
            <w:tcBorders>
              <w:top w:val="single" w:sz="4" w:space="0" w:color="auto"/>
              <w:left w:val="nil"/>
              <w:bottom w:val="single" w:sz="4" w:space="0" w:color="auto"/>
              <w:right w:val="nil"/>
            </w:tcBorders>
            <w:shd w:val="clear" w:color="auto" w:fill="auto"/>
            <w:vAlign w:val="center"/>
            <w:hideMark/>
          </w:tcPr>
          <w:p w:rsidR="00A03323" w:rsidRPr="00A03323" w:rsidRDefault="00A03323" w:rsidP="00A03323">
            <w:pPr>
              <w:spacing w:after="0" w:line="240" w:lineRule="auto"/>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Национальная экономика</w:t>
            </w:r>
          </w:p>
        </w:tc>
        <w:tc>
          <w:tcPr>
            <w:tcW w:w="1127"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0400</w:t>
            </w:r>
          </w:p>
        </w:tc>
        <w:tc>
          <w:tcPr>
            <w:tcW w:w="130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421 263,00</w:t>
            </w:r>
          </w:p>
        </w:tc>
        <w:tc>
          <w:tcPr>
            <w:tcW w:w="1260" w:type="dxa"/>
            <w:gridSpan w:val="2"/>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105 315,75</w:t>
            </w:r>
          </w:p>
        </w:tc>
        <w:tc>
          <w:tcPr>
            <w:tcW w:w="1300" w:type="dxa"/>
            <w:gridSpan w:val="2"/>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105 315,75</w:t>
            </w:r>
          </w:p>
        </w:tc>
        <w:tc>
          <w:tcPr>
            <w:tcW w:w="136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105 315,75</w:t>
            </w:r>
          </w:p>
        </w:tc>
        <w:tc>
          <w:tcPr>
            <w:tcW w:w="132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105 315,75</w:t>
            </w:r>
          </w:p>
        </w:tc>
      </w:tr>
      <w:tr w:rsidR="00A03323" w:rsidRPr="00A03323" w:rsidTr="008B3291">
        <w:trPr>
          <w:gridAfter w:val="2"/>
          <w:wAfter w:w="271" w:type="dxa"/>
          <w:trHeight w:val="510"/>
        </w:trPr>
        <w:tc>
          <w:tcPr>
            <w:tcW w:w="466" w:type="dxa"/>
            <w:gridSpan w:val="2"/>
            <w:tcBorders>
              <w:top w:val="nil"/>
              <w:left w:val="single" w:sz="4" w:space="0" w:color="auto"/>
              <w:bottom w:val="single" w:sz="4" w:space="0" w:color="auto"/>
              <w:right w:val="single" w:sz="4" w:space="0" w:color="auto"/>
            </w:tcBorders>
            <w:shd w:val="clear" w:color="auto" w:fill="auto"/>
            <w:vAlign w:val="bottom"/>
            <w:hideMark/>
          </w:tcPr>
          <w:p w:rsidR="00A03323" w:rsidRPr="00A03323" w:rsidRDefault="00A03323" w:rsidP="00A03323">
            <w:pPr>
              <w:spacing w:after="0" w:line="240" w:lineRule="auto"/>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3.1</w:t>
            </w:r>
          </w:p>
        </w:tc>
        <w:tc>
          <w:tcPr>
            <w:tcW w:w="3078" w:type="dxa"/>
            <w:gridSpan w:val="15"/>
            <w:tcBorders>
              <w:top w:val="single" w:sz="4" w:space="0" w:color="auto"/>
              <w:left w:val="nil"/>
              <w:bottom w:val="single" w:sz="4" w:space="0" w:color="auto"/>
              <w:right w:val="nil"/>
            </w:tcBorders>
            <w:shd w:val="clear" w:color="auto" w:fill="auto"/>
            <w:vAlign w:val="center"/>
            <w:hideMark/>
          </w:tcPr>
          <w:p w:rsidR="00A03323" w:rsidRPr="00A03323" w:rsidRDefault="00A03323" w:rsidP="00A03323">
            <w:pPr>
              <w:spacing w:after="0" w:line="240" w:lineRule="auto"/>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Содержание автомобильных дорог общего пользования местного значения</w:t>
            </w:r>
          </w:p>
        </w:tc>
        <w:tc>
          <w:tcPr>
            <w:tcW w:w="1127"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0409</w:t>
            </w:r>
          </w:p>
        </w:tc>
        <w:tc>
          <w:tcPr>
            <w:tcW w:w="130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407 263,00</w:t>
            </w:r>
          </w:p>
        </w:tc>
        <w:tc>
          <w:tcPr>
            <w:tcW w:w="1260" w:type="dxa"/>
            <w:gridSpan w:val="2"/>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101 815,75</w:t>
            </w:r>
          </w:p>
        </w:tc>
        <w:tc>
          <w:tcPr>
            <w:tcW w:w="1300" w:type="dxa"/>
            <w:gridSpan w:val="2"/>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101 815,75</w:t>
            </w:r>
          </w:p>
        </w:tc>
        <w:tc>
          <w:tcPr>
            <w:tcW w:w="136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101 815,75</w:t>
            </w:r>
          </w:p>
        </w:tc>
        <w:tc>
          <w:tcPr>
            <w:tcW w:w="132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101 815,75</w:t>
            </w:r>
          </w:p>
        </w:tc>
      </w:tr>
      <w:tr w:rsidR="00A03323" w:rsidRPr="00A03323" w:rsidTr="008B3291">
        <w:trPr>
          <w:gridAfter w:val="2"/>
          <w:wAfter w:w="271" w:type="dxa"/>
          <w:trHeight w:val="435"/>
        </w:trPr>
        <w:tc>
          <w:tcPr>
            <w:tcW w:w="466" w:type="dxa"/>
            <w:gridSpan w:val="2"/>
            <w:tcBorders>
              <w:top w:val="nil"/>
              <w:left w:val="single" w:sz="4" w:space="0" w:color="auto"/>
              <w:bottom w:val="single" w:sz="4" w:space="0" w:color="auto"/>
              <w:right w:val="single" w:sz="4" w:space="0" w:color="auto"/>
            </w:tcBorders>
            <w:shd w:val="clear" w:color="auto" w:fill="auto"/>
            <w:vAlign w:val="bottom"/>
            <w:hideMark/>
          </w:tcPr>
          <w:p w:rsidR="00A03323" w:rsidRPr="00A03323" w:rsidRDefault="00A03323" w:rsidP="00A03323">
            <w:pPr>
              <w:spacing w:after="0" w:line="240" w:lineRule="auto"/>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3.2</w:t>
            </w:r>
          </w:p>
        </w:tc>
        <w:tc>
          <w:tcPr>
            <w:tcW w:w="3078" w:type="dxa"/>
            <w:gridSpan w:val="15"/>
            <w:tcBorders>
              <w:top w:val="single" w:sz="4" w:space="0" w:color="auto"/>
              <w:left w:val="nil"/>
              <w:bottom w:val="single" w:sz="4" w:space="0" w:color="auto"/>
              <w:right w:val="nil"/>
            </w:tcBorders>
            <w:shd w:val="clear" w:color="auto" w:fill="auto"/>
            <w:vAlign w:val="center"/>
            <w:hideMark/>
          </w:tcPr>
          <w:p w:rsidR="00A03323" w:rsidRPr="00A03323" w:rsidRDefault="00A03323" w:rsidP="00A03323">
            <w:pPr>
              <w:spacing w:after="0" w:line="240" w:lineRule="auto"/>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Другие вопросы в области национальной экономики</w:t>
            </w:r>
          </w:p>
        </w:tc>
        <w:tc>
          <w:tcPr>
            <w:tcW w:w="1127"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0412</w:t>
            </w:r>
          </w:p>
        </w:tc>
        <w:tc>
          <w:tcPr>
            <w:tcW w:w="130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14 000,00</w:t>
            </w:r>
          </w:p>
        </w:tc>
        <w:tc>
          <w:tcPr>
            <w:tcW w:w="1260" w:type="dxa"/>
            <w:gridSpan w:val="2"/>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3 500,00</w:t>
            </w:r>
          </w:p>
        </w:tc>
        <w:tc>
          <w:tcPr>
            <w:tcW w:w="1300" w:type="dxa"/>
            <w:gridSpan w:val="2"/>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3 500,00</w:t>
            </w:r>
          </w:p>
        </w:tc>
        <w:tc>
          <w:tcPr>
            <w:tcW w:w="136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3 500,00</w:t>
            </w:r>
          </w:p>
        </w:tc>
        <w:tc>
          <w:tcPr>
            <w:tcW w:w="132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3 500,00</w:t>
            </w:r>
          </w:p>
        </w:tc>
      </w:tr>
      <w:tr w:rsidR="00A03323" w:rsidRPr="00A03323" w:rsidTr="008B3291">
        <w:trPr>
          <w:gridAfter w:val="2"/>
          <w:wAfter w:w="271" w:type="dxa"/>
          <w:trHeight w:val="300"/>
        </w:trPr>
        <w:tc>
          <w:tcPr>
            <w:tcW w:w="466" w:type="dxa"/>
            <w:gridSpan w:val="2"/>
            <w:tcBorders>
              <w:top w:val="nil"/>
              <w:left w:val="single" w:sz="4" w:space="0" w:color="auto"/>
              <w:bottom w:val="single" w:sz="4" w:space="0" w:color="auto"/>
              <w:right w:val="single" w:sz="4" w:space="0" w:color="auto"/>
            </w:tcBorders>
            <w:shd w:val="clear" w:color="auto" w:fill="auto"/>
            <w:vAlign w:val="bottom"/>
            <w:hideMark/>
          </w:tcPr>
          <w:p w:rsidR="00A03323" w:rsidRPr="00A03323" w:rsidRDefault="00A03323" w:rsidP="00A03323">
            <w:pPr>
              <w:spacing w:after="0" w:line="240" w:lineRule="auto"/>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4</w:t>
            </w:r>
          </w:p>
        </w:tc>
        <w:tc>
          <w:tcPr>
            <w:tcW w:w="3078" w:type="dxa"/>
            <w:gridSpan w:val="15"/>
            <w:tcBorders>
              <w:top w:val="single" w:sz="4" w:space="0" w:color="auto"/>
              <w:left w:val="nil"/>
              <w:bottom w:val="single" w:sz="4" w:space="0" w:color="auto"/>
              <w:right w:val="nil"/>
            </w:tcBorders>
            <w:shd w:val="clear" w:color="auto" w:fill="auto"/>
            <w:vAlign w:val="center"/>
            <w:hideMark/>
          </w:tcPr>
          <w:p w:rsidR="00A03323" w:rsidRPr="00A03323" w:rsidRDefault="00A03323" w:rsidP="00A03323">
            <w:pPr>
              <w:spacing w:after="0" w:line="240" w:lineRule="auto"/>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 xml:space="preserve">Жилищно-коммунальное хозяйство </w:t>
            </w:r>
          </w:p>
        </w:tc>
        <w:tc>
          <w:tcPr>
            <w:tcW w:w="1127"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0500</w:t>
            </w:r>
          </w:p>
        </w:tc>
        <w:tc>
          <w:tcPr>
            <w:tcW w:w="130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3 522 126,00</w:t>
            </w:r>
          </w:p>
        </w:tc>
        <w:tc>
          <w:tcPr>
            <w:tcW w:w="1260" w:type="dxa"/>
            <w:gridSpan w:val="2"/>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880 531,50</w:t>
            </w:r>
          </w:p>
        </w:tc>
        <w:tc>
          <w:tcPr>
            <w:tcW w:w="1300" w:type="dxa"/>
            <w:gridSpan w:val="2"/>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880 531,50</w:t>
            </w:r>
          </w:p>
        </w:tc>
        <w:tc>
          <w:tcPr>
            <w:tcW w:w="136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880 531,50</w:t>
            </w:r>
          </w:p>
        </w:tc>
        <w:tc>
          <w:tcPr>
            <w:tcW w:w="132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880 531,50</w:t>
            </w:r>
          </w:p>
        </w:tc>
      </w:tr>
      <w:tr w:rsidR="00A03323" w:rsidRPr="00A03323" w:rsidTr="008B3291">
        <w:trPr>
          <w:gridAfter w:val="2"/>
          <w:wAfter w:w="271" w:type="dxa"/>
          <w:trHeight w:val="300"/>
        </w:trPr>
        <w:tc>
          <w:tcPr>
            <w:tcW w:w="466" w:type="dxa"/>
            <w:gridSpan w:val="2"/>
            <w:tcBorders>
              <w:top w:val="nil"/>
              <w:left w:val="single" w:sz="4" w:space="0" w:color="auto"/>
              <w:bottom w:val="single" w:sz="4" w:space="0" w:color="auto"/>
              <w:right w:val="single" w:sz="4" w:space="0" w:color="auto"/>
            </w:tcBorders>
            <w:shd w:val="clear" w:color="auto" w:fill="auto"/>
            <w:vAlign w:val="bottom"/>
            <w:hideMark/>
          </w:tcPr>
          <w:p w:rsidR="00A03323" w:rsidRPr="00A03323" w:rsidRDefault="00A03323" w:rsidP="00A03323">
            <w:pPr>
              <w:spacing w:after="0" w:line="240" w:lineRule="auto"/>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4.1</w:t>
            </w:r>
          </w:p>
        </w:tc>
        <w:tc>
          <w:tcPr>
            <w:tcW w:w="3078" w:type="dxa"/>
            <w:gridSpan w:val="15"/>
            <w:tcBorders>
              <w:top w:val="single" w:sz="4" w:space="0" w:color="auto"/>
              <w:left w:val="nil"/>
              <w:bottom w:val="single" w:sz="4" w:space="0" w:color="auto"/>
              <w:right w:val="nil"/>
            </w:tcBorders>
            <w:shd w:val="clear" w:color="auto" w:fill="auto"/>
            <w:vAlign w:val="center"/>
            <w:hideMark/>
          </w:tcPr>
          <w:p w:rsidR="00A03323" w:rsidRPr="00A03323" w:rsidRDefault="00A03323" w:rsidP="00A03323">
            <w:pPr>
              <w:spacing w:after="0" w:line="240" w:lineRule="auto"/>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Благоустройство</w:t>
            </w:r>
          </w:p>
        </w:tc>
        <w:tc>
          <w:tcPr>
            <w:tcW w:w="1127"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0503</w:t>
            </w:r>
          </w:p>
        </w:tc>
        <w:tc>
          <w:tcPr>
            <w:tcW w:w="130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1 372 987,85</w:t>
            </w:r>
          </w:p>
        </w:tc>
        <w:tc>
          <w:tcPr>
            <w:tcW w:w="1260" w:type="dxa"/>
            <w:gridSpan w:val="2"/>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343 246,96</w:t>
            </w:r>
          </w:p>
        </w:tc>
        <w:tc>
          <w:tcPr>
            <w:tcW w:w="1300" w:type="dxa"/>
            <w:gridSpan w:val="2"/>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343 246,96</w:t>
            </w:r>
          </w:p>
        </w:tc>
        <w:tc>
          <w:tcPr>
            <w:tcW w:w="136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343 246,96</w:t>
            </w:r>
          </w:p>
        </w:tc>
        <w:tc>
          <w:tcPr>
            <w:tcW w:w="132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343 246,96</w:t>
            </w:r>
          </w:p>
        </w:tc>
      </w:tr>
      <w:tr w:rsidR="00A03323" w:rsidRPr="00A03323" w:rsidTr="008B3291">
        <w:trPr>
          <w:gridAfter w:val="2"/>
          <w:wAfter w:w="271" w:type="dxa"/>
          <w:trHeight w:val="600"/>
        </w:trPr>
        <w:tc>
          <w:tcPr>
            <w:tcW w:w="466" w:type="dxa"/>
            <w:gridSpan w:val="2"/>
            <w:tcBorders>
              <w:top w:val="nil"/>
              <w:left w:val="single" w:sz="4" w:space="0" w:color="auto"/>
              <w:bottom w:val="single" w:sz="4" w:space="0" w:color="auto"/>
              <w:right w:val="single" w:sz="4" w:space="0" w:color="auto"/>
            </w:tcBorders>
            <w:shd w:val="clear" w:color="auto" w:fill="auto"/>
            <w:vAlign w:val="bottom"/>
            <w:hideMark/>
          </w:tcPr>
          <w:p w:rsidR="00A03323" w:rsidRPr="00A03323" w:rsidRDefault="00A03323" w:rsidP="00A03323">
            <w:pPr>
              <w:spacing w:after="0" w:line="240" w:lineRule="auto"/>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4.2</w:t>
            </w:r>
          </w:p>
        </w:tc>
        <w:tc>
          <w:tcPr>
            <w:tcW w:w="3078" w:type="dxa"/>
            <w:gridSpan w:val="15"/>
            <w:tcBorders>
              <w:top w:val="single" w:sz="4" w:space="0" w:color="auto"/>
              <w:left w:val="nil"/>
              <w:bottom w:val="single" w:sz="4" w:space="0" w:color="auto"/>
              <w:right w:val="nil"/>
            </w:tcBorders>
            <w:shd w:val="clear" w:color="auto" w:fill="auto"/>
            <w:vAlign w:val="center"/>
            <w:hideMark/>
          </w:tcPr>
          <w:p w:rsidR="00A03323" w:rsidRPr="00A03323" w:rsidRDefault="00A03323" w:rsidP="00A03323">
            <w:pPr>
              <w:spacing w:after="0" w:line="240" w:lineRule="auto"/>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1127"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0505</w:t>
            </w:r>
          </w:p>
        </w:tc>
        <w:tc>
          <w:tcPr>
            <w:tcW w:w="130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2 149 138,15</w:t>
            </w:r>
          </w:p>
        </w:tc>
        <w:tc>
          <w:tcPr>
            <w:tcW w:w="1260" w:type="dxa"/>
            <w:gridSpan w:val="2"/>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537 284,54</w:t>
            </w:r>
          </w:p>
        </w:tc>
        <w:tc>
          <w:tcPr>
            <w:tcW w:w="1300" w:type="dxa"/>
            <w:gridSpan w:val="2"/>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537 284,54</w:t>
            </w:r>
          </w:p>
        </w:tc>
        <w:tc>
          <w:tcPr>
            <w:tcW w:w="136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537 284,54</w:t>
            </w:r>
          </w:p>
        </w:tc>
        <w:tc>
          <w:tcPr>
            <w:tcW w:w="132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537 284,54</w:t>
            </w:r>
          </w:p>
        </w:tc>
      </w:tr>
      <w:tr w:rsidR="00A03323" w:rsidRPr="00A03323" w:rsidTr="008B3291">
        <w:trPr>
          <w:gridAfter w:val="2"/>
          <w:wAfter w:w="271" w:type="dxa"/>
          <w:trHeight w:val="555"/>
        </w:trPr>
        <w:tc>
          <w:tcPr>
            <w:tcW w:w="466" w:type="dxa"/>
            <w:gridSpan w:val="2"/>
            <w:tcBorders>
              <w:top w:val="nil"/>
              <w:left w:val="single" w:sz="4" w:space="0" w:color="auto"/>
              <w:bottom w:val="single" w:sz="4" w:space="0" w:color="auto"/>
              <w:right w:val="single" w:sz="4" w:space="0" w:color="auto"/>
            </w:tcBorders>
            <w:shd w:val="clear" w:color="auto" w:fill="auto"/>
            <w:vAlign w:val="bottom"/>
            <w:hideMark/>
          </w:tcPr>
          <w:p w:rsidR="00A03323" w:rsidRPr="00A03323" w:rsidRDefault="00A03323" w:rsidP="00A03323">
            <w:pPr>
              <w:spacing w:after="0" w:line="240" w:lineRule="auto"/>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5</w:t>
            </w:r>
          </w:p>
        </w:tc>
        <w:tc>
          <w:tcPr>
            <w:tcW w:w="3078" w:type="dxa"/>
            <w:gridSpan w:val="15"/>
            <w:tcBorders>
              <w:top w:val="single" w:sz="4" w:space="0" w:color="auto"/>
              <w:left w:val="nil"/>
              <w:bottom w:val="single" w:sz="4" w:space="0" w:color="auto"/>
              <w:right w:val="nil"/>
            </w:tcBorders>
            <w:shd w:val="clear" w:color="auto" w:fill="auto"/>
            <w:vAlign w:val="center"/>
            <w:hideMark/>
          </w:tcPr>
          <w:p w:rsidR="00A03323" w:rsidRPr="00A03323" w:rsidRDefault="00A03323" w:rsidP="00A03323">
            <w:pPr>
              <w:spacing w:after="0" w:line="240" w:lineRule="auto"/>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Культура, кинематография, средства массовой информации</w:t>
            </w:r>
          </w:p>
        </w:tc>
        <w:tc>
          <w:tcPr>
            <w:tcW w:w="1127"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0800</w:t>
            </w:r>
          </w:p>
        </w:tc>
        <w:tc>
          <w:tcPr>
            <w:tcW w:w="130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1 000,00</w:t>
            </w:r>
          </w:p>
        </w:tc>
        <w:tc>
          <w:tcPr>
            <w:tcW w:w="1260" w:type="dxa"/>
            <w:gridSpan w:val="2"/>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250,00</w:t>
            </w:r>
          </w:p>
        </w:tc>
        <w:tc>
          <w:tcPr>
            <w:tcW w:w="1300" w:type="dxa"/>
            <w:gridSpan w:val="2"/>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250,00</w:t>
            </w:r>
          </w:p>
        </w:tc>
        <w:tc>
          <w:tcPr>
            <w:tcW w:w="136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250,00</w:t>
            </w:r>
          </w:p>
        </w:tc>
        <w:tc>
          <w:tcPr>
            <w:tcW w:w="132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250,00</w:t>
            </w:r>
          </w:p>
        </w:tc>
      </w:tr>
      <w:tr w:rsidR="00A03323" w:rsidRPr="00A03323" w:rsidTr="008B3291">
        <w:trPr>
          <w:gridAfter w:val="2"/>
          <w:wAfter w:w="271" w:type="dxa"/>
          <w:trHeight w:val="300"/>
        </w:trPr>
        <w:tc>
          <w:tcPr>
            <w:tcW w:w="466" w:type="dxa"/>
            <w:gridSpan w:val="2"/>
            <w:tcBorders>
              <w:top w:val="nil"/>
              <w:left w:val="single" w:sz="4" w:space="0" w:color="auto"/>
              <w:bottom w:val="single" w:sz="4" w:space="0" w:color="auto"/>
              <w:right w:val="single" w:sz="4" w:space="0" w:color="auto"/>
            </w:tcBorders>
            <w:shd w:val="clear" w:color="auto" w:fill="auto"/>
            <w:vAlign w:val="bottom"/>
            <w:hideMark/>
          </w:tcPr>
          <w:p w:rsidR="00A03323" w:rsidRPr="00A03323" w:rsidRDefault="00A03323" w:rsidP="00A03323">
            <w:pPr>
              <w:spacing w:after="0" w:line="240" w:lineRule="auto"/>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5.1</w:t>
            </w:r>
          </w:p>
        </w:tc>
        <w:tc>
          <w:tcPr>
            <w:tcW w:w="3078" w:type="dxa"/>
            <w:gridSpan w:val="15"/>
            <w:tcBorders>
              <w:top w:val="single" w:sz="4" w:space="0" w:color="auto"/>
              <w:left w:val="nil"/>
              <w:bottom w:val="single" w:sz="4" w:space="0" w:color="auto"/>
              <w:right w:val="nil"/>
            </w:tcBorders>
            <w:shd w:val="clear" w:color="auto" w:fill="auto"/>
            <w:vAlign w:val="center"/>
            <w:hideMark/>
          </w:tcPr>
          <w:p w:rsidR="00A03323" w:rsidRPr="00A03323" w:rsidRDefault="00A03323" w:rsidP="00A03323">
            <w:pPr>
              <w:spacing w:after="0" w:line="240" w:lineRule="auto"/>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Культура</w:t>
            </w:r>
          </w:p>
        </w:tc>
        <w:tc>
          <w:tcPr>
            <w:tcW w:w="1127"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0801</w:t>
            </w:r>
          </w:p>
        </w:tc>
        <w:tc>
          <w:tcPr>
            <w:tcW w:w="130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1 000,00</w:t>
            </w:r>
          </w:p>
        </w:tc>
        <w:tc>
          <w:tcPr>
            <w:tcW w:w="1260" w:type="dxa"/>
            <w:gridSpan w:val="2"/>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250,00</w:t>
            </w:r>
          </w:p>
        </w:tc>
        <w:tc>
          <w:tcPr>
            <w:tcW w:w="1300" w:type="dxa"/>
            <w:gridSpan w:val="2"/>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250,00</w:t>
            </w:r>
          </w:p>
        </w:tc>
        <w:tc>
          <w:tcPr>
            <w:tcW w:w="136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250,00</w:t>
            </w:r>
          </w:p>
        </w:tc>
        <w:tc>
          <w:tcPr>
            <w:tcW w:w="132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250,00</w:t>
            </w:r>
          </w:p>
        </w:tc>
      </w:tr>
      <w:tr w:rsidR="00A03323" w:rsidRPr="00A03323" w:rsidTr="008B3291">
        <w:trPr>
          <w:gridAfter w:val="2"/>
          <w:wAfter w:w="271" w:type="dxa"/>
          <w:trHeight w:val="300"/>
        </w:trPr>
        <w:tc>
          <w:tcPr>
            <w:tcW w:w="466" w:type="dxa"/>
            <w:gridSpan w:val="2"/>
            <w:tcBorders>
              <w:top w:val="nil"/>
              <w:left w:val="single" w:sz="4" w:space="0" w:color="auto"/>
              <w:bottom w:val="single" w:sz="4" w:space="0" w:color="auto"/>
              <w:right w:val="single" w:sz="4" w:space="0" w:color="auto"/>
            </w:tcBorders>
            <w:shd w:val="clear" w:color="auto" w:fill="auto"/>
            <w:vAlign w:val="bottom"/>
            <w:hideMark/>
          </w:tcPr>
          <w:p w:rsidR="00A03323" w:rsidRPr="00A03323" w:rsidRDefault="00A03323" w:rsidP="00A03323">
            <w:pPr>
              <w:spacing w:after="0" w:line="240" w:lineRule="auto"/>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6</w:t>
            </w:r>
          </w:p>
        </w:tc>
        <w:tc>
          <w:tcPr>
            <w:tcW w:w="3078" w:type="dxa"/>
            <w:gridSpan w:val="15"/>
            <w:tcBorders>
              <w:top w:val="single" w:sz="4" w:space="0" w:color="auto"/>
              <w:left w:val="nil"/>
              <w:bottom w:val="single" w:sz="4" w:space="0" w:color="auto"/>
              <w:right w:val="nil"/>
            </w:tcBorders>
            <w:shd w:val="clear" w:color="auto" w:fill="auto"/>
            <w:vAlign w:val="center"/>
            <w:hideMark/>
          </w:tcPr>
          <w:p w:rsidR="00A03323" w:rsidRPr="00A03323" w:rsidRDefault="00A03323" w:rsidP="00A03323">
            <w:pPr>
              <w:spacing w:after="0" w:line="240" w:lineRule="auto"/>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Социальная политика</w:t>
            </w:r>
          </w:p>
        </w:tc>
        <w:tc>
          <w:tcPr>
            <w:tcW w:w="1127"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1000</w:t>
            </w:r>
          </w:p>
        </w:tc>
        <w:tc>
          <w:tcPr>
            <w:tcW w:w="130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72 000,00</w:t>
            </w:r>
          </w:p>
        </w:tc>
        <w:tc>
          <w:tcPr>
            <w:tcW w:w="1260" w:type="dxa"/>
            <w:gridSpan w:val="2"/>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18 000,00</w:t>
            </w:r>
          </w:p>
        </w:tc>
        <w:tc>
          <w:tcPr>
            <w:tcW w:w="1300" w:type="dxa"/>
            <w:gridSpan w:val="2"/>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18 000,00</w:t>
            </w:r>
          </w:p>
        </w:tc>
        <w:tc>
          <w:tcPr>
            <w:tcW w:w="136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18 000,00</w:t>
            </w:r>
          </w:p>
        </w:tc>
        <w:tc>
          <w:tcPr>
            <w:tcW w:w="132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18 000,00</w:t>
            </w:r>
          </w:p>
        </w:tc>
      </w:tr>
      <w:tr w:rsidR="00A03323" w:rsidRPr="00A03323" w:rsidTr="008B3291">
        <w:trPr>
          <w:gridAfter w:val="2"/>
          <w:wAfter w:w="271" w:type="dxa"/>
          <w:trHeight w:val="300"/>
        </w:trPr>
        <w:tc>
          <w:tcPr>
            <w:tcW w:w="466" w:type="dxa"/>
            <w:gridSpan w:val="2"/>
            <w:tcBorders>
              <w:top w:val="nil"/>
              <w:left w:val="single" w:sz="4" w:space="0" w:color="auto"/>
              <w:bottom w:val="single" w:sz="4" w:space="0" w:color="auto"/>
              <w:right w:val="single" w:sz="4" w:space="0" w:color="auto"/>
            </w:tcBorders>
            <w:shd w:val="clear" w:color="auto" w:fill="auto"/>
            <w:vAlign w:val="bottom"/>
            <w:hideMark/>
          </w:tcPr>
          <w:p w:rsidR="00A03323" w:rsidRPr="00A03323" w:rsidRDefault="00A03323" w:rsidP="00A03323">
            <w:pPr>
              <w:spacing w:after="0" w:line="240" w:lineRule="auto"/>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lastRenderedPageBreak/>
              <w:t>6.1</w:t>
            </w:r>
          </w:p>
        </w:tc>
        <w:tc>
          <w:tcPr>
            <w:tcW w:w="3078" w:type="dxa"/>
            <w:gridSpan w:val="15"/>
            <w:tcBorders>
              <w:top w:val="single" w:sz="4" w:space="0" w:color="auto"/>
              <w:left w:val="nil"/>
              <w:bottom w:val="single" w:sz="4" w:space="0" w:color="auto"/>
              <w:right w:val="nil"/>
            </w:tcBorders>
            <w:shd w:val="clear" w:color="auto" w:fill="auto"/>
            <w:vAlign w:val="center"/>
            <w:hideMark/>
          </w:tcPr>
          <w:p w:rsidR="00A03323" w:rsidRPr="00A03323" w:rsidRDefault="00A03323" w:rsidP="00A03323">
            <w:pPr>
              <w:spacing w:after="0" w:line="240" w:lineRule="auto"/>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Пенсии государственного сектора</w:t>
            </w:r>
          </w:p>
        </w:tc>
        <w:tc>
          <w:tcPr>
            <w:tcW w:w="1127"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1001</w:t>
            </w:r>
          </w:p>
        </w:tc>
        <w:tc>
          <w:tcPr>
            <w:tcW w:w="130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72 000,00</w:t>
            </w:r>
          </w:p>
        </w:tc>
        <w:tc>
          <w:tcPr>
            <w:tcW w:w="1260" w:type="dxa"/>
            <w:gridSpan w:val="2"/>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18 000,00</w:t>
            </w:r>
          </w:p>
        </w:tc>
        <w:tc>
          <w:tcPr>
            <w:tcW w:w="1300" w:type="dxa"/>
            <w:gridSpan w:val="2"/>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18 000,00</w:t>
            </w:r>
          </w:p>
        </w:tc>
        <w:tc>
          <w:tcPr>
            <w:tcW w:w="136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18 000,00</w:t>
            </w:r>
          </w:p>
        </w:tc>
        <w:tc>
          <w:tcPr>
            <w:tcW w:w="132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18 000,00</w:t>
            </w:r>
          </w:p>
        </w:tc>
      </w:tr>
      <w:tr w:rsidR="00A03323" w:rsidRPr="00A03323" w:rsidTr="008B3291">
        <w:trPr>
          <w:gridAfter w:val="2"/>
          <w:wAfter w:w="271" w:type="dxa"/>
          <w:trHeight w:val="300"/>
        </w:trPr>
        <w:tc>
          <w:tcPr>
            <w:tcW w:w="466" w:type="dxa"/>
            <w:gridSpan w:val="2"/>
            <w:tcBorders>
              <w:top w:val="nil"/>
              <w:left w:val="single" w:sz="4" w:space="0" w:color="auto"/>
              <w:bottom w:val="single" w:sz="4" w:space="0" w:color="auto"/>
              <w:right w:val="single" w:sz="4" w:space="0" w:color="auto"/>
            </w:tcBorders>
            <w:shd w:val="clear" w:color="auto" w:fill="auto"/>
            <w:vAlign w:val="bottom"/>
            <w:hideMark/>
          </w:tcPr>
          <w:p w:rsidR="00A03323" w:rsidRPr="00A03323" w:rsidRDefault="00A03323" w:rsidP="00A03323">
            <w:pPr>
              <w:spacing w:after="0" w:line="240" w:lineRule="auto"/>
              <w:rPr>
                <w:rFonts w:ascii="Times New Roman" w:eastAsia="Times New Roman" w:hAnsi="Times New Roman" w:cs="Times New Roman"/>
                <w:b/>
                <w:bCs/>
                <w:sz w:val="20"/>
                <w:szCs w:val="20"/>
                <w:lang w:eastAsia="ru-RU"/>
              </w:rPr>
            </w:pPr>
            <w:r w:rsidRPr="00A03323">
              <w:rPr>
                <w:rFonts w:ascii="Times New Roman" w:eastAsia="Times New Roman" w:hAnsi="Times New Roman" w:cs="Times New Roman"/>
                <w:b/>
                <w:bCs/>
                <w:sz w:val="20"/>
                <w:szCs w:val="20"/>
                <w:lang w:eastAsia="ru-RU"/>
              </w:rPr>
              <w:t>7</w:t>
            </w:r>
          </w:p>
        </w:tc>
        <w:tc>
          <w:tcPr>
            <w:tcW w:w="3078" w:type="dxa"/>
            <w:gridSpan w:val="15"/>
            <w:tcBorders>
              <w:top w:val="single" w:sz="4" w:space="0" w:color="auto"/>
              <w:left w:val="nil"/>
              <w:bottom w:val="single" w:sz="4" w:space="0" w:color="auto"/>
              <w:right w:val="nil"/>
            </w:tcBorders>
            <w:shd w:val="clear" w:color="auto" w:fill="auto"/>
            <w:vAlign w:val="center"/>
            <w:hideMark/>
          </w:tcPr>
          <w:p w:rsidR="00A03323" w:rsidRPr="00A03323" w:rsidRDefault="00A03323" w:rsidP="00A03323">
            <w:pPr>
              <w:spacing w:after="0" w:line="240" w:lineRule="auto"/>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Условно утверждаемые расходы</w:t>
            </w:r>
          </w:p>
        </w:tc>
        <w:tc>
          <w:tcPr>
            <w:tcW w:w="1127"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 </w:t>
            </w:r>
          </w:p>
        </w:tc>
        <w:tc>
          <w:tcPr>
            <w:tcW w:w="130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737 109,00</w:t>
            </w:r>
          </w:p>
        </w:tc>
        <w:tc>
          <w:tcPr>
            <w:tcW w:w="1260" w:type="dxa"/>
            <w:gridSpan w:val="2"/>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184 277,25</w:t>
            </w:r>
          </w:p>
        </w:tc>
        <w:tc>
          <w:tcPr>
            <w:tcW w:w="1300" w:type="dxa"/>
            <w:gridSpan w:val="2"/>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184 277,25</w:t>
            </w:r>
          </w:p>
        </w:tc>
        <w:tc>
          <w:tcPr>
            <w:tcW w:w="136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184 277,25</w:t>
            </w:r>
          </w:p>
        </w:tc>
        <w:tc>
          <w:tcPr>
            <w:tcW w:w="132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184 277,25</w:t>
            </w:r>
          </w:p>
        </w:tc>
      </w:tr>
      <w:tr w:rsidR="00A03323" w:rsidRPr="00A03323" w:rsidTr="008B3291">
        <w:trPr>
          <w:gridAfter w:val="2"/>
          <w:wAfter w:w="271" w:type="dxa"/>
          <w:trHeight w:val="300"/>
        </w:trPr>
        <w:tc>
          <w:tcPr>
            <w:tcW w:w="466" w:type="dxa"/>
            <w:gridSpan w:val="2"/>
            <w:tcBorders>
              <w:top w:val="nil"/>
              <w:left w:val="single" w:sz="4" w:space="0" w:color="auto"/>
              <w:bottom w:val="single" w:sz="4" w:space="0" w:color="auto"/>
              <w:right w:val="single" w:sz="4" w:space="0" w:color="auto"/>
            </w:tcBorders>
            <w:shd w:val="clear" w:color="auto" w:fill="auto"/>
            <w:vAlign w:val="bottom"/>
            <w:hideMark/>
          </w:tcPr>
          <w:p w:rsidR="00A03323" w:rsidRPr="00A03323" w:rsidRDefault="00A03323" w:rsidP="00A03323">
            <w:pPr>
              <w:spacing w:after="0" w:line="240" w:lineRule="auto"/>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 </w:t>
            </w:r>
          </w:p>
        </w:tc>
        <w:tc>
          <w:tcPr>
            <w:tcW w:w="3078" w:type="dxa"/>
            <w:gridSpan w:val="15"/>
            <w:tcBorders>
              <w:top w:val="single" w:sz="4" w:space="0" w:color="auto"/>
              <w:left w:val="nil"/>
              <w:bottom w:val="single" w:sz="4" w:space="0" w:color="auto"/>
              <w:right w:val="nil"/>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ИТОГО</w:t>
            </w:r>
          </w:p>
        </w:tc>
        <w:tc>
          <w:tcPr>
            <w:tcW w:w="1127"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 </w:t>
            </w:r>
          </w:p>
        </w:tc>
        <w:tc>
          <w:tcPr>
            <w:tcW w:w="130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9 312 994,00</w:t>
            </w:r>
          </w:p>
        </w:tc>
        <w:tc>
          <w:tcPr>
            <w:tcW w:w="1260" w:type="dxa"/>
            <w:gridSpan w:val="2"/>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2 328 248,50</w:t>
            </w:r>
          </w:p>
        </w:tc>
        <w:tc>
          <w:tcPr>
            <w:tcW w:w="1300" w:type="dxa"/>
            <w:gridSpan w:val="2"/>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2 328 248,50</w:t>
            </w:r>
          </w:p>
        </w:tc>
        <w:tc>
          <w:tcPr>
            <w:tcW w:w="136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2 328 248,50</w:t>
            </w:r>
          </w:p>
        </w:tc>
        <w:tc>
          <w:tcPr>
            <w:tcW w:w="1320" w:type="dxa"/>
            <w:gridSpan w:val="3"/>
            <w:tcBorders>
              <w:top w:val="nil"/>
              <w:left w:val="nil"/>
              <w:bottom w:val="single" w:sz="4" w:space="0" w:color="auto"/>
              <w:right w:val="single" w:sz="4" w:space="0" w:color="auto"/>
            </w:tcBorders>
            <w:shd w:val="clear" w:color="auto" w:fill="auto"/>
            <w:vAlign w:val="center"/>
            <w:hideMark/>
          </w:tcPr>
          <w:p w:rsidR="00A03323" w:rsidRPr="00A03323" w:rsidRDefault="00A03323" w:rsidP="00A03323">
            <w:pPr>
              <w:spacing w:after="0" w:line="240" w:lineRule="auto"/>
              <w:jc w:val="center"/>
              <w:rPr>
                <w:rFonts w:ascii="Times New Roman" w:eastAsia="Times New Roman" w:hAnsi="Times New Roman" w:cs="Times New Roman"/>
                <w:sz w:val="20"/>
                <w:szCs w:val="20"/>
                <w:lang w:eastAsia="ru-RU"/>
              </w:rPr>
            </w:pPr>
            <w:r w:rsidRPr="00A03323">
              <w:rPr>
                <w:rFonts w:ascii="Times New Roman" w:eastAsia="Times New Roman" w:hAnsi="Times New Roman" w:cs="Times New Roman"/>
                <w:sz w:val="20"/>
                <w:szCs w:val="20"/>
                <w:lang w:eastAsia="ru-RU"/>
              </w:rPr>
              <w:t>2 328 248,50</w:t>
            </w:r>
          </w:p>
        </w:tc>
      </w:tr>
    </w:tbl>
    <w:p w:rsidR="0074578D" w:rsidRDefault="0074578D" w:rsidP="000A50F0">
      <w:pPr>
        <w:tabs>
          <w:tab w:val="left" w:pos="3064"/>
        </w:tabs>
        <w:jc w:val="both"/>
        <w:rPr>
          <w:rFonts w:ascii="Times New Roman" w:hAnsi="Times New Roman" w:cs="Times New Roman"/>
          <w:sz w:val="24"/>
          <w:szCs w:val="24"/>
        </w:rPr>
      </w:pPr>
    </w:p>
    <w:p w:rsidR="00B259D3" w:rsidRPr="003E45D3" w:rsidRDefault="00B259D3" w:rsidP="00B259D3">
      <w:pPr>
        <w:spacing w:after="0" w:line="240" w:lineRule="auto"/>
        <w:jc w:val="center"/>
        <w:rPr>
          <w:rFonts w:ascii="Times New Roman" w:eastAsia="Times New Roman" w:hAnsi="Times New Roman" w:cs="Times New Roman"/>
          <w:b/>
          <w:sz w:val="24"/>
          <w:szCs w:val="24"/>
          <w:lang w:eastAsia="ru-RU"/>
        </w:rPr>
      </w:pPr>
      <w:r w:rsidRPr="003E45D3">
        <w:rPr>
          <w:rFonts w:ascii="Times New Roman" w:eastAsia="Times New Roman" w:hAnsi="Times New Roman" w:cs="Times New Roman"/>
          <w:b/>
          <w:sz w:val="24"/>
          <w:szCs w:val="24"/>
          <w:lang w:eastAsia="ru-RU"/>
        </w:rPr>
        <w:t xml:space="preserve">Пояснительная записка к проекту </w:t>
      </w:r>
    </w:p>
    <w:p w:rsidR="00B259D3" w:rsidRPr="003E45D3" w:rsidRDefault="00B259D3" w:rsidP="00B259D3">
      <w:pPr>
        <w:spacing w:after="0" w:line="240" w:lineRule="auto"/>
        <w:jc w:val="center"/>
        <w:rPr>
          <w:rFonts w:ascii="Times New Roman" w:eastAsia="Times New Roman" w:hAnsi="Times New Roman" w:cs="Times New Roman"/>
          <w:sz w:val="24"/>
          <w:szCs w:val="24"/>
          <w:lang w:eastAsia="ru-RU"/>
        </w:rPr>
      </w:pPr>
      <w:r w:rsidRPr="003E45D3">
        <w:rPr>
          <w:rFonts w:ascii="Times New Roman" w:eastAsia="Times New Roman" w:hAnsi="Times New Roman" w:cs="Times New Roman"/>
          <w:b/>
          <w:sz w:val="24"/>
          <w:szCs w:val="24"/>
          <w:lang w:eastAsia="ru-RU"/>
        </w:rPr>
        <w:t xml:space="preserve">бюджета Сизинского сельсовета </w:t>
      </w:r>
    </w:p>
    <w:p w:rsidR="00B259D3" w:rsidRPr="003E45D3" w:rsidRDefault="00B259D3" w:rsidP="00B259D3">
      <w:pPr>
        <w:tabs>
          <w:tab w:val="left" w:pos="3420"/>
        </w:tabs>
        <w:spacing w:after="0" w:line="240" w:lineRule="auto"/>
        <w:jc w:val="center"/>
        <w:rPr>
          <w:rFonts w:ascii="Times New Roman" w:eastAsia="Times New Roman" w:hAnsi="Times New Roman" w:cs="Times New Roman"/>
          <w:b/>
          <w:sz w:val="24"/>
          <w:szCs w:val="24"/>
          <w:lang w:eastAsia="ru-RU"/>
        </w:rPr>
      </w:pPr>
      <w:r w:rsidRPr="003E45D3">
        <w:rPr>
          <w:rFonts w:ascii="Times New Roman" w:eastAsia="Times New Roman" w:hAnsi="Times New Roman" w:cs="Times New Roman"/>
          <w:b/>
          <w:sz w:val="24"/>
          <w:szCs w:val="24"/>
          <w:lang w:eastAsia="ru-RU"/>
        </w:rPr>
        <w:t xml:space="preserve">«О БЮДЖЕТЕ СИЗИНСКОГО СЕЛЬСОВЕТА НА 2020 ГОД </w:t>
      </w:r>
    </w:p>
    <w:p w:rsidR="00B259D3" w:rsidRPr="003E45D3" w:rsidRDefault="00B259D3" w:rsidP="00B259D3">
      <w:pPr>
        <w:tabs>
          <w:tab w:val="left" w:pos="3420"/>
        </w:tabs>
        <w:spacing w:after="0" w:line="240" w:lineRule="auto"/>
        <w:jc w:val="center"/>
        <w:rPr>
          <w:rFonts w:ascii="Times New Roman" w:eastAsia="Times New Roman" w:hAnsi="Times New Roman" w:cs="Times New Roman"/>
          <w:b/>
          <w:sz w:val="24"/>
          <w:szCs w:val="24"/>
          <w:lang w:eastAsia="ru-RU"/>
        </w:rPr>
      </w:pPr>
      <w:r w:rsidRPr="003E45D3">
        <w:rPr>
          <w:rFonts w:ascii="Times New Roman" w:eastAsia="Times New Roman" w:hAnsi="Times New Roman" w:cs="Times New Roman"/>
          <w:b/>
          <w:sz w:val="24"/>
          <w:szCs w:val="24"/>
          <w:lang w:eastAsia="ru-RU"/>
        </w:rPr>
        <w:t xml:space="preserve">и плановый период 2021-2022 </w:t>
      </w:r>
      <w:proofErr w:type="spellStart"/>
      <w:proofErr w:type="gramStart"/>
      <w:r w:rsidRPr="003E45D3">
        <w:rPr>
          <w:rFonts w:ascii="Times New Roman" w:eastAsia="Times New Roman" w:hAnsi="Times New Roman" w:cs="Times New Roman"/>
          <w:b/>
          <w:sz w:val="24"/>
          <w:szCs w:val="24"/>
          <w:lang w:eastAsia="ru-RU"/>
        </w:rPr>
        <w:t>гг</w:t>
      </w:r>
      <w:proofErr w:type="spellEnd"/>
      <w:proofErr w:type="gramEnd"/>
      <w:r w:rsidRPr="003E45D3">
        <w:rPr>
          <w:rFonts w:ascii="Times New Roman" w:eastAsia="Times New Roman" w:hAnsi="Times New Roman" w:cs="Times New Roman"/>
          <w:b/>
          <w:sz w:val="24"/>
          <w:szCs w:val="24"/>
          <w:lang w:eastAsia="ru-RU"/>
        </w:rPr>
        <w:t>»</w:t>
      </w:r>
    </w:p>
    <w:p w:rsidR="00B259D3" w:rsidRPr="003E45D3" w:rsidRDefault="00B259D3" w:rsidP="00B259D3">
      <w:pPr>
        <w:tabs>
          <w:tab w:val="left" w:pos="3420"/>
        </w:tabs>
        <w:spacing w:after="0" w:line="240" w:lineRule="auto"/>
        <w:ind w:firstLine="567"/>
        <w:jc w:val="both"/>
        <w:rPr>
          <w:rFonts w:ascii="Times New Roman" w:eastAsia="Times New Roman" w:hAnsi="Times New Roman" w:cs="Times New Roman"/>
          <w:sz w:val="24"/>
          <w:szCs w:val="24"/>
          <w:lang w:eastAsia="ru-RU"/>
        </w:rPr>
      </w:pPr>
      <w:r w:rsidRPr="003E45D3">
        <w:rPr>
          <w:rFonts w:ascii="Times New Roman" w:eastAsia="Times New Roman" w:hAnsi="Times New Roman" w:cs="Times New Roman"/>
          <w:sz w:val="24"/>
          <w:szCs w:val="24"/>
          <w:lang w:eastAsia="ru-RU"/>
        </w:rPr>
        <w:t>Общие требования к структуре и содержанию о бюджете сельского поселения установлены ст. 184 Бюджетного кодекса РФ и Решением Сизинского сельского Совета депутатов от 22.10.2013 №206 «О бюджетном процессе в Сизинском сельсовете».</w:t>
      </w:r>
    </w:p>
    <w:p w:rsidR="00B259D3" w:rsidRPr="003E45D3" w:rsidRDefault="00B259D3" w:rsidP="00B259D3">
      <w:pPr>
        <w:tabs>
          <w:tab w:val="left" w:pos="3420"/>
        </w:tabs>
        <w:spacing w:after="0" w:line="240" w:lineRule="auto"/>
        <w:ind w:firstLine="567"/>
        <w:jc w:val="both"/>
        <w:rPr>
          <w:rFonts w:ascii="Times New Roman" w:eastAsia="Times New Roman" w:hAnsi="Times New Roman" w:cs="Times New Roman"/>
          <w:sz w:val="24"/>
          <w:szCs w:val="24"/>
          <w:lang w:eastAsia="ru-RU"/>
        </w:rPr>
      </w:pPr>
      <w:r w:rsidRPr="003E45D3">
        <w:rPr>
          <w:rFonts w:ascii="Times New Roman" w:eastAsia="Times New Roman" w:hAnsi="Times New Roman" w:cs="Times New Roman"/>
          <w:sz w:val="24"/>
          <w:szCs w:val="24"/>
          <w:lang w:eastAsia="ru-RU"/>
        </w:rPr>
        <w:t xml:space="preserve">Проект Решения Сизинского сельского Совета депутатов «О бюджете Сизинского сельсовета на 2020 год и плановый период 2021-2022 </w:t>
      </w:r>
      <w:proofErr w:type="spellStart"/>
      <w:proofErr w:type="gramStart"/>
      <w:r w:rsidRPr="003E45D3">
        <w:rPr>
          <w:rFonts w:ascii="Times New Roman" w:eastAsia="Times New Roman" w:hAnsi="Times New Roman" w:cs="Times New Roman"/>
          <w:sz w:val="24"/>
          <w:szCs w:val="24"/>
          <w:lang w:eastAsia="ru-RU"/>
        </w:rPr>
        <w:t>гг</w:t>
      </w:r>
      <w:proofErr w:type="spellEnd"/>
      <w:proofErr w:type="gramEnd"/>
      <w:r w:rsidRPr="003E45D3">
        <w:rPr>
          <w:rFonts w:ascii="Times New Roman" w:eastAsia="Times New Roman" w:hAnsi="Times New Roman" w:cs="Times New Roman"/>
          <w:sz w:val="24"/>
          <w:szCs w:val="24"/>
          <w:lang w:eastAsia="ru-RU"/>
        </w:rPr>
        <w:t>» предусматривает детализированную структуру расходов бюджета сельского поселения до кодов подгрупп и элементов видов расходов классификации расходов бюджетов (ст. 21 БК РФ).</w:t>
      </w:r>
    </w:p>
    <w:p w:rsidR="00B259D3" w:rsidRPr="003E45D3" w:rsidRDefault="00B259D3" w:rsidP="00B259D3">
      <w:pPr>
        <w:spacing w:after="0" w:line="240" w:lineRule="auto"/>
        <w:ind w:firstLine="426"/>
        <w:jc w:val="both"/>
        <w:rPr>
          <w:rFonts w:ascii="Times New Roman" w:eastAsia="Times New Roman" w:hAnsi="Times New Roman" w:cs="Times New Roman"/>
          <w:b/>
          <w:sz w:val="24"/>
          <w:szCs w:val="24"/>
          <w:lang w:eastAsia="ru-RU"/>
        </w:rPr>
      </w:pPr>
      <w:r w:rsidRPr="003E45D3">
        <w:rPr>
          <w:rFonts w:ascii="Times New Roman" w:eastAsia="Times New Roman" w:hAnsi="Times New Roman" w:cs="Times New Roman"/>
          <w:b/>
          <w:sz w:val="24"/>
          <w:szCs w:val="24"/>
          <w:lang w:eastAsia="ru-RU"/>
        </w:rPr>
        <w:t>На 2020 год администрацией Сизинского сельсовета сформированы следующие параметры бюджета сельского поселения.</w:t>
      </w:r>
    </w:p>
    <w:p w:rsidR="00B259D3" w:rsidRPr="003E45D3" w:rsidRDefault="00B259D3" w:rsidP="00B259D3">
      <w:pPr>
        <w:tabs>
          <w:tab w:val="left" w:pos="3420"/>
        </w:tabs>
        <w:spacing w:after="0" w:line="240" w:lineRule="auto"/>
        <w:jc w:val="both"/>
        <w:rPr>
          <w:rFonts w:ascii="Times New Roman" w:eastAsia="Times New Roman" w:hAnsi="Times New Roman" w:cs="Times New Roman"/>
          <w:sz w:val="24"/>
          <w:szCs w:val="24"/>
          <w:lang w:eastAsia="ru-RU"/>
        </w:rPr>
      </w:pPr>
      <w:r w:rsidRPr="003E45D3">
        <w:rPr>
          <w:rFonts w:ascii="Times New Roman" w:eastAsia="Times New Roman" w:hAnsi="Times New Roman" w:cs="Times New Roman"/>
          <w:sz w:val="24"/>
          <w:szCs w:val="24"/>
          <w:lang w:eastAsia="ru-RU"/>
        </w:rPr>
        <w:t xml:space="preserve">Доходы бюджета сельского поселения, в сумме 8 869 518,00 руб., состоят  </w:t>
      </w:r>
      <w:proofErr w:type="gramStart"/>
      <w:r w:rsidRPr="003E45D3">
        <w:rPr>
          <w:rFonts w:ascii="Times New Roman" w:eastAsia="Times New Roman" w:hAnsi="Times New Roman" w:cs="Times New Roman"/>
          <w:sz w:val="24"/>
          <w:szCs w:val="24"/>
          <w:lang w:eastAsia="ru-RU"/>
        </w:rPr>
        <w:t>из</w:t>
      </w:r>
      <w:proofErr w:type="gramEnd"/>
      <w:r w:rsidRPr="003E45D3">
        <w:rPr>
          <w:rFonts w:ascii="Times New Roman" w:eastAsia="Times New Roman" w:hAnsi="Times New Roman" w:cs="Times New Roman"/>
          <w:sz w:val="24"/>
          <w:szCs w:val="24"/>
          <w:lang w:eastAsia="ru-RU"/>
        </w:rPr>
        <w:t>:</w:t>
      </w:r>
    </w:p>
    <w:p w:rsidR="00B259D3" w:rsidRPr="003E45D3" w:rsidRDefault="00B259D3" w:rsidP="00B259D3">
      <w:pPr>
        <w:tabs>
          <w:tab w:val="left" w:pos="3420"/>
        </w:tabs>
        <w:spacing w:after="0" w:line="240" w:lineRule="auto"/>
        <w:jc w:val="both"/>
        <w:rPr>
          <w:rFonts w:ascii="Times New Roman" w:eastAsia="Times New Roman" w:hAnsi="Times New Roman" w:cs="Times New Roman"/>
          <w:sz w:val="24"/>
          <w:szCs w:val="24"/>
          <w:lang w:eastAsia="ru-RU"/>
        </w:rPr>
      </w:pPr>
      <w:r w:rsidRPr="003E45D3">
        <w:rPr>
          <w:rFonts w:ascii="Times New Roman" w:eastAsia="Times New Roman" w:hAnsi="Times New Roman" w:cs="Times New Roman"/>
          <w:b/>
          <w:sz w:val="24"/>
          <w:szCs w:val="24"/>
          <w:lang w:eastAsia="ru-RU"/>
        </w:rPr>
        <w:t>налоговых поступлений</w:t>
      </w:r>
      <w:r w:rsidRPr="003E45D3">
        <w:rPr>
          <w:rFonts w:ascii="Times New Roman" w:eastAsia="Times New Roman" w:hAnsi="Times New Roman" w:cs="Times New Roman"/>
          <w:sz w:val="24"/>
          <w:szCs w:val="24"/>
          <w:lang w:eastAsia="ru-RU"/>
        </w:rPr>
        <w:t xml:space="preserve"> – запланировано 6 544 400,00</w:t>
      </w:r>
      <w:r w:rsidRPr="003E45D3">
        <w:rPr>
          <w:rFonts w:ascii="Times New Roman" w:eastAsia="Times New Roman" w:hAnsi="Times New Roman" w:cs="Times New Roman"/>
          <w:b/>
          <w:sz w:val="24"/>
          <w:szCs w:val="24"/>
          <w:lang w:eastAsia="ru-RU"/>
        </w:rPr>
        <w:t xml:space="preserve"> </w:t>
      </w:r>
      <w:r w:rsidRPr="003E45D3">
        <w:rPr>
          <w:rFonts w:ascii="Times New Roman" w:eastAsia="Times New Roman" w:hAnsi="Times New Roman" w:cs="Times New Roman"/>
          <w:sz w:val="24"/>
          <w:szCs w:val="24"/>
          <w:lang w:eastAsia="ru-RU"/>
        </w:rPr>
        <w:t>рублей</w:t>
      </w:r>
    </w:p>
    <w:p w:rsidR="00B259D3" w:rsidRPr="003E45D3" w:rsidRDefault="00B259D3" w:rsidP="00B259D3">
      <w:pPr>
        <w:tabs>
          <w:tab w:val="left" w:pos="3420"/>
        </w:tabs>
        <w:spacing w:after="0" w:line="240" w:lineRule="auto"/>
        <w:jc w:val="both"/>
        <w:rPr>
          <w:rFonts w:ascii="Times New Roman" w:eastAsia="Times New Roman" w:hAnsi="Times New Roman" w:cs="Times New Roman"/>
          <w:i/>
          <w:sz w:val="24"/>
          <w:szCs w:val="24"/>
          <w:lang w:eastAsia="ru-RU"/>
        </w:rPr>
      </w:pPr>
      <w:r w:rsidRPr="003E45D3">
        <w:rPr>
          <w:rFonts w:ascii="Times New Roman" w:eastAsia="Times New Roman" w:hAnsi="Times New Roman" w:cs="Times New Roman"/>
          <w:i/>
          <w:sz w:val="24"/>
          <w:szCs w:val="24"/>
          <w:lang w:eastAsia="ru-RU"/>
        </w:rPr>
        <w:t>из них:  налог на доходы физических лиц – 162 000,00</w:t>
      </w:r>
      <w:r w:rsidRPr="003E45D3">
        <w:rPr>
          <w:rFonts w:ascii="Times New Roman" w:eastAsia="Times New Roman" w:hAnsi="Times New Roman" w:cs="Times New Roman"/>
          <w:sz w:val="24"/>
          <w:szCs w:val="24"/>
          <w:lang w:eastAsia="ru-RU"/>
        </w:rPr>
        <w:t xml:space="preserve"> </w:t>
      </w:r>
      <w:r w:rsidRPr="003E45D3">
        <w:rPr>
          <w:rFonts w:ascii="Times New Roman" w:eastAsia="Times New Roman" w:hAnsi="Times New Roman" w:cs="Times New Roman"/>
          <w:i/>
          <w:sz w:val="24"/>
          <w:szCs w:val="24"/>
          <w:lang w:eastAsia="ru-RU"/>
        </w:rPr>
        <w:t>рублей</w:t>
      </w:r>
    </w:p>
    <w:p w:rsidR="00B259D3" w:rsidRPr="003E45D3" w:rsidRDefault="00B259D3" w:rsidP="00B259D3">
      <w:pPr>
        <w:tabs>
          <w:tab w:val="left" w:pos="1194"/>
        </w:tabs>
        <w:spacing w:after="0" w:line="240" w:lineRule="auto"/>
        <w:jc w:val="both"/>
        <w:rPr>
          <w:rFonts w:ascii="Times New Roman" w:eastAsia="Times New Roman" w:hAnsi="Times New Roman" w:cs="Times New Roman"/>
          <w:i/>
          <w:sz w:val="24"/>
          <w:szCs w:val="24"/>
          <w:lang w:eastAsia="ru-RU"/>
        </w:rPr>
      </w:pPr>
      <w:r w:rsidRPr="003E45D3">
        <w:rPr>
          <w:rFonts w:ascii="Times New Roman" w:eastAsia="Times New Roman" w:hAnsi="Times New Roman" w:cs="Times New Roman"/>
          <w:i/>
          <w:sz w:val="24"/>
          <w:szCs w:val="24"/>
          <w:lang w:eastAsia="ru-RU"/>
        </w:rPr>
        <w:t xml:space="preserve">             доходы от уплаты акцизов – 338 400,00 рублей</w:t>
      </w:r>
    </w:p>
    <w:p w:rsidR="00B259D3" w:rsidRPr="003E45D3" w:rsidRDefault="00B259D3" w:rsidP="00B259D3">
      <w:pPr>
        <w:tabs>
          <w:tab w:val="left" w:pos="3420"/>
        </w:tabs>
        <w:spacing w:after="0" w:line="240" w:lineRule="auto"/>
        <w:jc w:val="both"/>
        <w:rPr>
          <w:rFonts w:ascii="Times New Roman" w:eastAsia="Times New Roman" w:hAnsi="Times New Roman" w:cs="Times New Roman"/>
          <w:i/>
          <w:sz w:val="24"/>
          <w:szCs w:val="24"/>
          <w:lang w:eastAsia="ru-RU"/>
        </w:rPr>
      </w:pPr>
      <w:r w:rsidRPr="003E45D3">
        <w:rPr>
          <w:rFonts w:ascii="Times New Roman" w:eastAsia="Times New Roman" w:hAnsi="Times New Roman" w:cs="Times New Roman"/>
          <w:i/>
          <w:sz w:val="24"/>
          <w:szCs w:val="24"/>
          <w:lang w:eastAsia="ru-RU"/>
        </w:rPr>
        <w:t xml:space="preserve">             налог на имущество – 270 000,00 рублей </w:t>
      </w:r>
    </w:p>
    <w:p w:rsidR="00B259D3" w:rsidRPr="003E45D3" w:rsidRDefault="00B259D3" w:rsidP="00B259D3">
      <w:pPr>
        <w:tabs>
          <w:tab w:val="left" w:pos="3420"/>
        </w:tabs>
        <w:spacing w:after="0" w:line="240" w:lineRule="auto"/>
        <w:jc w:val="both"/>
        <w:rPr>
          <w:rFonts w:ascii="Times New Roman" w:eastAsia="Times New Roman" w:hAnsi="Times New Roman" w:cs="Times New Roman"/>
          <w:i/>
          <w:sz w:val="24"/>
          <w:szCs w:val="24"/>
          <w:lang w:eastAsia="ru-RU"/>
        </w:rPr>
      </w:pPr>
      <w:r w:rsidRPr="003E45D3">
        <w:rPr>
          <w:rFonts w:ascii="Times New Roman" w:eastAsia="Times New Roman" w:hAnsi="Times New Roman" w:cs="Times New Roman"/>
          <w:i/>
          <w:sz w:val="24"/>
          <w:szCs w:val="24"/>
          <w:lang w:eastAsia="ru-RU"/>
        </w:rPr>
        <w:t xml:space="preserve">             земельный налог – 5 740 000,00 рублей</w:t>
      </w:r>
    </w:p>
    <w:p w:rsidR="00B259D3" w:rsidRPr="003E45D3" w:rsidRDefault="00B259D3" w:rsidP="00B259D3">
      <w:pPr>
        <w:tabs>
          <w:tab w:val="left" w:pos="3420"/>
        </w:tabs>
        <w:spacing w:after="0" w:line="240" w:lineRule="auto"/>
        <w:jc w:val="both"/>
        <w:rPr>
          <w:rFonts w:ascii="Times New Roman" w:eastAsia="Times New Roman" w:hAnsi="Times New Roman" w:cs="Times New Roman"/>
          <w:i/>
          <w:sz w:val="24"/>
          <w:szCs w:val="24"/>
          <w:lang w:eastAsia="ru-RU"/>
        </w:rPr>
      </w:pPr>
      <w:r w:rsidRPr="003E45D3">
        <w:rPr>
          <w:rFonts w:ascii="Times New Roman" w:eastAsia="Times New Roman" w:hAnsi="Times New Roman" w:cs="Times New Roman"/>
          <w:i/>
          <w:sz w:val="24"/>
          <w:szCs w:val="24"/>
          <w:lang w:eastAsia="ru-RU"/>
        </w:rPr>
        <w:t xml:space="preserve">             государственная пошлина - 34 000,00 рублей</w:t>
      </w:r>
    </w:p>
    <w:p w:rsidR="00B259D3" w:rsidRPr="003E45D3" w:rsidRDefault="00B259D3" w:rsidP="00B259D3">
      <w:pPr>
        <w:tabs>
          <w:tab w:val="left" w:pos="3420"/>
        </w:tabs>
        <w:spacing w:after="0" w:line="240" w:lineRule="auto"/>
        <w:jc w:val="both"/>
        <w:rPr>
          <w:rFonts w:ascii="Times New Roman" w:eastAsia="Times New Roman" w:hAnsi="Times New Roman" w:cs="Times New Roman"/>
          <w:sz w:val="24"/>
          <w:szCs w:val="24"/>
          <w:lang w:eastAsia="ru-RU"/>
        </w:rPr>
      </w:pPr>
      <w:r w:rsidRPr="003E45D3">
        <w:rPr>
          <w:rFonts w:ascii="Times New Roman" w:eastAsia="Times New Roman" w:hAnsi="Times New Roman" w:cs="Times New Roman"/>
          <w:b/>
          <w:sz w:val="24"/>
          <w:szCs w:val="24"/>
          <w:lang w:eastAsia="ru-RU"/>
        </w:rPr>
        <w:t>безвозмездных поступлений</w:t>
      </w:r>
      <w:r w:rsidRPr="003E45D3">
        <w:rPr>
          <w:rFonts w:ascii="Times New Roman" w:eastAsia="Times New Roman" w:hAnsi="Times New Roman" w:cs="Times New Roman"/>
          <w:sz w:val="24"/>
          <w:szCs w:val="24"/>
          <w:lang w:eastAsia="ru-RU"/>
        </w:rPr>
        <w:t xml:space="preserve"> – 2 325 118,00 рублей.</w:t>
      </w:r>
    </w:p>
    <w:p w:rsidR="00B259D3" w:rsidRPr="003E45D3" w:rsidRDefault="00B259D3" w:rsidP="00B259D3">
      <w:pPr>
        <w:tabs>
          <w:tab w:val="left" w:pos="3420"/>
        </w:tabs>
        <w:spacing w:after="0" w:line="240" w:lineRule="auto"/>
        <w:ind w:firstLine="567"/>
        <w:jc w:val="both"/>
        <w:rPr>
          <w:rFonts w:ascii="Times New Roman" w:eastAsia="Times New Roman" w:hAnsi="Times New Roman" w:cs="Times New Roman"/>
          <w:sz w:val="24"/>
          <w:szCs w:val="24"/>
          <w:lang w:eastAsia="ru-RU"/>
        </w:rPr>
      </w:pPr>
      <w:r w:rsidRPr="003E45D3">
        <w:rPr>
          <w:rFonts w:ascii="Times New Roman" w:eastAsia="Times New Roman" w:hAnsi="Times New Roman" w:cs="Times New Roman"/>
          <w:sz w:val="24"/>
          <w:szCs w:val="24"/>
          <w:lang w:eastAsia="ru-RU"/>
        </w:rPr>
        <w:t xml:space="preserve">Удельный вес в доходной части Сизинского сельсовета составляют налоговые доходы, в том числе земельный налог в сумме </w:t>
      </w:r>
      <w:r w:rsidRPr="003E45D3">
        <w:rPr>
          <w:rFonts w:ascii="Times New Roman" w:eastAsia="Times New Roman" w:hAnsi="Times New Roman" w:cs="Times New Roman"/>
          <w:i/>
          <w:sz w:val="24"/>
          <w:szCs w:val="24"/>
          <w:lang w:eastAsia="ru-RU"/>
        </w:rPr>
        <w:t xml:space="preserve">5 470 000,00 </w:t>
      </w:r>
      <w:r w:rsidRPr="003E45D3">
        <w:rPr>
          <w:rFonts w:ascii="Times New Roman" w:eastAsia="Times New Roman" w:hAnsi="Times New Roman" w:cs="Times New Roman"/>
          <w:sz w:val="24"/>
          <w:szCs w:val="24"/>
          <w:lang w:eastAsia="ru-RU"/>
        </w:rPr>
        <w:t xml:space="preserve">рублей,  налогоплательщиком которого является  СШ ГЭС. </w:t>
      </w:r>
    </w:p>
    <w:p w:rsidR="00B259D3" w:rsidRPr="003E45D3" w:rsidRDefault="00B259D3" w:rsidP="00B259D3">
      <w:pPr>
        <w:tabs>
          <w:tab w:val="left" w:pos="3420"/>
        </w:tabs>
        <w:spacing w:after="0" w:line="240" w:lineRule="auto"/>
        <w:jc w:val="both"/>
        <w:rPr>
          <w:rFonts w:ascii="Times New Roman" w:eastAsia="Times New Roman" w:hAnsi="Times New Roman" w:cs="Times New Roman"/>
          <w:sz w:val="24"/>
          <w:szCs w:val="24"/>
          <w:lang w:eastAsia="ru-RU"/>
        </w:rPr>
      </w:pPr>
      <w:r w:rsidRPr="003E45D3">
        <w:rPr>
          <w:rFonts w:ascii="Times New Roman" w:eastAsia="Times New Roman" w:hAnsi="Times New Roman" w:cs="Times New Roman"/>
          <w:sz w:val="24"/>
          <w:szCs w:val="24"/>
          <w:lang w:eastAsia="ru-RU"/>
        </w:rPr>
        <w:t xml:space="preserve">      Безвозмездные поступления состоят </w:t>
      </w:r>
      <w:proofErr w:type="gramStart"/>
      <w:r w:rsidRPr="003E45D3">
        <w:rPr>
          <w:rFonts w:ascii="Times New Roman" w:eastAsia="Times New Roman" w:hAnsi="Times New Roman" w:cs="Times New Roman"/>
          <w:sz w:val="24"/>
          <w:szCs w:val="24"/>
          <w:lang w:eastAsia="ru-RU"/>
        </w:rPr>
        <w:t>из</w:t>
      </w:r>
      <w:proofErr w:type="gramEnd"/>
      <w:r w:rsidRPr="003E45D3">
        <w:rPr>
          <w:rFonts w:ascii="Times New Roman" w:eastAsia="Times New Roman" w:hAnsi="Times New Roman" w:cs="Times New Roman"/>
          <w:sz w:val="24"/>
          <w:szCs w:val="24"/>
          <w:lang w:eastAsia="ru-RU"/>
        </w:rPr>
        <w:t>:</w:t>
      </w:r>
    </w:p>
    <w:p w:rsidR="00B259D3" w:rsidRPr="003E45D3" w:rsidRDefault="00B259D3" w:rsidP="00B259D3">
      <w:pPr>
        <w:tabs>
          <w:tab w:val="left" w:pos="3420"/>
        </w:tabs>
        <w:spacing w:after="0" w:line="240" w:lineRule="auto"/>
        <w:jc w:val="both"/>
        <w:rPr>
          <w:rFonts w:ascii="Times New Roman" w:eastAsia="Times New Roman" w:hAnsi="Times New Roman" w:cs="Times New Roman"/>
          <w:i/>
          <w:sz w:val="24"/>
          <w:szCs w:val="24"/>
          <w:lang w:eastAsia="ru-RU"/>
        </w:rPr>
      </w:pPr>
      <w:r w:rsidRPr="003E45D3">
        <w:rPr>
          <w:rFonts w:ascii="Times New Roman" w:eastAsia="Times New Roman" w:hAnsi="Times New Roman" w:cs="Times New Roman"/>
          <w:sz w:val="24"/>
          <w:szCs w:val="24"/>
          <w:lang w:eastAsia="ru-RU"/>
        </w:rPr>
        <w:t xml:space="preserve">        - </w:t>
      </w:r>
      <w:r w:rsidRPr="003E45D3">
        <w:rPr>
          <w:rFonts w:ascii="Times New Roman" w:eastAsia="Times New Roman" w:hAnsi="Times New Roman" w:cs="Times New Roman"/>
          <w:i/>
          <w:sz w:val="24"/>
          <w:szCs w:val="24"/>
          <w:lang w:eastAsia="ru-RU"/>
        </w:rPr>
        <w:t>Дотации на выравнивание бюджетной обеспеченности из краевого бюджета 575 737,00 рублей</w:t>
      </w:r>
    </w:p>
    <w:p w:rsidR="00B259D3" w:rsidRPr="003E45D3" w:rsidRDefault="00B259D3" w:rsidP="00B259D3">
      <w:pPr>
        <w:tabs>
          <w:tab w:val="left" w:pos="3420"/>
        </w:tabs>
        <w:spacing w:after="0" w:line="240" w:lineRule="auto"/>
        <w:jc w:val="both"/>
        <w:rPr>
          <w:rFonts w:ascii="Times New Roman" w:eastAsia="Times New Roman" w:hAnsi="Times New Roman" w:cs="Times New Roman"/>
          <w:i/>
          <w:sz w:val="24"/>
          <w:szCs w:val="24"/>
          <w:lang w:eastAsia="ru-RU"/>
        </w:rPr>
      </w:pPr>
      <w:r w:rsidRPr="003E45D3">
        <w:rPr>
          <w:rFonts w:ascii="Times New Roman" w:eastAsia="Times New Roman" w:hAnsi="Times New Roman" w:cs="Times New Roman"/>
          <w:i/>
          <w:sz w:val="24"/>
          <w:szCs w:val="24"/>
          <w:lang w:eastAsia="ru-RU"/>
        </w:rPr>
        <w:t xml:space="preserve">        - Дотации на выравнивание бюджетной обеспеченности из районного бюджета 1 198 710,00 рублей</w:t>
      </w:r>
    </w:p>
    <w:p w:rsidR="00B259D3" w:rsidRPr="003E45D3" w:rsidRDefault="00B259D3" w:rsidP="00B259D3">
      <w:pPr>
        <w:tabs>
          <w:tab w:val="left" w:pos="3420"/>
        </w:tabs>
        <w:spacing w:after="0" w:line="240" w:lineRule="auto"/>
        <w:jc w:val="both"/>
        <w:rPr>
          <w:rFonts w:ascii="Times New Roman" w:eastAsia="Times New Roman" w:hAnsi="Times New Roman" w:cs="Times New Roman"/>
          <w:i/>
          <w:sz w:val="24"/>
          <w:szCs w:val="24"/>
          <w:lang w:eastAsia="ru-RU"/>
        </w:rPr>
      </w:pPr>
      <w:r w:rsidRPr="003E45D3">
        <w:rPr>
          <w:rFonts w:ascii="Times New Roman" w:eastAsia="Times New Roman" w:hAnsi="Times New Roman" w:cs="Times New Roman"/>
          <w:i/>
          <w:sz w:val="24"/>
          <w:szCs w:val="24"/>
          <w:lang w:eastAsia="ru-RU"/>
        </w:rPr>
        <w:t xml:space="preserve">       - Субвенция на осуществление первичного воинского учета 341 430,00 рублей.</w:t>
      </w:r>
    </w:p>
    <w:p w:rsidR="00B259D3" w:rsidRPr="003E45D3" w:rsidRDefault="00B259D3" w:rsidP="00B259D3">
      <w:pPr>
        <w:tabs>
          <w:tab w:val="left" w:pos="567"/>
          <w:tab w:val="left" w:pos="3420"/>
        </w:tabs>
        <w:spacing w:after="0" w:line="240" w:lineRule="auto"/>
        <w:ind w:firstLine="426"/>
        <w:jc w:val="both"/>
        <w:rPr>
          <w:rFonts w:ascii="Times New Roman" w:eastAsia="Times New Roman" w:hAnsi="Times New Roman" w:cs="Times New Roman"/>
          <w:b/>
          <w:i/>
          <w:sz w:val="24"/>
          <w:szCs w:val="24"/>
          <w:lang w:eastAsia="ru-RU"/>
        </w:rPr>
      </w:pPr>
      <w:r w:rsidRPr="003E45D3">
        <w:rPr>
          <w:rFonts w:ascii="Times New Roman" w:eastAsia="Times New Roman" w:hAnsi="Times New Roman" w:cs="Times New Roman"/>
          <w:i/>
          <w:sz w:val="24"/>
          <w:szCs w:val="24"/>
          <w:lang w:eastAsia="ru-RU"/>
        </w:rPr>
        <w:t xml:space="preserve"> - Иные межбюджетные трансферты на обеспечение сбалансированности бюджетов муниципальных образований района 33 709,00 рублей.</w:t>
      </w:r>
    </w:p>
    <w:p w:rsidR="00B259D3" w:rsidRPr="003E45D3" w:rsidRDefault="00B259D3" w:rsidP="00B259D3">
      <w:pPr>
        <w:tabs>
          <w:tab w:val="left" w:pos="3420"/>
        </w:tabs>
        <w:spacing w:after="0" w:line="240" w:lineRule="auto"/>
        <w:jc w:val="both"/>
        <w:rPr>
          <w:rFonts w:ascii="Times New Roman" w:eastAsia="Times New Roman" w:hAnsi="Times New Roman" w:cs="Times New Roman"/>
          <w:i/>
          <w:sz w:val="24"/>
          <w:szCs w:val="24"/>
          <w:lang w:eastAsia="ru-RU"/>
        </w:rPr>
      </w:pPr>
      <w:r w:rsidRPr="003E45D3">
        <w:rPr>
          <w:rFonts w:ascii="Times New Roman" w:eastAsia="Times New Roman" w:hAnsi="Times New Roman" w:cs="Times New Roman"/>
          <w:i/>
          <w:sz w:val="24"/>
          <w:szCs w:val="24"/>
          <w:lang w:eastAsia="ru-RU"/>
        </w:rPr>
        <w:t xml:space="preserve">       - Иные межбюджетные трансферты на создания и обеспечение       </w:t>
      </w:r>
    </w:p>
    <w:p w:rsidR="00B259D3" w:rsidRPr="003E45D3" w:rsidRDefault="00B259D3" w:rsidP="00B259D3">
      <w:pPr>
        <w:tabs>
          <w:tab w:val="left" w:pos="3420"/>
        </w:tabs>
        <w:spacing w:after="0" w:line="240" w:lineRule="auto"/>
        <w:jc w:val="both"/>
        <w:rPr>
          <w:rFonts w:ascii="Times New Roman" w:eastAsia="Times New Roman" w:hAnsi="Times New Roman" w:cs="Times New Roman"/>
          <w:i/>
          <w:sz w:val="24"/>
          <w:szCs w:val="24"/>
          <w:lang w:eastAsia="ru-RU"/>
        </w:rPr>
      </w:pPr>
      <w:r w:rsidRPr="003E45D3">
        <w:rPr>
          <w:rFonts w:ascii="Times New Roman" w:eastAsia="Times New Roman" w:hAnsi="Times New Roman" w:cs="Times New Roman"/>
          <w:i/>
          <w:sz w:val="24"/>
          <w:szCs w:val="24"/>
          <w:lang w:eastAsia="ru-RU"/>
        </w:rPr>
        <w:t xml:space="preserve">       деятельности административных комиссий 8 322,00 рублей.</w:t>
      </w:r>
    </w:p>
    <w:p w:rsidR="00B259D3" w:rsidRPr="003E45D3" w:rsidRDefault="00B259D3" w:rsidP="00B259D3">
      <w:pPr>
        <w:tabs>
          <w:tab w:val="left" w:pos="3420"/>
        </w:tabs>
        <w:spacing w:after="0" w:line="240" w:lineRule="auto"/>
        <w:jc w:val="both"/>
        <w:rPr>
          <w:rFonts w:ascii="Times New Roman" w:eastAsia="Times New Roman" w:hAnsi="Times New Roman" w:cs="Times New Roman"/>
          <w:i/>
          <w:sz w:val="24"/>
          <w:szCs w:val="24"/>
          <w:lang w:eastAsia="ru-RU"/>
        </w:rPr>
      </w:pPr>
      <w:r w:rsidRPr="003E45D3">
        <w:rPr>
          <w:rFonts w:ascii="Times New Roman" w:eastAsia="Times New Roman" w:hAnsi="Times New Roman" w:cs="Times New Roman"/>
          <w:i/>
          <w:sz w:val="24"/>
          <w:szCs w:val="24"/>
          <w:lang w:eastAsia="ru-RU"/>
        </w:rPr>
        <w:t xml:space="preserve">-Иные межбюджетные трансферты на частичное финансирование (возмещение) расходов на региональные выплаты и выплаты, обеспечивающий уровень заработной платы работников бюджетной сферы не ниже размера минимальной заработной платы (минимального </w:t>
      </w:r>
      <w:proofErr w:type="gramStart"/>
      <w:r w:rsidRPr="003E45D3">
        <w:rPr>
          <w:rFonts w:ascii="Times New Roman" w:eastAsia="Times New Roman" w:hAnsi="Times New Roman" w:cs="Times New Roman"/>
          <w:i/>
          <w:sz w:val="24"/>
          <w:szCs w:val="24"/>
          <w:lang w:eastAsia="ru-RU"/>
        </w:rPr>
        <w:t>размера оплаты труда</w:t>
      </w:r>
      <w:proofErr w:type="gramEnd"/>
      <w:r w:rsidRPr="003E45D3">
        <w:rPr>
          <w:rFonts w:ascii="Times New Roman" w:eastAsia="Times New Roman" w:hAnsi="Times New Roman" w:cs="Times New Roman"/>
          <w:i/>
          <w:sz w:val="24"/>
          <w:szCs w:val="24"/>
          <w:lang w:eastAsia="ru-RU"/>
        </w:rPr>
        <w:t>) 47 810,00 рублей.</w:t>
      </w:r>
    </w:p>
    <w:p w:rsidR="00B259D3" w:rsidRPr="003E45D3" w:rsidRDefault="00B259D3" w:rsidP="00B259D3">
      <w:pPr>
        <w:tabs>
          <w:tab w:val="left" w:pos="3420"/>
        </w:tabs>
        <w:spacing w:after="0" w:line="240" w:lineRule="auto"/>
        <w:jc w:val="both"/>
        <w:rPr>
          <w:rFonts w:ascii="Times New Roman" w:eastAsia="Times New Roman" w:hAnsi="Times New Roman" w:cs="Times New Roman"/>
          <w:i/>
          <w:sz w:val="24"/>
          <w:szCs w:val="24"/>
          <w:lang w:eastAsia="ru-RU"/>
        </w:rPr>
      </w:pPr>
      <w:r w:rsidRPr="003E45D3">
        <w:rPr>
          <w:rFonts w:ascii="Times New Roman" w:eastAsia="Times New Roman" w:hAnsi="Times New Roman" w:cs="Times New Roman"/>
          <w:i/>
          <w:sz w:val="24"/>
          <w:szCs w:val="24"/>
          <w:lang w:eastAsia="ru-RU"/>
        </w:rPr>
        <w:t>- 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 119 400,00 рублей.</w:t>
      </w:r>
    </w:p>
    <w:p w:rsidR="00B259D3" w:rsidRPr="003E45D3" w:rsidRDefault="00B259D3" w:rsidP="00B259D3">
      <w:pPr>
        <w:tabs>
          <w:tab w:val="left" w:pos="3420"/>
        </w:tabs>
        <w:spacing w:after="0" w:line="240" w:lineRule="auto"/>
        <w:ind w:firstLine="426"/>
        <w:jc w:val="both"/>
        <w:rPr>
          <w:rFonts w:ascii="Times New Roman" w:eastAsia="Times New Roman" w:hAnsi="Times New Roman" w:cs="Times New Roman"/>
          <w:b/>
          <w:sz w:val="24"/>
          <w:szCs w:val="24"/>
          <w:lang w:eastAsia="ru-RU"/>
        </w:rPr>
      </w:pPr>
      <w:r w:rsidRPr="003E45D3">
        <w:rPr>
          <w:rFonts w:ascii="Times New Roman" w:eastAsia="Times New Roman" w:hAnsi="Times New Roman" w:cs="Times New Roman"/>
          <w:b/>
          <w:sz w:val="24"/>
          <w:szCs w:val="24"/>
          <w:lang w:eastAsia="ru-RU"/>
        </w:rPr>
        <w:t>Администрация Сизинского сельсовета планирует расходы на 2020</w:t>
      </w:r>
      <w:r w:rsidR="00FC1A5A" w:rsidRPr="003E45D3">
        <w:rPr>
          <w:rFonts w:ascii="Times New Roman" w:eastAsia="Times New Roman" w:hAnsi="Times New Roman" w:cs="Times New Roman"/>
          <w:b/>
          <w:sz w:val="24"/>
          <w:szCs w:val="24"/>
          <w:lang w:eastAsia="ru-RU"/>
        </w:rPr>
        <w:t xml:space="preserve"> </w:t>
      </w:r>
      <w:r w:rsidRPr="003E45D3">
        <w:rPr>
          <w:rFonts w:ascii="Times New Roman" w:eastAsia="Times New Roman" w:hAnsi="Times New Roman" w:cs="Times New Roman"/>
          <w:b/>
          <w:sz w:val="24"/>
          <w:szCs w:val="24"/>
          <w:lang w:eastAsia="ru-RU"/>
        </w:rPr>
        <w:t xml:space="preserve">год в сумме 8 869 518,00 рублей. </w:t>
      </w:r>
    </w:p>
    <w:p w:rsidR="00B259D3" w:rsidRPr="003E45D3" w:rsidRDefault="00B259D3" w:rsidP="00B259D3">
      <w:pPr>
        <w:tabs>
          <w:tab w:val="left" w:pos="3420"/>
        </w:tabs>
        <w:spacing w:after="0" w:line="240" w:lineRule="auto"/>
        <w:jc w:val="both"/>
        <w:rPr>
          <w:rFonts w:ascii="Times New Roman" w:eastAsia="Times New Roman" w:hAnsi="Times New Roman" w:cs="Times New Roman"/>
          <w:sz w:val="24"/>
          <w:szCs w:val="24"/>
          <w:lang w:eastAsia="ru-RU"/>
        </w:rPr>
      </w:pPr>
      <w:r w:rsidRPr="003E45D3">
        <w:rPr>
          <w:rFonts w:ascii="Times New Roman" w:eastAsia="Times New Roman" w:hAnsi="Times New Roman" w:cs="Times New Roman"/>
          <w:sz w:val="24"/>
          <w:szCs w:val="24"/>
          <w:lang w:eastAsia="ru-RU"/>
        </w:rPr>
        <w:t>Расходы  бюджета сельского поселения состоят из разделов:</w:t>
      </w:r>
    </w:p>
    <w:p w:rsidR="00B259D3" w:rsidRPr="003E45D3" w:rsidRDefault="00B259D3" w:rsidP="00B259D3">
      <w:pPr>
        <w:tabs>
          <w:tab w:val="left" w:pos="3420"/>
        </w:tabs>
        <w:spacing w:after="0" w:line="240" w:lineRule="auto"/>
        <w:jc w:val="both"/>
        <w:rPr>
          <w:rFonts w:ascii="Times New Roman" w:eastAsia="Times New Roman" w:hAnsi="Times New Roman" w:cs="Times New Roman"/>
          <w:sz w:val="24"/>
          <w:szCs w:val="24"/>
          <w:lang w:eastAsia="ru-RU"/>
        </w:rPr>
      </w:pPr>
      <w:r w:rsidRPr="003E45D3">
        <w:rPr>
          <w:rFonts w:ascii="Times New Roman" w:eastAsia="Times New Roman" w:hAnsi="Times New Roman" w:cs="Times New Roman"/>
          <w:sz w:val="24"/>
          <w:szCs w:val="24"/>
          <w:lang w:eastAsia="ru-RU"/>
        </w:rPr>
        <w:t>Общегосударственные вопросы запланировано – 4 382 383,00 руб.</w:t>
      </w:r>
    </w:p>
    <w:p w:rsidR="00B259D3" w:rsidRPr="003E45D3" w:rsidRDefault="00B259D3" w:rsidP="00B259D3">
      <w:pPr>
        <w:tabs>
          <w:tab w:val="left" w:pos="3420"/>
        </w:tabs>
        <w:spacing w:after="0" w:line="240" w:lineRule="auto"/>
        <w:jc w:val="both"/>
        <w:rPr>
          <w:rFonts w:ascii="Times New Roman" w:eastAsia="Times New Roman" w:hAnsi="Times New Roman" w:cs="Times New Roman"/>
          <w:b/>
          <w:sz w:val="24"/>
          <w:szCs w:val="24"/>
          <w:lang w:eastAsia="ru-RU"/>
        </w:rPr>
      </w:pPr>
      <w:r w:rsidRPr="003E45D3">
        <w:rPr>
          <w:rFonts w:ascii="Times New Roman" w:eastAsia="Times New Roman" w:hAnsi="Times New Roman" w:cs="Times New Roman"/>
          <w:sz w:val="24"/>
          <w:szCs w:val="24"/>
          <w:lang w:eastAsia="ru-RU"/>
        </w:rPr>
        <w:t>Национальная оборона (ВУС) – 341 430,00 руб.</w:t>
      </w:r>
    </w:p>
    <w:p w:rsidR="00B259D3" w:rsidRPr="003E45D3" w:rsidRDefault="00B259D3" w:rsidP="00B259D3">
      <w:pPr>
        <w:tabs>
          <w:tab w:val="left" w:pos="3420"/>
        </w:tabs>
        <w:spacing w:after="0" w:line="240" w:lineRule="auto"/>
        <w:jc w:val="both"/>
        <w:rPr>
          <w:rFonts w:ascii="Times New Roman" w:eastAsia="Times New Roman" w:hAnsi="Times New Roman" w:cs="Times New Roman"/>
          <w:sz w:val="24"/>
          <w:szCs w:val="24"/>
          <w:lang w:eastAsia="ru-RU"/>
        </w:rPr>
      </w:pPr>
      <w:r w:rsidRPr="003E45D3">
        <w:rPr>
          <w:rFonts w:ascii="Times New Roman" w:eastAsia="Times New Roman" w:hAnsi="Times New Roman" w:cs="Times New Roman"/>
          <w:sz w:val="24"/>
          <w:szCs w:val="24"/>
          <w:lang w:eastAsia="ru-RU"/>
        </w:rPr>
        <w:t>Национальная экономика – 421 263,00 руб.</w:t>
      </w:r>
    </w:p>
    <w:p w:rsidR="00B259D3" w:rsidRPr="003E45D3" w:rsidRDefault="00B259D3" w:rsidP="00B259D3">
      <w:pPr>
        <w:tabs>
          <w:tab w:val="left" w:pos="3420"/>
        </w:tabs>
        <w:spacing w:after="0" w:line="240" w:lineRule="auto"/>
        <w:jc w:val="both"/>
        <w:rPr>
          <w:rFonts w:ascii="Times New Roman" w:eastAsia="Times New Roman" w:hAnsi="Times New Roman" w:cs="Times New Roman"/>
          <w:sz w:val="24"/>
          <w:szCs w:val="24"/>
          <w:lang w:eastAsia="ru-RU"/>
        </w:rPr>
      </w:pPr>
      <w:r w:rsidRPr="003E45D3">
        <w:rPr>
          <w:rFonts w:ascii="Times New Roman" w:eastAsia="Times New Roman" w:hAnsi="Times New Roman" w:cs="Times New Roman"/>
          <w:sz w:val="24"/>
          <w:szCs w:val="24"/>
          <w:lang w:eastAsia="ru-RU"/>
        </w:rPr>
        <w:lastRenderedPageBreak/>
        <w:t xml:space="preserve">Жилищно-коммунальное хозяйство запланировано – </w:t>
      </w:r>
      <w:r w:rsidRPr="003E45D3">
        <w:rPr>
          <w:rFonts w:ascii="Times New Roman" w:eastAsia="Times New Roman" w:hAnsi="Times New Roman" w:cs="Times New Roman"/>
          <w:bCs/>
          <w:color w:val="000000"/>
          <w:sz w:val="24"/>
          <w:szCs w:val="24"/>
          <w:lang w:eastAsia="ru-RU"/>
        </w:rPr>
        <w:t xml:space="preserve">3 522 126,00 </w:t>
      </w:r>
      <w:r w:rsidRPr="003E45D3">
        <w:rPr>
          <w:rFonts w:ascii="Times New Roman" w:eastAsia="Times New Roman" w:hAnsi="Times New Roman" w:cs="Times New Roman"/>
          <w:sz w:val="24"/>
          <w:szCs w:val="24"/>
          <w:lang w:eastAsia="ru-RU"/>
        </w:rPr>
        <w:t>руб., в том числе по благоустройству 1 372 987,85 рублей.</w:t>
      </w:r>
    </w:p>
    <w:p w:rsidR="00B259D3" w:rsidRPr="003E45D3" w:rsidRDefault="00B259D3" w:rsidP="00B259D3">
      <w:pPr>
        <w:tabs>
          <w:tab w:val="left" w:pos="3420"/>
        </w:tabs>
        <w:spacing w:after="0" w:line="240" w:lineRule="auto"/>
        <w:jc w:val="both"/>
        <w:rPr>
          <w:rFonts w:ascii="Times New Roman" w:eastAsia="Times New Roman" w:hAnsi="Times New Roman" w:cs="Times New Roman"/>
          <w:sz w:val="24"/>
          <w:szCs w:val="24"/>
          <w:lang w:eastAsia="ru-RU"/>
        </w:rPr>
      </w:pPr>
      <w:r w:rsidRPr="003E45D3">
        <w:rPr>
          <w:rFonts w:ascii="Times New Roman" w:eastAsia="Times New Roman" w:hAnsi="Times New Roman" w:cs="Times New Roman"/>
          <w:sz w:val="24"/>
          <w:szCs w:val="24"/>
          <w:lang w:eastAsia="ru-RU"/>
        </w:rPr>
        <w:t>Социальная политика – 72 000,00 руб.</w:t>
      </w:r>
    </w:p>
    <w:p w:rsidR="00B259D3" w:rsidRPr="003E45D3" w:rsidRDefault="00B259D3" w:rsidP="00B259D3">
      <w:pPr>
        <w:tabs>
          <w:tab w:val="left" w:pos="3420"/>
        </w:tabs>
        <w:spacing w:after="0" w:line="240" w:lineRule="auto"/>
        <w:jc w:val="both"/>
        <w:rPr>
          <w:rFonts w:ascii="Times New Roman" w:eastAsia="Times New Roman" w:hAnsi="Times New Roman" w:cs="Times New Roman"/>
          <w:sz w:val="24"/>
          <w:szCs w:val="24"/>
          <w:highlight w:val="yellow"/>
          <w:lang w:eastAsia="ru-RU"/>
        </w:rPr>
      </w:pPr>
      <w:r w:rsidRPr="003E45D3">
        <w:rPr>
          <w:rFonts w:ascii="Times New Roman" w:eastAsia="Times New Roman" w:hAnsi="Times New Roman" w:cs="Times New Roman"/>
          <w:sz w:val="24"/>
          <w:szCs w:val="24"/>
          <w:lang w:eastAsia="ru-RU"/>
        </w:rPr>
        <w:t>По разделу Культура, для обеспечения передаваемых полномочий по созданию условий для организации досуга и обеспечения жителей полселения услугами организации культуры – 1 000,00 руб.</w:t>
      </w:r>
      <w:r w:rsidRPr="003E45D3">
        <w:rPr>
          <w:rFonts w:ascii="Times New Roman" w:eastAsia="Times New Roman" w:hAnsi="Times New Roman" w:cs="Times New Roman"/>
          <w:sz w:val="24"/>
          <w:szCs w:val="24"/>
          <w:highlight w:val="yellow"/>
          <w:lang w:eastAsia="ru-RU"/>
        </w:rPr>
        <w:t xml:space="preserve">         </w:t>
      </w:r>
    </w:p>
    <w:p w:rsidR="00B259D3" w:rsidRPr="003E45D3" w:rsidRDefault="00B259D3" w:rsidP="00B259D3">
      <w:pPr>
        <w:tabs>
          <w:tab w:val="left" w:pos="3420"/>
        </w:tabs>
        <w:spacing w:after="0" w:line="240" w:lineRule="auto"/>
        <w:ind w:firstLine="567"/>
        <w:jc w:val="both"/>
        <w:rPr>
          <w:rFonts w:ascii="Times New Roman" w:eastAsia="Times New Roman" w:hAnsi="Times New Roman" w:cs="Times New Roman"/>
          <w:sz w:val="24"/>
          <w:szCs w:val="24"/>
          <w:lang w:eastAsia="ru-RU"/>
        </w:rPr>
      </w:pPr>
      <w:r w:rsidRPr="003E45D3">
        <w:rPr>
          <w:rFonts w:ascii="Times New Roman" w:eastAsia="Times New Roman" w:hAnsi="Times New Roman" w:cs="Times New Roman"/>
          <w:sz w:val="24"/>
          <w:szCs w:val="24"/>
          <w:lang w:eastAsia="ru-RU"/>
        </w:rPr>
        <w:t>Прогнозный объем бюджета сельского поселения  рассчитан на основе объема расходов, предусмотренных на 2019 год.</w:t>
      </w:r>
    </w:p>
    <w:p w:rsidR="00B259D3" w:rsidRPr="003E45D3" w:rsidRDefault="00B259D3" w:rsidP="00B259D3">
      <w:pPr>
        <w:tabs>
          <w:tab w:val="left" w:pos="3420"/>
        </w:tabs>
        <w:spacing w:after="0" w:line="240" w:lineRule="auto"/>
        <w:ind w:firstLine="567"/>
        <w:jc w:val="both"/>
        <w:rPr>
          <w:rFonts w:ascii="Times New Roman" w:eastAsia="Times New Roman" w:hAnsi="Times New Roman" w:cs="Times New Roman"/>
          <w:sz w:val="24"/>
          <w:szCs w:val="24"/>
          <w:lang w:eastAsia="ru-RU"/>
        </w:rPr>
      </w:pPr>
      <w:r w:rsidRPr="003E45D3">
        <w:rPr>
          <w:rFonts w:ascii="Times New Roman" w:eastAsia="Times New Roman" w:hAnsi="Times New Roman" w:cs="Times New Roman"/>
          <w:sz w:val="24"/>
          <w:szCs w:val="24"/>
          <w:lang w:eastAsia="ru-RU"/>
        </w:rPr>
        <w:t>Так же произведена индексация на коммунальные услуги: электричество 6,0 %; тепло энергия 40,6%; вода 7,1 %.</w:t>
      </w:r>
    </w:p>
    <w:p w:rsidR="00B259D3" w:rsidRPr="003E45D3" w:rsidRDefault="00B259D3" w:rsidP="00B259D3">
      <w:pPr>
        <w:tabs>
          <w:tab w:val="left" w:pos="3420"/>
        </w:tabs>
        <w:spacing w:after="0" w:line="240" w:lineRule="auto"/>
        <w:ind w:firstLine="567"/>
        <w:jc w:val="both"/>
        <w:rPr>
          <w:rFonts w:ascii="Times New Roman" w:eastAsia="Times New Roman" w:hAnsi="Times New Roman" w:cs="Times New Roman"/>
          <w:sz w:val="24"/>
          <w:szCs w:val="24"/>
          <w:highlight w:val="yellow"/>
          <w:lang w:eastAsia="ru-RU"/>
        </w:rPr>
      </w:pPr>
      <w:r w:rsidRPr="003E45D3">
        <w:rPr>
          <w:rFonts w:ascii="Times New Roman" w:eastAsia="Times New Roman" w:hAnsi="Times New Roman" w:cs="Times New Roman"/>
          <w:sz w:val="24"/>
          <w:szCs w:val="24"/>
          <w:lang w:eastAsia="ru-RU"/>
        </w:rPr>
        <w:t>Учтено повышение заработной платы, произошедшее в 2019 году: 4,3%  для всех работников бюджетной сферы, а так же повышение МРОТ до 19 408,00 руб. с 01.01.2020.</w:t>
      </w:r>
    </w:p>
    <w:p w:rsidR="00B259D3" w:rsidRPr="003E45D3" w:rsidRDefault="00B259D3" w:rsidP="008B3291">
      <w:pPr>
        <w:tabs>
          <w:tab w:val="left" w:pos="3420"/>
        </w:tabs>
        <w:spacing w:after="0" w:line="240" w:lineRule="auto"/>
        <w:jc w:val="both"/>
        <w:rPr>
          <w:rFonts w:ascii="Times New Roman" w:eastAsia="Times New Roman" w:hAnsi="Times New Roman" w:cs="Times New Roman"/>
          <w:sz w:val="24"/>
          <w:szCs w:val="24"/>
          <w:lang w:eastAsia="ru-RU"/>
        </w:rPr>
      </w:pPr>
      <w:r w:rsidRPr="003E45D3">
        <w:rPr>
          <w:rFonts w:ascii="Times New Roman" w:eastAsia="Times New Roman" w:hAnsi="Times New Roman" w:cs="Times New Roman"/>
          <w:sz w:val="24"/>
          <w:szCs w:val="24"/>
          <w:lang w:eastAsia="ru-RU"/>
        </w:rPr>
        <w:t xml:space="preserve">      В целом бюджет на 2020 год по доходам составляет 8 869 518,00 рублей,  и 8 869 518,00 рублей по расходам. </w:t>
      </w:r>
    </w:p>
    <w:p w:rsidR="00B259D3" w:rsidRPr="003E45D3" w:rsidRDefault="00B259D3" w:rsidP="00B259D3">
      <w:pPr>
        <w:spacing w:after="0" w:line="240" w:lineRule="auto"/>
        <w:jc w:val="both"/>
        <w:rPr>
          <w:rFonts w:ascii="Times New Roman" w:eastAsia="Times New Roman" w:hAnsi="Times New Roman" w:cs="Times New Roman"/>
          <w:sz w:val="24"/>
          <w:szCs w:val="24"/>
          <w:lang w:eastAsia="ru-RU"/>
        </w:rPr>
      </w:pPr>
    </w:p>
    <w:p w:rsidR="00B259D3" w:rsidRPr="003E45D3" w:rsidRDefault="00B259D3" w:rsidP="00B259D3">
      <w:pPr>
        <w:spacing w:after="0" w:line="240" w:lineRule="auto"/>
        <w:jc w:val="both"/>
        <w:rPr>
          <w:rFonts w:ascii="Times New Roman" w:eastAsia="Times New Roman" w:hAnsi="Times New Roman" w:cs="Times New Roman"/>
          <w:sz w:val="24"/>
          <w:szCs w:val="24"/>
          <w:lang w:eastAsia="ru-RU"/>
        </w:rPr>
      </w:pPr>
      <w:r w:rsidRPr="003E45D3">
        <w:rPr>
          <w:rFonts w:ascii="Times New Roman" w:eastAsia="Times New Roman" w:hAnsi="Times New Roman" w:cs="Times New Roman"/>
          <w:sz w:val="24"/>
          <w:szCs w:val="24"/>
          <w:lang w:eastAsia="ru-RU"/>
        </w:rPr>
        <w:t>Глава Сизинского сельсовета                                   Т.А. Коробейникова</w:t>
      </w:r>
    </w:p>
    <w:p w:rsidR="00B259D3" w:rsidRPr="003E45D3" w:rsidRDefault="00B259D3" w:rsidP="00B259D3">
      <w:pPr>
        <w:spacing w:after="0" w:line="240" w:lineRule="auto"/>
        <w:jc w:val="both"/>
        <w:rPr>
          <w:rFonts w:ascii="Times New Roman" w:eastAsia="Times New Roman" w:hAnsi="Times New Roman" w:cs="Times New Roman"/>
          <w:sz w:val="24"/>
          <w:szCs w:val="24"/>
          <w:lang w:eastAsia="ru-RU"/>
        </w:rPr>
      </w:pPr>
    </w:p>
    <w:p w:rsidR="00B259D3" w:rsidRPr="003E45D3" w:rsidRDefault="00B259D3" w:rsidP="00B259D3">
      <w:pPr>
        <w:spacing w:after="0" w:line="240" w:lineRule="auto"/>
        <w:jc w:val="both"/>
        <w:rPr>
          <w:rFonts w:ascii="Times New Roman" w:eastAsia="Times New Roman" w:hAnsi="Times New Roman" w:cs="Times New Roman"/>
          <w:sz w:val="24"/>
          <w:szCs w:val="24"/>
          <w:lang w:eastAsia="ru-RU"/>
        </w:rPr>
      </w:pPr>
    </w:p>
    <w:p w:rsidR="003A46D4" w:rsidRPr="003A46D4" w:rsidRDefault="003A46D4" w:rsidP="003A46D4">
      <w:pPr>
        <w:spacing w:after="0" w:line="240" w:lineRule="auto"/>
        <w:jc w:val="center"/>
        <w:rPr>
          <w:rFonts w:ascii="Times New Roman" w:eastAsia="Times New Roman" w:hAnsi="Times New Roman" w:cs="Times New Roman"/>
          <w:b/>
          <w:sz w:val="32"/>
          <w:szCs w:val="32"/>
          <w:lang w:eastAsia="ru-RU"/>
        </w:rPr>
      </w:pPr>
      <w:r w:rsidRPr="003A46D4">
        <w:rPr>
          <w:rFonts w:ascii="Times New Roman" w:eastAsia="Times New Roman" w:hAnsi="Times New Roman" w:cs="Times New Roman"/>
          <w:b/>
          <w:sz w:val="32"/>
          <w:szCs w:val="32"/>
          <w:lang w:eastAsia="ru-RU"/>
        </w:rPr>
        <w:t>Оценка ожидаемого исполнения бюджета Сизинского сельсовета за 2019 год</w:t>
      </w:r>
    </w:p>
    <w:p w:rsidR="003A46D4" w:rsidRPr="003A46D4" w:rsidRDefault="003A46D4" w:rsidP="003A46D4">
      <w:pPr>
        <w:spacing w:after="0" w:line="240" w:lineRule="auto"/>
        <w:ind w:firstLine="567"/>
        <w:jc w:val="both"/>
        <w:rPr>
          <w:rFonts w:ascii="Times New Roman" w:eastAsia="Times New Roman" w:hAnsi="Times New Roman" w:cs="Times New Roman"/>
          <w:color w:val="000000"/>
          <w:sz w:val="24"/>
          <w:szCs w:val="24"/>
        </w:rPr>
      </w:pPr>
      <w:proofErr w:type="gramStart"/>
      <w:r w:rsidRPr="003A46D4">
        <w:rPr>
          <w:rFonts w:ascii="Times New Roman" w:eastAsia="Times New Roman" w:hAnsi="Times New Roman" w:cs="Times New Roman"/>
          <w:color w:val="000000"/>
          <w:sz w:val="24"/>
          <w:szCs w:val="24"/>
        </w:rPr>
        <w:t>Исполнение бюджета Сизинского сельсовета в 2019 году осуществляется в соответствии с решением Совета депутатов от 26.12.2018 года № 188 «</w:t>
      </w:r>
      <w:r w:rsidRPr="003A46D4">
        <w:rPr>
          <w:rFonts w:ascii="Times New Roman" w:eastAsia="Times New Roman" w:hAnsi="Times New Roman" w:cs="Times New Roman"/>
          <w:sz w:val="24"/>
          <w:szCs w:val="24"/>
        </w:rPr>
        <w:t xml:space="preserve">О бюджете Сизинского сельсовета на 2019 год </w:t>
      </w:r>
      <w:r w:rsidRPr="003A46D4">
        <w:rPr>
          <w:rFonts w:ascii="Times New Roman" w:hAnsi="Times New Roman" w:cs="Times New Roman"/>
          <w:sz w:val="24"/>
          <w:szCs w:val="24"/>
        </w:rPr>
        <w:t>и плановый период 2020-2021</w:t>
      </w:r>
      <w:r w:rsidRPr="003A46D4">
        <w:rPr>
          <w:rFonts w:ascii="Times New Roman" w:eastAsia="Times New Roman" w:hAnsi="Times New Roman" w:cs="Times New Roman"/>
          <w:color w:val="000000"/>
          <w:sz w:val="24"/>
          <w:szCs w:val="24"/>
        </w:rPr>
        <w:t>», утвержденной главой Сизинского сельсовета сводной бюджетной росписью расходов и источников финансирования дефицита бюджета поселения на 2019 год, федеральными и областными нормативными правовыми актами, регламентирующими организацию исполнения бюджета.</w:t>
      </w:r>
      <w:proofErr w:type="gramEnd"/>
    </w:p>
    <w:p w:rsidR="003A46D4" w:rsidRPr="003A46D4" w:rsidRDefault="003A46D4" w:rsidP="003A46D4">
      <w:pPr>
        <w:spacing w:after="0" w:line="240" w:lineRule="auto"/>
        <w:ind w:firstLine="567"/>
        <w:jc w:val="both"/>
        <w:rPr>
          <w:rFonts w:ascii="Times New Roman" w:eastAsia="Times New Roman" w:hAnsi="Times New Roman" w:cs="Times New Roman"/>
          <w:sz w:val="24"/>
          <w:szCs w:val="24"/>
        </w:rPr>
      </w:pPr>
      <w:r w:rsidRPr="003A46D4">
        <w:rPr>
          <w:rFonts w:ascii="Times New Roman" w:eastAsia="Times New Roman" w:hAnsi="Times New Roman" w:cs="Times New Roman"/>
          <w:color w:val="000000"/>
          <w:sz w:val="24"/>
          <w:szCs w:val="24"/>
        </w:rPr>
        <w:t>Оценка ожидаемого исполнения бюджета Сизинского сельсовета произведена с учетом изменений и дополнений, вносимых в бюджет в течени</w:t>
      </w:r>
      <w:proofErr w:type="gramStart"/>
      <w:r w:rsidRPr="003A46D4">
        <w:rPr>
          <w:rFonts w:ascii="Times New Roman" w:eastAsia="Times New Roman" w:hAnsi="Times New Roman" w:cs="Times New Roman"/>
          <w:color w:val="000000"/>
          <w:sz w:val="24"/>
          <w:szCs w:val="24"/>
        </w:rPr>
        <w:t>и</w:t>
      </w:r>
      <w:proofErr w:type="gramEnd"/>
      <w:r w:rsidRPr="003A46D4">
        <w:rPr>
          <w:rFonts w:ascii="Times New Roman" w:eastAsia="Times New Roman" w:hAnsi="Times New Roman" w:cs="Times New Roman"/>
          <w:color w:val="000000"/>
          <w:sz w:val="24"/>
          <w:szCs w:val="24"/>
        </w:rPr>
        <w:t xml:space="preserve"> 2019 года и с учетом фактического исполнения бюджета по состоянию на 1 ноября 2019 года.</w:t>
      </w:r>
    </w:p>
    <w:p w:rsidR="003A46D4" w:rsidRPr="003A46D4" w:rsidRDefault="003A46D4" w:rsidP="003A46D4">
      <w:pPr>
        <w:shd w:val="clear" w:color="auto" w:fill="FFFFFF"/>
        <w:spacing w:before="100" w:beforeAutospacing="1" w:after="100" w:afterAutospacing="1" w:line="240" w:lineRule="auto"/>
        <w:rPr>
          <w:rFonts w:ascii="Times New Roman" w:eastAsia="Times New Roman" w:hAnsi="Times New Roman" w:cs="Times New Roman"/>
          <w:i/>
          <w:iCs/>
          <w:color w:val="000000"/>
          <w:sz w:val="16"/>
          <w:szCs w:val="16"/>
          <w:lang w:eastAsia="ru-RU"/>
        </w:rPr>
      </w:pPr>
      <w:r w:rsidRPr="003A46D4">
        <w:rPr>
          <w:rFonts w:ascii="Times New Roman" w:eastAsia="Times New Roman" w:hAnsi="Times New Roman" w:cs="Times New Roman"/>
          <w:i/>
          <w:iCs/>
          <w:color w:val="000000"/>
          <w:sz w:val="24"/>
          <w:szCs w:val="24"/>
          <w:lang w:eastAsia="ru-RU"/>
        </w:rPr>
        <w:t>Основные характеристики бюджета на 2019 год </w:t>
      </w:r>
      <w:r w:rsidRPr="003A46D4">
        <w:rPr>
          <w:rFonts w:ascii="Times New Roman" w:eastAsia="Times New Roman" w:hAnsi="Times New Roman" w:cs="Times New Roman"/>
          <w:i/>
          <w:iCs/>
          <w:color w:val="000000"/>
          <w:sz w:val="16"/>
          <w:szCs w:val="16"/>
          <w:lang w:eastAsia="ru-RU"/>
        </w:rPr>
        <w:t>руб.</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62"/>
        <w:gridCol w:w="1760"/>
        <w:gridCol w:w="1616"/>
        <w:gridCol w:w="1866"/>
        <w:gridCol w:w="1881"/>
      </w:tblGrid>
      <w:tr w:rsidR="003A46D4" w:rsidRPr="003A46D4" w:rsidTr="00FC1A5A">
        <w:trPr>
          <w:trHeight w:val="1034"/>
        </w:trPr>
        <w:tc>
          <w:tcPr>
            <w:tcW w:w="226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Показатели</w:t>
            </w:r>
          </w:p>
        </w:tc>
        <w:tc>
          <w:tcPr>
            <w:tcW w:w="17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Первоначальный бюджет 2019 год</w:t>
            </w:r>
          </w:p>
        </w:tc>
        <w:tc>
          <w:tcPr>
            <w:tcW w:w="1616" w:type="dxa"/>
            <w:tcBorders>
              <w:top w:val="single" w:sz="6" w:space="0" w:color="000000"/>
              <w:bottom w:val="single" w:sz="6" w:space="0" w:color="000000"/>
              <w:right w:val="single" w:sz="6" w:space="0" w:color="000000"/>
            </w:tcBorders>
            <w:shd w:val="clear" w:color="auto" w:fill="FFFFFF"/>
            <w:vAlign w:val="center"/>
            <w:hideMark/>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Уточненный бюджет 2019 года</w:t>
            </w:r>
          </w:p>
        </w:tc>
        <w:tc>
          <w:tcPr>
            <w:tcW w:w="1866" w:type="dxa"/>
            <w:tcBorders>
              <w:top w:val="single" w:sz="6" w:space="0" w:color="000000"/>
              <w:bottom w:val="single" w:sz="6" w:space="0" w:color="000000"/>
              <w:right w:val="single" w:sz="6" w:space="0" w:color="000000"/>
            </w:tcBorders>
            <w:shd w:val="clear" w:color="auto" w:fill="FFFFFF"/>
            <w:vAlign w:val="center"/>
            <w:hideMark/>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Оценка исполнения 2019 года</w:t>
            </w:r>
          </w:p>
        </w:tc>
        <w:tc>
          <w:tcPr>
            <w:tcW w:w="188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 оценки исполнения к уточненному бюджету 2019 г.</w:t>
            </w:r>
          </w:p>
        </w:tc>
      </w:tr>
      <w:tr w:rsidR="003A46D4" w:rsidRPr="003A46D4" w:rsidTr="00FC1A5A">
        <w:trPr>
          <w:trHeight w:val="300"/>
        </w:trPr>
        <w:tc>
          <w:tcPr>
            <w:tcW w:w="2262" w:type="dxa"/>
            <w:tcBorders>
              <w:left w:val="single" w:sz="6" w:space="0" w:color="000000"/>
              <w:bottom w:val="single" w:sz="6" w:space="0" w:color="000000"/>
              <w:right w:val="single" w:sz="6" w:space="0" w:color="000000"/>
            </w:tcBorders>
            <w:shd w:val="clear" w:color="auto" w:fill="FFFFFF"/>
            <w:vAlign w:val="center"/>
            <w:hideMark/>
          </w:tcPr>
          <w:p w:rsidR="003A46D4" w:rsidRPr="003A46D4" w:rsidRDefault="003A46D4" w:rsidP="003A46D4">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Доходы</w:t>
            </w:r>
          </w:p>
        </w:tc>
        <w:tc>
          <w:tcPr>
            <w:tcW w:w="1760" w:type="dxa"/>
            <w:tcBorders>
              <w:bottom w:val="single" w:sz="6" w:space="0" w:color="000000"/>
              <w:right w:val="single" w:sz="6" w:space="0" w:color="000000"/>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highlight w:val="yellow"/>
                <w:lang w:eastAsia="ru-RU"/>
              </w:rPr>
            </w:pPr>
            <w:r w:rsidRPr="003A46D4">
              <w:rPr>
                <w:rFonts w:ascii="Times New Roman" w:eastAsia="Times New Roman" w:hAnsi="Times New Roman" w:cs="Times New Roman"/>
                <w:color w:val="000000"/>
                <w:sz w:val="20"/>
                <w:szCs w:val="20"/>
                <w:lang w:eastAsia="ru-RU"/>
              </w:rPr>
              <w:t>10 745 867,00</w:t>
            </w:r>
          </w:p>
        </w:tc>
        <w:tc>
          <w:tcPr>
            <w:tcW w:w="1616" w:type="dxa"/>
            <w:tcBorders>
              <w:top w:val="single" w:sz="6" w:space="0" w:color="000000"/>
              <w:bottom w:val="single" w:sz="6" w:space="0" w:color="000000"/>
              <w:right w:val="single" w:sz="6" w:space="0" w:color="000000"/>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highlight w:val="yellow"/>
                <w:lang w:eastAsia="ru-RU"/>
              </w:rPr>
            </w:pPr>
            <w:r w:rsidRPr="003A46D4">
              <w:rPr>
                <w:rFonts w:ascii="Times New Roman" w:eastAsia="Times New Roman" w:hAnsi="Times New Roman" w:cs="Times New Roman"/>
                <w:color w:val="000000"/>
                <w:sz w:val="20"/>
                <w:szCs w:val="20"/>
                <w:lang w:eastAsia="ru-RU"/>
              </w:rPr>
              <w:t>14 440 149,18</w:t>
            </w:r>
          </w:p>
        </w:tc>
        <w:tc>
          <w:tcPr>
            <w:tcW w:w="1866" w:type="dxa"/>
            <w:tcBorders>
              <w:top w:val="single" w:sz="6" w:space="0" w:color="000000"/>
              <w:bottom w:val="single" w:sz="6" w:space="0" w:color="000000"/>
              <w:right w:val="single" w:sz="6" w:space="0" w:color="000000"/>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highlight w:val="yellow"/>
                <w:lang w:eastAsia="ru-RU"/>
              </w:rPr>
            </w:pPr>
            <w:r w:rsidRPr="003A46D4">
              <w:rPr>
                <w:rFonts w:ascii="Times New Roman" w:eastAsia="Times New Roman" w:hAnsi="Times New Roman" w:cs="Times New Roman"/>
                <w:color w:val="000000"/>
                <w:sz w:val="20"/>
                <w:szCs w:val="20"/>
                <w:lang w:eastAsia="ru-RU"/>
              </w:rPr>
              <w:t>14 440 149,18</w:t>
            </w:r>
          </w:p>
        </w:tc>
        <w:tc>
          <w:tcPr>
            <w:tcW w:w="1881" w:type="dxa"/>
            <w:tcBorders>
              <w:bottom w:val="single" w:sz="6" w:space="0" w:color="000000"/>
              <w:right w:val="single" w:sz="6" w:space="0" w:color="000000"/>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100</w:t>
            </w:r>
          </w:p>
        </w:tc>
      </w:tr>
      <w:tr w:rsidR="003A46D4" w:rsidRPr="003A46D4" w:rsidTr="00FC1A5A">
        <w:trPr>
          <w:trHeight w:val="300"/>
        </w:trPr>
        <w:tc>
          <w:tcPr>
            <w:tcW w:w="2262" w:type="dxa"/>
            <w:tcBorders>
              <w:left w:val="single" w:sz="6" w:space="0" w:color="000000"/>
              <w:bottom w:val="single" w:sz="6" w:space="0" w:color="000000"/>
              <w:right w:val="single" w:sz="6" w:space="0" w:color="000000"/>
            </w:tcBorders>
            <w:shd w:val="clear" w:color="auto" w:fill="FFFFFF"/>
            <w:vAlign w:val="center"/>
            <w:hideMark/>
          </w:tcPr>
          <w:p w:rsidR="003A46D4" w:rsidRPr="003A46D4" w:rsidRDefault="003A46D4" w:rsidP="003A46D4">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Расходы</w:t>
            </w:r>
          </w:p>
        </w:tc>
        <w:tc>
          <w:tcPr>
            <w:tcW w:w="1760" w:type="dxa"/>
            <w:tcBorders>
              <w:bottom w:val="single" w:sz="6" w:space="0" w:color="000000"/>
              <w:right w:val="single" w:sz="6" w:space="0" w:color="000000"/>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highlight w:val="yellow"/>
                <w:lang w:eastAsia="ru-RU"/>
              </w:rPr>
            </w:pPr>
            <w:r w:rsidRPr="003A46D4">
              <w:rPr>
                <w:rFonts w:ascii="Times New Roman" w:eastAsia="Times New Roman" w:hAnsi="Times New Roman" w:cs="Times New Roman"/>
                <w:color w:val="000000"/>
                <w:sz w:val="20"/>
                <w:szCs w:val="20"/>
                <w:lang w:eastAsia="ru-RU"/>
              </w:rPr>
              <w:t>10 745 867,00</w:t>
            </w:r>
          </w:p>
        </w:tc>
        <w:tc>
          <w:tcPr>
            <w:tcW w:w="1616" w:type="dxa"/>
            <w:tcBorders>
              <w:bottom w:val="single" w:sz="4" w:space="0" w:color="auto"/>
              <w:right w:val="single" w:sz="6" w:space="0" w:color="000000"/>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highlight w:val="yellow"/>
                <w:lang w:eastAsia="ru-RU"/>
              </w:rPr>
            </w:pPr>
            <w:r w:rsidRPr="003A46D4">
              <w:rPr>
                <w:rFonts w:ascii="Times New Roman" w:eastAsia="Times New Roman" w:hAnsi="Times New Roman" w:cs="Times New Roman"/>
                <w:color w:val="000000"/>
                <w:sz w:val="20"/>
                <w:szCs w:val="20"/>
                <w:lang w:eastAsia="ru-RU"/>
              </w:rPr>
              <w:t>14 440 149,18</w:t>
            </w:r>
          </w:p>
        </w:tc>
        <w:tc>
          <w:tcPr>
            <w:tcW w:w="1866" w:type="dxa"/>
            <w:tcBorders>
              <w:bottom w:val="single" w:sz="4" w:space="0" w:color="auto"/>
              <w:right w:val="single" w:sz="6" w:space="0" w:color="000000"/>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highlight w:val="yellow"/>
                <w:lang w:eastAsia="ru-RU"/>
              </w:rPr>
            </w:pPr>
            <w:r w:rsidRPr="003A46D4">
              <w:rPr>
                <w:rFonts w:ascii="Times New Roman" w:eastAsia="Times New Roman" w:hAnsi="Times New Roman" w:cs="Times New Roman"/>
                <w:color w:val="000000"/>
                <w:sz w:val="20"/>
                <w:szCs w:val="20"/>
                <w:lang w:eastAsia="ru-RU"/>
              </w:rPr>
              <w:t>14 440 149,18</w:t>
            </w:r>
          </w:p>
        </w:tc>
        <w:tc>
          <w:tcPr>
            <w:tcW w:w="1881" w:type="dxa"/>
            <w:tcBorders>
              <w:bottom w:val="single" w:sz="4" w:space="0" w:color="auto"/>
              <w:right w:val="single" w:sz="6" w:space="0" w:color="000000"/>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100</w:t>
            </w:r>
          </w:p>
        </w:tc>
      </w:tr>
      <w:tr w:rsidR="003A46D4" w:rsidRPr="003A46D4" w:rsidTr="00FC1A5A">
        <w:trPr>
          <w:trHeight w:val="975"/>
        </w:trPr>
        <w:tc>
          <w:tcPr>
            <w:tcW w:w="2262" w:type="dxa"/>
            <w:tcBorders>
              <w:top w:val="single" w:sz="6" w:space="0" w:color="000000"/>
              <w:left w:val="single" w:sz="6" w:space="0" w:color="000000"/>
              <w:bottom w:val="single" w:sz="6" w:space="0" w:color="000000"/>
              <w:right w:val="single" w:sz="4" w:space="0" w:color="auto"/>
            </w:tcBorders>
            <w:shd w:val="clear" w:color="auto" w:fill="FFFFFF"/>
            <w:vAlign w:val="center"/>
            <w:hideMark/>
          </w:tcPr>
          <w:p w:rsidR="003A46D4" w:rsidRPr="003A46D4" w:rsidRDefault="003A46D4" w:rsidP="003A46D4">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Верхний предел муниципального внутреннего долга, </w:t>
            </w:r>
            <w:r w:rsidRPr="003A46D4">
              <w:rPr>
                <w:rFonts w:ascii="Times New Roman" w:eastAsia="Times New Roman" w:hAnsi="Times New Roman" w:cs="Times New Roman"/>
                <w:color w:val="000000"/>
                <w:sz w:val="20"/>
                <w:szCs w:val="20"/>
                <w:lang w:eastAsia="ru-RU"/>
              </w:rPr>
              <w:br/>
            </w:r>
            <w:r w:rsidRPr="003A46D4">
              <w:rPr>
                <w:rFonts w:ascii="Times New Roman" w:eastAsia="Times New Roman" w:hAnsi="Times New Roman" w:cs="Times New Roman"/>
                <w:color w:val="000000"/>
                <w:sz w:val="20"/>
                <w:szCs w:val="20"/>
                <w:lang w:eastAsia="ru-RU"/>
              </w:rPr>
              <w:br/>
            </w:r>
          </w:p>
        </w:tc>
        <w:tc>
          <w:tcPr>
            <w:tcW w:w="1760" w:type="dxa"/>
            <w:tcBorders>
              <w:top w:val="single" w:sz="4" w:space="0" w:color="auto"/>
              <w:left w:val="single" w:sz="4" w:space="0" w:color="auto"/>
              <w:bottom w:val="single" w:sz="4" w:space="0" w:color="auto"/>
              <w:right w:val="single" w:sz="4" w:space="0" w:color="auto"/>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0</w:t>
            </w:r>
          </w:p>
        </w:tc>
        <w:tc>
          <w:tcPr>
            <w:tcW w:w="1616" w:type="dxa"/>
            <w:tcBorders>
              <w:top w:val="single" w:sz="4" w:space="0" w:color="auto"/>
              <w:left w:val="single" w:sz="4" w:space="0" w:color="auto"/>
              <w:bottom w:val="single" w:sz="4" w:space="0" w:color="auto"/>
              <w:right w:val="single" w:sz="4" w:space="0" w:color="auto"/>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0</w:t>
            </w:r>
          </w:p>
        </w:tc>
        <w:tc>
          <w:tcPr>
            <w:tcW w:w="1866" w:type="dxa"/>
            <w:tcBorders>
              <w:top w:val="single" w:sz="4" w:space="0" w:color="auto"/>
              <w:left w:val="single" w:sz="4" w:space="0" w:color="auto"/>
              <w:bottom w:val="single" w:sz="4" w:space="0" w:color="auto"/>
              <w:right w:val="single" w:sz="4" w:space="0" w:color="auto"/>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0</w:t>
            </w:r>
          </w:p>
        </w:tc>
        <w:tc>
          <w:tcPr>
            <w:tcW w:w="1881" w:type="dxa"/>
            <w:tcBorders>
              <w:top w:val="single" w:sz="4" w:space="0" w:color="auto"/>
              <w:left w:val="single" w:sz="4" w:space="0" w:color="auto"/>
              <w:bottom w:val="single" w:sz="4" w:space="0" w:color="auto"/>
              <w:right w:val="single" w:sz="4" w:space="0" w:color="auto"/>
            </w:tcBorders>
            <w:shd w:val="clear" w:color="auto" w:fill="FFFFFF"/>
            <w:vAlign w:val="center"/>
          </w:tcPr>
          <w:p w:rsidR="003A46D4" w:rsidRPr="003A46D4" w:rsidRDefault="003A46D4" w:rsidP="003A46D4">
            <w:pPr>
              <w:spacing w:before="100" w:beforeAutospacing="1" w:after="100" w:afterAutospacing="1" w:line="240" w:lineRule="auto"/>
              <w:jc w:val="center"/>
              <w:rPr>
                <w:rFonts w:ascii="yandex-sans" w:eastAsia="Times New Roman" w:hAnsi="yandex-sans" w:cs="Times New Roman"/>
                <w:color w:val="000000"/>
                <w:sz w:val="23"/>
                <w:szCs w:val="23"/>
                <w:lang w:eastAsia="ru-RU"/>
              </w:rPr>
            </w:pPr>
            <w:r w:rsidRPr="003A46D4">
              <w:rPr>
                <w:rFonts w:ascii="Times New Roman" w:eastAsia="Times New Roman" w:hAnsi="Times New Roman" w:cs="Times New Roman"/>
                <w:color w:val="000000"/>
                <w:sz w:val="20"/>
                <w:szCs w:val="20"/>
                <w:lang w:eastAsia="ru-RU"/>
              </w:rPr>
              <w:t>0</w:t>
            </w:r>
          </w:p>
        </w:tc>
      </w:tr>
      <w:tr w:rsidR="003A46D4" w:rsidRPr="003A46D4" w:rsidTr="00FC1A5A">
        <w:trPr>
          <w:trHeight w:val="300"/>
        </w:trPr>
        <w:tc>
          <w:tcPr>
            <w:tcW w:w="226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A46D4" w:rsidRPr="003A46D4" w:rsidRDefault="003A46D4" w:rsidP="003A46D4">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Дефицит</w:t>
            </w:r>
          </w:p>
        </w:tc>
        <w:tc>
          <w:tcPr>
            <w:tcW w:w="17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highlight w:val="yellow"/>
                <w:lang w:eastAsia="ru-RU"/>
              </w:rPr>
            </w:pPr>
            <w:r w:rsidRPr="003A46D4">
              <w:rPr>
                <w:rFonts w:ascii="Times New Roman" w:eastAsia="Times New Roman" w:hAnsi="Times New Roman" w:cs="Times New Roman"/>
                <w:color w:val="000000"/>
                <w:sz w:val="20"/>
                <w:szCs w:val="20"/>
                <w:lang w:eastAsia="ru-RU"/>
              </w:rPr>
              <w:t>0,00</w:t>
            </w:r>
          </w:p>
        </w:tc>
        <w:tc>
          <w:tcPr>
            <w:tcW w:w="161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highlight w:val="yellow"/>
                <w:lang w:eastAsia="ru-RU"/>
              </w:rPr>
            </w:pPr>
            <w:r w:rsidRPr="003A46D4">
              <w:rPr>
                <w:rFonts w:ascii="Times New Roman" w:eastAsia="Times New Roman" w:hAnsi="Times New Roman" w:cs="Times New Roman"/>
                <w:color w:val="000000"/>
                <w:sz w:val="20"/>
                <w:szCs w:val="20"/>
                <w:lang w:eastAsia="ru-RU"/>
              </w:rPr>
              <w:t>0,00</w:t>
            </w:r>
          </w:p>
        </w:tc>
        <w:tc>
          <w:tcPr>
            <w:tcW w:w="186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highlight w:val="yellow"/>
                <w:lang w:eastAsia="ru-RU"/>
              </w:rPr>
            </w:pPr>
            <w:r w:rsidRPr="003A46D4">
              <w:rPr>
                <w:rFonts w:ascii="Times New Roman" w:eastAsia="Times New Roman" w:hAnsi="Times New Roman" w:cs="Times New Roman"/>
                <w:color w:val="000000"/>
                <w:sz w:val="20"/>
                <w:szCs w:val="20"/>
                <w:lang w:eastAsia="ru-RU"/>
              </w:rPr>
              <w:t>0,00</w:t>
            </w:r>
          </w:p>
        </w:tc>
        <w:tc>
          <w:tcPr>
            <w:tcW w:w="1881" w:type="dxa"/>
            <w:tcBorders>
              <w:top w:val="single" w:sz="4" w:space="0" w:color="auto"/>
              <w:left w:val="single" w:sz="6" w:space="0" w:color="000000"/>
              <w:bottom w:val="single" w:sz="6" w:space="0" w:color="000000"/>
              <w:right w:val="single" w:sz="6" w:space="0" w:color="000000"/>
            </w:tcBorders>
            <w:shd w:val="clear" w:color="auto" w:fill="FFFFFF"/>
            <w:vAlign w:val="center"/>
            <w:hideMark/>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х</w:t>
            </w:r>
          </w:p>
        </w:tc>
      </w:tr>
    </w:tbl>
    <w:p w:rsidR="003A46D4" w:rsidRPr="003A46D4" w:rsidRDefault="003A46D4" w:rsidP="003A46D4">
      <w:pPr>
        <w:shd w:val="clear" w:color="auto" w:fill="FFFFFF"/>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3A46D4">
        <w:rPr>
          <w:rFonts w:ascii="Times New Roman" w:eastAsia="Times New Roman" w:hAnsi="Times New Roman" w:cs="Times New Roman"/>
          <w:color w:val="000000"/>
          <w:sz w:val="24"/>
          <w:szCs w:val="24"/>
          <w:lang w:eastAsia="ru-RU"/>
        </w:rPr>
        <w:t xml:space="preserve">В целом исполнение бюджета Сизинского сельсовета ожидается по доходам 14 440 149,18 руб., по расходам 14 440 149,18 руб. </w:t>
      </w:r>
    </w:p>
    <w:p w:rsidR="003A46D4" w:rsidRPr="003A46D4" w:rsidRDefault="003A46D4" w:rsidP="003A46D4">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A46D4">
        <w:rPr>
          <w:rFonts w:ascii="Times New Roman" w:eastAsia="Times New Roman" w:hAnsi="Times New Roman" w:cs="Times New Roman"/>
          <w:i/>
          <w:iCs/>
          <w:color w:val="000000"/>
          <w:sz w:val="24"/>
          <w:szCs w:val="24"/>
          <w:lang w:eastAsia="ru-RU"/>
        </w:rPr>
        <w:t>Структура доходов местного бюджета в 2019 году </w:t>
      </w:r>
      <w:r w:rsidRPr="003A46D4">
        <w:rPr>
          <w:rFonts w:ascii="Times New Roman" w:eastAsia="Times New Roman" w:hAnsi="Times New Roman" w:cs="Times New Roman"/>
          <w:i/>
          <w:iCs/>
          <w:color w:val="000000"/>
          <w:sz w:val="16"/>
          <w:szCs w:val="16"/>
          <w:lang w:eastAsia="ru-RU"/>
        </w:rPr>
        <w:t>руб.</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857"/>
        <w:gridCol w:w="1694"/>
        <w:gridCol w:w="1494"/>
        <w:gridCol w:w="1440"/>
        <w:gridCol w:w="1771"/>
      </w:tblGrid>
      <w:tr w:rsidR="003A46D4" w:rsidRPr="003A46D4" w:rsidTr="00FC1A5A">
        <w:trPr>
          <w:trHeight w:val="297"/>
        </w:trPr>
        <w:tc>
          <w:tcPr>
            <w:tcW w:w="2857"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Наименование доходов</w:t>
            </w:r>
          </w:p>
        </w:tc>
        <w:tc>
          <w:tcPr>
            <w:tcW w:w="6399" w:type="dxa"/>
            <w:gridSpan w:val="4"/>
            <w:tcBorders>
              <w:top w:val="single" w:sz="6" w:space="0" w:color="000000"/>
              <w:bottom w:val="single" w:sz="6" w:space="0" w:color="000000"/>
              <w:right w:val="single" w:sz="6" w:space="0" w:color="000000"/>
            </w:tcBorders>
            <w:shd w:val="clear" w:color="auto" w:fill="FFFFFF"/>
            <w:vAlign w:val="center"/>
            <w:hideMark/>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3A46D4">
              <w:rPr>
                <w:rFonts w:ascii="Times New Roman" w:eastAsia="Times New Roman" w:hAnsi="Times New Roman" w:cs="Times New Roman"/>
                <w:color w:val="000000"/>
                <w:sz w:val="24"/>
                <w:szCs w:val="24"/>
                <w:lang w:eastAsia="ru-RU"/>
              </w:rPr>
              <w:t>2019 год</w:t>
            </w:r>
          </w:p>
        </w:tc>
      </w:tr>
      <w:tr w:rsidR="003A46D4" w:rsidRPr="003A46D4" w:rsidTr="00FC1A5A">
        <w:trPr>
          <w:trHeight w:val="1276"/>
        </w:trPr>
        <w:tc>
          <w:tcPr>
            <w:tcW w:w="285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A46D4" w:rsidRPr="003A46D4" w:rsidRDefault="003A46D4" w:rsidP="003A46D4">
            <w:pPr>
              <w:spacing w:after="0" w:line="240" w:lineRule="auto"/>
              <w:rPr>
                <w:rFonts w:ascii="Times New Roman" w:eastAsia="Times New Roman" w:hAnsi="Times New Roman" w:cs="Times New Roman"/>
                <w:color w:val="000000"/>
                <w:sz w:val="20"/>
                <w:szCs w:val="20"/>
                <w:lang w:eastAsia="ru-RU"/>
              </w:rPr>
            </w:pPr>
          </w:p>
        </w:tc>
        <w:tc>
          <w:tcPr>
            <w:tcW w:w="1694" w:type="dxa"/>
            <w:tcBorders>
              <w:top w:val="single" w:sz="6" w:space="0" w:color="000000"/>
              <w:bottom w:val="single" w:sz="6" w:space="0" w:color="000000"/>
              <w:right w:val="single" w:sz="6" w:space="0" w:color="000000"/>
            </w:tcBorders>
            <w:shd w:val="clear" w:color="auto" w:fill="FFFFFF"/>
            <w:vAlign w:val="center"/>
            <w:hideMark/>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Утверждено решением о местном бюджете</w:t>
            </w:r>
          </w:p>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(первоначальный)</w:t>
            </w:r>
          </w:p>
        </w:tc>
        <w:tc>
          <w:tcPr>
            <w:tcW w:w="1494" w:type="dxa"/>
            <w:tcBorders>
              <w:top w:val="single" w:sz="6" w:space="0" w:color="000000"/>
              <w:bottom w:val="single" w:sz="6" w:space="0" w:color="000000"/>
              <w:right w:val="single" w:sz="6" w:space="0" w:color="000000"/>
            </w:tcBorders>
            <w:shd w:val="clear" w:color="auto" w:fill="FFFFFF"/>
            <w:vAlign w:val="center"/>
            <w:hideMark/>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3A46D4">
              <w:rPr>
                <w:rFonts w:ascii="Times New Roman" w:eastAsia="Times New Roman" w:hAnsi="Times New Roman" w:cs="Times New Roman"/>
                <w:color w:val="000000"/>
                <w:sz w:val="18"/>
                <w:szCs w:val="18"/>
                <w:lang w:eastAsia="ru-RU"/>
              </w:rPr>
              <w:t>Уточненный бюджет</w:t>
            </w:r>
          </w:p>
        </w:tc>
        <w:tc>
          <w:tcPr>
            <w:tcW w:w="1440" w:type="dxa"/>
            <w:tcBorders>
              <w:top w:val="single" w:sz="6" w:space="0" w:color="000000"/>
              <w:bottom w:val="single" w:sz="6" w:space="0" w:color="000000"/>
              <w:right w:val="single" w:sz="6" w:space="0" w:color="000000"/>
            </w:tcBorders>
            <w:shd w:val="clear" w:color="auto" w:fill="FFFFFF"/>
            <w:vAlign w:val="center"/>
            <w:hideMark/>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Ожидаемая оценка поступлений в местный бюджет</w:t>
            </w:r>
          </w:p>
        </w:tc>
        <w:tc>
          <w:tcPr>
            <w:tcW w:w="1771" w:type="dxa"/>
            <w:tcBorders>
              <w:top w:val="single" w:sz="6" w:space="0" w:color="000000"/>
              <w:bottom w:val="single" w:sz="6" w:space="0" w:color="000000"/>
              <w:right w:val="single" w:sz="6" w:space="0" w:color="000000"/>
            </w:tcBorders>
            <w:shd w:val="clear" w:color="auto" w:fill="FFFFFF"/>
            <w:vAlign w:val="center"/>
            <w:hideMark/>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Динамика ожидаемой оценки поступлений к уточненному бюджету</w:t>
            </w:r>
          </w:p>
        </w:tc>
      </w:tr>
      <w:tr w:rsidR="003A46D4" w:rsidRPr="003A46D4" w:rsidTr="00FC1A5A">
        <w:trPr>
          <w:trHeight w:val="360"/>
        </w:trPr>
        <w:tc>
          <w:tcPr>
            <w:tcW w:w="2857" w:type="dxa"/>
            <w:tcBorders>
              <w:left w:val="single" w:sz="6" w:space="0" w:color="000000"/>
              <w:bottom w:val="single" w:sz="6" w:space="0" w:color="000000"/>
              <w:right w:val="single" w:sz="6" w:space="0" w:color="000000"/>
            </w:tcBorders>
            <w:shd w:val="clear" w:color="auto" w:fill="FFFFFF"/>
            <w:vAlign w:val="center"/>
            <w:hideMark/>
          </w:tcPr>
          <w:p w:rsidR="003A46D4" w:rsidRPr="003A46D4" w:rsidRDefault="003A46D4" w:rsidP="003A46D4">
            <w:pPr>
              <w:spacing w:after="0" w:line="240" w:lineRule="auto"/>
              <w:rPr>
                <w:rFonts w:ascii="yandex-sans" w:eastAsia="Times New Roman" w:hAnsi="yandex-sans" w:cs="Times New Roman"/>
                <w:color w:val="000000"/>
                <w:sz w:val="23"/>
                <w:szCs w:val="23"/>
                <w:lang w:eastAsia="ru-RU"/>
              </w:rPr>
            </w:pPr>
          </w:p>
        </w:tc>
        <w:tc>
          <w:tcPr>
            <w:tcW w:w="1694" w:type="dxa"/>
            <w:tcBorders>
              <w:bottom w:val="single" w:sz="6" w:space="0" w:color="000000"/>
              <w:right w:val="single" w:sz="6" w:space="0" w:color="000000"/>
            </w:tcBorders>
            <w:shd w:val="clear" w:color="auto" w:fill="FFFFFF"/>
            <w:vAlign w:val="center"/>
            <w:hideMark/>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(руб.)</w:t>
            </w:r>
          </w:p>
        </w:tc>
        <w:tc>
          <w:tcPr>
            <w:tcW w:w="1494" w:type="dxa"/>
            <w:tcBorders>
              <w:bottom w:val="single" w:sz="6" w:space="0" w:color="000000"/>
              <w:right w:val="single" w:sz="6" w:space="0" w:color="000000"/>
            </w:tcBorders>
            <w:shd w:val="clear" w:color="auto" w:fill="FFFFFF"/>
            <w:vAlign w:val="center"/>
            <w:hideMark/>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(руб.)</w:t>
            </w:r>
          </w:p>
        </w:tc>
        <w:tc>
          <w:tcPr>
            <w:tcW w:w="1440" w:type="dxa"/>
            <w:tcBorders>
              <w:bottom w:val="single" w:sz="6" w:space="0" w:color="000000"/>
              <w:right w:val="single" w:sz="6" w:space="0" w:color="000000"/>
            </w:tcBorders>
            <w:shd w:val="clear" w:color="auto" w:fill="FFFFFF"/>
            <w:vAlign w:val="center"/>
            <w:hideMark/>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(руб.)</w:t>
            </w:r>
          </w:p>
        </w:tc>
        <w:tc>
          <w:tcPr>
            <w:tcW w:w="1771" w:type="dxa"/>
            <w:tcBorders>
              <w:bottom w:val="single" w:sz="6" w:space="0" w:color="000000"/>
              <w:right w:val="single" w:sz="6" w:space="0" w:color="000000"/>
            </w:tcBorders>
            <w:shd w:val="clear" w:color="auto" w:fill="FFFFFF"/>
            <w:vAlign w:val="center"/>
            <w:hideMark/>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w:t>
            </w:r>
          </w:p>
        </w:tc>
      </w:tr>
      <w:tr w:rsidR="003A46D4" w:rsidRPr="003A46D4" w:rsidTr="00FC1A5A">
        <w:trPr>
          <w:trHeight w:val="524"/>
        </w:trPr>
        <w:tc>
          <w:tcPr>
            <w:tcW w:w="28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A46D4" w:rsidRPr="003A46D4" w:rsidRDefault="003A46D4" w:rsidP="003A46D4">
            <w:pPr>
              <w:spacing w:before="100" w:beforeAutospacing="1" w:after="100" w:afterAutospacing="1" w:line="240" w:lineRule="auto"/>
              <w:rPr>
                <w:rFonts w:ascii="Times New Roman" w:eastAsia="Times New Roman" w:hAnsi="Times New Roman" w:cs="Times New Roman"/>
                <w:b/>
                <w:color w:val="000000"/>
                <w:sz w:val="16"/>
                <w:szCs w:val="16"/>
                <w:lang w:eastAsia="ru-RU"/>
              </w:rPr>
            </w:pPr>
            <w:r w:rsidRPr="003A46D4">
              <w:rPr>
                <w:rFonts w:ascii="Times New Roman" w:eastAsia="Times New Roman" w:hAnsi="Times New Roman" w:cs="Times New Roman"/>
                <w:b/>
                <w:color w:val="000000"/>
                <w:sz w:val="16"/>
                <w:szCs w:val="16"/>
                <w:lang w:eastAsia="ru-RU"/>
              </w:rPr>
              <w:t>Налоговые доходы</w:t>
            </w:r>
          </w:p>
        </w:tc>
        <w:tc>
          <w:tcPr>
            <w:tcW w:w="1694" w:type="dxa"/>
            <w:tcBorders>
              <w:top w:val="single" w:sz="6" w:space="0" w:color="000000"/>
              <w:bottom w:val="single" w:sz="6" w:space="0" w:color="000000"/>
              <w:right w:val="single" w:sz="6" w:space="0" w:color="000000"/>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b/>
                <w:color w:val="000000"/>
                <w:sz w:val="20"/>
                <w:szCs w:val="20"/>
                <w:lang w:eastAsia="ru-RU"/>
              </w:rPr>
            </w:pPr>
            <w:r w:rsidRPr="003A46D4">
              <w:rPr>
                <w:rFonts w:ascii="Times New Roman" w:eastAsia="Times New Roman" w:hAnsi="Times New Roman" w:cs="Times New Roman"/>
                <w:b/>
                <w:color w:val="000000"/>
                <w:sz w:val="20"/>
                <w:szCs w:val="20"/>
                <w:lang w:eastAsia="ru-RU"/>
              </w:rPr>
              <w:t>6 504 100,00</w:t>
            </w:r>
          </w:p>
        </w:tc>
        <w:tc>
          <w:tcPr>
            <w:tcW w:w="1494" w:type="dxa"/>
            <w:tcBorders>
              <w:top w:val="single" w:sz="6" w:space="0" w:color="000000"/>
              <w:bottom w:val="single" w:sz="6" w:space="0" w:color="000000"/>
              <w:right w:val="single" w:sz="6" w:space="0" w:color="000000"/>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b/>
                <w:color w:val="000000"/>
                <w:sz w:val="20"/>
                <w:szCs w:val="20"/>
                <w:lang w:eastAsia="ru-RU"/>
              </w:rPr>
            </w:pPr>
            <w:r w:rsidRPr="003A46D4">
              <w:rPr>
                <w:rFonts w:ascii="Times New Roman" w:eastAsia="Times New Roman" w:hAnsi="Times New Roman" w:cs="Times New Roman"/>
                <w:b/>
                <w:color w:val="000000"/>
                <w:sz w:val="20"/>
                <w:szCs w:val="20"/>
                <w:lang w:eastAsia="ru-RU"/>
              </w:rPr>
              <w:t>6 504 100,00</w:t>
            </w:r>
          </w:p>
        </w:tc>
        <w:tc>
          <w:tcPr>
            <w:tcW w:w="1440" w:type="dxa"/>
            <w:tcBorders>
              <w:top w:val="single" w:sz="6" w:space="0" w:color="000000"/>
              <w:bottom w:val="single" w:sz="6" w:space="0" w:color="000000"/>
              <w:right w:val="single" w:sz="6" w:space="0" w:color="000000"/>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b/>
                <w:color w:val="000000"/>
                <w:sz w:val="20"/>
                <w:szCs w:val="20"/>
                <w:lang w:eastAsia="ru-RU"/>
              </w:rPr>
            </w:pPr>
            <w:r w:rsidRPr="003A46D4">
              <w:rPr>
                <w:rFonts w:ascii="Times New Roman" w:eastAsia="Times New Roman" w:hAnsi="Times New Roman" w:cs="Times New Roman"/>
                <w:b/>
                <w:color w:val="000000"/>
                <w:sz w:val="20"/>
                <w:szCs w:val="20"/>
                <w:lang w:eastAsia="ru-RU"/>
              </w:rPr>
              <w:t>6 167 200,00</w:t>
            </w:r>
          </w:p>
        </w:tc>
        <w:tc>
          <w:tcPr>
            <w:tcW w:w="1771" w:type="dxa"/>
            <w:tcBorders>
              <w:top w:val="single" w:sz="6" w:space="0" w:color="000000"/>
              <w:bottom w:val="single" w:sz="6" w:space="0" w:color="000000"/>
              <w:right w:val="single" w:sz="6" w:space="0" w:color="000000"/>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b/>
                <w:color w:val="000000"/>
                <w:sz w:val="20"/>
                <w:szCs w:val="20"/>
                <w:lang w:eastAsia="ru-RU"/>
              </w:rPr>
            </w:pPr>
            <w:r w:rsidRPr="003A46D4">
              <w:rPr>
                <w:rFonts w:ascii="Times New Roman" w:eastAsia="Times New Roman" w:hAnsi="Times New Roman" w:cs="Times New Roman"/>
                <w:b/>
                <w:color w:val="000000"/>
                <w:sz w:val="20"/>
                <w:szCs w:val="20"/>
                <w:lang w:eastAsia="ru-RU"/>
              </w:rPr>
              <w:t>95</w:t>
            </w:r>
          </w:p>
        </w:tc>
      </w:tr>
      <w:tr w:rsidR="003A46D4" w:rsidRPr="003A46D4" w:rsidTr="00FC1A5A">
        <w:trPr>
          <w:trHeight w:val="354"/>
        </w:trPr>
        <w:tc>
          <w:tcPr>
            <w:tcW w:w="28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A46D4" w:rsidRPr="003A46D4" w:rsidRDefault="003A46D4" w:rsidP="003A46D4">
            <w:pPr>
              <w:spacing w:before="100" w:beforeAutospacing="1" w:after="100" w:afterAutospacing="1" w:line="240" w:lineRule="auto"/>
              <w:rPr>
                <w:rFonts w:ascii="Times New Roman" w:eastAsia="Times New Roman" w:hAnsi="Times New Roman" w:cs="Times New Roman"/>
                <w:color w:val="000000"/>
                <w:sz w:val="16"/>
                <w:szCs w:val="16"/>
                <w:lang w:eastAsia="ru-RU"/>
              </w:rPr>
            </w:pPr>
            <w:r w:rsidRPr="003A46D4">
              <w:rPr>
                <w:rFonts w:ascii="Times New Roman" w:eastAsia="Times New Roman" w:hAnsi="Times New Roman" w:cs="Times New Roman"/>
                <w:i/>
                <w:iCs/>
                <w:color w:val="000000"/>
                <w:sz w:val="16"/>
                <w:szCs w:val="16"/>
                <w:lang w:eastAsia="ru-RU"/>
              </w:rPr>
              <w:t>налог на доходы физических лиц</w:t>
            </w:r>
          </w:p>
        </w:tc>
        <w:tc>
          <w:tcPr>
            <w:tcW w:w="1694" w:type="dxa"/>
            <w:tcBorders>
              <w:top w:val="single" w:sz="6" w:space="0" w:color="000000"/>
              <w:bottom w:val="single" w:sz="6" w:space="0" w:color="000000"/>
              <w:right w:val="single" w:sz="6" w:space="0" w:color="000000"/>
            </w:tcBorders>
            <w:shd w:val="clear" w:color="auto" w:fill="FFFFFF"/>
            <w:vAlign w:val="center"/>
            <w:hideMark/>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148 000,00</w:t>
            </w:r>
          </w:p>
        </w:tc>
        <w:tc>
          <w:tcPr>
            <w:tcW w:w="1494" w:type="dxa"/>
            <w:tcBorders>
              <w:top w:val="single" w:sz="6" w:space="0" w:color="000000"/>
              <w:bottom w:val="single" w:sz="6" w:space="0" w:color="000000"/>
              <w:right w:val="single" w:sz="6" w:space="0" w:color="000000"/>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148 000,00</w:t>
            </w:r>
          </w:p>
        </w:tc>
        <w:tc>
          <w:tcPr>
            <w:tcW w:w="1440" w:type="dxa"/>
            <w:tcBorders>
              <w:top w:val="single" w:sz="6" w:space="0" w:color="000000"/>
              <w:bottom w:val="single" w:sz="6" w:space="0" w:color="000000"/>
              <w:right w:val="single" w:sz="6" w:space="0" w:color="000000"/>
            </w:tcBorders>
            <w:shd w:val="clear" w:color="auto" w:fill="FFFFFF"/>
          </w:tcPr>
          <w:p w:rsidR="003A46D4" w:rsidRPr="003A46D4" w:rsidRDefault="003A46D4" w:rsidP="003A46D4">
            <w:pPr>
              <w:spacing w:after="0" w:line="240" w:lineRule="auto"/>
              <w:jc w:val="center"/>
              <w:rPr>
                <w:rFonts w:ascii="Times New Roman" w:eastAsia="Times New Roman" w:hAnsi="Times New Roman" w:cs="Times New Roman"/>
                <w:sz w:val="20"/>
                <w:szCs w:val="20"/>
                <w:lang w:eastAsia="ru-RU"/>
              </w:rPr>
            </w:pPr>
            <w:r w:rsidRPr="003A46D4">
              <w:rPr>
                <w:rFonts w:ascii="Times New Roman" w:eastAsia="Times New Roman" w:hAnsi="Times New Roman" w:cs="Times New Roman"/>
                <w:sz w:val="20"/>
                <w:szCs w:val="20"/>
                <w:lang w:eastAsia="ru-RU"/>
              </w:rPr>
              <w:t>140 600,00</w:t>
            </w:r>
          </w:p>
        </w:tc>
        <w:tc>
          <w:tcPr>
            <w:tcW w:w="1771" w:type="dxa"/>
            <w:tcBorders>
              <w:top w:val="single" w:sz="6" w:space="0" w:color="000000"/>
              <w:bottom w:val="single" w:sz="6" w:space="0" w:color="000000"/>
              <w:right w:val="single" w:sz="6" w:space="0" w:color="000000"/>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 xml:space="preserve">95 </w:t>
            </w:r>
          </w:p>
        </w:tc>
      </w:tr>
      <w:tr w:rsidR="003A46D4" w:rsidRPr="003A46D4" w:rsidTr="00FC1A5A">
        <w:trPr>
          <w:trHeight w:val="354"/>
        </w:trPr>
        <w:tc>
          <w:tcPr>
            <w:tcW w:w="285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A46D4" w:rsidRPr="003A46D4" w:rsidRDefault="003A46D4" w:rsidP="003A46D4">
            <w:pPr>
              <w:spacing w:before="100" w:beforeAutospacing="1" w:after="100" w:afterAutospacing="1" w:line="240" w:lineRule="auto"/>
              <w:rPr>
                <w:rFonts w:ascii="Times New Roman" w:eastAsia="Times New Roman" w:hAnsi="Times New Roman" w:cs="Times New Roman"/>
                <w:i/>
                <w:iCs/>
                <w:color w:val="000000"/>
                <w:sz w:val="16"/>
                <w:szCs w:val="16"/>
                <w:lang w:eastAsia="ru-RU"/>
              </w:rPr>
            </w:pPr>
            <w:r w:rsidRPr="003A46D4">
              <w:rPr>
                <w:rFonts w:ascii="Times New Roman" w:eastAsia="Times New Roman" w:hAnsi="Times New Roman" w:cs="Times New Roman"/>
                <w:i/>
                <w:iCs/>
                <w:color w:val="000000"/>
                <w:sz w:val="16"/>
                <w:szCs w:val="16"/>
                <w:lang w:eastAsia="ru-RU"/>
              </w:rPr>
              <w:t>налог от уплаты акцизов</w:t>
            </w:r>
          </w:p>
        </w:tc>
        <w:tc>
          <w:tcPr>
            <w:tcW w:w="1694" w:type="dxa"/>
            <w:tcBorders>
              <w:top w:val="single" w:sz="6" w:space="0" w:color="000000"/>
              <w:bottom w:val="single" w:sz="6" w:space="0" w:color="000000"/>
              <w:right w:val="single" w:sz="6" w:space="0" w:color="000000"/>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276 100,00</w:t>
            </w:r>
          </w:p>
        </w:tc>
        <w:tc>
          <w:tcPr>
            <w:tcW w:w="1494" w:type="dxa"/>
            <w:tcBorders>
              <w:top w:val="single" w:sz="6" w:space="0" w:color="000000"/>
              <w:bottom w:val="single" w:sz="6" w:space="0" w:color="000000"/>
              <w:right w:val="single" w:sz="6" w:space="0" w:color="000000"/>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276 100,00</w:t>
            </w:r>
          </w:p>
        </w:tc>
        <w:tc>
          <w:tcPr>
            <w:tcW w:w="1440" w:type="dxa"/>
            <w:tcBorders>
              <w:top w:val="single" w:sz="6" w:space="0" w:color="000000"/>
              <w:bottom w:val="single" w:sz="6" w:space="0" w:color="000000"/>
              <w:right w:val="single" w:sz="6" w:space="0" w:color="000000"/>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276 100,00</w:t>
            </w:r>
          </w:p>
        </w:tc>
        <w:tc>
          <w:tcPr>
            <w:tcW w:w="1771" w:type="dxa"/>
            <w:tcBorders>
              <w:top w:val="single" w:sz="6" w:space="0" w:color="000000"/>
              <w:bottom w:val="single" w:sz="6" w:space="0" w:color="000000"/>
              <w:right w:val="single" w:sz="6" w:space="0" w:color="000000"/>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100</w:t>
            </w:r>
          </w:p>
        </w:tc>
      </w:tr>
      <w:tr w:rsidR="003A46D4" w:rsidRPr="003A46D4" w:rsidTr="00FC1A5A">
        <w:trPr>
          <w:trHeight w:val="432"/>
        </w:trPr>
        <w:tc>
          <w:tcPr>
            <w:tcW w:w="28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A46D4" w:rsidRPr="003A46D4" w:rsidRDefault="003A46D4" w:rsidP="003A46D4">
            <w:pPr>
              <w:spacing w:before="100" w:beforeAutospacing="1" w:after="100" w:afterAutospacing="1" w:line="240" w:lineRule="auto"/>
              <w:rPr>
                <w:rFonts w:ascii="Times New Roman" w:eastAsia="Times New Roman" w:hAnsi="Times New Roman" w:cs="Times New Roman"/>
                <w:color w:val="000000"/>
                <w:sz w:val="16"/>
                <w:szCs w:val="16"/>
                <w:lang w:eastAsia="ru-RU"/>
              </w:rPr>
            </w:pPr>
            <w:r w:rsidRPr="003A46D4">
              <w:rPr>
                <w:rFonts w:ascii="Times New Roman" w:eastAsia="Times New Roman" w:hAnsi="Times New Roman" w:cs="Times New Roman"/>
                <w:i/>
                <w:iCs/>
                <w:color w:val="000000"/>
                <w:sz w:val="16"/>
                <w:szCs w:val="16"/>
                <w:lang w:eastAsia="ru-RU"/>
              </w:rPr>
              <w:t>налог на имущество физических лиц</w:t>
            </w:r>
          </w:p>
        </w:tc>
        <w:tc>
          <w:tcPr>
            <w:tcW w:w="1694" w:type="dxa"/>
            <w:tcBorders>
              <w:top w:val="single" w:sz="6" w:space="0" w:color="000000"/>
              <w:bottom w:val="single" w:sz="6" w:space="0" w:color="000000"/>
              <w:right w:val="single" w:sz="6" w:space="0" w:color="000000"/>
            </w:tcBorders>
            <w:shd w:val="clear" w:color="auto" w:fill="auto"/>
            <w:vAlign w:val="center"/>
            <w:hideMark/>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270 000,00</w:t>
            </w:r>
          </w:p>
        </w:tc>
        <w:tc>
          <w:tcPr>
            <w:tcW w:w="1494" w:type="dxa"/>
            <w:tcBorders>
              <w:top w:val="single" w:sz="6" w:space="0" w:color="000000"/>
              <w:bottom w:val="single" w:sz="6" w:space="0" w:color="000000"/>
              <w:right w:val="single" w:sz="6" w:space="0" w:color="000000"/>
            </w:tcBorders>
            <w:shd w:val="clear" w:color="auto" w:fill="auto"/>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270 000,00</w:t>
            </w:r>
          </w:p>
        </w:tc>
        <w:tc>
          <w:tcPr>
            <w:tcW w:w="1440" w:type="dxa"/>
            <w:tcBorders>
              <w:top w:val="single" w:sz="6" w:space="0" w:color="000000"/>
              <w:bottom w:val="single" w:sz="6" w:space="0" w:color="000000"/>
              <w:right w:val="single" w:sz="6" w:space="0" w:color="000000"/>
            </w:tcBorders>
            <w:shd w:val="clear" w:color="auto" w:fill="auto"/>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229 500,00</w:t>
            </w:r>
          </w:p>
        </w:tc>
        <w:tc>
          <w:tcPr>
            <w:tcW w:w="1771" w:type="dxa"/>
            <w:tcBorders>
              <w:top w:val="single" w:sz="6" w:space="0" w:color="000000"/>
              <w:bottom w:val="single" w:sz="6" w:space="0" w:color="000000"/>
              <w:right w:val="single" w:sz="6" w:space="0" w:color="000000"/>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85</w:t>
            </w:r>
          </w:p>
        </w:tc>
      </w:tr>
      <w:tr w:rsidR="003A46D4" w:rsidRPr="003A46D4" w:rsidTr="00FC1A5A">
        <w:trPr>
          <w:trHeight w:val="180"/>
        </w:trPr>
        <w:tc>
          <w:tcPr>
            <w:tcW w:w="2857" w:type="dxa"/>
            <w:tcBorders>
              <w:top w:val="single" w:sz="6" w:space="0" w:color="000000"/>
              <w:left w:val="single" w:sz="6" w:space="0" w:color="000000"/>
              <w:bottom w:val="dotted" w:sz="6" w:space="0" w:color="000000"/>
              <w:right w:val="single" w:sz="6" w:space="0" w:color="000000"/>
            </w:tcBorders>
            <w:shd w:val="clear" w:color="auto" w:fill="FFFFFF"/>
            <w:vAlign w:val="center"/>
            <w:hideMark/>
          </w:tcPr>
          <w:p w:rsidR="003A46D4" w:rsidRPr="003A46D4" w:rsidRDefault="003A46D4" w:rsidP="003A46D4">
            <w:pPr>
              <w:spacing w:before="100" w:beforeAutospacing="1" w:after="100" w:afterAutospacing="1" w:line="180" w:lineRule="atLeast"/>
              <w:rPr>
                <w:rFonts w:ascii="Times New Roman" w:eastAsia="Times New Roman" w:hAnsi="Times New Roman" w:cs="Times New Roman"/>
                <w:color w:val="000000"/>
                <w:sz w:val="16"/>
                <w:szCs w:val="16"/>
                <w:lang w:eastAsia="ru-RU"/>
              </w:rPr>
            </w:pPr>
            <w:r w:rsidRPr="003A46D4">
              <w:rPr>
                <w:rFonts w:ascii="Times New Roman" w:eastAsia="Times New Roman" w:hAnsi="Times New Roman" w:cs="Times New Roman"/>
                <w:i/>
                <w:iCs/>
                <w:color w:val="000000"/>
                <w:sz w:val="16"/>
                <w:szCs w:val="16"/>
                <w:lang w:eastAsia="ru-RU"/>
              </w:rPr>
              <w:t>земельный налог</w:t>
            </w:r>
          </w:p>
        </w:tc>
        <w:tc>
          <w:tcPr>
            <w:tcW w:w="1694" w:type="dxa"/>
            <w:tcBorders>
              <w:top w:val="single" w:sz="6" w:space="0" w:color="000000"/>
              <w:bottom w:val="dotted" w:sz="6" w:space="0" w:color="000000"/>
              <w:right w:val="single" w:sz="6" w:space="0" w:color="000000"/>
            </w:tcBorders>
            <w:shd w:val="clear" w:color="auto" w:fill="FFFFFF"/>
            <w:vAlign w:val="center"/>
            <w:hideMark/>
          </w:tcPr>
          <w:p w:rsidR="003A46D4" w:rsidRPr="003A46D4" w:rsidRDefault="003A46D4" w:rsidP="003A46D4">
            <w:pPr>
              <w:spacing w:before="100" w:beforeAutospacing="1" w:after="100" w:afterAutospacing="1" w:line="180" w:lineRule="atLeast"/>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5 780 000,00</w:t>
            </w:r>
          </w:p>
        </w:tc>
        <w:tc>
          <w:tcPr>
            <w:tcW w:w="1494" w:type="dxa"/>
            <w:tcBorders>
              <w:top w:val="single" w:sz="6" w:space="0" w:color="000000"/>
              <w:bottom w:val="dotted" w:sz="6" w:space="0" w:color="000000"/>
              <w:right w:val="single" w:sz="6" w:space="0" w:color="000000"/>
            </w:tcBorders>
            <w:shd w:val="clear" w:color="auto" w:fill="FFFFFF"/>
            <w:vAlign w:val="center"/>
          </w:tcPr>
          <w:p w:rsidR="003A46D4" w:rsidRPr="003A46D4" w:rsidRDefault="003A46D4" w:rsidP="003A46D4">
            <w:pPr>
              <w:spacing w:before="100" w:beforeAutospacing="1" w:after="100" w:afterAutospacing="1" w:line="180" w:lineRule="atLeast"/>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5 780 000,00</w:t>
            </w:r>
          </w:p>
        </w:tc>
        <w:tc>
          <w:tcPr>
            <w:tcW w:w="1440" w:type="dxa"/>
            <w:tcBorders>
              <w:top w:val="single" w:sz="6" w:space="0" w:color="000000"/>
              <w:bottom w:val="dotted" w:sz="6" w:space="0" w:color="000000"/>
              <w:right w:val="single" w:sz="6" w:space="0" w:color="000000"/>
            </w:tcBorders>
            <w:shd w:val="clear" w:color="auto" w:fill="FFFFFF"/>
          </w:tcPr>
          <w:p w:rsidR="003A46D4" w:rsidRPr="003A46D4" w:rsidRDefault="003A46D4" w:rsidP="003A46D4">
            <w:pPr>
              <w:spacing w:after="0" w:line="240" w:lineRule="auto"/>
              <w:jc w:val="center"/>
              <w:rPr>
                <w:rFonts w:ascii="Times New Roman" w:eastAsia="Times New Roman" w:hAnsi="Times New Roman" w:cs="Times New Roman"/>
                <w:sz w:val="20"/>
                <w:szCs w:val="20"/>
                <w:lang w:eastAsia="ru-RU"/>
              </w:rPr>
            </w:pPr>
            <w:r w:rsidRPr="003A46D4">
              <w:rPr>
                <w:rFonts w:ascii="Times New Roman" w:eastAsia="Times New Roman" w:hAnsi="Times New Roman" w:cs="Times New Roman"/>
                <w:sz w:val="20"/>
                <w:szCs w:val="20"/>
                <w:lang w:eastAsia="ru-RU"/>
              </w:rPr>
              <w:t>5 491 000,00</w:t>
            </w:r>
          </w:p>
        </w:tc>
        <w:tc>
          <w:tcPr>
            <w:tcW w:w="1771" w:type="dxa"/>
            <w:tcBorders>
              <w:top w:val="single" w:sz="6" w:space="0" w:color="000000"/>
              <w:bottom w:val="dotted" w:sz="6" w:space="0" w:color="000000"/>
              <w:right w:val="single" w:sz="6" w:space="0" w:color="000000"/>
            </w:tcBorders>
            <w:shd w:val="clear" w:color="auto" w:fill="FFFFFF"/>
            <w:vAlign w:val="center"/>
          </w:tcPr>
          <w:p w:rsidR="003A46D4" w:rsidRPr="003A46D4" w:rsidRDefault="003A46D4" w:rsidP="003A46D4">
            <w:pPr>
              <w:spacing w:before="100" w:beforeAutospacing="1" w:after="100" w:afterAutospacing="1" w:line="180" w:lineRule="atLeast"/>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95</w:t>
            </w:r>
          </w:p>
        </w:tc>
      </w:tr>
      <w:tr w:rsidR="003A46D4" w:rsidRPr="003A46D4" w:rsidTr="00FC1A5A">
        <w:trPr>
          <w:trHeight w:val="382"/>
        </w:trPr>
        <w:tc>
          <w:tcPr>
            <w:tcW w:w="2857" w:type="dxa"/>
            <w:tcBorders>
              <w:top w:val="dotted" w:sz="6" w:space="0" w:color="000000"/>
              <w:left w:val="single" w:sz="6" w:space="0" w:color="000000"/>
              <w:bottom w:val="dotted" w:sz="6" w:space="0" w:color="000000"/>
              <w:right w:val="single" w:sz="6" w:space="0" w:color="000000"/>
            </w:tcBorders>
            <w:shd w:val="clear" w:color="auto" w:fill="FFFFFF"/>
            <w:vAlign w:val="center"/>
          </w:tcPr>
          <w:p w:rsidR="003A46D4" w:rsidRPr="003A46D4" w:rsidRDefault="003A46D4" w:rsidP="003A46D4">
            <w:pPr>
              <w:spacing w:before="100" w:beforeAutospacing="1" w:after="100" w:afterAutospacing="1" w:line="240" w:lineRule="auto"/>
              <w:rPr>
                <w:rFonts w:ascii="Times New Roman" w:eastAsia="Times New Roman" w:hAnsi="Times New Roman" w:cs="Times New Roman"/>
                <w:i/>
                <w:color w:val="000000"/>
                <w:sz w:val="16"/>
                <w:szCs w:val="16"/>
                <w:lang w:eastAsia="ru-RU"/>
              </w:rPr>
            </w:pPr>
            <w:r w:rsidRPr="003A46D4">
              <w:rPr>
                <w:rFonts w:ascii="Times New Roman" w:eastAsia="Times New Roman" w:hAnsi="Times New Roman" w:cs="Times New Roman"/>
                <w:i/>
                <w:color w:val="000000"/>
                <w:sz w:val="16"/>
                <w:szCs w:val="16"/>
                <w:lang w:eastAsia="ru-RU"/>
              </w:rPr>
              <w:t>государственная пошлина</w:t>
            </w:r>
          </w:p>
        </w:tc>
        <w:tc>
          <w:tcPr>
            <w:tcW w:w="1694" w:type="dxa"/>
            <w:tcBorders>
              <w:top w:val="dotted" w:sz="6" w:space="0" w:color="000000"/>
              <w:bottom w:val="dotted" w:sz="6" w:space="0" w:color="000000"/>
              <w:right w:val="single" w:sz="6" w:space="0" w:color="000000"/>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30 000,00</w:t>
            </w:r>
          </w:p>
        </w:tc>
        <w:tc>
          <w:tcPr>
            <w:tcW w:w="1494" w:type="dxa"/>
            <w:tcBorders>
              <w:top w:val="dotted" w:sz="6" w:space="0" w:color="000000"/>
              <w:bottom w:val="dotted" w:sz="6" w:space="0" w:color="000000"/>
              <w:right w:val="single" w:sz="6" w:space="0" w:color="000000"/>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30 000,00</w:t>
            </w:r>
          </w:p>
        </w:tc>
        <w:tc>
          <w:tcPr>
            <w:tcW w:w="1440" w:type="dxa"/>
            <w:tcBorders>
              <w:top w:val="dotted" w:sz="6" w:space="0" w:color="000000"/>
              <w:bottom w:val="dotted" w:sz="6" w:space="0" w:color="000000"/>
              <w:right w:val="single" w:sz="6" w:space="0" w:color="000000"/>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30 000,00</w:t>
            </w:r>
          </w:p>
        </w:tc>
        <w:tc>
          <w:tcPr>
            <w:tcW w:w="1771" w:type="dxa"/>
            <w:tcBorders>
              <w:top w:val="dotted" w:sz="6" w:space="0" w:color="000000"/>
              <w:bottom w:val="dotted" w:sz="6" w:space="0" w:color="000000"/>
              <w:right w:val="single" w:sz="6" w:space="0" w:color="000000"/>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100</w:t>
            </w:r>
          </w:p>
        </w:tc>
      </w:tr>
      <w:tr w:rsidR="003A46D4" w:rsidRPr="003A46D4" w:rsidTr="00FC1A5A">
        <w:trPr>
          <w:trHeight w:val="527"/>
        </w:trPr>
        <w:tc>
          <w:tcPr>
            <w:tcW w:w="2857" w:type="dxa"/>
            <w:tcBorders>
              <w:top w:val="dotted" w:sz="6" w:space="0" w:color="000000"/>
              <w:left w:val="single" w:sz="6" w:space="0" w:color="000000"/>
              <w:bottom w:val="dotted" w:sz="6" w:space="0" w:color="000000"/>
              <w:right w:val="single" w:sz="6" w:space="0" w:color="000000"/>
            </w:tcBorders>
            <w:shd w:val="clear" w:color="auto" w:fill="FFFFFF"/>
            <w:vAlign w:val="center"/>
            <w:hideMark/>
          </w:tcPr>
          <w:p w:rsidR="003A46D4" w:rsidRPr="003A46D4" w:rsidRDefault="003A46D4" w:rsidP="003A46D4">
            <w:pPr>
              <w:spacing w:before="100" w:beforeAutospacing="1" w:after="100" w:afterAutospacing="1" w:line="240" w:lineRule="auto"/>
              <w:rPr>
                <w:rFonts w:ascii="Times New Roman" w:eastAsia="Times New Roman" w:hAnsi="Times New Roman" w:cs="Times New Roman"/>
                <w:color w:val="000000"/>
                <w:sz w:val="16"/>
                <w:szCs w:val="16"/>
                <w:lang w:eastAsia="ru-RU"/>
              </w:rPr>
            </w:pPr>
            <w:r w:rsidRPr="003A46D4">
              <w:rPr>
                <w:rFonts w:ascii="Times New Roman" w:eastAsia="Times New Roman" w:hAnsi="Times New Roman" w:cs="Times New Roman"/>
                <w:color w:val="000000"/>
                <w:sz w:val="16"/>
                <w:szCs w:val="16"/>
                <w:lang w:eastAsia="ru-RU"/>
              </w:rPr>
              <w:t>Безвозмездные поступления,</w:t>
            </w:r>
          </w:p>
        </w:tc>
        <w:tc>
          <w:tcPr>
            <w:tcW w:w="1694" w:type="dxa"/>
            <w:tcBorders>
              <w:top w:val="dotted" w:sz="6" w:space="0" w:color="000000"/>
              <w:bottom w:val="dotted" w:sz="6" w:space="0" w:color="000000"/>
              <w:right w:val="single" w:sz="6" w:space="0" w:color="000000"/>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4 241 767,00</w:t>
            </w:r>
          </w:p>
        </w:tc>
        <w:tc>
          <w:tcPr>
            <w:tcW w:w="1494" w:type="dxa"/>
            <w:tcBorders>
              <w:top w:val="dotted" w:sz="6" w:space="0" w:color="000000"/>
              <w:bottom w:val="dotted" w:sz="6" w:space="0" w:color="000000"/>
              <w:right w:val="single" w:sz="6" w:space="0" w:color="000000"/>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7  936 049,18</w:t>
            </w:r>
          </w:p>
        </w:tc>
        <w:tc>
          <w:tcPr>
            <w:tcW w:w="1440" w:type="dxa"/>
            <w:tcBorders>
              <w:top w:val="dotted" w:sz="6" w:space="0" w:color="000000"/>
              <w:bottom w:val="dotted" w:sz="6" w:space="0" w:color="000000"/>
              <w:right w:val="single" w:sz="6" w:space="0" w:color="000000"/>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7  927 933,18</w:t>
            </w:r>
          </w:p>
        </w:tc>
        <w:tc>
          <w:tcPr>
            <w:tcW w:w="1771" w:type="dxa"/>
            <w:tcBorders>
              <w:top w:val="dotted" w:sz="6" w:space="0" w:color="000000"/>
              <w:bottom w:val="dotted" w:sz="6" w:space="0" w:color="000000"/>
              <w:right w:val="single" w:sz="6" w:space="0" w:color="000000"/>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99,9</w:t>
            </w:r>
          </w:p>
        </w:tc>
      </w:tr>
      <w:tr w:rsidR="003A46D4" w:rsidRPr="003A46D4" w:rsidTr="00FC1A5A">
        <w:trPr>
          <w:trHeight w:val="387"/>
        </w:trPr>
        <w:tc>
          <w:tcPr>
            <w:tcW w:w="2857" w:type="dxa"/>
            <w:tcBorders>
              <w:top w:val="dotted" w:sz="6" w:space="0" w:color="000000"/>
              <w:left w:val="single" w:sz="6" w:space="0" w:color="000000"/>
              <w:bottom w:val="single" w:sz="6" w:space="0" w:color="000000"/>
              <w:right w:val="single" w:sz="6" w:space="0" w:color="000000"/>
            </w:tcBorders>
            <w:shd w:val="clear" w:color="auto" w:fill="FFFFFF"/>
            <w:vAlign w:val="center"/>
            <w:hideMark/>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3A46D4">
              <w:rPr>
                <w:rFonts w:ascii="Times New Roman" w:eastAsia="Times New Roman" w:hAnsi="Times New Roman" w:cs="Times New Roman"/>
                <w:b/>
                <w:bCs/>
                <w:color w:val="000000"/>
                <w:sz w:val="24"/>
                <w:szCs w:val="24"/>
                <w:lang w:eastAsia="ru-RU"/>
              </w:rPr>
              <w:t>Всего доходов</w:t>
            </w:r>
          </w:p>
        </w:tc>
        <w:tc>
          <w:tcPr>
            <w:tcW w:w="1694" w:type="dxa"/>
            <w:tcBorders>
              <w:top w:val="dotted" w:sz="6" w:space="0" w:color="000000"/>
              <w:bottom w:val="single" w:sz="6" w:space="0" w:color="000000"/>
              <w:right w:val="single" w:sz="6" w:space="0" w:color="000000"/>
            </w:tcBorders>
            <w:shd w:val="clear" w:color="auto" w:fill="FFFFFF"/>
            <w:vAlign w:val="center"/>
            <w:hideMark/>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10 745 867,00</w:t>
            </w:r>
          </w:p>
        </w:tc>
        <w:tc>
          <w:tcPr>
            <w:tcW w:w="1494" w:type="dxa"/>
            <w:tcBorders>
              <w:top w:val="dotted" w:sz="6" w:space="0" w:color="000000"/>
              <w:bottom w:val="single" w:sz="6" w:space="0" w:color="000000"/>
              <w:right w:val="single" w:sz="6" w:space="0" w:color="000000"/>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14 440 149,18</w:t>
            </w:r>
          </w:p>
        </w:tc>
        <w:tc>
          <w:tcPr>
            <w:tcW w:w="1440" w:type="dxa"/>
            <w:tcBorders>
              <w:top w:val="dotted" w:sz="6" w:space="0" w:color="000000"/>
              <w:bottom w:val="single" w:sz="6" w:space="0" w:color="000000"/>
              <w:right w:val="single" w:sz="6" w:space="0" w:color="000000"/>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14 095 133,18</w:t>
            </w:r>
          </w:p>
        </w:tc>
        <w:tc>
          <w:tcPr>
            <w:tcW w:w="1771" w:type="dxa"/>
            <w:tcBorders>
              <w:top w:val="dotted" w:sz="6" w:space="0" w:color="000000"/>
              <w:bottom w:val="single" w:sz="6" w:space="0" w:color="000000"/>
              <w:right w:val="single" w:sz="6" w:space="0" w:color="000000"/>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97,6</w:t>
            </w:r>
          </w:p>
        </w:tc>
      </w:tr>
    </w:tbl>
    <w:p w:rsidR="003A46D4" w:rsidRPr="003A46D4" w:rsidRDefault="003A46D4" w:rsidP="003A46D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A46D4">
        <w:rPr>
          <w:rFonts w:ascii="Times New Roman" w:eastAsia="Times New Roman" w:hAnsi="Times New Roman" w:cs="Times New Roman"/>
          <w:color w:val="000000"/>
          <w:sz w:val="24"/>
          <w:szCs w:val="24"/>
          <w:lang w:eastAsia="ru-RU"/>
        </w:rPr>
        <w:t xml:space="preserve">Ожидаемая оценка исполнения бюджета текущего финансового года по доходам составит </w:t>
      </w:r>
      <w:r w:rsidRPr="003A46D4">
        <w:rPr>
          <w:rFonts w:ascii="Times New Roman" w:eastAsia="Times New Roman" w:hAnsi="Times New Roman" w:cs="Times New Roman"/>
          <w:color w:val="000000"/>
          <w:lang w:eastAsia="ru-RU"/>
        </w:rPr>
        <w:t>14 095 133,18</w:t>
      </w:r>
      <w:r w:rsidRPr="003A46D4">
        <w:rPr>
          <w:rFonts w:ascii="Times New Roman" w:eastAsia="Times New Roman" w:hAnsi="Times New Roman" w:cs="Times New Roman"/>
          <w:color w:val="000000"/>
          <w:sz w:val="24"/>
          <w:szCs w:val="24"/>
          <w:lang w:eastAsia="ru-RU"/>
        </w:rPr>
        <w:t xml:space="preserve"> руб.</w:t>
      </w:r>
    </w:p>
    <w:p w:rsidR="003A46D4" w:rsidRPr="003A46D4" w:rsidRDefault="003A46D4" w:rsidP="003A46D4">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3A46D4">
        <w:rPr>
          <w:rFonts w:ascii="Times New Roman" w:eastAsia="Times New Roman" w:hAnsi="Times New Roman" w:cs="Times New Roman"/>
          <w:b/>
          <w:color w:val="000000"/>
          <w:sz w:val="24"/>
          <w:szCs w:val="24"/>
          <w:lang w:eastAsia="ru-RU"/>
        </w:rPr>
        <w:t>Безвозмездные поступления</w:t>
      </w:r>
    </w:p>
    <w:p w:rsidR="003A46D4" w:rsidRPr="003A46D4" w:rsidRDefault="003A46D4" w:rsidP="003A46D4">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3A46D4">
        <w:rPr>
          <w:rFonts w:ascii="Times New Roman" w:eastAsia="Times New Roman" w:hAnsi="Times New Roman" w:cs="Times New Roman"/>
          <w:color w:val="000000"/>
          <w:sz w:val="24"/>
          <w:szCs w:val="24"/>
          <w:lang w:eastAsia="ru-RU"/>
        </w:rPr>
        <w:t>Из краевого и районного бюджета</w:t>
      </w:r>
      <w:r w:rsidRPr="003A46D4">
        <w:rPr>
          <w:rFonts w:ascii="Times New Roman" w:eastAsia="Times New Roman" w:hAnsi="Times New Roman" w:cs="Times New Roman"/>
          <w:b/>
          <w:bCs/>
          <w:color w:val="000000"/>
          <w:sz w:val="24"/>
          <w:szCs w:val="24"/>
          <w:lang w:eastAsia="ru-RU"/>
        </w:rPr>
        <w:t> </w:t>
      </w:r>
      <w:r w:rsidRPr="003A46D4">
        <w:rPr>
          <w:rFonts w:ascii="Times New Roman" w:eastAsia="Times New Roman" w:hAnsi="Times New Roman" w:cs="Times New Roman"/>
          <w:color w:val="000000"/>
          <w:sz w:val="24"/>
          <w:szCs w:val="24"/>
          <w:lang w:eastAsia="ru-RU"/>
        </w:rPr>
        <w:t>в бюджет поселения ожидается поступление сре</w:t>
      </w:r>
      <w:proofErr w:type="gramStart"/>
      <w:r w:rsidRPr="003A46D4">
        <w:rPr>
          <w:rFonts w:ascii="Times New Roman" w:eastAsia="Times New Roman" w:hAnsi="Times New Roman" w:cs="Times New Roman"/>
          <w:color w:val="000000"/>
          <w:sz w:val="24"/>
          <w:szCs w:val="24"/>
          <w:lang w:eastAsia="ru-RU"/>
        </w:rPr>
        <w:t>дств в с</w:t>
      </w:r>
      <w:proofErr w:type="gramEnd"/>
      <w:r w:rsidRPr="003A46D4">
        <w:rPr>
          <w:rFonts w:ascii="Times New Roman" w:eastAsia="Times New Roman" w:hAnsi="Times New Roman" w:cs="Times New Roman"/>
          <w:color w:val="000000"/>
          <w:sz w:val="24"/>
          <w:szCs w:val="24"/>
          <w:lang w:eastAsia="ru-RU"/>
        </w:rPr>
        <w:t>умме 7 936 049,18 рублей, в том числе:</w:t>
      </w:r>
    </w:p>
    <w:p w:rsidR="003A46D4" w:rsidRPr="003A46D4" w:rsidRDefault="003A46D4" w:rsidP="003A46D4">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3A46D4">
        <w:rPr>
          <w:rFonts w:ascii="Times New Roman" w:eastAsia="Times New Roman" w:hAnsi="Times New Roman" w:cs="Times New Roman"/>
          <w:color w:val="000000"/>
          <w:sz w:val="24"/>
          <w:szCs w:val="24"/>
          <w:lang w:eastAsia="ru-RU"/>
        </w:rPr>
        <w:t xml:space="preserve">- Дотация </w:t>
      </w:r>
      <w:proofErr w:type="gramStart"/>
      <w:r w:rsidRPr="003A46D4">
        <w:rPr>
          <w:rFonts w:ascii="Times New Roman" w:eastAsia="Times New Roman" w:hAnsi="Times New Roman" w:cs="Times New Roman"/>
          <w:color w:val="000000"/>
          <w:sz w:val="24"/>
          <w:szCs w:val="24"/>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3A46D4">
        <w:rPr>
          <w:rFonts w:ascii="Times New Roman" w:eastAsia="Times New Roman" w:hAnsi="Times New Roman" w:cs="Times New Roman"/>
          <w:color w:val="000000"/>
          <w:sz w:val="24"/>
          <w:szCs w:val="24"/>
          <w:lang w:eastAsia="ru-RU"/>
        </w:rPr>
        <w:t xml:space="preserve"> и предоставлению дотаций поселениям, входящим в состав муниципального района из краевого бюджета – 352 785,00 руб.;</w:t>
      </w:r>
    </w:p>
    <w:p w:rsidR="003A46D4" w:rsidRPr="003A46D4" w:rsidRDefault="003A46D4" w:rsidP="003A46D4">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roofErr w:type="gramStart"/>
      <w:r w:rsidRPr="003A46D4">
        <w:rPr>
          <w:rFonts w:ascii="Times New Roman" w:eastAsia="Times New Roman" w:hAnsi="Times New Roman" w:cs="Times New Roman"/>
          <w:color w:val="000000"/>
          <w:sz w:val="24"/>
          <w:szCs w:val="24"/>
          <w:lang w:eastAsia="ru-RU"/>
        </w:rPr>
        <w:t>- 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 – 2 998 292,00 руб.</w:t>
      </w:r>
      <w:proofErr w:type="gramEnd"/>
    </w:p>
    <w:p w:rsidR="003A46D4" w:rsidRPr="003A46D4" w:rsidRDefault="003A46D4" w:rsidP="003A46D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A46D4">
        <w:rPr>
          <w:rFonts w:ascii="Times New Roman" w:eastAsia="Times New Roman" w:hAnsi="Times New Roman" w:cs="Times New Roman"/>
          <w:color w:val="000000"/>
          <w:sz w:val="24"/>
          <w:szCs w:val="24"/>
          <w:lang w:eastAsia="ru-RU"/>
        </w:rPr>
        <w:t xml:space="preserve">- </w:t>
      </w:r>
      <w:r w:rsidRPr="003A46D4">
        <w:rPr>
          <w:rFonts w:ascii="Times New Roman" w:eastAsia="Times New Roman" w:hAnsi="Times New Roman" w:cs="Times New Roman"/>
          <w:sz w:val="24"/>
          <w:szCs w:val="24"/>
          <w:lang w:eastAsia="ru-RU"/>
        </w:rPr>
        <w:t xml:space="preserve">Иные межбюджетные трансферты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w:t>
      </w:r>
      <w:proofErr w:type="gramStart"/>
      <w:r w:rsidRPr="003A46D4">
        <w:rPr>
          <w:rFonts w:ascii="Times New Roman" w:eastAsia="Times New Roman" w:hAnsi="Times New Roman" w:cs="Times New Roman"/>
          <w:sz w:val="24"/>
          <w:szCs w:val="24"/>
          <w:lang w:eastAsia="ru-RU"/>
        </w:rPr>
        <w:t>размера оплаты труда</w:t>
      </w:r>
      <w:proofErr w:type="gramEnd"/>
      <w:r w:rsidRPr="003A46D4">
        <w:rPr>
          <w:rFonts w:ascii="Times New Roman" w:eastAsia="Times New Roman" w:hAnsi="Times New Roman" w:cs="Times New Roman"/>
          <w:sz w:val="24"/>
          <w:szCs w:val="24"/>
          <w:lang w:eastAsia="ru-RU"/>
        </w:rPr>
        <w:t>)  126 940,00 руб.</w:t>
      </w:r>
    </w:p>
    <w:p w:rsidR="003A46D4" w:rsidRPr="003A46D4" w:rsidRDefault="003A46D4" w:rsidP="003A46D4">
      <w:pPr>
        <w:shd w:val="clear" w:color="auto" w:fill="FFFFFF"/>
        <w:spacing w:after="0" w:line="240" w:lineRule="auto"/>
        <w:ind w:firstLine="567"/>
        <w:jc w:val="both"/>
        <w:rPr>
          <w:rFonts w:ascii="yandex-sans" w:eastAsia="Times New Roman" w:hAnsi="yandex-sans" w:cs="Times New Roman"/>
          <w:color w:val="000000"/>
          <w:sz w:val="24"/>
          <w:szCs w:val="24"/>
          <w:shd w:val="clear" w:color="auto" w:fill="FFFFFF"/>
          <w:lang w:eastAsia="ru-RU"/>
        </w:rPr>
      </w:pPr>
      <w:r w:rsidRPr="003A46D4">
        <w:rPr>
          <w:rFonts w:ascii="Times New Roman" w:eastAsia="Times New Roman" w:hAnsi="Times New Roman" w:cs="Times New Roman"/>
          <w:sz w:val="24"/>
          <w:szCs w:val="24"/>
          <w:lang w:eastAsia="ru-RU"/>
        </w:rPr>
        <w:t xml:space="preserve">- </w:t>
      </w:r>
      <w:r w:rsidRPr="003A46D4">
        <w:rPr>
          <w:rFonts w:ascii="yandex-sans" w:eastAsia="Times New Roman" w:hAnsi="yandex-sans" w:cs="Times New Roman"/>
          <w:color w:val="000000"/>
          <w:sz w:val="24"/>
          <w:szCs w:val="24"/>
          <w:shd w:val="clear" w:color="auto" w:fill="FFFFFF"/>
          <w:lang w:eastAsia="ru-RU"/>
        </w:rPr>
        <w:t>Субсидия на осуществление дорожной деятельности в отношении автомобильных дорог общего пользования местного значения в соответствии с решениями Губернатора Красноярского края, Правительства Красноярского края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 – 1 931 800,00 руб.</w:t>
      </w:r>
    </w:p>
    <w:p w:rsidR="003A46D4" w:rsidRPr="003A46D4" w:rsidRDefault="003A46D4" w:rsidP="003A46D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A46D4">
        <w:rPr>
          <w:rFonts w:ascii="Times New Roman" w:eastAsia="Times New Roman" w:hAnsi="Times New Roman" w:cs="Times New Roman"/>
          <w:color w:val="000000"/>
          <w:sz w:val="24"/>
          <w:szCs w:val="24"/>
          <w:lang w:eastAsia="ru-RU"/>
        </w:rPr>
        <w:t xml:space="preserve">- </w:t>
      </w:r>
      <w:r w:rsidRPr="003A46D4">
        <w:rPr>
          <w:rFonts w:ascii="Times New Roman" w:eastAsia="Times New Roman" w:hAnsi="Times New Roman" w:cs="Times New Roman"/>
          <w:sz w:val="24"/>
          <w:szCs w:val="24"/>
          <w:lang w:eastAsia="ru-RU"/>
        </w:rPr>
        <w:t>Иные межбюджетные трансферты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 - 71 641,00 руб.</w:t>
      </w:r>
    </w:p>
    <w:p w:rsidR="003A46D4" w:rsidRPr="003A46D4" w:rsidRDefault="003A46D4" w:rsidP="003A46D4">
      <w:pPr>
        <w:spacing w:after="0" w:line="240" w:lineRule="auto"/>
        <w:ind w:firstLine="567"/>
        <w:jc w:val="both"/>
        <w:rPr>
          <w:rFonts w:ascii="Times New Roman" w:eastAsia="Times New Roman" w:hAnsi="Times New Roman" w:cs="Times New Roman"/>
          <w:sz w:val="24"/>
          <w:szCs w:val="24"/>
          <w:lang w:eastAsia="ru-RU"/>
        </w:rPr>
      </w:pPr>
      <w:r w:rsidRPr="003A46D4">
        <w:rPr>
          <w:rFonts w:ascii="Times New Roman" w:eastAsia="Times New Roman" w:hAnsi="Times New Roman" w:cs="Times New Roman"/>
          <w:sz w:val="24"/>
          <w:szCs w:val="24"/>
          <w:lang w:eastAsia="ru-RU"/>
        </w:rPr>
        <w:t>- Иные межбюджетные трансферты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Красноярья» государственной программы Красноярского края «Развитие транспортной системы» – 390 020,00 руб.</w:t>
      </w:r>
    </w:p>
    <w:p w:rsidR="003A46D4" w:rsidRPr="003A46D4" w:rsidRDefault="003A46D4" w:rsidP="003A46D4">
      <w:pPr>
        <w:spacing w:after="0" w:line="240" w:lineRule="auto"/>
        <w:ind w:firstLine="567"/>
        <w:jc w:val="both"/>
        <w:rPr>
          <w:rFonts w:ascii="yandex-sans" w:eastAsia="Times New Roman" w:hAnsi="yandex-sans" w:cs="Times New Roman"/>
          <w:color w:val="000000"/>
          <w:sz w:val="24"/>
          <w:szCs w:val="24"/>
          <w:shd w:val="clear" w:color="auto" w:fill="FFFFFF"/>
          <w:lang w:eastAsia="ru-RU"/>
        </w:rPr>
      </w:pPr>
      <w:r w:rsidRPr="003A46D4">
        <w:rPr>
          <w:rFonts w:ascii="Times New Roman" w:eastAsia="Times New Roman" w:hAnsi="Times New Roman" w:cs="Times New Roman"/>
          <w:sz w:val="24"/>
          <w:szCs w:val="24"/>
          <w:lang w:eastAsia="ru-RU"/>
        </w:rPr>
        <w:t xml:space="preserve">- </w:t>
      </w:r>
      <w:r w:rsidRPr="003A46D4">
        <w:rPr>
          <w:rFonts w:ascii="yandex-sans" w:eastAsia="Times New Roman" w:hAnsi="yandex-sans" w:cs="Times New Roman"/>
          <w:color w:val="000000"/>
          <w:sz w:val="24"/>
          <w:szCs w:val="24"/>
          <w:shd w:val="clear" w:color="auto" w:fill="FFFFFF"/>
          <w:lang w:eastAsia="ru-RU"/>
        </w:rPr>
        <w:t>Субсидия на осуществление расходов, направленных на реализацию мероприятий по поддержке местных инициатив, в рамках непрограммных расходов администрации Шушенского района – 552 500,00 руб.</w:t>
      </w:r>
    </w:p>
    <w:p w:rsidR="003A46D4" w:rsidRPr="003A46D4" w:rsidRDefault="003A46D4" w:rsidP="003A46D4">
      <w:pPr>
        <w:spacing w:after="0" w:line="240" w:lineRule="auto"/>
        <w:ind w:firstLine="567"/>
        <w:jc w:val="both"/>
        <w:rPr>
          <w:rFonts w:ascii="yandex-sans" w:eastAsia="Times New Roman" w:hAnsi="yandex-sans" w:cs="Times New Roman"/>
          <w:color w:val="000000"/>
          <w:sz w:val="24"/>
          <w:szCs w:val="24"/>
          <w:shd w:val="clear" w:color="auto" w:fill="FFFFFF"/>
          <w:lang w:eastAsia="ru-RU"/>
        </w:rPr>
      </w:pPr>
      <w:r w:rsidRPr="003A46D4">
        <w:rPr>
          <w:rFonts w:ascii="yandex-sans" w:eastAsia="Times New Roman" w:hAnsi="yandex-sans" w:cs="Times New Roman"/>
          <w:color w:val="000000"/>
          <w:sz w:val="24"/>
          <w:szCs w:val="24"/>
          <w:shd w:val="clear" w:color="auto" w:fill="FFFFFF"/>
          <w:lang w:eastAsia="ru-RU"/>
        </w:rPr>
        <w:lastRenderedPageBreak/>
        <w:t>- Иные межбюджетные трансферты на реализацию проектов по решению вопросов местного значения сельских поселений в рамках непрограммных расходов администрации Шушенского района – 342 080,00 руб.</w:t>
      </w:r>
    </w:p>
    <w:p w:rsidR="003A46D4" w:rsidRPr="003A46D4" w:rsidRDefault="003A46D4" w:rsidP="003A46D4">
      <w:pPr>
        <w:spacing w:after="0" w:line="240" w:lineRule="auto"/>
        <w:ind w:firstLine="567"/>
        <w:jc w:val="both"/>
        <w:rPr>
          <w:rFonts w:ascii="Times New Roman" w:eastAsia="Times New Roman" w:hAnsi="Times New Roman" w:cs="Times New Roman"/>
          <w:color w:val="000000"/>
          <w:sz w:val="24"/>
          <w:szCs w:val="24"/>
          <w:lang w:eastAsia="ru-RU"/>
        </w:rPr>
      </w:pPr>
      <w:r w:rsidRPr="003A46D4">
        <w:rPr>
          <w:rFonts w:ascii="Times New Roman" w:eastAsia="Times New Roman" w:hAnsi="Times New Roman" w:cs="Times New Roman"/>
          <w:sz w:val="24"/>
          <w:szCs w:val="24"/>
          <w:lang w:eastAsia="ru-RU"/>
        </w:rPr>
        <w:t xml:space="preserve">- </w:t>
      </w:r>
      <w:r w:rsidRPr="003A46D4">
        <w:rPr>
          <w:rFonts w:ascii="Times New Roman" w:eastAsia="Times New Roman" w:hAnsi="Times New Roman" w:cs="Times New Roman"/>
          <w:color w:val="000000"/>
          <w:sz w:val="24"/>
          <w:szCs w:val="24"/>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3A46D4">
        <w:rPr>
          <w:rFonts w:ascii="Times New Roman" w:eastAsia="Times New Roman" w:hAnsi="Times New Roman" w:cs="Times New Roman"/>
          <w:color w:val="000000"/>
          <w:sz w:val="24"/>
          <w:szCs w:val="24"/>
          <w:lang w:eastAsia="ru-RU"/>
        </w:rPr>
        <w:t>дств кр</w:t>
      </w:r>
      <w:proofErr w:type="gramEnd"/>
      <w:r w:rsidRPr="003A46D4">
        <w:rPr>
          <w:rFonts w:ascii="Times New Roman" w:eastAsia="Times New Roman" w:hAnsi="Times New Roman" w:cs="Times New Roman"/>
          <w:color w:val="000000"/>
          <w:sz w:val="24"/>
          <w:szCs w:val="24"/>
          <w:lang w:eastAsia="ru-RU"/>
        </w:rPr>
        <w:t>аевого бюджета, в соответствии с Законом края от 23 апреля 2009 года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 - 8 116,00 руб.</w:t>
      </w:r>
    </w:p>
    <w:p w:rsidR="003A46D4" w:rsidRPr="003A46D4" w:rsidRDefault="003A46D4" w:rsidP="003A46D4">
      <w:pPr>
        <w:spacing w:after="0" w:line="240" w:lineRule="auto"/>
        <w:ind w:firstLine="567"/>
        <w:jc w:val="both"/>
        <w:rPr>
          <w:rFonts w:ascii="Times New Roman" w:eastAsia="Times New Roman" w:hAnsi="Times New Roman" w:cs="Times New Roman"/>
          <w:sz w:val="24"/>
          <w:szCs w:val="24"/>
          <w:lang w:eastAsia="ru-RU"/>
        </w:rPr>
      </w:pPr>
      <w:r w:rsidRPr="003A46D4">
        <w:rPr>
          <w:rFonts w:ascii="Times New Roman" w:eastAsia="Times New Roman" w:hAnsi="Times New Roman" w:cs="Times New Roman"/>
          <w:color w:val="000000"/>
          <w:sz w:val="24"/>
          <w:szCs w:val="24"/>
          <w:lang w:eastAsia="ru-RU"/>
        </w:rPr>
        <w:t xml:space="preserve">- </w:t>
      </w:r>
      <w:r w:rsidRPr="003A46D4">
        <w:rPr>
          <w:rFonts w:ascii="Times New Roman" w:eastAsia="Times New Roman" w:hAnsi="Times New Roman" w:cs="Times New Roman"/>
          <w:sz w:val="24"/>
          <w:szCs w:val="24"/>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 – 343 400,00 руб.</w:t>
      </w:r>
    </w:p>
    <w:p w:rsidR="003A46D4" w:rsidRPr="003A46D4" w:rsidRDefault="003A46D4" w:rsidP="003A46D4">
      <w:pPr>
        <w:spacing w:after="0" w:line="240" w:lineRule="auto"/>
        <w:ind w:firstLine="567"/>
        <w:jc w:val="both"/>
        <w:rPr>
          <w:rFonts w:ascii="Times New Roman" w:eastAsia="Times New Roman" w:hAnsi="Times New Roman" w:cs="Times New Roman"/>
          <w:sz w:val="24"/>
          <w:szCs w:val="24"/>
          <w:lang w:eastAsia="ru-RU"/>
        </w:rPr>
      </w:pPr>
      <w:r w:rsidRPr="003A46D4">
        <w:rPr>
          <w:rFonts w:ascii="Times New Roman" w:eastAsia="Times New Roman" w:hAnsi="Times New Roman" w:cs="Times New Roman"/>
          <w:sz w:val="24"/>
          <w:szCs w:val="24"/>
          <w:lang w:eastAsia="ru-RU"/>
        </w:rPr>
        <w:t>- Иные межбюджетные трансферты на обеспечение сбалансированности бюджетов муниципальных образований района – 699 043,00 руб.</w:t>
      </w:r>
    </w:p>
    <w:p w:rsidR="003A46D4" w:rsidRPr="003A46D4" w:rsidRDefault="003A46D4" w:rsidP="003A46D4">
      <w:pPr>
        <w:spacing w:after="0" w:line="240" w:lineRule="auto"/>
        <w:ind w:firstLine="567"/>
        <w:jc w:val="both"/>
        <w:rPr>
          <w:rFonts w:ascii="Times New Roman" w:eastAsia="Times New Roman" w:hAnsi="Times New Roman" w:cs="Times New Roman"/>
          <w:sz w:val="24"/>
          <w:szCs w:val="24"/>
          <w:lang w:eastAsia="ru-RU"/>
        </w:rPr>
      </w:pPr>
      <w:r w:rsidRPr="003A46D4">
        <w:rPr>
          <w:rFonts w:ascii="Times New Roman" w:eastAsia="Times New Roman" w:hAnsi="Times New Roman" w:cs="Times New Roman"/>
          <w:sz w:val="24"/>
          <w:szCs w:val="24"/>
          <w:lang w:eastAsia="ru-RU"/>
        </w:rPr>
        <w:t>- 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 – 30 000,00 руб.</w:t>
      </w:r>
    </w:p>
    <w:p w:rsidR="003A46D4" w:rsidRPr="003A46D4" w:rsidRDefault="003A46D4" w:rsidP="003A46D4">
      <w:pPr>
        <w:spacing w:after="0" w:line="240" w:lineRule="auto"/>
        <w:ind w:firstLine="567"/>
        <w:jc w:val="both"/>
        <w:rPr>
          <w:rFonts w:ascii="Times New Roman" w:eastAsia="Times New Roman" w:hAnsi="Times New Roman" w:cs="Times New Roman"/>
          <w:sz w:val="24"/>
          <w:szCs w:val="24"/>
          <w:lang w:eastAsia="ru-RU"/>
        </w:rPr>
      </w:pPr>
      <w:r w:rsidRPr="003A46D4">
        <w:rPr>
          <w:rFonts w:ascii="Times New Roman" w:eastAsia="Times New Roman" w:hAnsi="Times New Roman" w:cs="Times New Roman"/>
          <w:sz w:val="24"/>
          <w:szCs w:val="24"/>
          <w:lang w:eastAsia="ru-RU"/>
        </w:rPr>
        <w:t>- Поступления от денежных пожертвований, предоставляемых физическими лицами получателям средств бюджетов сельских поселений – 43 000,00 руб.</w:t>
      </w:r>
    </w:p>
    <w:p w:rsidR="003A46D4" w:rsidRPr="003A46D4" w:rsidRDefault="003A46D4" w:rsidP="003A46D4">
      <w:pPr>
        <w:spacing w:after="0" w:line="240" w:lineRule="auto"/>
        <w:ind w:firstLine="567"/>
        <w:jc w:val="both"/>
        <w:rPr>
          <w:rFonts w:ascii="Times New Roman" w:eastAsia="Times New Roman" w:hAnsi="Times New Roman" w:cs="Times New Roman"/>
          <w:sz w:val="24"/>
          <w:szCs w:val="24"/>
          <w:lang w:eastAsia="ru-RU"/>
        </w:rPr>
      </w:pPr>
      <w:r w:rsidRPr="003A46D4">
        <w:rPr>
          <w:rFonts w:ascii="Times New Roman" w:eastAsia="Times New Roman" w:hAnsi="Times New Roman" w:cs="Times New Roman"/>
          <w:sz w:val="24"/>
          <w:szCs w:val="24"/>
          <w:lang w:eastAsia="ru-RU"/>
        </w:rPr>
        <w:t>- Прочие безвозмездные поступления в бюджеты сельских поселений – 2 000,00 руб.</w:t>
      </w:r>
    </w:p>
    <w:p w:rsidR="003A46D4" w:rsidRPr="003A46D4" w:rsidRDefault="003A46D4" w:rsidP="003A46D4">
      <w:pPr>
        <w:shd w:val="clear" w:color="auto" w:fill="FFFFFF"/>
        <w:spacing w:before="100" w:beforeAutospacing="1" w:after="100" w:afterAutospacing="1" w:line="240" w:lineRule="auto"/>
        <w:ind w:firstLine="567"/>
        <w:rPr>
          <w:rFonts w:ascii="Times New Roman" w:eastAsia="Times New Roman" w:hAnsi="Times New Roman" w:cs="Times New Roman"/>
          <w:color w:val="000000"/>
          <w:sz w:val="24"/>
          <w:szCs w:val="24"/>
          <w:lang w:eastAsia="ru-RU"/>
        </w:rPr>
      </w:pPr>
      <w:r w:rsidRPr="003A46D4">
        <w:rPr>
          <w:rFonts w:ascii="Times New Roman" w:eastAsia="Times New Roman" w:hAnsi="Times New Roman" w:cs="Times New Roman"/>
          <w:i/>
          <w:iCs/>
          <w:color w:val="000000"/>
          <w:sz w:val="24"/>
          <w:szCs w:val="24"/>
          <w:lang w:eastAsia="ru-RU"/>
        </w:rPr>
        <w:t xml:space="preserve">Структура расходов местного бюджета в 2019 году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562"/>
        <w:gridCol w:w="772"/>
        <w:gridCol w:w="1813"/>
        <w:gridCol w:w="1389"/>
        <w:gridCol w:w="1334"/>
        <w:gridCol w:w="1344"/>
      </w:tblGrid>
      <w:tr w:rsidR="003A46D4" w:rsidRPr="003A46D4" w:rsidTr="00FC1A5A">
        <w:trPr>
          <w:trHeight w:val="314"/>
        </w:trPr>
        <w:tc>
          <w:tcPr>
            <w:tcW w:w="2562" w:type="dxa"/>
            <w:vMerge w:val="restart"/>
            <w:tcBorders>
              <w:top w:val="single" w:sz="8" w:space="0" w:color="000000"/>
              <w:left w:val="single" w:sz="8" w:space="0" w:color="000000"/>
              <w:right w:val="single" w:sz="8" w:space="0" w:color="000000"/>
            </w:tcBorders>
            <w:shd w:val="clear" w:color="auto" w:fill="FFFFFF"/>
            <w:vAlign w:val="center"/>
            <w:hideMark/>
          </w:tcPr>
          <w:p w:rsidR="003A46D4" w:rsidRPr="003A46D4" w:rsidRDefault="003A46D4" w:rsidP="003A46D4">
            <w:pPr>
              <w:spacing w:before="100" w:beforeAutospacing="1" w:after="100" w:afterAutospacing="1" w:line="240" w:lineRule="auto"/>
              <w:jc w:val="center"/>
              <w:rPr>
                <w:rFonts w:ascii="yandex-sans" w:eastAsia="Times New Roman" w:hAnsi="yandex-sans" w:cs="Times New Roman"/>
                <w:color w:val="000000"/>
                <w:sz w:val="23"/>
                <w:szCs w:val="23"/>
                <w:lang w:eastAsia="ru-RU"/>
              </w:rPr>
            </w:pPr>
            <w:r w:rsidRPr="003A46D4">
              <w:rPr>
                <w:rFonts w:ascii="Times New Roman" w:eastAsia="Times New Roman" w:hAnsi="Times New Roman" w:cs="Times New Roman"/>
                <w:color w:val="000000"/>
                <w:sz w:val="20"/>
                <w:szCs w:val="20"/>
                <w:lang w:eastAsia="ru-RU"/>
              </w:rPr>
              <w:t>Наименование</w:t>
            </w:r>
          </w:p>
        </w:tc>
        <w:tc>
          <w:tcPr>
            <w:tcW w:w="772" w:type="dxa"/>
            <w:vMerge w:val="restart"/>
            <w:tcBorders>
              <w:top w:val="single" w:sz="8" w:space="0" w:color="000000"/>
              <w:left w:val="single" w:sz="8" w:space="0" w:color="000000"/>
              <w:right w:val="single" w:sz="8" w:space="0" w:color="000000"/>
            </w:tcBorders>
            <w:shd w:val="clear" w:color="auto" w:fill="FFFFFF"/>
            <w:vAlign w:val="center"/>
            <w:hideMark/>
          </w:tcPr>
          <w:p w:rsidR="003A46D4" w:rsidRPr="003A46D4" w:rsidRDefault="003A46D4" w:rsidP="003A46D4">
            <w:pPr>
              <w:spacing w:before="100" w:beforeAutospacing="1" w:after="100" w:afterAutospacing="1" w:line="240" w:lineRule="auto"/>
              <w:jc w:val="center"/>
              <w:rPr>
                <w:rFonts w:ascii="yandex-sans" w:eastAsia="Times New Roman" w:hAnsi="yandex-sans" w:cs="Times New Roman"/>
                <w:color w:val="000000"/>
                <w:sz w:val="23"/>
                <w:szCs w:val="23"/>
                <w:lang w:eastAsia="ru-RU"/>
              </w:rPr>
            </w:pPr>
            <w:r w:rsidRPr="003A46D4">
              <w:rPr>
                <w:rFonts w:ascii="Times New Roman" w:eastAsia="Times New Roman" w:hAnsi="Times New Roman" w:cs="Times New Roman"/>
                <w:color w:val="000000"/>
                <w:sz w:val="20"/>
                <w:szCs w:val="20"/>
                <w:lang w:eastAsia="ru-RU"/>
              </w:rPr>
              <w:t>Раздел</w:t>
            </w:r>
          </w:p>
        </w:tc>
        <w:tc>
          <w:tcPr>
            <w:tcW w:w="5880" w:type="dxa"/>
            <w:gridSpan w:val="4"/>
            <w:tcBorders>
              <w:top w:val="single" w:sz="8" w:space="0" w:color="000000"/>
              <w:bottom w:val="single" w:sz="6" w:space="0" w:color="000000"/>
              <w:right w:val="single" w:sz="8" w:space="0" w:color="000000"/>
            </w:tcBorders>
            <w:shd w:val="clear" w:color="auto" w:fill="FFFFFF"/>
            <w:vAlign w:val="center"/>
            <w:hideMark/>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2019 год</w:t>
            </w:r>
          </w:p>
        </w:tc>
      </w:tr>
      <w:tr w:rsidR="003A46D4" w:rsidRPr="003A46D4" w:rsidTr="00FC1A5A">
        <w:trPr>
          <w:trHeight w:val="914"/>
        </w:trPr>
        <w:tc>
          <w:tcPr>
            <w:tcW w:w="2562" w:type="dxa"/>
            <w:vMerge/>
            <w:tcBorders>
              <w:left w:val="single" w:sz="8" w:space="0" w:color="000000"/>
              <w:bottom w:val="single" w:sz="8" w:space="0" w:color="000000"/>
              <w:right w:val="single" w:sz="8" w:space="0" w:color="000000"/>
            </w:tcBorders>
            <w:shd w:val="clear" w:color="auto" w:fill="FFFFFF"/>
            <w:vAlign w:val="center"/>
            <w:hideMark/>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p>
        </w:tc>
        <w:tc>
          <w:tcPr>
            <w:tcW w:w="772" w:type="dxa"/>
            <w:vMerge/>
            <w:tcBorders>
              <w:left w:val="single" w:sz="8" w:space="0" w:color="000000"/>
              <w:bottom w:val="single" w:sz="8" w:space="0" w:color="000000"/>
              <w:right w:val="single" w:sz="8" w:space="0" w:color="000000"/>
            </w:tcBorders>
            <w:shd w:val="clear" w:color="auto" w:fill="FFFFFF"/>
            <w:vAlign w:val="center"/>
            <w:hideMark/>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p>
        </w:tc>
        <w:tc>
          <w:tcPr>
            <w:tcW w:w="1813" w:type="dxa"/>
            <w:tcBorders>
              <w:top w:val="single" w:sz="6" w:space="0" w:color="000000"/>
              <w:bottom w:val="single" w:sz="8" w:space="0" w:color="000000"/>
              <w:right w:val="single" w:sz="8" w:space="0" w:color="000000"/>
            </w:tcBorders>
            <w:shd w:val="clear" w:color="auto" w:fill="FFFFFF"/>
            <w:vAlign w:val="center"/>
            <w:hideMark/>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Утверждено решением о местном бюджете</w:t>
            </w:r>
          </w:p>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(первоначальный)</w:t>
            </w:r>
          </w:p>
        </w:tc>
        <w:tc>
          <w:tcPr>
            <w:tcW w:w="1389" w:type="dxa"/>
            <w:tcBorders>
              <w:top w:val="single" w:sz="6" w:space="0" w:color="000000"/>
              <w:bottom w:val="single" w:sz="8" w:space="0" w:color="000000"/>
              <w:right w:val="single" w:sz="6" w:space="0" w:color="000000"/>
            </w:tcBorders>
            <w:shd w:val="clear" w:color="auto" w:fill="FFFFFF"/>
            <w:vAlign w:val="center"/>
            <w:hideMark/>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18"/>
                <w:szCs w:val="18"/>
                <w:lang w:eastAsia="ru-RU"/>
              </w:rPr>
            </w:pPr>
            <w:r w:rsidRPr="003A46D4">
              <w:rPr>
                <w:rFonts w:ascii="Times New Roman" w:eastAsia="Times New Roman" w:hAnsi="Times New Roman" w:cs="Times New Roman"/>
                <w:color w:val="000000"/>
                <w:sz w:val="18"/>
                <w:szCs w:val="18"/>
                <w:lang w:eastAsia="ru-RU"/>
              </w:rPr>
              <w:t>Уточненный бюджет</w:t>
            </w:r>
          </w:p>
        </w:tc>
        <w:tc>
          <w:tcPr>
            <w:tcW w:w="1334" w:type="dxa"/>
            <w:tcBorders>
              <w:top w:val="single" w:sz="6" w:space="0" w:color="000000"/>
              <w:left w:val="single" w:sz="6" w:space="0" w:color="000000"/>
              <w:bottom w:val="single" w:sz="8" w:space="0" w:color="000000"/>
              <w:right w:val="single" w:sz="8" w:space="0" w:color="000000"/>
            </w:tcBorders>
            <w:shd w:val="clear" w:color="auto" w:fill="FFFFFF"/>
            <w:vAlign w:val="center"/>
            <w:hideMark/>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Ожидаемая оценка расходов местного бюджета</w:t>
            </w:r>
          </w:p>
        </w:tc>
        <w:tc>
          <w:tcPr>
            <w:tcW w:w="1344" w:type="dxa"/>
            <w:tcBorders>
              <w:top w:val="single" w:sz="6" w:space="0" w:color="000000"/>
              <w:bottom w:val="single" w:sz="8" w:space="0" w:color="000000"/>
              <w:right w:val="single" w:sz="8" w:space="0" w:color="000000"/>
            </w:tcBorders>
            <w:shd w:val="clear" w:color="auto" w:fill="FFFFFF"/>
            <w:vAlign w:val="center"/>
            <w:hideMark/>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Динамика ожидаемой оценки расходов к уточненному бюджету</w:t>
            </w:r>
            <w:proofErr w:type="gramStart"/>
            <w:r w:rsidRPr="003A46D4">
              <w:rPr>
                <w:rFonts w:ascii="Times New Roman" w:eastAsia="Times New Roman" w:hAnsi="Times New Roman" w:cs="Times New Roman"/>
                <w:color w:val="000000"/>
                <w:sz w:val="20"/>
                <w:szCs w:val="20"/>
                <w:lang w:eastAsia="ru-RU"/>
              </w:rPr>
              <w:t xml:space="preserve"> (%)</w:t>
            </w:r>
            <w:proofErr w:type="gramEnd"/>
          </w:p>
        </w:tc>
      </w:tr>
      <w:tr w:rsidR="003A46D4" w:rsidRPr="003A46D4" w:rsidTr="00FC1A5A">
        <w:trPr>
          <w:trHeight w:val="314"/>
        </w:trPr>
        <w:tc>
          <w:tcPr>
            <w:tcW w:w="2562" w:type="dxa"/>
            <w:tcBorders>
              <w:left w:val="single" w:sz="8" w:space="0" w:color="000000"/>
              <w:bottom w:val="single" w:sz="8" w:space="0" w:color="000000"/>
              <w:right w:val="single" w:sz="8" w:space="0" w:color="000000"/>
            </w:tcBorders>
            <w:shd w:val="clear" w:color="auto" w:fill="FFFFFF"/>
            <w:vAlign w:val="center"/>
            <w:hideMark/>
          </w:tcPr>
          <w:p w:rsidR="003A46D4" w:rsidRPr="003A46D4" w:rsidRDefault="003A46D4" w:rsidP="003A46D4">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Общегосударственные вопросы</w:t>
            </w:r>
          </w:p>
        </w:tc>
        <w:tc>
          <w:tcPr>
            <w:tcW w:w="772" w:type="dxa"/>
            <w:tcBorders>
              <w:bottom w:val="single" w:sz="8" w:space="0" w:color="000000"/>
            </w:tcBorders>
            <w:shd w:val="clear" w:color="auto" w:fill="FFFFFF"/>
            <w:vAlign w:val="center"/>
            <w:hideMark/>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01</w:t>
            </w:r>
          </w:p>
        </w:tc>
        <w:tc>
          <w:tcPr>
            <w:tcW w:w="1813" w:type="dxa"/>
            <w:tcBorders>
              <w:left w:val="single" w:sz="8" w:space="0" w:color="000000"/>
              <w:right w:val="single" w:sz="8" w:space="0" w:color="000000"/>
            </w:tcBorders>
            <w:shd w:val="clear" w:color="auto" w:fill="auto"/>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4 724 387,67</w:t>
            </w:r>
          </w:p>
        </w:tc>
        <w:tc>
          <w:tcPr>
            <w:tcW w:w="1389" w:type="dxa"/>
            <w:tcBorders>
              <w:top w:val="single" w:sz="8" w:space="0" w:color="000000"/>
              <w:bottom w:val="single" w:sz="8" w:space="0" w:color="000000"/>
              <w:right w:val="single" w:sz="6" w:space="0" w:color="000000"/>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4 273 928,16</w:t>
            </w:r>
          </w:p>
        </w:tc>
        <w:tc>
          <w:tcPr>
            <w:tcW w:w="1334" w:type="dxa"/>
            <w:tcBorders>
              <w:top w:val="single" w:sz="8" w:space="0" w:color="000000"/>
              <w:left w:val="single" w:sz="6" w:space="0" w:color="000000"/>
              <w:bottom w:val="single" w:sz="8" w:space="0" w:color="000000"/>
              <w:right w:val="single" w:sz="8" w:space="0" w:color="000000"/>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4 101 420,16</w:t>
            </w:r>
          </w:p>
        </w:tc>
        <w:tc>
          <w:tcPr>
            <w:tcW w:w="1344" w:type="dxa"/>
            <w:tcBorders>
              <w:bottom w:val="single" w:sz="8" w:space="0" w:color="000000"/>
              <w:right w:val="single" w:sz="8" w:space="0" w:color="000000"/>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96,00</w:t>
            </w:r>
          </w:p>
        </w:tc>
      </w:tr>
      <w:tr w:rsidR="003A46D4" w:rsidRPr="003A46D4" w:rsidTr="00FC1A5A">
        <w:trPr>
          <w:trHeight w:val="314"/>
        </w:trPr>
        <w:tc>
          <w:tcPr>
            <w:tcW w:w="2562" w:type="dxa"/>
            <w:tcBorders>
              <w:left w:val="single" w:sz="8" w:space="0" w:color="000000"/>
              <w:bottom w:val="single" w:sz="8" w:space="0" w:color="000000"/>
              <w:right w:val="single" w:sz="8" w:space="0" w:color="000000"/>
            </w:tcBorders>
            <w:shd w:val="clear" w:color="auto" w:fill="FFFFFF"/>
            <w:vAlign w:val="center"/>
            <w:hideMark/>
          </w:tcPr>
          <w:p w:rsidR="003A46D4" w:rsidRPr="003A46D4" w:rsidRDefault="003A46D4" w:rsidP="003A46D4">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Национальная оборона</w:t>
            </w:r>
          </w:p>
        </w:tc>
        <w:tc>
          <w:tcPr>
            <w:tcW w:w="772" w:type="dxa"/>
            <w:tcBorders>
              <w:bottom w:val="single" w:sz="8" w:space="0" w:color="000000"/>
            </w:tcBorders>
            <w:shd w:val="clear" w:color="auto" w:fill="FFFFFF"/>
            <w:vAlign w:val="center"/>
            <w:hideMark/>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02</w:t>
            </w:r>
          </w:p>
        </w:tc>
        <w:tc>
          <w:tcPr>
            <w:tcW w:w="1813" w:type="dxa"/>
            <w:tcBorders>
              <w:top w:val="single" w:sz="8" w:space="0" w:color="000000"/>
              <w:left w:val="single" w:sz="8" w:space="0" w:color="000000"/>
              <w:bottom w:val="single" w:sz="8" w:space="0" w:color="000000"/>
              <w:right w:val="single" w:sz="8" w:space="0" w:color="000000"/>
            </w:tcBorders>
            <w:shd w:val="clear" w:color="auto" w:fill="auto"/>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308 600,00</w:t>
            </w:r>
          </w:p>
        </w:tc>
        <w:tc>
          <w:tcPr>
            <w:tcW w:w="1389" w:type="dxa"/>
            <w:tcBorders>
              <w:top w:val="single" w:sz="8" w:space="0" w:color="000000"/>
              <w:bottom w:val="single" w:sz="8" w:space="0" w:color="000000"/>
              <w:right w:val="single" w:sz="6" w:space="0" w:color="000000"/>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343 400,00</w:t>
            </w:r>
          </w:p>
        </w:tc>
        <w:tc>
          <w:tcPr>
            <w:tcW w:w="1334" w:type="dxa"/>
            <w:tcBorders>
              <w:top w:val="single" w:sz="8" w:space="0" w:color="000000"/>
              <w:bottom w:val="single" w:sz="8" w:space="0" w:color="000000"/>
              <w:right w:val="single" w:sz="6" w:space="0" w:color="000000"/>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343 400,00</w:t>
            </w:r>
          </w:p>
        </w:tc>
        <w:tc>
          <w:tcPr>
            <w:tcW w:w="1344" w:type="dxa"/>
            <w:tcBorders>
              <w:bottom w:val="single" w:sz="8" w:space="0" w:color="000000"/>
              <w:right w:val="single" w:sz="8" w:space="0" w:color="000000"/>
            </w:tcBorders>
            <w:shd w:val="clear" w:color="auto" w:fill="FFFFFF"/>
          </w:tcPr>
          <w:p w:rsidR="003A46D4" w:rsidRPr="003A46D4" w:rsidRDefault="003A46D4" w:rsidP="003A46D4">
            <w:pPr>
              <w:spacing w:after="0" w:line="240" w:lineRule="auto"/>
              <w:jc w:val="center"/>
              <w:rPr>
                <w:rFonts w:ascii="Times New Roman" w:eastAsia="Times New Roman" w:hAnsi="Times New Roman" w:cs="Times New Roman"/>
                <w:sz w:val="24"/>
                <w:szCs w:val="24"/>
                <w:lang w:eastAsia="ru-RU"/>
              </w:rPr>
            </w:pPr>
            <w:r w:rsidRPr="003A46D4">
              <w:rPr>
                <w:rFonts w:ascii="Times New Roman" w:eastAsia="Times New Roman" w:hAnsi="Times New Roman" w:cs="Times New Roman"/>
                <w:sz w:val="24"/>
                <w:szCs w:val="24"/>
                <w:lang w:eastAsia="ru-RU"/>
              </w:rPr>
              <w:t>100</w:t>
            </w:r>
          </w:p>
        </w:tc>
      </w:tr>
      <w:tr w:rsidR="003A46D4" w:rsidRPr="003A46D4" w:rsidTr="00FC1A5A">
        <w:trPr>
          <w:trHeight w:val="615"/>
        </w:trPr>
        <w:tc>
          <w:tcPr>
            <w:tcW w:w="2562" w:type="dxa"/>
            <w:tcBorders>
              <w:left w:val="single" w:sz="8" w:space="0" w:color="000000"/>
              <w:bottom w:val="single" w:sz="8" w:space="0" w:color="000000"/>
              <w:right w:val="single" w:sz="8" w:space="0" w:color="000000"/>
            </w:tcBorders>
            <w:shd w:val="clear" w:color="auto" w:fill="FFFFFF"/>
            <w:vAlign w:val="center"/>
            <w:hideMark/>
          </w:tcPr>
          <w:p w:rsidR="003A46D4" w:rsidRPr="003A46D4" w:rsidRDefault="003A46D4" w:rsidP="003A46D4">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772" w:type="dxa"/>
            <w:tcBorders>
              <w:bottom w:val="single" w:sz="8" w:space="0" w:color="000000"/>
            </w:tcBorders>
            <w:shd w:val="clear" w:color="auto" w:fill="FFFFFF"/>
            <w:vAlign w:val="center"/>
            <w:hideMark/>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03</w:t>
            </w:r>
          </w:p>
        </w:tc>
        <w:tc>
          <w:tcPr>
            <w:tcW w:w="1813" w:type="dxa"/>
            <w:tcBorders>
              <w:left w:val="single" w:sz="8" w:space="0" w:color="000000"/>
              <w:bottom w:val="single" w:sz="8" w:space="0" w:color="000000"/>
              <w:right w:val="single" w:sz="8" w:space="0" w:color="000000"/>
            </w:tcBorders>
            <w:shd w:val="clear" w:color="auto" w:fill="auto"/>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16 000,00</w:t>
            </w:r>
          </w:p>
        </w:tc>
        <w:tc>
          <w:tcPr>
            <w:tcW w:w="1389" w:type="dxa"/>
            <w:tcBorders>
              <w:top w:val="single" w:sz="8" w:space="0" w:color="000000"/>
              <w:bottom w:val="single" w:sz="8" w:space="0" w:color="000000"/>
              <w:right w:val="single" w:sz="6" w:space="0" w:color="000000"/>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87 641,00</w:t>
            </w:r>
          </w:p>
        </w:tc>
        <w:tc>
          <w:tcPr>
            <w:tcW w:w="1334" w:type="dxa"/>
            <w:tcBorders>
              <w:top w:val="single" w:sz="8" w:space="0" w:color="000000"/>
              <w:bottom w:val="single" w:sz="8" w:space="0" w:color="000000"/>
              <w:right w:val="single" w:sz="6" w:space="0" w:color="000000"/>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87 641,00</w:t>
            </w:r>
          </w:p>
        </w:tc>
        <w:tc>
          <w:tcPr>
            <w:tcW w:w="1344" w:type="dxa"/>
            <w:tcBorders>
              <w:bottom w:val="single" w:sz="8" w:space="0" w:color="000000"/>
              <w:right w:val="single" w:sz="8" w:space="0" w:color="000000"/>
            </w:tcBorders>
            <w:shd w:val="clear" w:color="auto" w:fill="FFFFFF"/>
          </w:tcPr>
          <w:p w:rsidR="003A46D4" w:rsidRPr="003A46D4" w:rsidRDefault="003A46D4" w:rsidP="003A46D4">
            <w:pPr>
              <w:spacing w:after="0" w:line="240" w:lineRule="auto"/>
              <w:jc w:val="center"/>
              <w:rPr>
                <w:rFonts w:ascii="Times New Roman" w:eastAsia="Times New Roman" w:hAnsi="Times New Roman" w:cs="Times New Roman"/>
                <w:sz w:val="24"/>
                <w:szCs w:val="24"/>
                <w:lang w:eastAsia="ru-RU"/>
              </w:rPr>
            </w:pPr>
          </w:p>
          <w:p w:rsidR="003A46D4" w:rsidRPr="003A46D4" w:rsidRDefault="003A46D4" w:rsidP="003A46D4">
            <w:pPr>
              <w:spacing w:after="0" w:line="240" w:lineRule="auto"/>
              <w:jc w:val="center"/>
              <w:rPr>
                <w:rFonts w:ascii="Times New Roman" w:eastAsia="Times New Roman" w:hAnsi="Times New Roman" w:cs="Times New Roman"/>
                <w:sz w:val="24"/>
                <w:szCs w:val="24"/>
                <w:lang w:eastAsia="ru-RU"/>
              </w:rPr>
            </w:pPr>
            <w:r w:rsidRPr="003A46D4">
              <w:rPr>
                <w:rFonts w:ascii="Times New Roman" w:eastAsia="Times New Roman" w:hAnsi="Times New Roman" w:cs="Times New Roman"/>
                <w:sz w:val="24"/>
                <w:szCs w:val="24"/>
                <w:lang w:eastAsia="ru-RU"/>
              </w:rPr>
              <w:t>100</w:t>
            </w:r>
          </w:p>
        </w:tc>
      </w:tr>
      <w:tr w:rsidR="003A46D4" w:rsidRPr="003A46D4" w:rsidTr="00FC1A5A">
        <w:trPr>
          <w:trHeight w:val="314"/>
        </w:trPr>
        <w:tc>
          <w:tcPr>
            <w:tcW w:w="2562" w:type="dxa"/>
            <w:tcBorders>
              <w:left w:val="single" w:sz="8" w:space="0" w:color="000000"/>
              <w:bottom w:val="single" w:sz="8" w:space="0" w:color="000000"/>
              <w:right w:val="single" w:sz="8" w:space="0" w:color="000000"/>
            </w:tcBorders>
            <w:shd w:val="clear" w:color="auto" w:fill="FFFFFF"/>
            <w:vAlign w:val="center"/>
            <w:hideMark/>
          </w:tcPr>
          <w:p w:rsidR="003A46D4" w:rsidRPr="003A46D4" w:rsidRDefault="003A46D4" w:rsidP="003A46D4">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Национальная экономика</w:t>
            </w:r>
          </w:p>
        </w:tc>
        <w:tc>
          <w:tcPr>
            <w:tcW w:w="772" w:type="dxa"/>
            <w:tcBorders>
              <w:bottom w:val="single" w:sz="8" w:space="0" w:color="000000"/>
            </w:tcBorders>
            <w:shd w:val="clear" w:color="auto" w:fill="FFFFFF"/>
            <w:vAlign w:val="center"/>
            <w:hideMark/>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04</w:t>
            </w:r>
          </w:p>
        </w:tc>
        <w:tc>
          <w:tcPr>
            <w:tcW w:w="1813" w:type="dxa"/>
            <w:tcBorders>
              <w:left w:val="single" w:sz="8" w:space="0" w:color="000000"/>
              <w:right w:val="single" w:sz="8" w:space="0" w:color="000000"/>
            </w:tcBorders>
            <w:shd w:val="clear" w:color="auto" w:fill="auto"/>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383 600,00</w:t>
            </w:r>
          </w:p>
        </w:tc>
        <w:tc>
          <w:tcPr>
            <w:tcW w:w="1389" w:type="dxa"/>
            <w:tcBorders>
              <w:top w:val="single" w:sz="8" w:space="0" w:color="000000"/>
              <w:bottom w:val="single" w:sz="8" w:space="0" w:color="000000"/>
              <w:right w:val="single" w:sz="6" w:space="0" w:color="000000"/>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2 706 601,18</w:t>
            </w:r>
          </w:p>
        </w:tc>
        <w:tc>
          <w:tcPr>
            <w:tcW w:w="1334" w:type="dxa"/>
            <w:tcBorders>
              <w:top w:val="single" w:sz="8" w:space="0" w:color="000000"/>
              <w:bottom w:val="single" w:sz="8" w:space="0" w:color="000000"/>
              <w:right w:val="single" w:sz="6" w:space="0" w:color="000000"/>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2 706 601,18</w:t>
            </w:r>
          </w:p>
        </w:tc>
        <w:tc>
          <w:tcPr>
            <w:tcW w:w="1344" w:type="dxa"/>
            <w:tcBorders>
              <w:bottom w:val="single" w:sz="8" w:space="0" w:color="000000"/>
              <w:right w:val="single" w:sz="8" w:space="0" w:color="000000"/>
            </w:tcBorders>
            <w:shd w:val="clear" w:color="auto" w:fill="FFFFFF"/>
          </w:tcPr>
          <w:p w:rsidR="003A46D4" w:rsidRPr="003A46D4" w:rsidRDefault="003A46D4" w:rsidP="003A46D4">
            <w:pPr>
              <w:spacing w:after="0" w:line="240" w:lineRule="auto"/>
              <w:jc w:val="center"/>
              <w:rPr>
                <w:rFonts w:ascii="Times New Roman" w:eastAsia="Times New Roman" w:hAnsi="Times New Roman" w:cs="Times New Roman"/>
                <w:sz w:val="24"/>
                <w:szCs w:val="24"/>
                <w:lang w:eastAsia="ru-RU"/>
              </w:rPr>
            </w:pPr>
            <w:r w:rsidRPr="003A46D4">
              <w:rPr>
                <w:rFonts w:ascii="Times New Roman" w:eastAsia="Times New Roman" w:hAnsi="Times New Roman" w:cs="Times New Roman"/>
                <w:sz w:val="24"/>
                <w:szCs w:val="24"/>
                <w:lang w:eastAsia="ru-RU"/>
              </w:rPr>
              <w:t>100</w:t>
            </w:r>
          </w:p>
        </w:tc>
      </w:tr>
      <w:tr w:rsidR="003A46D4" w:rsidRPr="003A46D4" w:rsidTr="00FC1A5A">
        <w:trPr>
          <w:trHeight w:val="314"/>
        </w:trPr>
        <w:tc>
          <w:tcPr>
            <w:tcW w:w="2562" w:type="dxa"/>
            <w:tcBorders>
              <w:left w:val="single" w:sz="8" w:space="0" w:color="000000"/>
              <w:bottom w:val="single" w:sz="8" w:space="0" w:color="000000"/>
              <w:right w:val="single" w:sz="8" w:space="0" w:color="000000"/>
            </w:tcBorders>
            <w:shd w:val="clear" w:color="auto" w:fill="FFFFFF"/>
            <w:vAlign w:val="center"/>
            <w:hideMark/>
          </w:tcPr>
          <w:p w:rsidR="003A46D4" w:rsidRPr="003A46D4" w:rsidRDefault="003A46D4" w:rsidP="003A46D4">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Жилищно-коммунальное хозяйство</w:t>
            </w:r>
          </w:p>
        </w:tc>
        <w:tc>
          <w:tcPr>
            <w:tcW w:w="772" w:type="dxa"/>
            <w:tcBorders>
              <w:bottom w:val="single" w:sz="8" w:space="0" w:color="000000"/>
            </w:tcBorders>
            <w:shd w:val="clear" w:color="auto" w:fill="FFFFFF"/>
            <w:vAlign w:val="center"/>
            <w:hideMark/>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05</w:t>
            </w:r>
          </w:p>
        </w:tc>
        <w:tc>
          <w:tcPr>
            <w:tcW w:w="1813" w:type="dxa"/>
            <w:tcBorders>
              <w:top w:val="single" w:sz="8" w:space="0" w:color="000000"/>
              <w:left w:val="single" w:sz="8" w:space="0" w:color="000000"/>
              <w:bottom w:val="single" w:sz="8" w:space="0" w:color="000000"/>
              <w:right w:val="single" w:sz="8" w:space="0" w:color="000000"/>
            </w:tcBorders>
            <w:shd w:val="clear" w:color="auto" w:fill="auto"/>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2 847 279,33</w:t>
            </w:r>
          </w:p>
        </w:tc>
        <w:tc>
          <w:tcPr>
            <w:tcW w:w="1389" w:type="dxa"/>
            <w:tcBorders>
              <w:top w:val="single" w:sz="8" w:space="0" w:color="000000"/>
              <w:bottom w:val="single" w:sz="8" w:space="0" w:color="000000"/>
              <w:right w:val="single" w:sz="6" w:space="0" w:color="000000"/>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4 532 578,84</w:t>
            </w:r>
          </w:p>
        </w:tc>
        <w:tc>
          <w:tcPr>
            <w:tcW w:w="1334" w:type="dxa"/>
            <w:tcBorders>
              <w:top w:val="single" w:sz="8" w:space="0" w:color="000000"/>
              <w:left w:val="single" w:sz="6" w:space="0" w:color="000000"/>
              <w:bottom w:val="single" w:sz="8" w:space="0" w:color="000000"/>
              <w:right w:val="single" w:sz="8" w:space="0" w:color="000000"/>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4 360 070,84</w:t>
            </w:r>
          </w:p>
        </w:tc>
        <w:tc>
          <w:tcPr>
            <w:tcW w:w="1344" w:type="dxa"/>
            <w:tcBorders>
              <w:bottom w:val="single" w:sz="8" w:space="0" w:color="000000"/>
              <w:right w:val="single" w:sz="8" w:space="0" w:color="000000"/>
            </w:tcBorders>
            <w:shd w:val="clear" w:color="auto" w:fill="FFFFFF"/>
          </w:tcPr>
          <w:p w:rsidR="003A46D4" w:rsidRPr="003A46D4" w:rsidRDefault="003A46D4" w:rsidP="003A46D4">
            <w:pPr>
              <w:spacing w:after="0" w:line="240" w:lineRule="auto"/>
              <w:jc w:val="center"/>
              <w:rPr>
                <w:rFonts w:ascii="Times New Roman" w:eastAsia="Times New Roman" w:hAnsi="Times New Roman" w:cs="Times New Roman"/>
                <w:sz w:val="24"/>
                <w:szCs w:val="24"/>
                <w:lang w:eastAsia="ru-RU"/>
              </w:rPr>
            </w:pPr>
          </w:p>
          <w:p w:rsidR="003A46D4" w:rsidRPr="003A46D4" w:rsidRDefault="003A46D4" w:rsidP="003A46D4">
            <w:pPr>
              <w:spacing w:after="0" w:line="240" w:lineRule="auto"/>
              <w:jc w:val="center"/>
              <w:rPr>
                <w:rFonts w:ascii="Times New Roman" w:eastAsia="Times New Roman" w:hAnsi="Times New Roman" w:cs="Times New Roman"/>
                <w:sz w:val="24"/>
                <w:szCs w:val="24"/>
                <w:lang w:eastAsia="ru-RU"/>
              </w:rPr>
            </w:pPr>
            <w:r w:rsidRPr="003A46D4">
              <w:rPr>
                <w:rFonts w:ascii="Times New Roman" w:eastAsia="Times New Roman" w:hAnsi="Times New Roman" w:cs="Times New Roman"/>
                <w:sz w:val="24"/>
                <w:szCs w:val="24"/>
                <w:lang w:eastAsia="ru-RU"/>
              </w:rPr>
              <w:t>96,2</w:t>
            </w:r>
          </w:p>
        </w:tc>
      </w:tr>
      <w:tr w:rsidR="003A46D4" w:rsidRPr="003A46D4" w:rsidTr="00FC1A5A">
        <w:trPr>
          <w:trHeight w:val="314"/>
        </w:trPr>
        <w:tc>
          <w:tcPr>
            <w:tcW w:w="2562" w:type="dxa"/>
            <w:tcBorders>
              <w:left w:val="single" w:sz="8" w:space="0" w:color="000000"/>
              <w:bottom w:val="single" w:sz="8" w:space="0" w:color="000000"/>
              <w:right w:val="single" w:sz="8" w:space="0" w:color="000000"/>
            </w:tcBorders>
            <w:shd w:val="clear" w:color="auto" w:fill="FFFFFF"/>
            <w:vAlign w:val="center"/>
            <w:hideMark/>
          </w:tcPr>
          <w:p w:rsidR="003A46D4" w:rsidRPr="003A46D4" w:rsidRDefault="003A46D4" w:rsidP="003A46D4">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Культура и кинематография</w:t>
            </w:r>
          </w:p>
        </w:tc>
        <w:tc>
          <w:tcPr>
            <w:tcW w:w="772" w:type="dxa"/>
            <w:tcBorders>
              <w:bottom w:val="single" w:sz="8" w:space="0" w:color="000000"/>
            </w:tcBorders>
            <w:shd w:val="clear" w:color="auto" w:fill="FFFFFF"/>
            <w:vAlign w:val="center"/>
            <w:hideMark/>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08</w:t>
            </w:r>
          </w:p>
        </w:tc>
        <w:tc>
          <w:tcPr>
            <w:tcW w:w="1813" w:type="dxa"/>
            <w:tcBorders>
              <w:left w:val="single" w:sz="8" w:space="0" w:color="000000"/>
              <w:bottom w:val="single" w:sz="4" w:space="0" w:color="auto"/>
              <w:right w:val="single" w:sz="8" w:space="0" w:color="000000"/>
            </w:tcBorders>
            <w:shd w:val="clear" w:color="auto" w:fill="auto"/>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2 430 000,00</w:t>
            </w:r>
          </w:p>
        </w:tc>
        <w:tc>
          <w:tcPr>
            <w:tcW w:w="1389" w:type="dxa"/>
            <w:tcBorders>
              <w:top w:val="single" w:sz="8" w:space="0" w:color="000000"/>
              <w:bottom w:val="single" w:sz="8" w:space="0" w:color="000000"/>
              <w:right w:val="single" w:sz="6" w:space="0" w:color="000000"/>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2 430 000,00</w:t>
            </w:r>
          </w:p>
        </w:tc>
        <w:tc>
          <w:tcPr>
            <w:tcW w:w="1334" w:type="dxa"/>
            <w:tcBorders>
              <w:top w:val="single" w:sz="8" w:space="0" w:color="000000"/>
              <w:bottom w:val="single" w:sz="8" w:space="0" w:color="000000"/>
              <w:right w:val="single" w:sz="6" w:space="0" w:color="000000"/>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2 430 000,00</w:t>
            </w:r>
          </w:p>
        </w:tc>
        <w:tc>
          <w:tcPr>
            <w:tcW w:w="1344" w:type="dxa"/>
            <w:tcBorders>
              <w:bottom w:val="single" w:sz="8" w:space="0" w:color="000000"/>
              <w:right w:val="single" w:sz="8" w:space="0" w:color="000000"/>
            </w:tcBorders>
            <w:shd w:val="clear" w:color="auto" w:fill="FFFFFF"/>
          </w:tcPr>
          <w:p w:rsidR="003A46D4" w:rsidRPr="003A46D4" w:rsidRDefault="003A46D4" w:rsidP="003A46D4">
            <w:pPr>
              <w:spacing w:after="0" w:line="240" w:lineRule="auto"/>
              <w:jc w:val="center"/>
              <w:rPr>
                <w:rFonts w:ascii="Times New Roman" w:eastAsia="Times New Roman" w:hAnsi="Times New Roman" w:cs="Times New Roman"/>
                <w:sz w:val="24"/>
                <w:szCs w:val="24"/>
                <w:lang w:eastAsia="ru-RU"/>
              </w:rPr>
            </w:pPr>
            <w:r w:rsidRPr="003A46D4">
              <w:rPr>
                <w:rFonts w:ascii="Times New Roman" w:eastAsia="Times New Roman" w:hAnsi="Times New Roman" w:cs="Times New Roman"/>
                <w:sz w:val="24"/>
                <w:szCs w:val="24"/>
                <w:lang w:eastAsia="ru-RU"/>
              </w:rPr>
              <w:t>100</w:t>
            </w:r>
          </w:p>
        </w:tc>
      </w:tr>
      <w:tr w:rsidR="003A46D4" w:rsidRPr="003A46D4" w:rsidTr="00FC1A5A">
        <w:trPr>
          <w:trHeight w:val="314"/>
        </w:trPr>
        <w:tc>
          <w:tcPr>
            <w:tcW w:w="2562" w:type="dxa"/>
            <w:tcBorders>
              <w:left w:val="single" w:sz="8" w:space="0" w:color="000000"/>
              <w:bottom w:val="single" w:sz="8" w:space="0" w:color="000000"/>
              <w:right w:val="single" w:sz="8" w:space="0" w:color="000000"/>
            </w:tcBorders>
            <w:shd w:val="clear" w:color="auto" w:fill="FFFFFF"/>
            <w:vAlign w:val="center"/>
            <w:hideMark/>
          </w:tcPr>
          <w:p w:rsidR="003A46D4" w:rsidRPr="003A46D4" w:rsidRDefault="003A46D4" w:rsidP="003A46D4">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Социальная политика</w:t>
            </w:r>
          </w:p>
        </w:tc>
        <w:tc>
          <w:tcPr>
            <w:tcW w:w="772" w:type="dxa"/>
            <w:tcBorders>
              <w:bottom w:val="single" w:sz="8" w:space="0" w:color="000000"/>
              <w:right w:val="single" w:sz="4" w:space="0" w:color="auto"/>
            </w:tcBorders>
            <w:shd w:val="clear" w:color="auto" w:fill="FFFFFF"/>
            <w:vAlign w:val="center"/>
            <w:hideMark/>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10</w:t>
            </w:r>
          </w:p>
        </w:tc>
        <w:tc>
          <w:tcPr>
            <w:tcW w:w="1813" w:type="dxa"/>
            <w:tcBorders>
              <w:top w:val="single" w:sz="4" w:space="0" w:color="auto"/>
              <w:left w:val="single" w:sz="4" w:space="0" w:color="auto"/>
              <w:bottom w:val="single" w:sz="4" w:space="0" w:color="auto"/>
              <w:right w:val="single" w:sz="4" w:space="0" w:color="auto"/>
            </w:tcBorders>
            <w:shd w:val="clear" w:color="auto" w:fill="auto"/>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36 000,00</w:t>
            </w:r>
          </w:p>
        </w:tc>
        <w:tc>
          <w:tcPr>
            <w:tcW w:w="1389" w:type="dxa"/>
            <w:tcBorders>
              <w:top w:val="single" w:sz="8" w:space="0" w:color="000000"/>
              <w:left w:val="single" w:sz="4" w:space="0" w:color="auto"/>
              <w:bottom w:val="single" w:sz="8" w:space="0" w:color="000000"/>
              <w:right w:val="single" w:sz="6" w:space="0" w:color="000000"/>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66 000,00</w:t>
            </w:r>
          </w:p>
        </w:tc>
        <w:tc>
          <w:tcPr>
            <w:tcW w:w="1334" w:type="dxa"/>
            <w:tcBorders>
              <w:top w:val="single" w:sz="8" w:space="0" w:color="000000"/>
              <w:left w:val="single" w:sz="6" w:space="0" w:color="000000"/>
              <w:bottom w:val="single" w:sz="6" w:space="0" w:color="000000"/>
              <w:right w:val="single" w:sz="8" w:space="0" w:color="000000"/>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66 000,00</w:t>
            </w:r>
          </w:p>
        </w:tc>
        <w:tc>
          <w:tcPr>
            <w:tcW w:w="1344" w:type="dxa"/>
            <w:tcBorders>
              <w:bottom w:val="single" w:sz="8" w:space="0" w:color="000000"/>
              <w:right w:val="single" w:sz="8" w:space="0" w:color="000000"/>
            </w:tcBorders>
            <w:shd w:val="clear" w:color="auto" w:fill="FFFFFF"/>
          </w:tcPr>
          <w:p w:rsidR="003A46D4" w:rsidRPr="003A46D4" w:rsidRDefault="003A46D4" w:rsidP="003A46D4">
            <w:pPr>
              <w:spacing w:after="0" w:line="240" w:lineRule="auto"/>
              <w:jc w:val="center"/>
              <w:rPr>
                <w:rFonts w:ascii="Times New Roman" w:eastAsia="Times New Roman" w:hAnsi="Times New Roman" w:cs="Times New Roman"/>
                <w:sz w:val="24"/>
                <w:szCs w:val="24"/>
                <w:lang w:eastAsia="ru-RU"/>
              </w:rPr>
            </w:pPr>
            <w:r w:rsidRPr="003A46D4">
              <w:rPr>
                <w:rFonts w:ascii="Times New Roman" w:eastAsia="Times New Roman" w:hAnsi="Times New Roman" w:cs="Times New Roman"/>
                <w:sz w:val="24"/>
                <w:szCs w:val="24"/>
                <w:lang w:eastAsia="ru-RU"/>
              </w:rPr>
              <w:t>100</w:t>
            </w:r>
          </w:p>
        </w:tc>
      </w:tr>
      <w:tr w:rsidR="003A46D4" w:rsidRPr="003A46D4" w:rsidTr="00FC1A5A">
        <w:trPr>
          <w:trHeight w:val="314"/>
        </w:trPr>
        <w:tc>
          <w:tcPr>
            <w:tcW w:w="2562" w:type="dxa"/>
            <w:tcBorders>
              <w:left w:val="single" w:sz="8" w:space="0" w:color="000000"/>
              <w:bottom w:val="single" w:sz="8" w:space="0" w:color="000000"/>
              <w:right w:val="single" w:sz="8" w:space="0" w:color="000000"/>
            </w:tcBorders>
            <w:shd w:val="clear" w:color="auto" w:fill="FFFFFF"/>
            <w:vAlign w:val="center"/>
            <w:hideMark/>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b/>
                <w:bCs/>
                <w:color w:val="000000"/>
                <w:sz w:val="20"/>
                <w:szCs w:val="20"/>
                <w:lang w:eastAsia="ru-RU"/>
              </w:rPr>
              <w:t>ВСЕГО РАСХОДОВ</w:t>
            </w:r>
          </w:p>
        </w:tc>
        <w:tc>
          <w:tcPr>
            <w:tcW w:w="772" w:type="dxa"/>
            <w:tcBorders>
              <w:bottom w:val="single" w:sz="8" w:space="0" w:color="000000"/>
              <w:right w:val="single" w:sz="8" w:space="0" w:color="000000"/>
            </w:tcBorders>
            <w:shd w:val="clear" w:color="auto" w:fill="FFFFFF"/>
            <w:vAlign w:val="center"/>
            <w:hideMark/>
          </w:tcPr>
          <w:p w:rsidR="003A46D4" w:rsidRPr="003A46D4" w:rsidRDefault="003A46D4" w:rsidP="003A46D4">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 </w:t>
            </w:r>
          </w:p>
        </w:tc>
        <w:tc>
          <w:tcPr>
            <w:tcW w:w="1813" w:type="dxa"/>
            <w:tcBorders>
              <w:top w:val="single" w:sz="4" w:space="0" w:color="auto"/>
              <w:bottom w:val="single" w:sz="8" w:space="0" w:color="000000"/>
              <w:right w:val="single" w:sz="8" w:space="0" w:color="000000"/>
            </w:tcBorders>
            <w:shd w:val="clear" w:color="auto" w:fill="auto"/>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10 745 867,00</w:t>
            </w:r>
          </w:p>
        </w:tc>
        <w:tc>
          <w:tcPr>
            <w:tcW w:w="1389" w:type="dxa"/>
            <w:tcBorders>
              <w:bottom w:val="single" w:sz="8" w:space="0" w:color="000000"/>
              <w:right w:val="single" w:sz="6" w:space="0" w:color="000000"/>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14 440 149,18</w:t>
            </w:r>
          </w:p>
        </w:tc>
        <w:tc>
          <w:tcPr>
            <w:tcW w:w="1334" w:type="dxa"/>
            <w:tcBorders>
              <w:left w:val="single" w:sz="6" w:space="0" w:color="000000"/>
              <w:bottom w:val="single" w:sz="8" w:space="0" w:color="000000"/>
              <w:right w:val="single" w:sz="8" w:space="0" w:color="000000"/>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14 095 133,18</w:t>
            </w:r>
          </w:p>
        </w:tc>
        <w:tc>
          <w:tcPr>
            <w:tcW w:w="1344" w:type="dxa"/>
            <w:tcBorders>
              <w:bottom w:val="single" w:sz="8" w:space="0" w:color="000000"/>
              <w:right w:val="single" w:sz="8" w:space="0" w:color="000000"/>
            </w:tcBorders>
            <w:shd w:val="clear" w:color="auto" w:fill="FFFFFF"/>
            <w:vAlign w:val="center"/>
          </w:tcPr>
          <w:p w:rsidR="003A46D4" w:rsidRPr="003A46D4" w:rsidRDefault="003A46D4" w:rsidP="003A46D4">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3A46D4">
              <w:rPr>
                <w:rFonts w:ascii="Times New Roman" w:eastAsia="Times New Roman" w:hAnsi="Times New Roman" w:cs="Times New Roman"/>
                <w:color w:val="000000"/>
                <w:sz w:val="20"/>
                <w:szCs w:val="20"/>
                <w:lang w:eastAsia="ru-RU"/>
              </w:rPr>
              <w:t>х</w:t>
            </w:r>
          </w:p>
        </w:tc>
      </w:tr>
    </w:tbl>
    <w:p w:rsidR="003A46D4" w:rsidRPr="003A46D4" w:rsidRDefault="003A46D4" w:rsidP="003A46D4">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3A46D4">
        <w:rPr>
          <w:rFonts w:ascii="Times New Roman" w:eastAsia="Times New Roman" w:hAnsi="Times New Roman" w:cs="Times New Roman"/>
          <w:color w:val="000000"/>
          <w:sz w:val="24"/>
          <w:szCs w:val="24"/>
          <w:lang w:eastAsia="ru-RU"/>
        </w:rPr>
        <w:t xml:space="preserve">Ожидаемое исполнение расходных обязательств бюджета поселения составит 14 095 133,18 руб. </w:t>
      </w:r>
    </w:p>
    <w:p w:rsidR="003A46D4" w:rsidRPr="003A46D4" w:rsidRDefault="003A46D4" w:rsidP="003A46D4">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A46D4">
        <w:rPr>
          <w:rFonts w:ascii="Times New Roman" w:eastAsia="Times New Roman" w:hAnsi="Times New Roman" w:cs="Times New Roman"/>
          <w:b/>
          <w:bCs/>
          <w:color w:val="000000"/>
          <w:sz w:val="24"/>
          <w:szCs w:val="24"/>
          <w:lang w:eastAsia="ru-RU"/>
        </w:rPr>
        <w:t>Раздел 01 «Общегосударственные вопросы»</w:t>
      </w:r>
    </w:p>
    <w:p w:rsidR="003A46D4" w:rsidRPr="003A46D4" w:rsidRDefault="003A46D4" w:rsidP="003A46D4">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3A46D4">
        <w:rPr>
          <w:rFonts w:ascii="Times New Roman" w:eastAsia="Times New Roman" w:hAnsi="Times New Roman" w:cs="Times New Roman"/>
          <w:color w:val="000000"/>
          <w:sz w:val="24"/>
          <w:szCs w:val="24"/>
          <w:lang w:eastAsia="ru-RU"/>
        </w:rPr>
        <w:t>Исполнение бюджета поселения ожидается в объеме 4 101 420,16 рублей или 96 процентов к уточненному бюджету года.</w:t>
      </w:r>
    </w:p>
    <w:p w:rsidR="003A46D4" w:rsidRPr="003A46D4" w:rsidRDefault="003A46D4" w:rsidP="003A46D4">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3A46D4">
        <w:rPr>
          <w:rFonts w:ascii="Times New Roman" w:eastAsia="Times New Roman" w:hAnsi="Times New Roman" w:cs="Times New Roman"/>
          <w:color w:val="000000"/>
          <w:sz w:val="24"/>
          <w:szCs w:val="24"/>
          <w:lang w:eastAsia="ru-RU"/>
        </w:rPr>
        <w:t>Средства, предусмотренные в бюджете поселения по разделу</w:t>
      </w:r>
      <w:r w:rsidRPr="003A46D4">
        <w:rPr>
          <w:rFonts w:ascii="Times New Roman" w:eastAsia="Times New Roman" w:hAnsi="Times New Roman" w:cs="Times New Roman"/>
          <w:i/>
          <w:iCs/>
          <w:color w:val="000000"/>
          <w:sz w:val="24"/>
          <w:szCs w:val="24"/>
          <w:lang w:eastAsia="ru-RU"/>
        </w:rPr>
        <w:t> "Функционирование высшего должностного лица субъекта Российской Федерации и муниципального образования" </w:t>
      </w:r>
      <w:r w:rsidRPr="003A46D4">
        <w:rPr>
          <w:rFonts w:ascii="Times New Roman" w:eastAsia="Times New Roman" w:hAnsi="Times New Roman" w:cs="Times New Roman"/>
          <w:color w:val="000000"/>
          <w:sz w:val="24"/>
          <w:szCs w:val="24"/>
          <w:lang w:eastAsia="ru-RU"/>
        </w:rPr>
        <w:t>в сумме 720 935,93 руб. направлены на содержание главы Сизинского сельсовета.</w:t>
      </w:r>
    </w:p>
    <w:p w:rsidR="003A46D4" w:rsidRPr="003A46D4" w:rsidRDefault="003A46D4" w:rsidP="003A46D4">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3A46D4">
        <w:rPr>
          <w:rFonts w:ascii="Times New Roman" w:eastAsia="Times New Roman" w:hAnsi="Times New Roman" w:cs="Times New Roman"/>
          <w:color w:val="000000"/>
          <w:sz w:val="24"/>
          <w:szCs w:val="24"/>
          <w:lang w:eastAsia="ru-RU"/>
        </w:rPr>
        <w:t>Средства, предусмотренные в бюджете поселения по подразделу </w:t>
      </w:r>
      <w:r w:rsidRPr="003A46D4">
        <w:rPr>
          <w:rFonts w:ascii="Times New Roman" w:eastAsia="Times New Roman" w:hAnsi="Times New Roman" w:cs="Times New Roman"/>
          <w:i/>
          <w:iCs/>
          <w:color w:val="000000"/>
          <w:sz w:val="24"/>
          <w:szCs w:val="24"/>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 </w:t>
      </w:r>
      <w:r w:rsidRPr="003A46D4">
        <w:rPr>
          <w:rFonts w:ascii="Times New Roman" w:eastAsia="Times New Roman" w:hAnsi="Times New Roman" w:cs="Times New Roman"/>
          <w:color w:val="000000"/>
          <w:sz w:val="24"/>
          <w:szCs w:val="24"/>
          <w:lang w:eastAsia="ru-RU"/>
        </w:rPr>
        <w:t>в сумме 390 130,94 руб., направлены на содержание председателя Сизинского сельского Совета депутатов.</w:t>
      </w:r>
    </w:p>
    <w:p w:rsidR="003A46D4" w:rsidRPr="003A46D4" w:rsidRDefault="003A46D4" w:rsidP="003A46D4">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3A46D4">
        <w:rPr>
          <w:rFonts w:ascii="Times New Roman" w:eastAsia="Times New Roman" w:hAnsi="Times New Roman" w:cs="Times New Roman"/>
          <w:color w:val="000000"/>
          <w:sz w:val="24"/>
          <w:szCs w:val="24"/>
          <w:lang w:eastAsia="ru-RU"/>
        </w:rPr>
        <w:t>Средства, предусмотренные в бюджете поселения по подразделу </w:t>
      </w:r>
      <w:r w:rsidRPr="003A46D4">
        <w:rPr>
          <w:rFonts w:ascii="Times New Roman" w:eastAsia="Times New Roman" w:hAnsi="Times New Roman" w:cs="Times New Roman"/>
          <w:i/>
          <w:iCs/>
          <w:color w:val="000000"/>
          <w:sz w:val="24"/>
          <w:szCs w:val="24"/>
          <w:lang w:eastAsia="ru-RU"/>
        </w:rPr>
        <w:t xml:space="preserve">«Функционирование Правительства Российской Федерации, высших органов исполнительной власти субъектов </w:t>
      </w:r>
      <w:r w:rsidRPr="003A46D4">
        <w:rPr>
          <w:rFonts w:ascii="Times New Roman" w:eastAsia="Times New Roman" w:hAnsi="Times New Roman" w:cs="Times New Roman"/>
          <w:i/>
          <w:iCs/>
          <w:color w:val="000000"/>
          <w:sz w:val="24"/>
          <w:szCs w:val="24"/>
          <w:lang w:eastAsia="ru-RU"/>
        </w:rPr>
        <w:lastRenderedPageBreak/>
        <w:t>Российской Федерации, местных администраций» </w:t>
      </w:r>
      <w:r w:rsidRPr="003A46D4">
        <w:rPr>
          <w:rFonts w:ascii="Times New Roman" w:eastAsia="Times New Roman" w:hAnsi="Times New Roman" w:cs="Times New Roman"/>
          <w:color w:val="000000"/>
          <w:sz w:val="24"/>
          <w:szCs w:val="24"/>
          <w:lang w:eastAsia="ru-RU"/>
        </w:rPr>
        <w:t>в сумме 1 927 209,76 руб., направлены на содержание и обеспечение деятельности аппарата администрации поселения.</w:t>
      </w:r>
    </w:p>
    <w:p w:rsidR="003A46D4" w:rsidRPr="003A46D4" w:rsidRDefault="003A46D4" w:rsidP="003A46D4">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3A46D4">
        <w:rPr>
          <w:rFonts w:ascii="Times New Roman" w:eastAsia="Times New Roman" w:hAnsi="Times New Roman" w:cs="Times New Roman"/>
          <w:color w:val="000000"/>
          <w:sz w:val="24"/>
          <w:szCs w:val="24"/>
          <w:lang w:eastAsia="ru-RU"/>
        </w:rPr>
        <w:t>Средства, предусмотренные в бюджете поселения по подразделу </w:t>
      </w:r>
      <w:r w:rsidRPr="003A46D4">
        <w:rPr>
          <w:rFonts w:ascii="Times New Roman" w:eastAsia="Times New Roman" w:hAnsi="Times New Roman" w:cs="Times New Roman"/>
          <w:i/>
          <w:iCs/>
          <w:color w:val="000000"/>
          <w:sz w:val="24"/>
          <w:szCs w:val="24"/>
          <w:lang w:eastAsia="ru-RU"/>
        </w:rPr>
        <w:t>«Резервные фонды»</w:t>
      </w:r>
      <w:r w:rsidRPr="003A46D4">
        <w:rPr>
          <w:rFonts w:ascii="Times New Roman" w:eastAsia="Times New Roman" w:hAnsi="Times New Roman" w:cs="Times New Roman"/>
          <w:color w:val="000000"/>
          <w:sz w:val="24"/>
          <w:szCs w:val="24"/>
          <w:lang w:eastAsia="ru-RU"/>
        </w:rPr>
        <w:t> использованы в полном размере.</w:t>
      </w:r>
    </w:p>
    <w:p w:rsidR="003A46D4" w:rsidRPr="003A46D4" w:rsidRDefault="003A46D4" w:rsidP="003A46D4">
      <w:pPr>
        <w:shd w:val="clear" w:color="auto" w:fill="FFFFFF"/>
        <w:spacing w:after="0" w:line="240" w:lineRule="auto"/>
        <w:ind w:firstLine="480"/>
        <w:jc w:val="both"/>
        <w:rPr>
          <w:rFonts w:ascii="Times New Roman" w:eastAsia="Times New Roman" w:hAnsi="Times New Roman" w:cs="Times New Roman"/>
          <w:color w:val="000000"/>
          <w:sz w:val="24"/>
          <w:szCs w:val="24"/>
          <w:lang w:eastAsia="ru-RU"/>
        </w:rPr>
      </w:pPr>
      <w:r w:rsidRPr="003A46D4">
        <w:rPr>
          <w:rFonts w:ascii="Times New Roman" w:eastAsia="Times New Roman" w:hAnsi="Times New Roman" w:cs="Times New Roman"/>
          <w:color w:val="000000"/>
          <w:sz w:val="24"/>
          <w:szCs w:val="24"/>
          <w:lang w:eastAsia="ru-RU"/>
        </w:rPr>
        <w:t>Средства, предусмотренные в бюджете поселения по подразделу «</w:t>
      </w:r>
      <w:r w:rsidRPr="003A46D4">
        <w:rPr>
          <w:rFonts w:ascii="Times New Roman" w:eastAsia="Times New Roman" w:hAnsi="Times New Roman" w:cs="Times New Roman"/>
          <w:i/>
          <w:iCs/>
          <w:color w:val="000000"/>
          <w:sz w:val="24"/>
          <w:szCs w:val="24"/>
          <w:lang w:eastAsia="ru-RU"/>
        </w:rPr>
        <w:t>Другие общегосударственные расходы» </w:t>
      </w:r>
      <w:r w:rsidRPr="003A46D4">
        <w:rPr>
          <w:rFonts w:ascii="Times New Roman" w:eastAsia="Times New Roman" w:hAnsi="Times New Roman" w:cs="Times New Roman"/>
          <w:color w:val="000000"/>
          <w:sz w:val="24"/>
          <w:szCs w:val="24"/>
          <w:lang w:eastAsia="ru-RU"/>
        </w:rPr>
        <w:t>в сумме 933 143,53 руб. будут направлены в полном объеме на содержание бухгалтерии Администрации Сизинского сельсовета и финансировании поселковых мероприятий.</w:t>
      </w:r>
    </w:p>
    <w:p w:rsidR="003A46D4" w:rsidRPr="003A46D4" w:rsidRDefault="003A46D4" w:rsidP="003A46D4">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A46D4">
        <w:rPr>
          <w:rFonts w:ascii="Times New Roman" w:eastAsia="Times New Roman" w:hAnsi="Times New Roman" w:cs="Times New Roman"/>
          <w:b/>
          <w:bCs/>
          <w:color w:val="000000"/>
          <w:sz w:val="24"/>
          <w:szCs w:val="24"/>
          <w:lang w:eastAsia="ru-RU"/>
        </w:rPr>
        <w:t>Раздел 02 «Национальная оборона»</w:t>
      </w:r>
    </w:p>
    <w:p w:rsidR="003A46D4" w:rsidRPr="003A46D4" w:rsidRDefault="003A46D4" w:rsidP="003A46D4">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3A46D4">
        <w:rPr>
          <w:rFonts w:ascii="Times New Roman" w:eastAsia="Times New Roman" w:hAnsi="Times New Roman" w:cs="Times New Roman"/>
          <w:color w:val="000000"/>
          <w:sz w:val="24"/>
          <w:szCs w:val="24"/>
          <w:lang w:eastAsia="ru-RU"/>
        </w:rPr>
        <w:t>Исполнение бюджета поселения ожидается в объеме 343 400,00 руб. или в размере 100 %.</w:t>
      </w:r>
    </w:p>
    <w:p w:rsidR="003A46D4" w:rsidRPr="003A46D4" w:rsidRDefault="003A46D4" w:rsidP="003A46D4">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A46D4">
        <w:rPr>
          <w:rFonts w:ascii="Times New Roman" w:eastAsia="Times New Roman" w:hAnsi="Times New Roman" w:cs="Times New Roman"/>
          <w:b/>
          <w:bCs/>
          <w:color w:val="000000"/>
          <w:sz w:val="24"/>
          <w:szCs w:val="24"/>
          <w:lang w:eastAsia="ru-RU"/>
        </w:rPr>
        <w:t>Раздел 03 «Национальная безопасность и правоохранительная</w:t>
      </w:r>
    </w:p>
    <w:p w:rsidR="003A46D4" w:rsidRPr="003A46D4" w:rsidRDefault="003A46D4" w:rsidP="003A46D4">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A46D4">
        <w:rPr>
          <w:rFonts w:ascii="Times New Roman" w:eastAsia="Times New Roman" w:hAnsi="Times New Roman" w:cs="Times New Roman"/>
          <w:b/>
          <w:bCs/>
          <w:color w:val="000000"/>
          <w:sz w:val="24"/>
          <w:szCs w:val="24"/>
          <w:lang w:eastAsia="ru-RU"/>
        </w:rPr>
        <w:t>деятельность»</w:t>
      </w:r>
    </w:p>
    <w:p w:rsidR="003A46D4" w:rsidRPr="003A46D4" w:rsidRDefault="003A46D4" w:rsidP="003A46D4">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3A46D4">
        <w:rPr>
          <w:rFonts w:ascii="Times New Roman" w:eastAsia="Times New Roman" w:hAnsi="Times New Roman" w:cs="Times New Roman"/>
          <w:color w:val="000000"/>
          <w:sz w:val="24"/>
          <w:szCs w:val="24"/>
          <w:lang w:eastAsia="ru-RU"/>
        </w:rPr>
        <w:t>Средства, предусмотренные бюджетом поселения по подразделу </w:t>
      </w:r>
      <w:r w:rsidRPr="003A46D4">
        <w:rPr>
          <w:rFonts w:ascii="Times New Roman" w:eastAsia="Times New Roman" w:hAnsi="Times New Roman" w:cs="Times New Roman"/>
          <w:i/>
          <w:iCs/>
          <w:color w:val="000000"/>
          <w:sz w:val="24"/>
          <w:szCs w:val="24"/>
          <w:lang w:eastAsia="ru-RU"/>
        </w:rPr>
        <w:t> «Обеспечение первичных мер пожарной безопасности» </w:t>
      </w:r>
      <w:r w:rsidRPr="003A46D4">
        <w:rPr>
          <w:rFonts w:ascii="Times New Roman" w:eastAsia="Times New Roman" w:hAnsi="Times New Roman" w:cs="Times New Roman"/>
          <w:color w:val="000000"/>
          <w:sz w:val="24"/>
          <w:szCs w:val="24"/>
          <w:lang w:eastAsia="ru-RU"/>
        </w:rPr>
        <w:t>в сумме 87 641,00 рублей, будут использованы в полном объеме.</w:t>
      </w:r>
    </w:p>
    <w:p w:rsidR="003A46D4" w:rsidRPr="003A46D4" w:rsidRDefault="003A46D4" w:rsidP="003A46D4">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A46D4">
        <w:rPr>
          <w:rFonts w:ascii="Times New Roman" w:eastAsia="Times New Roman" w:hAnsi="Times New Roman" w:cs="Times New Roman"/>
          <w:b/>
          <w:bCs/>
          <w:color w:val="000000"/>
          <w:sz w:val="24"/>
          <w:szCs w:val="24"/>
          <w:lang w:eastAsia="ru-RU"/>
        </w:rPr>
        <w:t>Раздел 04 «Национальная экономика»</w:t>
      </w:r>
    </w:p>
    <w:p w:rsidR="003A46D4" w:rsidRPr="003A46D4" w:rsidRDefault="003A46D4" w:rsidP="003A46D4">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3A46D4">
        <w:rPr>
          <w:rFonts w:ascii="Times New Roman" w:eastAsia="Times New Roman" w:hAnsi="Times New Roman" w:cs="Times New Roman"/>
          <w:color w:val="000000"/>
          <w:sz w:val="24"/>
          <w:szCs w:val="24"/>
          <w:lang w:eastAsia="ru-RU"/>
        </w:rPr>
        <w:t>Средства, предусмотренные бюджетом поселения по подразделу </w:t>
      </w:r>
      <w:r w:rsidRPr="003A46D4">
        <w:rPr>
          <w:rFonts w:ascii="Times New Roman" w:eastAsia="Times New Roman" w:hAnsi="Times New Roman" w:cs="Times New Roman"/>
          <w:i/>
          <w:iCs/>
          <w:color w:val="000000"/>
          <w:sz w:val="24"/>
          <w:szCs w:val="24"/>
          <w:lang w:eastAsia="ru-RU"/>
        </w:rPr>
        <w:t>«Дорожное хозяйство (дорожные фонды)» </w:t>
      </w:r>
      <w:r w:rsidRPr="003A46D4">
        <w:rPr>
          <w:rFonts w:ascii="Times New Roman" w:eastAsia="Times New Roman" w:hAnsi="Times New Roman" w:cs="Times New Roman"/>
          <w:color w:val="000000"/>
          <w:sz w:val="24"/>
          <w:szCs w:val="24"/>
          <w:lang w:eastAsia="ru-RU"/>
        </w:rPr>
        <w:t>в сумме 2 686 601,18 руб. направлены на реализацию мероприятий в рамках заключенных муниципальных контрактов по текущему летнему и зимнему содержанию автомобильных дорог в поселении.</w:t>
      </w:r>
    </w:p>
    <w:p w:rsidR="003A46D4" w:rsidRPr="003A46D4" w:rsidRDefault="003A46D4" w:rsidP="003A46D4">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3A46D4">
        <w:rPr>
          <w:rFonts w:ascii="Times New Roman" w:eastAsia="Times New Roman" w:hAnsi="Times New Roman" w:cs="Times New Roman"/>
          <w:color w:val="000000"/>
          <w:sz w:val="24"/>
          <w:szCs w:val="24"/>
          <w:lang w:eastAsia="ru-RU"/>
        </w:rPr>
        <w:t xml:space="preserve">По подразделу </w:t>
      </w:r>
      <w:r w:rsidRPr="003A46D4">
        <w:rPr>
          <w:rFonts w:ascii="Times New Roman" w:eastAsia="Times New Roman" w:hAnsi="Times New Roman" w:cs="Times New Roman"/>
          <w:i/>
          <w:color w:val="000000"/>
          <w:sz w:val="24"/>
          <w:szCs w:val="24"/>
          <w:lang w:eastAsia="ru-RU"/>
        </w:rPr>
        <w:t>«Другие вопросы в области национальной экономики»</w:t>
      </w:r>
      <w:r w:rsidRPr="003A46D4">
        <w:rPr>
          <w:rFonts w:ascii="Times New Roman" w:eastAsia="Times New Roman" w:hAnsi="Times New Roman" w:cs="Times New Roman"/>
          <w:color w:val="000000"/>
          <w:sz w:val="24"/>
          <w:szCs w:val="24"/>
          <w:lang w:eastAsia="ru-RU"/>
        </w:rPr>
        <w:t xml:space="preserve"> предусмотрены средства для обеспечения картографических и землеустроительных работ 20 000,00 руб.</w:t>
      </w:r>
    </w:p>
    <w:p w:rsidR="003A46D4" w:rsidRPr="003A46D4" w:rsidRDefault="003A46D4" w:rsidP="003A46D4">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A46D4">
        <w:rPr>
          <w:rFonts w:ascii="Times New Roman" w:eastAsia="Times New Roman" w:hAnsi="Times New Roman" w:cs="Times New Roman"/>
          <w:b/>
          <w:bCs/>
          <w:color w:val="000000"/>
          <w:sz w:val="24"/>
          <w:szCs w:val="24"/>
          <w:lang w:eastAsia="ru-RU"/>
        </w:rPr>
        <w:t>Раздел 05 «Жилищно-коммунальное хозяйство»</w:t>
      </w:r>
    </w:p>
    <w:p w:rsidR="003A46D4" w:rsidRPr="003A46D4" w:rsidRDefault="003A46D4" w:rsidP="003A46D4">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3A46D4">
        <w:rPr>
          <w:rFonts w:ascii="Times New Roman" w:eastAsia="Times New Roman" w:hAnsi="Times New Roman" w:cs="Times New Roman"/>
          <w:color w:val="000000"/>
          <w:sz w:val="24"/>
          <w:szCs w:val="24"/>
          <w:lang w:eastAsia="ru-RU"/>
        </w:rPr>
        <w:t>Средства, предусмотренные в бюджете поселения по подразделу "</w:t>
      </w:r>
      <w:r w:rsidRPr="003A46D4">
        <w:rPr>
          <w:rFonts w:ascii="Times New Roman" w:eastAsia="Times New Roman" w:hAnsi="Times New Roman" w:cs="Times New Roman"/>
          <w:i/>
          <w:iCs/>
          <w:color w:val="000000"/>
          <w:sz w:val="24"/>
          <w:szCs w:val="24"/>
          <w:lang w:eastAsia="ru-RU"/>
        </w:rPr>
        <w:t>Благоустройство",</w:t>
      </w:r>
      <w:r w:rsidRPr="003A46D4">
        <w:rPr>
          <w:rFonts w:ascii="Times New Roman" w:eastAsia="Times New Roman" w:hAnsi="Times New Roman" w:cs="Times New Roman"/>
          <w:color w:val="000000"/>
          <w:sz w:val="24"/>
          <w:szCs w:val="24"/>
          <w:lang w:eastAsia="ru-RU"/>
        </w:rPr>
        <w:t xml:space="preserve"> будут освоены в сумме 2 464 235,08 руб.  и направлены </w:t>
      </w:r>
      <w:proofErr w:type="gramStart"/>
      <w:r w:rsidRPr="003A46D4">
        <w:rPr>
          <w:rFonts w:ascii="Times New Roman" w:eastAsia="Times New Roman" w:hAnsi="Times New Roman" w:cs="Times New Roman"/>
          <w:color w:val="000000"/>
          <w:sz w:val="24"/>
          <w:szCs w:val="24"/>
          <w:lang w:eastAsia="ru-RU"/>
        </w:rPr>
        <w:t>на</w:t>
      </w:r>
      <w:proofErr w:type="gramEnd"/>
      <w:r w:rsidRPr="003A46D4">
        <w:rPr>
          <w:rFonts w:ascii="Times New Roman" w:eastAsia="Times New Roman" w:hAnsi="Times New Roman" w:cs="Times New Roman"/>
          <w:color w:val="000000"/>
          <w:sz w:val="24"/>
          <w:szCs w:val="24"/>
          <w:lang w:eastAsia="ru-RU"/>
        </w:rPr>
        <w:t>:</w:t>
      </w:r>
    </w:p>
    <w:p w:rsidR="003A46D4" w:rsidRPr="003A46D4" w:rsidRDefault="003A46D4" w:rsidP="003A46D4">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3A46D4">
        <w:rPr>
          <w:rFonts w:ascii="Times New Roman" w:eastAsia="Times New Roman" w:hAnsi="Times New Roman" w:cs="Times New Roman"/>
          <w:color w:val="000000"/>
          <w:sz w:val="24"/>
          <w:szCs w:val="24"/>
          <w:lang w:eastAsia="ru-RU"/>
        </w:rPr>
        <w:t>- уличное освещение;</w:t>
      </w:r>
    </w:p>
    <w:p w:rsidR="003A46D4" w:rsidRPr="003A46D4" w:rsidRDefault="003A46D4" w:rsidP="003A46D4">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3A46D4">
        <w:rPr>
          <w:rFonts w:ascii="Times New Roman" w:eastAsia="Times New Roman" w:hAnsi="Times New Roman" w:cs="Times New Roman"/>
          <w:color w:val="000000"/>
          <w:sz w:val="24"/>
          <w:szCs w:val="24"/>
          <w:lang w:eastAsia="ru-RU"/>
        </w:rPr>
        <w:t>- обустройство спортивно-игровых площадок на территории сельсовета;</w:t>
      </w:r>
    </w:p>
    <w:p w:rsidR="003A46D4" w:rsidRPr="003A46D4" w:rsidRDefault="003A46D4" w:rsidP="003A46D4">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3A46D4">
        <w:rPr>
          <w:rFonts w:ascii="Times New Roman" w:eastAsia="Times New Roman" w:hAnsi="Times New Roman" w:cs="Times New Roman"/>
          <w:color w:val="000000"/>
          <w:sz w:val="24"/>
          <w:szCs w:val="24"/>
          <w:lang w:eastAsia="ru-RU"/>
        </w:rPr>
        <w:t>- прочие мероприятия по благоустройству.</w:t>
      </w:r>
    </w:p>
    <w:p w:rsidR="003A46D4" w:rsidRPr="003A46D4" w:rsidRDefault="003A46D4" w:rsidP="003A46D4">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3A46D4">
        <w:rPr>
          <w:rFonts w:ascii="Times New Roman" w:eastAsia="Times New Roman" w:hAnsi="Times New Roman" w:cs="Times New Roman"/>
          <w:color w:val="000000"/>
          <w:sz w:val="24"/>
          <w:szCs w:val="24"/>
          <w:lang w:eastAsia="ru-RU"/>
        </w:rPr>
        <w:t>Средства, предусмотренные в бюджете поселения по разделу </w:t>
      </w:r>
      <w:r w:rsidRPr="003A46D4">
        <w:rPr>
          <w:rFonts w:ascii="Times New Roman" w:eastAsia="Times New Roman" w:hAnsi="Times New Roman" w:cs="Times New Roman"/>
          <w:i/>
          <w:iCs/>
          <w:color w:val="000000"/>
          <w:sz w:val="24"/>
          <w:szCs w:val="24"/>
          <w:lang w:eastAsia="ru-RU"/>
        </w:rPr>
        <w:t>"Другие вопросы в области жилищно-коммунального хозяйства" </w:t>
      </w:r>
      <w:r w:rsidRPr="003A46D4">
        <w:rPr>
          <w:rFonts w:ascii="Times New Roman" w:eastAsia="Times New Roman" w:hAnsi="Times New Roman" w:cs="Times New Roman"/>
          <w:color w:val="000000"/>
          <w:sz w:val="24"/>
          <w:szCs w:val="24"/>
          <w:lang w:eastAsia="ru-RU"/>
        </w:rPr>
        <w:t>будут освоены в сумме 1 895 835,76 руб. или 100,0 процентов к уточненному бюджету на заработную плату обслуживающего персонала и оплату коммунальных услуг оказываемых Администрации Сизинского сельсовета.</w:t>
      </w:r>
    </w:p>
    <w:p w:rsidR="003A46D4" w:rsidRPr="003A46D4" w:rsidRDefault="003A46D4" w:rsidP="003A46D4">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A46D4">
        <w:rPr>
          <w:rFonts w:ascii="Times New Roman" w:eastAsia="Times New Roman" w:hAnsi="Times New Roman" w:cs="Times New Roman"/>
          <w:b/>
          <w:bCs/>
          <w:color w:val="000000"/>
          <w:sz w:val="24"/>
          <w:szCs w:val="24"/>
          <w:lang w:eastAsia="ru-RU"/>
        </w:rPr>
        <w:t>Раздел 08 «Культура, кинематография»</w:t>
      </w:r>
    </w:p>
    <w:p w:rsidR="003A46D4" w:rsidRPr="003A46D4" w:rsidRDefault="003A46D4" w:rsidP="003A46D4">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3A46D4">
        <w:rPr>
          <w:rFonts w:ascii="Times New Roman" w:eastAsia="Times New Roman" w:hAnsi="Times New Roman" w:cs="Times New Roman"/>
          <w:color w:val="000000"/>
          <w:sz w:val="24"/>
          <w:szCs w:val="24"/>
          <w:lang w:eastAsia="ru-RU"/>
        </w:rPr>
        <w:t>Средства по подразделу </w:t>
      </w:r>
      <w:r w:rsidRPr="003A46D4">
        <w:rPr>
          <w:rFonts w:ascii="Times New Roman" w:eastAsia="Times New Roman" w:hAnsi="Times New Roman" w:cs="Times New Roman"/>
          <w:i/>
          <w:iCs/>
          <w:color w:val="000000"/>
          <w:sz w:val="24"/>
          <w:szCs w:val="24"/>
          <w:lang w:eastAsia="ru-RU"/>
        </w:rPr>
        <w:t>«Культура, кинематография» </w:t>
      </w:r>
      <w:r w:rsidRPr="003A46D4">
        <w:rPr>
          <w:rFonts w:ascii="Times New Roman" w:eastAsia="Times New Roman" w:hAnsi="Times New Roman" w:cs="Times New Roman"/>
          <w:color w:val="000000"/>
          <w:sz w:val="24"/>
          <w:szCs w:val="24"/>
          <w:lang w:eastAsia="ru-RU"/>
        </w:rPr>
        <w:t xml:space="preserve">предусмотрены в бюджете поселения на обеспечение переданных полномочий по созданию условий для организации досуга и обеспечения жителей поселения  услугами организации культуры 2 430 000,00 руб. </w:t>
      </w:r>
    </w:p>
    <w:p w:rsidR="003A46D4" w:rsidRPr="003A46D4" w:rsidRDefault="003A46D4" w:rsidP="003A46D4">
      <w:pPr>
        <w:shd w:val="clear" w:color="auto" w:fill="FFFFFF"/>
        <w:spacing w:after="0" w:line="240" w:lineRule="auto"/>
        <w:ind w:firstLine="680"/>
        <w:jc w:val="center"/>
        <w:rPr>
          <w:rFonts w:ascii="Times New Roman" w:eastAsia="Times New Roman" w:hAnsi="Times New Roman" w:cs="Times New Roman"/>
          <w:color w:val="000000"/>
          <w:sz w:val="24"/>
          <w:szCs w:val="24"/>
          <w:lang w:eastAsia="ru-RU"/>
        </w:rPr>
      </w:pPr>
      <w:r w:rsidRPr="003A46D4">
        <w:rPr>
          <w:rFonts w:ascii="Times New Roman" w:eastAsia="Times New Roman" w:hAnsi="Times New Roman" w:cs="Times New Roman"/>
          <w:b/>
          <w:bCs/>
          <w:color w:val="000000"/>
          <w:sz w:val="24"/>
          <w:szCs w:val="24"/>
          <w:lang w:eastAsia="ru-RU"/>
        </w:rPr>
        <w:t>Раздел 10 «Социальная политика»</w:t>
      </w:r>
    </w:p>
    <w:p w:rsidR="003A46D4" w:rsidRPr="003A46D4" w:rsidRDefault="003A46D4" w:rsidP="003A46D4">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3A46D4">
        <w:rPr>
          <w:rFonts w:ascii="Times New Roman" w:eastAsia="Times New Roman" w:hAnsi="Times New Roman" w:cs="Times New Roman"/>
          <w:color w:val="000000"/>
          <w:sz w:val="24"/>
          <w:szCs w:val="24"/>
          <w:lang w:eastAsia="ru-RU"/>
        </w:rPr>
        <w:t>Исполнение бюджета поселения по подразделу «</w:t>
      </w:r>
      <w:r w:rsidRPr="003A46D4">
        <w:rPr>
          <w:rFonts w:ascii="Times New Roman" w:eastAsia="Times New Roman" w:hAnsi="Times New Roman" w:cs="Times New Roman"/>
          <w:i/>
          <w:color w:val="000000"/>
          <w:sz w:val="24"/>
          <w:szCs w:val="24"/>
          <w:lang w:eastAsia="ru-RU"/>
        </w:rPr>
        <w:t>Пенсионное обеспечение»</w:t>
      </w:r>
      <w:r w:rsidRPr="003A46D4">
        <w:rPr>
          <w:rFonts w:ascii="Times New Roman" w:eastAsia="Times New Roman" w:hAnsi="Times New Roman" w:cs="Times New Roman"/>
          <w:color w:val="000000"/>
          <w:sz w:val="24"/>
          <w:szCs w:val="24"/>
          <w:lang w:eastAsia="ru-RU"/>
        </w:rPr>
        <w:t xml:space="preserve"> ожидается в полном объеме – 66 000,00 рублей.</w:t>
      </w:r>
    </w:p>
    <w:p w:rsidR="003A46D4" w:rsidRPr="003A46D4" w:rsidRDefault="003A46D4" w:rsidP="003A46D4">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
    <w:p w:rsidR="003A46D4" w:rsidRPr="003A46D4" w:rsidRDefault="003A46D4" w:rsidP="003A46D4">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3A46D4">
        <w:rPr>
          <w:rFonts w:ascii="Times New Roman" w:eastAsia="Times New Roman" w:hAnsi="Times New Roman" w:cs="Times New Roman"/>
          <w:color w:val="000000"/>
          <w:sz w:val="24"/>
          <w:szCs w:val="24"/>
          <w:lang w:eastAsia="ru-RU"/>
        </w:rPr>
        <w:t xml:space="preserve">Главный бухгалтер                   </w:t>
      </w:r>
      <w:r w:rsidR="008B3291">
        <w:rPr>
          <w:rFonts w:ascii="Times New Roman" w:eastAsia="Times New Roman" w:hAnsi="Times New Roman" w:cs="Times New Roman"/>
          <w:color w:val="000000"/>
          <w:sz w:val="24"/>
          <w:szCs w:val="24"/>
          <w:lang w:eastAsia="ru-RU"/>
        </w:rPr>
        <w:t xml:space="preserve">            </w:t>
      </w:r>
      <w:r w:rsidRPr="003A46D4">
        <w:rPr>
          <w:rFonts w:ascii="Times New Roman" w:eastAsia="Times New Roman" w:hAnsi="Times New Roman" w:cs="Times New Roman"/>
          <w:color w:val="000000"/>
          <w:sz w:val="24"/>
          <w:szCs w:val="24"/>
          <w:lang w:eastAsia="ru-RU"/>
        </w:rPr>
        <w:t xml:space="preserve">                         М.А. Карсакова</w:t>
      </w:r>
    </w:p>
    <w:p w:rsidR="00DB56AD" w:rsidRPr="003A46D4" w:rsidRDefault="003A46D4" w:rsidP="003A46D4">
      <w:pPr>
        <w:spacing w:after="0" w:line="240" w:lineRule="auto"/>
        <w:rPr>
          <w:rFonts w:ascii="Times New Roman" w:eastAsia="Times New Roman" w:hAnsi="Times New Roman" w:cs="Times New Roman"/>
          <w:b/>
          <w:sz w:val="28"/>
          <w:szCs w:val="28"/>
          <w:lang w:eastAsia="ru-RU"/>
        </w:rPr>
      </w:pPr>
      <w:r w:rsidRPr="003A46D4">
        <w:rPr>
          <w:rFonts w:ascii="Times New Roman" w:eastAsia="Times New Roman" w:hAnsi="Times New Roman" w:cs="Times New Roman"/>
          <w:b/>
          <w:sz w:val="28"/>
          <w:szCs w:val="28"/>
          <w:lang w:eastAsia="ru-RU"/>
        </w:rPr>
        <w:t xml:space="preserve">          </w:t>
      </w:r>
    </w:p>
    <w:tbl>
      <w:tblPr>
        <w:tblW w:w="11482" w:type="dxa"/>
        <w:tblInd w:w="-601" w:type="dxa"/>
        <w:tblLayout w:type="fixed"/>
        <w:tblLook w:val="04A0" w:firstRow="1" w:lastRow="0" w:firstColumn="1" w:lastColumn="0" w:noHBand="0" w:noVBand="1"/>
      </w:tblPr>
      <w:tblGrid>
        <w:gridCol w:w="283"/>
        <w:gridCol w:w="516"/>
        <w:gridCol w:w="459"/>
        <w:gridCol w:w="459"/>
        <w:gridCol w:w="459"/>
        <w:gridCol w:w="516"/>
        <w:gridCol w:w="459"/>
        <w:gridCol w:w="359"/>
        <w:gridCol w:w="452"/>
        <w:gridCol w:w="2417"/>
        <w:gridCol w:w="567"/>
        <w:gridCol w:w="509"/>
        <w:gridCol w:w="594"/>
        <w:gridCol w:w="1104"/>
        <w:gridCol w:w="1053"/>
        <w:gridCol w:w="1276"/>
      </w:tblGrid>
      <w:tr w:rsidR="00DB56AD" w:rsidRPr="00DB56AD" w:rsidTr="00FC1A5A">
        <w:trPr>
          <w:trHeight w:val="462"/>
        </w:trPr>
        <w:tc>
          <w:tcPr>
            <w:tcW w:w="283" w:type="dxa"/>
            <w:tcBorders>
              <w:top w:val="nil"/>
              <w:left w:val="nil"/>
              <w:bottom w:val="nil"/>
              <w:right w:val="nil"/>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20"/>
                <w:szCs w:val="20"/>
                <w:lang w:eastAsia="ru-RU"/>
              </w:rPr>
            </w:pPr>
          </w:p>
        </w:tc>
        <w:tc>
          <w:tcPr>
            <w:tcW w:w="9923" w:type="dxa"/>
            <w:gridSpan w:val="14"/>
            <w:tcBorders>
              <w:top w:val="nil"/>
              <w:left w:val="nil"/>
              <w:bottom w:val="nil"/>
              <w:right w:val="nil"/>
            </w:tcBorders>
            <w:shd w:val="clear" w:color="auto" w:fill="auto"/>
            <w:noWrap/>
            <w:vAlign w:val="bottom"/>
            <w:hideMark/>
          </w:tcPr>
          <w:p w:rsidR="00DB56AD" w:rsidRPr="00DB56AD" w:rsidRDefault="00DB56AD" w:rsidP="00DB56AD">
            <w:pPr>
              <w:spacing w:after="0" w:line="240" w:lineRule="auto"/>
              <w:jc w:val="center"/>
              <w:rPr>
                <w:rFonts w:ascii="Times New Roman" w:eastAsia="Times New Roman" w:hAnsi="Times New Roman" w:cs="Times New Roman"/>
                <w:b/>
                <w:bCs/>
                <w:color w:val="000000"/>
                <w:sz w:val="24"/>
                <w:szCs w:val="24"/>
                <w:lang w:eastAsia="ru-RU"/>
              </w:rPr>
            </w:pPr>
            <w:r w:rsidRPr="00DB56AD">
              <w:rPr>
                <w:rFonts w:ascii="Times New Roman" w:eastAsia="Times New Roman" w:hAnsi="Times New Roman" w:cs="Times New Roman"/>
                <w:b/>
                <w:bCs/>
                <w:color w:val="000000"/>
                <w:sz w:val="24"/>
                <w:szCs w:val="24"/>
                <w:lang w:eastAsia="ru-RU"/>
              </w:rPr>
              <w:t>Реестр источников доходов бюджета  Сизинского сельсовета</w:t>
            </w:r>
          </w:p>
        </w:tc>
        <w:tc>
          <w:tcPr>
            <w:tcW w:w="1276" w:type="dxa"/>
            <w:tcBorders>
              <w:top w:val="nil"/>
              <w:left w:val="nil"/>
              <w:bottom w:val="nil"/>
              <w:right w:val="nil"/>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20"/>
                <w:szCs w:val="20"/>
                <w:lang w:eastAsia="ru-RU"/>
              </w:rPr>
            </w:pPr>
          </w:p>
        </w:tc>
      </w:tr>
      <w:tr w:rsidR="00DB56AD" w:rsidRPr="00DB56AD" w:rsidTr="00DB56AD">
        <w:trPr>
          <w:trHeight w:val="255"/>
        </w:trPr>
        <w:tc>
          <w:tcPr>
            <w:tcW w:w="283" w:type="dxa"/>
            <w:tcBorders>
              <w:top w:val="nil"/>
              <w:left w:val="nil"/>
              <w:bottom w:val="nil"/>
              <w:right w:val="nil"/>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20"/>
                <w:szCs w:val="20"/>
                <w:lang w:eastAsia="ru-RU"/>
              </w:rPr>
            </w:pPr>
          </w:p>
        </w:tc>
        <w:tc>
          <w:tcPr>
            <w:tcW w:w="516" w:type="dxa"/>
            <w:tcBorders>
              <w:top w:val="nil"/>
              <w:left w:val="nil"/>
              <w:bottom w:val="nil"/>
              <w:right w:val="nil"/>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20"/>
                <w:szCs w:val="20"/>
                <w:lang w:eastAsia="ru-RU"/>
              </w:rPr>
            </w:pPr>
          </w:p>
        </w:tc>
        <w:tc>
          <w:tcPr>
            <w:tcW w:w="459" w:type="dxa"/>
            <w:tcBorders>
              <w:top w:val="nil"/>
              <w:left w:val="nil"/>
              <w:bottom w:val="nil"/>
              <w:right w:val="nil"/>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20"/>
                <w:szCs w:val="20"/>
                <w:lang w:eastAsia="ru-RU"/>
              </w:rPr>
            </w:pPr>
          </w:p>
        </w:tc>
        <w:tc>
          <w:tcPr>
            <w:tcW w:w="459" w:type="dxa"/>
            <w:tcBorders>
              <w:top w:val="nil"/>
              <w:left w:val="nil"/>
              <w:bottom w:val="nil"/>
              <w:right w:val="nil"/>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20"/>
                <w:szCs w:val="20"/>
                <w:lang w:eastAsia="ru-RU"/>
              </w:rPr>
            </w:pPr>
          </w:p>
        </w:tc>
        <w:tc>
          <w:tcPr>
            <w:tcW w:w="459" w:type="dxa"/>
            <w:tcBorders>
              <w:top w:val="nil"/>
              <w:left w:val="nil"/>
              <w:bottom w:val="nil"/>
              <w:right w:val="nil"/>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20"/>
                <w:szCs w:val="20"/>
                <w:lang w:eastAsia="ru-RU"/>
              </w:rPr>
            </w:pPr>
          </w:p>
        </w:tc>
        <w:tc>
          <w:tcPr>
            <w:tcW w:w="516" w:type="dxa"/>
            <w:tcBorders>
              <w:top w:val="nil"/>
              <w:left w:val="nil"/>
              <w:bottom w:val="nil"/>
              <w:right w:val="nil"/>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20"/>
                <w:szCs w:val="20"/>
                <w:lang w:eastAsia="ru-RU"/>
              </w:rPr>
            </w:pPr>
          </w:p>
        </w:tc>
        <w:tc>
          <w:tcPr>
            <w:tcW w:w="459" w:type="dxa"/>
            <w:tcBorders>
              <w:top w:val="nil"/>
              <w:left w:val="nil"/>
              <w:bottom w:val="nil"/>
              <w:right w:val="nil"/>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20"/>
                <w:szCs w:val="20"/>
                <w:lang w:eastAsia="ru-RU"/>
              </w:rPr>
            </w:pPr>
          </w:p>
        </w:tc>
        <w:tc>
          <w:tcPr>
            <w:tcW w:w="359" w:type="dxa"/>
            <w:tcBorders>
              <w:top w:val="nil"/>
              <w:left w:val="nil"/>
              <w:bottom w:val="nil"/>
              <w:right w:val="nil"/>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20"/>
                <w:szCs w:val="20"/>
                <w:lang w:eastAsia="ru-RU"/>
              </w:rPr>
            </w:pPr>
          </w:p>
        </w:tc>
        <w:tc>
          <w:tcPr>
            <w:tcW w:w="452" w:type="dxa"/>
            <w:tcBorders>
              <w:top w:val="nil"/>
              <w:left w:val="nil"/>
              <w:bottom w:val="nil"/>
              <w:right w:val="nil"/>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20"/>
                <w:szCs w:val="20"/>
                <w:lang w:eastAsia="ru-RU"/>
              </w:rPr>
            </w:pPr>
          </w:p>
        </w:tc>
        <w:tc>
          <w:tcPr>
            <w:tcW w:w="2417" w:type="dxa"/>
            <w:tcBorders>
              <w:top w:val="nil"/>
              <w:left w:val="nil"/>
              <w:bottom w:val="nil"/>
              <w:right w:val="nil"/>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20"/>
                <w:szCs w:val="20"/>
                <w:lang w:eastAsia="ru-RU"/>
              </w:rPr>
            </w:pPr>
          </w:p>
        </w:tc>
        <w:tc>
          <w:tcPr>
            <w:tcW w:w="567" w:type="dxa"/>
            <w:tcBorders>
              <w:top w:val="nil"/>
              <w:left w:val="nil"/>
              <w:bottom w:val="nil"/>
              <w:right w:val="nil"/>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20"/>
                <w:szCs w:val="20"/>
                <w:lang w:eastAsia="ru-RU"/>
              </w:rPr>
            </w:pPr>
          </w:p>
        </w:tc>
        <w:tc>
          <w:tcPr>
            <w:tcW w:w="509" w:type="dxa"/>
            <w:tcBorders>
              <w:top w:val="nil"/>
              <w:left w:val="nil"/>
              <w:bottom w:val="nil"/>
              <w:right w:val="nil"/>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20"/>
                <w:szCs w:val="20"/>
                <w:lang w:eastAsia="ru-RU"/>
              </w:rPr>
            </w:pPr>
          </w:p>
        </w:tc>
        <w:tc>
          <w:tcPr>
            <w:tcW w:w="594" w:type="dxa"/>
            <w:tcBorders>
              <w:top w:val="nil"/>
              <w:left w:val="nil"/>
              <w:bottom w:val="nil"/>
              <w:right w:val="nil"/>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20"/>
                <w:szCs w:val="20"/>
                <w:lang w:eastAsia="ru-RU"/>
              </w:rPr>
            </w:pPr>
          </w:p>
        </w:tc>
        <w:tc>
          <w:tcPr>
            <w:tcW w:w="1104" w:type="dxa"/>
            <w:tcBorders>
              <w:top w:val="nil"/>
              <w:left w:val="nil"/>
              <w:bottom w:val="nil"/>
              <w:right w:val="nil"/>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20"/>
                <w:szCs w:val="20"/>
                <w:lang w:eastAsia="ru-RU"/>
              </w:rPr>
            </w:pPr>
          </w:p>
        </w:tc>
        <w:tc>
          <w:tcPr>
            <w:tcW w:w="1053" w:type="dxa"/>
            <w:tcBorders>
              <w:top w:val="nil"/>
              <w:left w:val="nil"/>
              <w:bottom w:val="nil"/>
              <w:right w:val="nil"/>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20"/>
                <w:szCs w:val="20"/>
                <w:lang w:eastAsia="ru-RU"/>
              </w:rPr>
            </w:pPr>
          </w:p>
        </w:tc>
        <w:tc>
          <w:tcPr>
            <w:tcW w:w="1276" w:type="dxa"/>
            <w:tcBorders>
              <w:top w:val="nil"/>
              <w:left w:val="nil"/>
              <w:bottom w:val="nil"/>
              <w:right w:val="nil"/>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20"/>
                <w:szCs w:val="20"/>
                <w:lang w:eastAsia="ru-RU"/>
              </w:rPr>
            </w:pPr>
          </w:p>
        </w:tc>
      </w:tr>
      <w:tr w:rsidR="00DB56AD" w:rsidRPr="00DB56AD" w:rsidTr="00DB56AD">
        <w:trPr>
          <w:trHeight w:val="203"/>
        </w:trPr>
        <w:tc>
          <w:tcPr>
            <w:tcW w:w="283"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DB56AD" w:rsidRPr="00DB56AD" w:rsidRDefault="00DB56AD" w:rsidP="00DB56AD">
            <w:pPr>
              <w:spacing w:after="0" w:line="240" w:lineRule="auto"/>
              <w:jc w:val="center"/>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 строки</w:t>
            </w:r>
          </w:p>
        </w:tc>
        <w:tc>
          <w:tcPr>
            <w:tcW w:w="3679" w:type="dxa"/>
            <w:gridSpan w:val="8"/>
            <w:tcBorders>
              <w:top w:val="single" w:sz="4" w:space="0" w:color="auto"/>
              <w:left w:val="nil"/>
              <w:bottom w:val="single" w:sz="4" w:space="0" w:color="auto"/>
              <w:right w:val="single" w:sz="4" w:space="0" w:color="000000"/>
            </w:tcBorders>
            <w:shd w:val="clear" w:color="auto" w:fill="auto"/>
            <w:noWrap/>
            <w:vAlign w:val="center"/>
            <w:hideMark/>
          </w:tcPr>
          <w:p w:rsidR="00DB56AD" w:rsidRPr="00DB56AD" w:rsidRDefault="00DB56AD" w:rsidP="00DB56AD">
            <w:pPr>
              <w:spacing w:after="0" w:line="240" w:lineRule="auto"/>
              <w:jc w:val="center"/>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Код классификации доходов бюджета</w:t>
            </w:r>
          </w:p>
        </w:tc>
        <w:tc>
          <w:tcPr>
            <w:tcW w:w="2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B56AD" w:rsidRPr="00DB56AD" w:rsidRDefault="00DB56AD" w:rsidP="00DB56AD">
            <w:pPr>
              <w:spacing w:after="0" w:line="240" w:lineRule="auto"/>
              <w:jc w:val="center"/>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 xml:space="preserve">Наименование </w:t>
            </w:r>
            <w:proofErr w:type="gramStart"/>
            <w:r w:rsidRPr="00DB56AD">
              <w:rPr>
                <w:rFonts w:ascii="Times New Roman" w:eastAsia="Times New Roman" w:hAnsi="Times New Roman" w:cs="Times New Roman"/>
                <w:color w:val="000000"/>
                <w:sz w:val="20"/>
                <w:szCs w:val="20"/>
                <w:lang w:eastAsia="ru-RU"/>
              </w:rPr>
              <w:t>кода классификации доходов бюджета сельского поселения</w:t>
            </w:r>
            <w:proofErr w:type="gramEnd"/>
          </w:p>
        </w:tc>
        <w:tc>
          <w:tcPr>
            <w:tcW w:w="1670"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B56AD" w:rsidRPr="00DB56AD" w:rsidRDefault="00DB56AD" w:rsidP="00DB56AD">
            <w:pPr>
              <w:spacing w:after="0" w:line="240" w:lineRule="auto"/>
              <w:jc w:val="center"/>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Нормативы распределения доходов в бюджет, %</w:t>
            </w:r>
          </w:p>
        </w:tc>
        <w:tc>
          <w:tcPr>
            <w:tcW w:w="1104"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DB56AD" w:rsidRPr="00DB56AD" w:rsidRDefault="00DB56AD" w:rsidP="00DB56AD">
            <w:pPr>
              <w:spacing w:after="0" w:line="240" w:lineRule="auto"/>
              <w:jc w:val="center"/>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Оценка в 2020 году</w:t>
            </w:r>
          </w:p>
        </w:tc>
        <w:tc>
          <w:tcPr>
            <w:tcW w:w="232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B56AD" w:rsidRPr="00DB56AD" w:rsidRDefault="00DB56AD" w:rsidP="00DB56AD">
            <w:pPr>
              <w:spacing w:after="0" w:line="240" w:lineRule="auto"/>
              <w:jc w:val="center"/>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Показатели прогноза доходов бюджета</w:t>
            </w:r>
          </w:p>
        </w:tc>
      </w:tr>
      <w:tr w:rsidR="00DB56AD" w:rsidRPr="00DB56AD" w:rsidTr="00DB56AD">
        <w:trPr>
          <w:trHeight w:val="758"/>
        </w:trPr>
        <w:tc>
          <w:tcPr>
            <w:tcW w:w="283" w:type="dxa"/>
            <w:vMerge/>
            <w:tcBorders>
              <w:top w:val="single" w:sz="4" w:space="0" w:color="auto"/>
              <w:left w:val="single" w:sz="4" w:space="0" w:color="auto"/>
              <w:bottom w:val="single" w:sz="4" w:space="0" w:color="000000"/>
              <w:right w:val="single" w:sz="4" w:space="0" w:color="auto"/>
            </w:tcBorders>
            <w:vAlign w:val="center"/>
            <w:hideMark/>
          </w:tcPr>
          <w:p w:rsidR="00DB56AD" w:rsidRPr="00DB56AD" w:rsidRDefault="00DB56AD" w:rsidP="00DB56AD">
            <w:pPr>
              <w:spacing w:after="0" w:line="240" w:lineRule="auto"/>
              <w:rPr>
                <w:rFonts w:ascii="Times New Roman" w:eastAsia="Times New Roman" w:hAnsi="Times New Roman" w:cs="Times New Roman"/>
                <w:color w:val="000000"/>
                <w:sz w:val="20"/>
                <w:szCs w:val="20"/>
                <w:lang w:eastAsia="ru-RU"/>
              </w:rPr>
            </w:pPr>
          </w:p>
        </w:tc>
        <w:tc>
          <w:tcPr>
            <w:tcW w:w="51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DB56AD" w:rsidRPr="00DB56AD" w:rsidRDefault="00DB56AD" w:rsidP="00DB56AD">
            <w:pPr>
              <w:spacing w:after="0" w:line="240" w:lineRule="auto"/>
              <w:jc w:val="center"/>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Код главного администратора</w:t>
            </w:r>
          </w:p>
        </w:tc>
        <w:tc>
          <w:tcPr>
            <w:tcW w:w="2352" w:type="dxa"/>
            <w:gridSpan w:val="5"/>
            <w:tcBorders>
              <w:top w:val="single" w:sz="4" w:space="0" w:color="auto"/>
              <w:left w:val="nil"/>
              <w:bottom w:val="single" w:sz="4" w:space="0" w:color="auto"/>
              <w:right w:val="single" w:sz="4" w:space="0" w:color="000000"/>
            </w:tcBorders>
            <w:shd w:val="clear" w:color="auto" w:fill="auto"/>
            <w:vAlign w:val="center"/>
            <w:hideMark/>
          </w:tcPr>
          <w:p w:rsidR="00DB56AD" w:rsidRPr="00DB56AD" w:rsidRDefault="00DB56AD" w:rsidP="00DB56AD">
            <w:pPr>
              <w:spacing w:after="0" w:line="240" w:lineRule="auto"/>
              <w:jc w:val="center"/>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код вида дохода бюджета</w:t>
            </w:r>
          </w:p>
        </w:tc>
        <w:tc>
          <w:tcPr>
            <w:tcW w:w="811" w:type="dxa"/>
            <w:gridSpan w:val="2"/>
            <w:tcBorders>
              <w:top w:val="single" w:sz="4" w:space="0" w:color="auto"/>
              <w:left w:val="nil"/>
              <w:bottom w:val="single" w:sz="4" w:space="0" w:color="auto"/>
              <w:right w:val="single" w:sz="4" w:space="0" w:color="000000"/>
            </w:tcBorders>
            <w:shd w:val="clear" w:color="auto" w:fill="auto"/>
            <w:vAlign w:val="center"/>
            <w:hideMark/>
          </w:tcPr>
          <w:p w:rsidR="00DB56AD" w:rsidRPr="00DB56AD" w:rsidRDefault="00DB56AD" w:rsidP="00DB56AD">
            <w:pPr>
              <w:spacing w:after="0" w:line="240" w:lineRule="auto"/>
              <w:jc w:val="center"/>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код подвида дохода бюджета</w:t>
            </w:r>
          </w:p>
        </w:tc>
        <w:tc>
          <w:tcPr>
            <w:tcW w:w="2417" w:type="dxa"/>
            <w:vMerge/>
            <w:tcBorders>
              <w:top w:val="single" w:sz="4" w:space="0" w:color="auto"/>
              <w:left w:val="single" w:sz="4" w:space="0" w:color="auto"/>
              <w:bottom w:val="single" w:sz="4" w:space="0" w:color="000000"/>
              <w:right w:val="single" w:sz="4" w:space="0" w:color="auto"/>
            </w:tcBorders>
            <w:vAlign w:val="center"/>
            <w:hideMark/>
          </w:tcPr>
          <w:p w:rsidR="00DB56AD" w:rsidRPr="00DB56AD" w:rsidRDefault="00DB56AD" w:rsidP="00DB56AD">
            <w:pPr>
              <w:spacing w:after="0" w:line="240" w:lineRule="auto"/>
              <w:rPr>
                <w:rFonts w:ascii="Times New Roman" w:eastAsia="Times New Roman" w:hAnsi="Times New Roman" w:cs="Times New Roman"/>
                <w:color w:val="000000"/>
                <w:sz w:val="20"/>
                <w:szCs w:val="20"/>
                <w:lang w:eastAsia="ru-RU"/>
              </w:rPr>
            </w:pPr>
          </w:p>
        </w:tc>
        <w:tc>
          <w:tcPr>
            <w:tcW w:w="1670" w:type="dxa"/>
            <w:gridSpan w:val="3"/>
            <w:vMerge/>
            <w:tcBorders>
              <w:top w:val="single" w:sz="4" w:space="0" w:color="auto"/>
              <w:left w:val="single" w:sz="4" w:space="0" w:color="auto"/>
              <w:bottom w:val="single" w:sz="4" w:space="0" w:color="000000"/>
              <w:right w:val="single" w:sz="4" w:space="0" w:color="000000"/>
            </w:tcBorders>
            <w:vAlign w:val="center"/>
            <w:hideMark/>
          </w:tcPr>
          <w:p w:rsidR="00DB56AD" w:rsidRPr="00DB56AD" w:rsidRDefault="00DB56AD" w:rsidP="00DB56AD">
            <w:pPr>
              <w:spacing w:after="0" w:line="240" w:lineRule="auto"/>
              <w:rPr>
                <w:rFonts w:ascii="Times New Roman" w:eastAsia="Times New Roman" w:hAnsi="Times New Roman" w:cs="Times New Roman"/>
                <w:color w:val="000000"/>
                <w:sz w:val="20"/>
                <w:szCs w:val="20"/>
                <w:lang w:eastAsia="ru-RU"/>
              </w:rPr>
            </w:pPr>
          </w:p>
        </w:tc>
        <w:tc>
          <w:tcPr>
            <w:tcW w:w="1104" w:type="dxa"/>
            <w:vMerge/>
            <w:tcBorders>
              <w:top w:val="single" w:sz="4" w:space="0" w:color="auto"/>
              <w:left w:val="single" w:sz="4" w:space="0" w:color="auto"/>
              <w:bottom w:val="single" w:sz="4" w:space="0" w:color="000000"/>
              <w:right w:val="single" w:sz="4" w:space="0" w:color="auto"/>
            </w:tcBorders>
            <w:vAlign w:val="center"/>
            <w:hideMark/>
          </w:tcPr>
          <w:p w:rsidR="00DB56AD" w:rsidRPr="00DB56AD" w:rsidRDefault="00DB56AD" w:rsidP="00DB56AD">
            <w:pPr>
              <w:spacing w:after="0" w:line="240" w:lineRule="auto"/>
              <w:rPr>
                <w:rFonts w:ascii="Times New Roman" w:eastAsia="Times New Roman" w:hAnsi="Times New Roman" w:cs="Times New Roman"/>
                <w:color w:val="000000"/>
                <w:sz w:val="20"/>
                <w:szCs w:val="20"/>
                <w:lang w:eastAsia="ru-RU"/>
              </w:rPr>
            </w:pPr>
          </w:p>
        </w:tc>
        <w:tc>
          <w:tcPr>
            <w:tcW w:w="2329" w:type="dxa"/>
            <w:gridSpan w:val="2"/>
            <w:vMerge/>
            <w:tcBorders>
              <w:top w:val="single" w:sz="4" w:space="0" w:color="auto"/>
              <w:left w:val="single" w:sz="4" w:space="0" w:color="auto"/>
              <w:bottom w:val="single" w:sz="4" w:space="0" w:color="000000"/>
              <w:right w:val="single" w:sz="4" w:space="0" w:color="000000"/>
            </w:tcBorders>
            <w:vAlign w:val="center"/>
            <w:hideMark/>
          </w:tcPr>
          <w:p w:rsidR="00DB56AD" w:rsidRPr="00DB56AD" w:rsidRDefault="00DB56AD" w:rsidP="00DB56AD">
            <w:pPr>
              <w:spacing w:after="0" w:line="240" w:lineRule="auto"/>
              <w:rPr>
                <w:rFonts w:ascii="Times New Roman" w:eastAsia="Times New Roman" w:hAnsi="Times New Roman" w:cs="Times New Roman"/>
                <w:color w:val="000000"/>
                <w:sz w:val="20"/>
                <w:szCs w:val="20"/>
                <w:lang w:eastAsia="ru-RU"/>
              </w:rPr>
            </w:pPr>
          </w:p>
        </w:tc>
      </w:tr>
      <w:tr w:rsidR="00DB56AD" w:rsidRPr="00DB56AD" w:rsidTr="00DB56AD">
        <w:trPr>
          <w:trHeight w:val="2198"/>
        </w:trPr>
        <w:tc>
          <w:tcPr>
            <w:tcW w:w="283" w:type="dxa"/>
            <w:vMerge/>
            <w:tcBorders>
              <w:top w:val="single" w:sz="4" w:space="0" w:color="auto"/>
              <w:left w:val="single" w:sz="4" w:space="0" w:color="auto"/>
              <w:bottom w:val="single" w:sz="4" w:space="0" w:color="000000"/>
              <w:right w:val="single" w:sz="4" w:space="0" w:color="auto"/>
            </w:tcBorders>
            <w:vAlign w:val="center"/>
            <w:hideMark/>
          </w:tcPr>
          <w:p w:rsidR="00DB56AD" w:rsidRPr="00DB56AD" w:rsidRDefault="00DB56AD" w:rsidP="00DB56AD">
            <w:pPr>
              <w:spacing w:after="0" w:line="240" w:lineRule="auto"/>
              <w:rPr>
                <w:rFonts w:ascii="Times New Roman" w:eastAsia="Times New Roman" w:hAnsi="Times New Roman" w:cs="Times New Roman"/>
                <w:color w:val="000000"/>
                <w:sz w:val="20"/>
                <w:szCs w:val="20"/>
                <w:lang w:eastAsia="ru-RU"/>
              </w:rPr>
            </w:pPr>
          </w:p>
        </w:tc>
        <w:tc>
          <w:tcPr>
            <w:tcW w:w="516" w:type="dxa"/>
            <w:vMerge/>
            <w:tcBorders>
              <w:top w:val="nil"/>
              <w:left w:val="single" w:sz="4" w:space="0" w:color="auto"/>
              <w:bottom w:val="single" w:sz="4" w:space="0" w:color="000000"/>
              <w:right w:val="single" w:sz="4" w:space="0" w:color="auto"/>
            </w:tcBorders>
            <w:vAlign w:val="center"/>
            <w:hideMark/>
          </w:tcPr>
          <w:p w:rsidR="00DB56AD" w:rsidRPr="00DB56AD" w:rsidRDefault="00DB56AD" w:rsidP="00DB56AD">
            <w:pPr>
              <w:spacing w:after="0" w:line="240" w:lineRule="auto"/>
              <w:rPr>
                <w:rFonts w:ascii="Times New Roman" w:eastAsia="Times New Roman" w:hAnsi="Times New Roman" w:cs="Times New Roman"/>
                <w:color w:val="000000"/>
                <w:sz w:val="20"/>
                <w:szCs w:val="20"/>
                <w:lang w:eastAsia="ru-RU"/>
              </w:rPr>
            </w:pPr>
          </w:p>
        </w:tc>
        <w:tc>
          <w:tcPr>
            <w:tcW w:w="459" w:type="dxa"/>
            <w:tcBorders>
              <w:top w:val="nil"/>
              <w:left w:val="nil"/>
              <w:bottom w:val="single" w:sz="4" w:space="0" w:color="auto"/>
              <w:right w:val="single" w:sz="4" w:space="0" w:color="auto"/>
            </w:tcBorders>
            <w:shd w:val="clear" w:color="auto" w:fill="auto"/>
            <w:noWrap/>
            <w:textDirection w:val="btLr"/>
            <w:vAlign w:val="center"/>
            <w:hideMark/>
          </w:tcPr>
          <w:p w:rsidR="00DB56AD" w:rsidRPr="00DB56AD" w:rsidRDefault="00DB56AD" w:rsidP="00DB56AD">
            <w:pPr>
              <w:spacing w:after="0" w:line="240" w:lineRule="auto"/>
              <w:jc w:val="right"/>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 xml:space="preserve">код группы </w:t>
            </w:r>
          </w:p>
        </w:tc>
        <w:tc>
          <w:tcPr>
            <w:tcW w:w="459" w:type="dxa"/>
            <w:tcBorders>
              <w:top w:val="nil"/>
              <w:left w:val="nil"/>
              <w:bottom w:val="single" w:sz="4" w:space="0" w:color="auto"/>
              <w:right w:val="single" w:sz="4" w:space="0" w:color="auto"/>
            </w:tcBorders>
            <w:shd w:val="clear" w:color="auto" w:fill="auto"/>
            <w:noWrap/>
            <w:textDirection w:val="btLr"/>
            <w:vAlign w:val="center"/>
            <w:hideMark/>
          </w:tcPr>
          <w:p w:rsidR="00DB56AD" w:rsidRPr="00DB56AD" w:rsidRDefault="00DB56AD" w:rsidP="00DB56AD">
            <w:pPr>
              <w:spacing w:after="0" w:line="240" w:lineRule="auto"/>
              <w:jc w:val="right"/>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код подгруппы</w:t>
            </w:r>
          </w:p>
        </w:tc>
        <w:tc>
          <w:tcPr>
            <w:tcW w:w="459" w:type="dxa"/>
            <w:tcBorders>
              <w:top w:val="nil"/>
              <w:left w:val="nil"/>
              <w:bottom w:val="single" w:sz="4" w:space="0" w:color="auto"/>
              <w:right w:val="single" w:sz="4" w:space="0" w:color="auto"/>
            </w:tcBorders>
            <w:shd w:val="clear" w:color="auto" w:fill="auto"/>
            <w:noWrap/>
            <w:textDirection w:val="btLr"/>
            <w:vAlign w:val="center"/>
            <w:hideMark/>
          </w:tcPr>
          <w:p w:rsidR="00DB56AD" w:rsidRPr="00DB56AD" w:rsidRDefault="00DB56AD" w:rsidP="00DB56AD">
            <w:pPr>
              <w:spacing w:after="0" w:line="240" w:lineRule="auto"/>
              <w:jc w:val="right"/>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код статьи</w:t>
            </w:r>
          </w:p>
        </w:tc>
        <w:tc>
          <w:tcPr>
            <w:tcW w:w="516" w:type="dxa"/>
            <w:tcBorders>
              <w:top w:val="nil"/>
              <w:left w:val="nil"/>
              <w:bottom w:val="single" w:sz="4" w:space="0" w:color="auto"/>
              <w:right w:val="single" w:sz="4" w:space="0" w:color="auto"/>
            </w:tcBorders>
            <w:shd w:val="clear" w:color="auto" w:fill="auto"/>
            <w:noWrap/>
            <w:textDirection w:val="btLr"/>
            <w:vAlign w:val="center"/>
            <w:hideMark/>
          </w:tcPr>
          <w:p w:rsidR="00DB56AD" w:rsidRPr="00DB56AD" w:rsidRDefault="00DB56AD" w:rsidP="00DB56AD">
            <w:pPr>
              <w:spacing w:after="0" w:line="240" w:lineRule="auto"/>
              <w:jc w:val="right"/>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код подстатьи</w:t>
            </w:r>
          </w:p>
        </w:tc>
        <w:tc>
          <w:tcPr>
            <w:tcW w:w="459" w:type="dxa"/>
            <w:tcBorders>
              <w:top w:val="nil"/>
              <w:left w:val="nil"/>
              <w:bottom w:val="single" w:sz="4" w:space="0" w:color="auto"/>
              <w:right w:val="single" w:sz="4" w:space="0" w:color="auto"/>
            </w:tcBorders>
            <w:shd w:val="clear" w:color="auto" w:fill="auto"/>
            <w:noWrap/>
            <w:textDirection w:val="btLr"/>
            <w:vAlign w:val="center"/>
            <w:hideMark/>
          </w:tcPr>
          <w:p w:rsidR="00DB56AD" w:rsidRPr="00DB56AD" w:rsidRDefault="00DB56AD" w:rsidP="00DB56AD">
            <w:pPr>
              <w:spacing w:after="0" w:line="240" w:lineRule="auto"/>
              <w:jc w:val="right"/>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код элемента</w:t>
            </w:r>
          </w:p>
        </w:tc>
        <w:tc>
          <w:tcPr>
            <w:tcW w:w="359" w:type="dxa"/>
            <w:tcBorders>
              <w:top w:val="nil"/>
              <w:left w:val="nil"/>
              <w:bottom w:val="single" w:sz="4" w:space="0" w:color="auto"/>
              <w:right w:val="single" w:sz="4" w:space="0" w:color="auto"/>
            </w:tcBorders>
            <w:shd w:val="clear" w:color="auto" w:fill="auto"/>
            <w:noWrap/>
            <w:textDirection w:val="btLr"/>
            <w:vAlign w:val="center"/>
            <w:hideMark/>
          </w:tcPr>
          <w:p w:rsidR="00DB56AD" w:rsidRPr="00DB56AD" w:rsidRDefault="00DB56AD" w:rsidP="00DB56AD">
            <w:pPr>
              <w:spacing w:after="0" w:line="240" w:lineRule="auto"/>
              <w:jc w:val="right"/>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код группы подвида</w:t>
            </w:r>
          </w:p>
        </w:tc>
        <w:tc>
          <w:tcPr>
            <w:tcW w:w="452" w:type="dxa"/>
            <w:tcBorders>
              <w:top w:val="nil"/>
              <w:left w:val="nil"/>
              <w:bottom w:val="single" w:sz="4" w:space="0" w:color="auto"/>
              <w:right w:val="single" w:sz="4" w:space="0" w:color="auto"/>
            </w:tcBorders>
            <w:shd w:val="clear" w:color="auto" w:fill="auto"/>
            <w:textDirection w:val="btLr"/>
            <w:vAlign w:val="center"/>
            <w:hideMark/>
          </w:tcPr>
          <w:p w:rsidR="00DB56AD" w:rsidRPr="00DB56AD" w:rsidRDefault="00DB56AD" w:rsidP="00DB56AD">
            <w:pPr>
              <w:spacing w:after="0" w:line="240" w:lineRule="auto"/>
              <w:jc w:val="center"/>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код аналитической группы подвида</w:t>
            </w:r>
          </w:p>
        </w:tc>
        <w:tc>
          <w:tcPr>
            <w:tcW w:w="2417" w:type="dxa"/>
            <w:vMerge/>
            <w:tcBorders>
              <w:top w:val="single" w:sz="4" w:space="0" w:color="auto"/>
              <w:left w:val="single" w:sz="4" w:space="0" w:color="auto"/>
              <w:bottom w:val="single" w:sz="4" w:space="0" w:color="000000"/>
              <w:right w:val="single" w:sz="4" w:space="0" w:color="auto"/>
            </w:tcBorders>
            <w:vAlign w:val="center"/>
            <w:hideMark/>
          </w:tcPr>
          <w:p w:rsidR="00DB56AD" w:rsidRPr="00DB56AD" w:rsidRDefault="00DB56AD" w:rsidP="00DB56AD">
            <w:pPr>
              <w:spacing w:after="0" w:line="240" w:lineRule="auto"/>
              <w:rPr>
                <w:rFonts w:ascii="Times New Roman" w:eastAsia="Times New Roman" w:hAnsi="Times New Roman" w:cs="Times New Roman"/>
                <w:color w:val="000000"/>
                <w:sz w:val="20"/>
                <w:szCs w:val="20"/>
                <w:lang w:eastAsia="ru-RU"/>
              </w:rPr>
            </w:pPr>
          </w:p>
        </w:tc>
        <w:tc>
          <w:tcPr>
            <w:tcW w:w="567"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2020</w:t>
            </w:r>
          </w:p>
        </w:tc>
        <w:tc>
          <w:tcPr>
            <w:tcW w:w="50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2021</w:t>
            </w:r>
          </w:p>
        </w:tc>
        <w:tc>
          <w:tcPr>
            <w:tcW w:w="594"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2022</w:t>
            </w:r>
          </w:p>
        </w:tc>
        <w:tc>
          <w:tcPr>
            <w:tcW w:w="1104" w:type="dxa"/>
            <w:vMerge/>
            <w:tcBorders>
              <w:top w:val="single" w:sz="4" w:space="0" w:color="auto"/>
              <w:left w:val="single" w:sz="4" w:space="0" w:color="auto"/>
              <w:bottom w:val="single" w:sz="4" w:space="0" w:color="000000"/>
              <w:right w:val="single" w:sz="4" w:space="0" w:color="auto"/>
            </w:tcBorders>
            <w:vAlign w:val="center"/>
            <w:hideMark/>
          </w:tcPr>
          <w:p w:rsidR="00DB56AD" w:rsidRPr="00DB56AD" w:rsidRDefault="00DB56AD" w:rsidP="00DB56AD">
            <w:pPr>
              <w:spacing w:after="0" w:line="240" w:lineRule="auto"/>
              <w:rPr>
                <w:rFonts w:ascii="Times New Roman" w:eastAsia="Times New Roman" w:hAnsi="Times New Roman" w:cs="Times New Roman"/>
                <w:color w:val="000000"/>
                <w:sz w:val="20"/>
                <w:szCs w:val="20"/>
                <w:lang w:eastAsia="ru-RU"/>
              </w:rPr>
            </w:pPr>
          </w:p>
        </w:tc>
        <w:tc>
          <w:tcPr>
            <w:tcW w:w="1053"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center"/>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2021</w:t>
            </w:r>
          </w:p>
        </w:tc>
        <w:tc>
          <w:tcPr>
            <w:tcW w:w="1276"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center"/>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2022</w:t>
            </w:r>
          </w:p>
        </w:tc>
      </w:tr>
      <w:tr w:rsidR="00DB56AD" w:rsidRPr="00DB56AD" w:rsidTr="00DB56AD">
        <w:trPr>
          <w:trHeight w:val="255"/>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 </w:t>
            </w:r>
          </w:p>
        </w:tc>
        <w:tc>
          <w:tcPr>
            <w:tcW w:w="516"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center"/>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1</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center"/>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2</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center"/>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3</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center"/>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4</w:t>
            </w:r>
          </w:p>
        </w:tc>
        <w:tc>
          <w:tcPr>
            <w:tcW w:w="516"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center"/>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5</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center"/>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6</w:t>
            </w:r>
          </w:p>
        </w:tc>
        <w:tc>
          <w:tcPr>
            <w:tcW w:w="3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center"/>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7</w:t>
            </w:r>
          </w:p>
        </w:tc>
        <w:tc>
          <w:tcPr>
            <w:tcW w:w="452"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center"/>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8</w:t>
            </w:r>
          </w:p>
        </w:tc>
        <w:tc>
          <w:tcPr>
            <w:tcW w:w="2417"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center"/>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9</w:t>
            </w:r>
          </w:p>
        </w:tc>
        <w:tc>
          <w:tcPr>
            <w:tcW w:w="567"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center"/>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10</w:t>
            </w:r>
          </w:p>
        </w:tc>
        <w:tc>
          <w:tcPr>
            <w:tcW w:w="50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center"/>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11</w:t>
            </w:r>
          </w:p>
        </w:tc>
        <w:tc>
          <w:tcPr>
            <w:tcW w:w="594"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center"/>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12</w:t>
            </w:r>
          </w:p>
        </w:tc>
        <w:tc>
          <w:tcPr>
            <w:tcW w:w="1104"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center"/>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13</w:t>
            </w:r>
          </w:p>
        </w:tc>
        <w:tc>
          <w:tcPr>
            <w:tcW w:w="1053"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center"/>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14</w:t>
            </w:r>
          </w:p>
        </w:tc>
        <w:tc>
          <w:tcPr>
            <w:tcW w:w="1276"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center"/>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15</w:t>
            </w:r>
          </w:p>
        </w:tc>
      </w:tr>
      <w:tr w:rsidR="00DB56AD" w:rsidRPr="00DB56AD" w:rsidTr="00DB56AD">
        <w:trPr>
          <w:trHeight w:val="255"/>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1</w:t>
            </w:r>
          </w:p>
        </w:tc>
        <w:tc>
          <w:tcPr>
            <w:tcW w:w="516"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000</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0</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00</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00</w:t>
            </w:r>
          </w:p>
        </w:tc>
        <w:tc>
          <w:tcPr>
            <w:tcW w:w="516"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000</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00</w:t>
            </w:r>
          </w:p>
        </w:tc>
        <w:tc>
          <w:tcPr>
            <w:tcW w:w="3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0000</w:t>
            </w:r>
          </w:p>
        </w:tc>
        <w:tc>
          <w:tcPr>
            <w:tcW w:w="452"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center"/>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000</w:t>
            </w:r>
          </w:p>
        </w:tc>
        <w:tc>
          <w:tcPr>
            <w:tcW w:w="2417"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НАЛОГОВЫЕ И НЕНАЛОГОВЫЕ ДОХОДЫ</w:t>
            </w:r>
          </w:p>
        </w:tc>
        <w:tc>
          <w:tcPr>
            <w:tcW w:w="567"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 </w:t>
            </w:r>
          </w:p>
        </w:tc>
        <w:tc>
          <w:tcPr>
            <w:tcW w:w="50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 </w:t>
            </w:r>
          </w:p>
        </w:tc>
        <w:tc>
          <w:tcPr>
            <w:tcW w:w="594"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 </w:t>
            </w:r>
          </w:p>
        </w:tc>
        <w:tc>
          <w:tcPr>
            <w:tcW w:w="1104"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6 544 400,00</w:t>
            </w:r>
          </w:p>
        </w:tc>
        <w:tc>
          <w:tcPr>
            <w:tcW w:w="1053"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6 762 651,00</w:t>
            </w:r>
          </w:p>
        </w:tc>
        <w:tc>
          <w:tcPr>
            <w:tcW w:w="1276"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7 329 317,00</w:t>
            </w:r>
          </w:p>
        </w:tc>
      </w:tr>
      <w:tr w:rsidR="00DB56AD" w:rsidRPr="00DB56AD" w:rsidTr="00DB56AD">
        <w:trPr>
          <w:trHeight w:val="255"/>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2</w:t>
            </w:r>
          </w:p>
        </w:tc>
        <w:tc>
          <w:tcPr>
            <w:tcW w:w="516"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182</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1</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01</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02</w:t>
            </w:r>
          </w:p>
        </w:tc>
        <w:tc>
          <w:tcPr>
            <w:tcW w:w="516"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000</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01</w:t>
            </w:r>
          </w:p>
        </w:tc>
        <w:tc>
          <w:tcPr>
            <w:tcW w:w="3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0000</w:t>
            </w:r>
          </w:p>
        </w:tc>
        <w:tc>
          <w:tcPr>
            <w:tcW w:w="452"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center"/>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110</w:t>
            </w:r>
          </w:p>
        </w:tc>
        <w:tc>
          <w:tcPr>
            <w:tcW w:w="2417"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Налог на доходы физических лиц</w:t>
            </w:r>
          </w:p>
        </w:tc>
        <w:tc>
          <w:tcPr>
            <w:tcW w:w="567" w:type="dxa"/>
            <w:tcBorders>
              <w:top w:val="nil"/>
              <w:left w:val="nil"/>
              <w:bottom w:val="single" w:sz="4" w:space="0" w:color="auto"/>
              <w:right w:val="single" w:sz="4" w:space="0" w:color="auto"/>
            </w:tcBorders>
            <w:shd w:val="clear" w:color="000000" w:fill="FFFFFF"/>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2</w:t>
            </w:r>
          </w:p>
        </w:tc>
        <w:tc>
          <w:tcPr>
            <w:tcW w:w="509" w:type="dxa"/>
            <w:tcBorders>
              <w:top w:val="nil"/>
              <w:left w:val="nil"/>
              <w:bottom w:val="single" w:sz="4" w:space="0" w:color="auto"/>
              <w:right w:val="single" w:sz="4" w:space="0" w:color="auto"/>
            </w:tcBorders>
            <w:shd w:val="clear" w:color="000000" w:fill="FFFFFF"/>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2</w:t>
            </w:r>
          </w:p>
        </w:tc>
        <w:tc>
          <w:tcPr>
            <w:tcW w:w="594" w:type="dxa"/>
            <w:tcBorders>
              <w:top w:val="nil"/>
              <w:left w:val="nil"/>
              <w:bottom w:val="single" w:sz="4" w:space="0" w:color="auto"/>
              <w:right w:val="single" w:sz="4" w:space="0" w:color="auto"/>
            </w:tcBorders>
            <w:shd w:val="clear" w:color="000000" w:fill="FFFFFF"/>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2</w:t>
            </w:r>
          </w:p>
        </w:tc>
        <w:tc>
          <w:tcPr>
            <w:tcW w:w="1104"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162 000,00</w:t>
            </w:r>
          </w:p>
        </w:tc>
        <w:tc>
          <w:tcPr>
            <w:tcW w:w="1053"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180 000,00</w:t>
            </w:r>
          </w:p>
        </w:tc>
        <w:tc>
          <w:tcPr>
            <w:tcW w:w="1276"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250 000,00</w:t>
            </w:r>
          </w:p>
        </w:tc>
      </w:tr>
      <w:tr w:rsidR="00DB56AD" w:rsidRPr="00DB56AD" w:rsidTr="00DB56AD">
        <w:trPr>
          <w:trHeight w:val="255"/>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3</w:t>
            </w:r>
          </w:p>
        </w:tc>
        <w:tc>
          <w:tcPr>
            <w:tcW w:w="516"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100</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1</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03</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02</w:t>
            </w:r>
          </w:p>
        </w:tc>
        <w:tc>
          <w:tcPr>
            <w:tcW w:w="516"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230</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01</w:t>
            </w:r>
          </w:p>
        </w:tc>
        <w:tc>
          <w:tcPr>
            <w:tcW w:w="3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0000</w:t>
            </w:r>
          </w:p>
        </w:tc>
        <w:tc>
          <w:tcPr>
            <w:tcW w:w="452"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center"/>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110</w:t>
            </w:r>
          </w:p>
        </w:tc>
        <w:tc>
          <w:tcPr>
            <w:tcW w:w="2417"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Доходы от уплаты акцизов</w:t>
            </w:r>
          </w:p>
        </w:tc>
        <w:tc>
          <w:tcPr>
            <w:tcW w:w="567"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0,0368</w:t>
            </w:r>
          </w:p>
        </w:tc>
        <w:tc>
          <w:tcPr>
            <w:tcW w:w="50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0,0368</w:t>
            </w:r>
          </w:p>
        </w:tc>
        <w:tc>
          <w:tcPr>
            <w:tcW w:w="594"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0,0368</w:t>
            </w:r>
          </w:p>
        </w:tc>
        <w:tc>
          <w:tcPr>
            <w:tcW w:w="1104"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338 400,00</w:t>
            </w:r>
          </w:p>
        </w:tc>
        <w:tc>
          <w:tcPr>
            <w:tcW w:w="1053"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346 600,00</w:t>
            </w:r>
          </w:p>
        </w:tc>
        <w:tc>
          <w:tcPr>
            <w:tcW w:w="1276"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376 700,00</w:t>
            </w:r>
          </w:p>
        </w:tc>
      </w:tr>
      <w:tr w:rsidR="00DB56AD" w:rsidRPr="00DB56AD" w:rsidTr="00DB56AD">
        <w:trPr>
          <w:trHeight w:val="255"/>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4</w:t>
            </w:r>
          </w:p>
        </w:tc>
        <w:tc>
          <w:tcPr>
            <w:tcW w:w="516"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182</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1</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06</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01</w:t>
            </w:r>
          </w:p>
        </w:tc>
        <w:tc>
          <w:tcPr>
            <w:tcW w:w="516"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030</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10</w:t>
            </w:r>
          </w:p>
        </w:tc>
        <w:tc>
          <w:tcPr>
            <w:tcW w:w="3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1000</w:t>
            </w:r>
          </w:p>
        </w:tc>
        <w:tc>
          <w:tcPr>
            <w:tcW w:w="452"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center"/>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110</w:t>
            </w:r>
          </w:p>
        </w:tc>
        <w:tc>
          <w:tcPr>
            <w:tcW w:w="2417"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Налог на имущество физических лиц</w:t>
            </w:r>
          </w:p>
        </w:tc>
        <w:tc>
          <w:tcPr>
            <w:tcW w:w="567"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100</w:t>
            </w:r>
          </w:p>
        </w:tc>
        <w:tc>
          <w:tcPr>
            <w:tcW w:w="50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100</w:t>
            </w:r>
          </w:p>
        </w:tc>
        <w:tc>
          <w:tcPr>
            <w:tcW w:w="594"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100</w:t>
            </w:r>
          </w:p>
        </w:tc>
        <w:tc>
          <w:tcPr>
            <w:tcW w:w="1104"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270 000,00</w:t>
            </w:r>
          </w:p>
        </w:tc>
        <w:tc>
          <w:tcPr>
            <w:tcW w:w="1053"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300 000,00</w:t>
            </w:r>
          </w:p>
        </w:tc>
        <w:tc>
          <w:tcPr>
            <w:tcW w:w="1276"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420 000,00</w:t>
            </w:r>
          </w:p>
        </w:tc>
      </w:tr>
      <w:tr w:rsidR="00DB56AD" w:rsidRPr="00DB56AD" w:rsidTr="00DB56AD">
        <w:trPr>
          <w:trHeight w:val="255"/>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5</w:t>
            </w:r>
          </w:p>
        </w:tc>
        <w:tc>
          <w:tcPr>
            <w:tcW w:w="516"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182</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1</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06</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06</w:t>
            </w:r>
          </w:p>
        </w:tc>
        <w:tc>
          <w:tcPr>
            <w:tcW w:w="516"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000</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10</w:t>
            </w:r>
          </w:p>
        </w:tc>
        <w:tc>
          <w:tcPr>
            <w:tcW w:w="3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1000</w:t>
            </w:r>
          </w:p>
        </w:tc>
        <w:tc>
          <w:tcPr>
            <w:tcW w:w="452"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center"/>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110</w:t>
            </w:r>
          </w:p>
        </w:tc>
        <w:tc>
          <w:tcPr>
            <w:tcW w:w="2417"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Земельный налог</w:t>
            </w:r>
          </w:p>
        </w:tc>
        <w:tc>
          <w:tcPr>
            <w:tcW w:w="567"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100</w:t>
            </w:r>
          </w:p>
        </w:tc>
        <w:tc>
          <w:tcPr>
            <w:tcW w:w="50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100</w:t>
            </w:r>
          </w:p>
        </w:tc>
        <w:tc>
          <w:tcPr>
            <w:tcW w:w="594"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100</w:t>
            </w:r>
          </w:p>
        </w:tc>
        <w:tc>
          <w:tcPr>
            <w:tcW w:w="1104"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5 740 000,00</w:t>
            </w:r>
          </w:p>
        </w:tc>
        <w:tc>
          <w:tcPr>
            <w:tcW w:w="1053"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5 898 051,00</w:t>
            </w:r>
          </w:p>
        </w:tc>
        <w:tc>
          <w:tcPr>
            <w:tcW w:w="1276"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6 240 617,00</w:t>
            </w:r>
          </w:p>
        </w:tc>
      </w:tr>
      <w:tr w:rsidR="00DB56AD" w:rsidRPr="00DB56AD" w:rsidTr="00DB56AD">
        <w:trPr>
          <w:trHeight w:val="2475"/>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6</w:t>
            </w:r>
          </w:p>
        </w:tc>
        <w:tc>
          <w:tcPr>
            <w:tcW w:w="516"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814</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1</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08</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04</w:t>
            </w:r>
          </w:p>
        </w:tc>
        <w:tc>
          <w:tcPr>
            <w:tcW w:w="516"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020</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01</w:t>
            </w:r>
          </w:p>
        </w:tc>
        <w:tc>
          <w:tcPr>
            <w:tcW w:w="3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4000</w:t>
            </w:r>
          </w:p>
        </w:tc>
        <w:tc>
          <w:tcPr>
            <w:tcW w:w="452"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center"/>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110</w:t>
            </w:r>
          </w:p>
        </w:tc>
        <w:tc>
          <w:tcPr>
            <w:tcW w:w="2417" w:type="dxa"/>
            <w:tcBorders>
              <w:top w:val="nil"/>
              <w:left w:val="nil"/>
              <w:bottom w:val="single" w:sz="4" w:space="0" w:color="auto"/>
              <w:right w:val="single" w:sz="4" w:space="0" w:color="auto"/>
            </w:tcBorders>
            <w:shd w:val="clear" w:color="auto" w:fill="auto"/>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8"/>
                <w:szCs w:val="18"/>
                <w:lang w:eastAsia="ru-RU"/>
              </w:rPr>
            </w:pPr>
            <w:proofErr w:type="gramStart"/>
            <w:r w:rsidRPr="00DB56AD">
              <w:rPr>
                <w:rFonts w:ascii="Times New Roman" w:eastAsia="Times New Roman" w:hAnsi="Times New Roman" w:cs="Times New Roman"/>
                <w:color w:val="000000"/>
                <w:sz w:val="18"/>
                <w:szCs w:val="18"/>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соответствующему платежу, в том числе по отмененному))</w:t>
            </w:r>
            <w:proofErr w:type="gramEnd"/>
          </w:p>
        </w:tc>
        <w:tc>
          <w:tcPr>
            <w:tcW w:w="567"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100</w:t>
            </w:r>
          </w:p>
        </w:tc>
        <w:tc>
          <w:tcPr>
            <w:tcW w:w="50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100</w:t>
            </w:r>
          </w:p>
        </w:tc>
        <w:tc>
          <w:tcPr>
            <w:tcW w:w="594"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100</w:t>
            </w:r>
          </w:p>
        </w:tc>
        <w:tc>
          <w:tcPr>
            <w:tcW w:w="1104"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34 000,00</w:t>
            </w:r>
          </w:p>
        </w:tc>
        <w:tc>
          <w:tcPr>
            <w:tcW w:w="1053"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38 000,00</w:t>
            </w:r>
          </w:p>
        </w:tc>
        <w:tc>
          <w:tcPr>
            <w:tcW w:w="1276"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42 000,00</w:t>
            </w:r>
          </w:p>
        </w:tc>
      </w:tr>
      <w:tr w:rsidR="00DB56AD" w:rsidRPr="00DB56AD" w:rsidTr="00DB56AD">
        <w:trPr>
          <w:trHeight w:val="2130"/>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7</w:t>
            </w:r>
          </w:p>
        </w:tc>
        <w:tc>
          <w:tcPr>
            <w:tcW w:w="516"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814</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2</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02</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15</w:t>
            </w:r>
          </w:p>
        </w:tc>
        <w:tc>
          <w:tcPr>
            <w:tcW w:w="516"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001</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10</w:t>
            </w:r>
          </w:p>
        </w:tc>
        <w:tc>
          <w:tcPr>
            <w:tcW w:w="3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7601</w:t>
            </w:r>
          </w:p>
        </w:tc>
        <w:tc>
          <w:tcPr>
            <w:tcW w:w="452"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center"/>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150</w:t>
            </w:r>
          </w:p>
        </w:tc>
        <w:tc>
          <w:tcPr>
            <w:tcW w:w="2417" w:type="dxa"/>
            <w:tcBorders>
              <w:top w:val="nil"/>
              <w:left w:val="nil"/>
              <w:bottom w:val="single" w:sz="4" w:space="0" w:color="auto"/>
              <w:right w:val="single" w:sz="4" w:space="0" w:color="auto"/>
            </w:tcBorders>
            <w:shd w:val="clear" w:color="auto" w:fill="auto"/>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 xml:space="preserve">Дотация </w:t>
            </w:r>
            <w:proofErr w:type="gramStart"/>
            <w:r w:rsidRPr="00DB56AD">
              <w:rPr>
                <w:rFonts w:ascii="Times New Roman" w:eastAsia="Times New Roman" w:hAnsi="Times New Roman" w:cs="Times New Roman"/>
                <w:color w:val="000000"/>
                <w:sz w:val="18"/>
                <w:szCs w:val="18"/>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DB56AD">
              <w:rPr>
                <w:rFonts w:ascii="Times New Roman" w:eastAsia="Times New Roman" w:hAnsi="Times New Roman" w:cs="Times New Roman"/>
                <w:color w:val="000000"/>
                <w:sz w:val="18"/>
                <w:szCs w:val="18"/>
                <w:lang w:eastAsia="ru-RU"/>
              </w:rPr>
              <w:t xml:space="preserve"> и предоставлению дотаций поселениям, входящим в состав муниципального района из краевого бюджета</w:t>
            </w:r>
          </w:p>
        </w:tc>
        <w:tc>
          <w:tcPr>
            <w:tcW w:w="567"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100</w:t>
            </w:r>
          </w:p>
        </w:tc>
        <w:tc>
          <w:tcPr>
            <w:tcW w:w="50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100</w:t>
            </w:r>
          </w:p>
        </w:tc>
        <w:tc>
          <w:tcPr>
            <w:tcW w:w="594"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100</w:t>
            </w:r>
          </w:p>
        </w:tc>
        <w:tc>
          <w:tcPr>
            <w:tcW w:w="1104"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575 737,00</w:t>
            </w:r>
          </w:p>
        </w:tc>
        <w:tc>
          <w:tcPr>
            <w:tcW w:w="1053"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460 590,00</w:t>
            </w:r>
          </w:p>
        </w:tc>
        <w:tc>
          <w:tcPr>
            <w:tcW w:w="1276"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460 590,00</w:t>
            </w:r>
          </w:p>
        </w:tc>
      </w:tr>
      <w:tr w:rsidR="00DB56AD" w:rsidRPr="00DB56AD" w:rsidTr="00DB56AD">
        <w:trPr>
          <w:trHeight w:val="2940"/>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lastRenderedPageBreak/>
              <w:t>8</w:t>
            </w:r>
          </w:p>
        </w:tc>
        <w:tc>
          <w:tcPr>
            <w:tcW w:w="516"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814</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2</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02</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15</w:t>
            </w:r>
          </w:p>
        </w:tc>
        <w:tc>
          <w:tcPr>
            <w:tcW w:w="516"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001</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10</w:t>
            </w:r>
          </w:p>
        </w:tc>
        <w:tc>
          <w:tcPr>
            <w:tcW w:w="3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9134</w:t>
            </w:r>
          </w:p>
        </w:tc>
        <w:tc>
          <w:tcPr>
            <w:tcW w:w="452"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center"/>
              <w:rPr>
                <w:rFonts w:ascii="Times New Roman" w:eastAsia="Times New Roman" w:hAnsi="Times New Roman" w:cs="Times New Roman"/>
                <w:color w:val="000000"/>
                <w:sz w:val="16"/>
                <w:szCs w:val="16"/>
                <w:lang w:eastAsia="ru-RU"/>
              </w:rPr>
            </w:pPr>
            <w:r w:rsidRPr="00DB56AD">
              <w:rPr>
                <w:rFonts w:ascii="Times New Roman" w:eastAsia="Times New Roman" w:hAnsi="Times New Roman" w:cs="Times New Roman"/>
                <w:color w:val="000000"/>
                <w:sz w:val="16"/>
                <w:szCs w:val="16"/>
                <w:lang w:eastAsia="ru-RU"/>
              </w:rPr>
              <w:t>150</w:t>
            </w:r>
          </w:p>
        </w:tc>
        <w:tc>
          <w:tcPr>
            <w:tcW w:w="2417" w:type="dxa"/>
            <w:tcBorders>
              <w:top w:val="nil"/>
              <w:left w:val="nil"/>
              <w:bottom w:val="single" w:sz="4" w:space="0" w:color="auto"/>
              <w:right w:val="single" w:sz="4" w:space="0" w:color="auto"/>
            </w:tcBorders>
            <w:shd w:val="clear" w:color="auto" w:fill="auto"/>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c>
          <w:tcPr>
            <w:tcW w:w="567"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100</w:t>
            </w:r>
          </w:p>
        </w:tc>
        <w:tc>
          <w:tcPr>
            <w:tcW w:w="50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100</w:t>
            </w:r>
          </w:p>
        </w:tc>
        <w:tc>
          <w:tcPr>
            <w:tcW w:w="594"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100</w:t>
            </w:r>
          </w:p>
        </w:tc>
        <w:tc>
          <w:tcPr>
            <w:tcW w:w="1104"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1 198 710,00</w:t>
            </w:r>
          </w:p>
        </w:tc>
        <w:tc>
          <w:tcPr>
            <w:tcW w:w="1053"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1 198 710,00</w:t>
            </w:r>
          </w:p>
        </w:tc>
        <w:tc>
          <w:tcPr>
            <w:tcW w:w="1276"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1 198 710,00</w:t>
            </w:r>
          </w:p>
        </w:tc>
      </w:tr>
      <w:tr w:rsidR="00DB56AD" w:rsidRPr="00DB56AD" w:rsidTr="00DB56AD">
        <w:trPr>
          <w:trHeight w:val="2490"/>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9</w:t>
            </w:r>
          </w:p>
        </w:tc>
        <w:tc>
          <w:tcPr>
            <w:tcW w:w="516"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814</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2</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02</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30</w:t>
            </w:r>
          </w:p>
        </w:tc>
        <w:tc>
          <w:tcPr>
            <w:tcW w:w="516"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024</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10</w:t>
            </w:r>
          </w:p>
        </w:tc>
        <w:tc>
          <w:tcPr>
            <w:tcW w:w="3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7514</w:t>
            </w:r>
          </w:p>
        </w:tc>
        <w:tc>
          <w:tcPr>
            <w:tcW w:w="452"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center"/>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150</w:t>
            </w:r>
          </w:p>
        </w:tc>
        <w:tc>
          <w:tcPr>
            <w:tcW w:w="2417" w:type="dxa"/>
            <w:tcBorders>
              <w:top w:val="nil"/>
              <w:left w:val="nil"/>
              <w:bottom w:val="single" w:sz="4" w:space="0" w:color="auto"/>
              <w:right w:val="single" w:sz="4" w:space="0" w:color="auto"/>
            </w:tcBorders>
            <w:shd w:val="clear" w:color="auto" w:fill="auto"/>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DB56AD">
              <w:rPr>
                <w:rFonts w:ascii="Times New Roman" w:eastAsia="Times New Roman" w:hAnsi="Times New Roman" w:cs="Times New Roman"/>
                <w:color w:val="000000"/>
                <w:sz w:val="18"/>
                <w:szCs w:val="18"/>
                <w:lang w:eastAsia="ru-RU"/>
              </w:rPr>
              <w:t>дств кр</w:t>
            </w:r>
            <w:proofErr w:type="gramEnd"/>
            <w:r w:rsidRPr="00DB56AD">
              <w:rPr>
                <w:rFonts w:ascii="Times New Roman" w:eastAsia="Times New Roman" w:hAnsi="Times New Roman" w:cs="Times New Roman"/>
                <w:color w:val="000000"/>
                <w:sz w:val="18"/>
                <w:szCs w:val="18"/>
                <w:lang w:eastAsia="ru-RU"/>
              </w:rPr>
              <w:t>аевого бюджета, в соответствии с Законом края от 23 апреля 2009 года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w:t>
            </w:r>
          </w:p>
        </w:tc>
        <w:tc>
          <w:tcPr>
            <w:tcW w:w="567"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100</w:t>
            </w:r>
          </w:p>
        </w:tc>
        <w:tc>
          <w:tcPr>
            <w:tcW w:w="50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100</w:t>
            </w:r>
          </w:p>
        </w:tc>
        <w:tc>
          <w:tcPr>
            <w:tcW w:w="594"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100</w:t>
            </w:r>
          </w:p>
        </w:tc>
        <w:tc>
          <w:tcPr>
            <w:tcW w:w="1104"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8 322,00</w:t>
            </w:r>
          </w:p>
        </w:tc>
        <w:tc>
          <w:tcPr>
            <w:tcW w:w="1053"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8 322,00</w:t>
            </w:r>
          </w:p>
        </w:tc>
        <w:tc>
          <w:tcPr>
            <w:tcW w:w="1276"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8 322,00</w:t>
            </w:r>
          </w:p>
        </w:tc>
      </w:tr>
      <w:tr w:rsidR="00DB56AD" w:rsidRPr="00DB56AD" w:rsidTr="00DB56AD">
        <w:trPr>
          <w:trHeight w:val="1845"/>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10</w:t>
            </w:r>
          </w:p>
        </w:tc>
        <w:tc>
          <w:tcPr>
            <w:tcW w:w="516"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814</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2</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02</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35</w:t>
            </w:r>
          </w:p>
        </w:tc>
        <w:tc>
          <w:tcPr>
            <w:tcW w:w="516"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118</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10</w:t>
            </w:r>
          </w:p>
        </w:tc>
        <w:tc>
          <w:tcPr>
            <w:tcW w:w="3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0000</w:t>
            </w:r>
          </w:p>
        </w:tc>
        <w:tc>
          <w:tcPr>
            <w:tcW w:w="452"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center"/>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150</w:t>
            </w:r>
          </w:p>
        </w:tc>
        <w:tc>
          <w:tcPr>
            <w:tcW w:w="2417" w:type="dxa"/>
            <w:tcBorders>
              <w:top w:val="nil"/>
              <w:left w:val="nil"/>
              <w:bottom w:val="single" w:sz="4" w:space="0" w:color="auto"/>
              <w:right w:val="single" w:sz="4" w:space="0" w:color="auto"/>
            </w:tcBorders>
            <w:shd w:val="clear" w:color="auto" w:fill="auto"/>
            <w:vAlign w:val="bottom"/>
            <w:hideMark/>
          </w:tcPr>
          <w:p w:rsidR="00DB56AD" w:rsidRPr="00DB56AD" w:rsidRDefault="00DB56AD" w:rsidP="00672983">
            <w:pPr>
              <w:spacing w:after="0" w:line="240" w:lineRule="auto"/>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Субвенции на осуществление государственных полномочий по первичному воинскому учету</w:t>
            </w:r>
            <w:r w:rsidR="00672983">
              <w:rPr>
                <w:rFonts w:ascii="Times New Roman" w:eastAsia="Times New Roman" w:hAnsi="Times New Roman" w:cs="Times New Roman"/>
                <w:color w:val="000000"/>
                <w:sz w:val="18"/>
                <w:szCs w:val="18"/>
                <w:lang w:eastAsia="ru-RU"/>
              </w:rPr>
              <w:t xml:space="preserve"> </w:t>
            </w:r>
            <w:r w:rsidRPr="00DB56AD">
              <w:rPr>
                <w:rFonts w:ascii="Times New Roman" w:eastAsia="Times New Roman" w:hAnsi="Times New Roman" w:cs="Times New Roman"/>
                <w:color w:val="000000"/>
                <w:sz w:val="18"/>
                <w:szCs w:val="18"/>
                <w:lang w:eastAsia="ru-RU"/>
              </w:rPr>
              <w:t xml:space="preserve">на территориях, где отсутствуют военные </w:t>
            </w:r>
            <w:r w:rsidR="00672983" w:rsidRPr="00DB56AD">
              <w:rPr>
                <w:rFonts w:ascii="Times New Roman" w:eastAsia="Times New Roman" w:hAnsi="Times New Roman" w:cs="Times New Roman"/>
                <w:color w:val="000000"/>
                <w:sz w:val="18"/>
                <w:szCs w:val="18"/>
                <w:lang w:eastAsia="ru-RU"/>
              </w:rPr>
              <w:t>комиссариаты</w:t>
            </w:r>
            <w:r w:rsidRPr="00DB56AD">
              <w:rPr>
                <w:rFonts w:ascii="Times New Roman" w:eastAsia="Times New Roman" w:hAnsi="Times New Roman" w:cs="Times New Roman"/>
                <w:color w:val="000000"/>
                <w:sz w:val="18"/>
                <w:szCs w:val="18"/>
                <w:lang w:eastAsia="ru-RU"/>
              </w:rPr>
              <w:t xml:space="preserve"> в соответствии с Федеральным законом от 28 марта 1998 года № 53-ФЗ "О воинской </w:t>
            </w:r>
            <w:r w:rsidR="00672983" w:rsidRPr="00DB56AD">
              <w:rPr>
                <w:rFonts w:ascii="Times New Roman" w:eastAsia="Times New Roman" w:hAnsi="Times New Roman" w:cs="Times New Roman"/>
                <w:color w:val="000000"/>
                <w:sz w:val="18"/>
                <w:szCs w:val="18"/>
                <w:lang w:eastAsia="ru-RU"/>
              </w:rPr>
              <w:t>обязанности</w:t>
            </w:r>
            <w:r w:rsidRPr="00DB56AD">
              <w:rPr>
                <w:rFonts w:ascii="Times New Roman" w:eastAsia="Times New Roman" w:hAnsi="Times New Roman" w:cs="Times New Roman"/>
                <w:color w:val="000000"/>
                <w:sz w:val="18"/>
                <w:szCs w:val="18"/>
                <w:lang w:eastAsia="ru-RU"/>
              </w:rPr>
              <w:t xml:space="preserve"> и воинской службе"</w:t>
            </w:r>
          </w:p>
        </w:tc>
        <w:tc>
          <w:tcPr>
            <w:tcW w:w="567"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100</w:t>
            </w:r>
          </w:p>
        </w:tc>
        <w:tc>
          <w:tcPr>
            <w:tcW w:w="50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100</w:t>
            </w:r>
          </w:p>
        </w:tc>
        <w:tc>
          <w:tcPr>
            <w:tcW w:w="594"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100</w:t>
            </w:r>
          </w:p>
        </w:tc>
        <w:tc>
          <w:tcPr>
            <w:tcW w:w="1104"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341 430,00</w:t>
            </w:r>
          </w:p>
        </w:tc>
        <w:tc>
          <w:tcPr>
            <w:tcW w:w="1053"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344 928,00</w:t>
            </w:r>
          </w:p>
        </w:tc>
        <w:tc>
          <w:tcPr>
            <w:tcW w:w="1276"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0,00</w:t>
            </w:r>
          </w:p>
        </w:tc>
      </w:tr>
      <w:tr w:rsidR="00DB56AD" w:rsidRPr="00DB56AD" w:rsidTr="00DB56AD">
        <w:trPr>
          <w:trHeight w:val="2070"/>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11</w:t>
            </w:r>
          </w:p>
        </w:tc>
        <w:tc>
          <w:tcPr>
            <w:tcW w:w="516"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814</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2</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02</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49</w:t>
            </w:r>
          </w:p>
        </w:tc>
        <w:tc>
          <w:tcPr>
            <w:tcW w:w="516"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999</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10</w:t>
            </w:r>
          </w:p>
        </w:tc>
        <w:tc>
          <w:tcPr>
            <w:tcW w:w="3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1021</w:t>
            </w:r>
          </w:p>
        </w:tc>
        <w:tc>
          <w:tcPr>
            <w:tcW w:w="452"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center"/>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150</w:t>
            </w:r>
          </w:p>
        </w:tc>
        <w:tc>
          <w:tcPr>
            <w:tcW w:w="2417" w:type="dxa"/>
            <w:tcBorders>
              <w:top w:val="nil"/>
              <w:left w:val="nil"/>
              <w:bottom w:val="single" w:sz="4" w:space="0" w:color="auto"/>
              <w:right w:val="single" w:sz="4" w:space="0" w:color="auto"/>
            </w:tcBorders>
            <w:shd w:val="clear" w:color="auto" w:fill="auto"/>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 xml:space="preserve">Иные межбюджетные трансферты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w:t>
            </w:r>
            <w:r w:rsidR="00672983" w:rsidRPr="00DB56AD">
              <w:rPr>
                <w:rFonts w:ascii="Times New Roman" w:eastAsia="Times New Roman" w:hAnsi="Times New Roman" w:cs="Times New Roman"/>
                <w:color w:val="000000"/>
                <w:sz w:val="18"/>
                <w:szCs w:val="18"/>
                <w:lang w:eastAsia="ru-RU"/>
              </w:rPr>
              <w:t>заработной</w:t>
            </w:r>
            <w:r w:rsidRPr="00DB56AD">
              <w:rPr>
                <w:rFonts w:ascii="Times New Roman" w:eastAsia="Times New Roman" w:hAnsi="Times New Roman" w:cs="Times New Roman"/>
                <w:color w:val="000000"/>
                <w:sz w:val="18"/>
                <w:szCs w:val="18"/>
                <w:lang w:eastAsia="ru-RU"/>
              </w:rPr>
              <w:t xml:space="preserve"> платы (минимального </w:t>
            </w:r>
            <w:proofErr w:type="gramStart"/>
            <w:r w:rsidRPr="00DB56AD">
              <w:rPr>
                <w:rFonts w:ascii="Times New Roman" w:eastAsia="Times New Roman" w:hAnsi="Times New Roman" w:cs="Times New Roman"/>
                <w:color w:val="000000"/>
                <w:sz w:val="18"/>
                <w:szCs w:val="18"/>
                <w:lang w:eastAsia="ru-RU"/>
              </w:rPr>
              <w:t>размера оплаты труда</w:t>
            </w:r>
            <w:proofErr w:type="gramEnd"/>
            <w:r w:rsidRPr="00DB56AD">
              <w:rPr>
                <w:rFonts w:ascii="Times New Roman" w:eastAsia="Times New Roman" w:hAnsi="Times New Roman" w:cs="Times New Roman"/>
                <w:color w:val="000000"/>
                <w:sz w:val="18"/>
                <w:szCs w:val="18"/>
                <w:lang w:eastAsia="ru-RU"/>
              </w:rPr>
              <w:t>)</w:t>
            </w:r>
          </w:p>
        </w:tc>
        <w:tc>
          <w:tcPr>
            <w:tcW w:w="567"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100</w:t>
            </w:r>
          </w:p>
        </w:tc>
        <w:tc>
          <w:tcPr>
            <w:tcW w:w="50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100</w:t>
            </w:r>
          </w:p>
        </w:tc>
        <w:tc>
          <w:tcPr>
            <w:tcW w:w="594"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100</w:t>
            </w:r>
          </w:p>
        </w:tc>
        <w:tc>
          <w:tcPr>
            <w:tcW w:w="1104"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47 810,00</w:t>
            </w:r>
          </w:p>
        </w:tc>
        <w:tc>
          <w:tcPr>
            <w:tcW w:w="1053"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0,00</w:t>
            </w:r>
          </w:p>
        </w:tc>
        <w:tc>
          <w:tcPr>
            <w:tcW w:w="1276"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0,00</w:t>
            </w:r>
          </w:p>
        </w:tc>
      </w:tr>
      <w:tr w:rsidR="00DB56AD" w:rsidRPr="00DB56AD" w:rsidTr="00DB56AD">
        <w:trPr>
          <w:trHeight w:val="1905"/>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lastRenderedPageBreak/>
              <w:t>12</w:t>
            </w:r>
          </w:p>
        </w:tc>
        <w:tc>
          <w:tcPr>
            <w:tcW w:w="516"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814</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2</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02</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49</w:t>
            </w:r>
          </w:p>
        </w:tc>
        <w:tc>
          <w:tcPr>
            <w:tcW w:w="516"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999</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10</w:t>
            </w:r>
          </w:p>
        </w:tc>
        <w:tc>
          <w:tcPr>
            <w:tcW w:w="3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7412</w:t>
            </w:r>
          </w:p>
        </w:tc>
        <w:tc>
          <w:tcPr>
            <w:tcW w:w="452"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center"/>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150</w:t>
            </w:r>
          </w:p>
        </w:tc>
        <w:tc>
          <w:tcPr>
            <w:tcW w:w="2417" w:type="dxa"/>
            <w:tcBorders>
              <w:top w:val="nil"/>
              <w:left w:val="nil"/>
              <w:bottom w:val="single" w:sz="4" w:space="0" w:color="auto"/>
              <w:right w:val="single" w:sz="4" w:space="0" w:color="auto"/>
            </w:tcBorders>
            <w:shd w:val="clear" w:color="auto" w:fill="auto"/>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567"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100</w:t>
            </w:r>
          </w:p>
        </w:tc>
        <w:tc>
          <w:tcPr>
            <w:tcW w:w="50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100</w:t>
            </w:r>
          </w:p>
        </w:tc>
        <w:tc>
          <w:tcPr>
            <w:tcW w:w="594"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100</w:t>
            </w:r>
          </w:p>
        </w:tc>
        <w:tc>
          <w:tcPr>
            <w:tcW w:w="1104"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119 400,00</w:t>
            </w:r>
          </w:p>
        </w:tc>
        <w:tc>
          <w:tcPr>
            <w:tcW w:w="1053"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167 200,00</w:t>
            </w:r>
          </w:p>
        </w:tc>
        <w:tc>
          <w:tcPr>
            <w:tcW w:w="1276"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167 200,00</w:t>
            </w:r>
          </w:p>
        </w:tc>
      </w:tr>
      <w:tr w:rsidR="00DB56AD" w:rsidRPr="00DB56AD" w:rsidTr="00DB56AD">
        <w:trPr>
          <w:trHeight w:val="1035"/>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13</w:t>
            </w:r>
          </w:p>
        </w:tc>
        <w:tc>
          <w:tcPr>
            <w:tcW w:w="516"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814</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2</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02</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49</w:t>
            </w:r>
          </w:p>
        </w:tc>
        <w:tc>
          <w:tcPr>
            <w:tcW w:w="516"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999</w:t>
            </w:r>
          </w:p>
        </w:tc>
        <w:tc>
          <w:tcPr>
            <w:tcW w:w="4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10</w:t>
            </w:r>
          </w:p>
        </w:tc>
        <w:tc>
          <w:tcPr>
            <w:tcW w:w="35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9135</w:t>
            </w:r>
          </w:p>
        </w:tc>
        <w:tc>
          <w:tcPr>
            <w:tcW w:w="452"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center"/>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150</w:t>
            </w:r>
          </w:p>
        </w:tc>
        <w:tc>
          <w:tcPr>
            <w:tcW w:w="2417" w:type="dxa"/>
            <w:tcBorders>
              <w:top w:val="nil"/>
              <w:left w:val="nil"/>
              <w:bottom w:val="single" w:sz="4" w:space="0" w:color="auto"/>
              <w:right w:val="single" w:sz="4" w:space="0" w:color="auto"/>
            </w:tcBorders>
            <w:shd w:val="clear" w:color="auto" w:fill="auto"/>
            <w:hideMark/>
          </w:tcPr>
          <w:p w:rsidR="00DB56AD" w:rsidRPr="00DB56AD" w:rsidRDefault="00DB56AD" w:rsidP="00DB56AD">
            <w:pPr>
              <w:spacing w:after="0" w:line="240" w:lineRule="auto"/>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Иные межбюджетные трансферты на обеспечение сбалансированности бюджетов муниципальных образований района</w:t>
            </w:r>
          </w:p>
        </w:tc>
        <w:tc>
          <w:tcPr>
            <w:tcW w:w="567"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100</w:t>
            </w:r>
          </w:p>
        </w:tc>
        <w:tc>
          <w:tcPr>
            <w:tcW w:w="509"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100</w:t>
            </w:r>
          </w:p>
        </w:tc>
        <w:tc>
          <w:tcPr>
            <w:tcW w:w="594"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100</w:t>
            </w:r>
          </w:p>
        </w:tc>
        <w:tc>
          <w:tcPr>
            <w:tcW w:w="1104"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18"/>
                <w:szCs w:val="18"/>
                <w:lang w:eastAsia="ru-RU"/>
              </w:rPr>
            </w:pPr>
            <w:r w:rsidRPr="00DB56AD">
              <w:rPr>
                <w:rFonts w:ascii="Times New Roman" w:eastAsia="Times New Roman" w:hAnsi="Times New Roman" w:cs="Times New Roman"/>
                <w:color w:val="000000"/>
                <w:sz w:val="18"/>
                <w:szCs w:val="18"/>
                <w:lang w:eastAsia="ru-RU"/>
              </w:rPr>
              <w:t>33 709,00</w:t>
            </w:r>
          </w:p>
        </w:tc>
        <w:tc>
          <w:tcPr>
            <w:tcW w:w="1053"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148 855,00</w:t>
            </w:r>
          </w:p>
        </w:tc>
        <w:tc>
          <w:tcPr>
            <w:tcW w:w="1276"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color w:val="000000"/>
                <w:sz w:val="20"/>
                <w:szCs w:val="20"/>
                <w:lang w:eastAsia="ru-RU"/>
              </w:rPr>
            </w:pPr>
            <w:r w:rsidRPr="00DB56AD">
              <w:rPr>
                <w:rFonts w:ascii="Times New Roman" w:eastAsia="Times New Roman" w:hAnsi="Times New Roman" w:cs="Times New Roman"/>
                <w:color w:val="000000"/>
                <w:sz w:val="20"/>
                <w:szCs w:val="20"/>
                <w:lang w:eastAsia="ru-RU"/>
              </w:rPr>
              <w:t>148 855,00</w:t>
            </w:r>
          </w:p>
        </w:tc>
      </w:tr>
      <w:tr w:rsidR="00DB56AD" w:rsidRPr="00DB56AD" w:rsidTr="00DB56AD">
        <w:trPr>
          <w:trHeight w:val="450"/>
        </w:trPr>
        <w:tc>
          <w:tcPr>
            <w:tcW w:w="8049" w:type="dxa"/>
            <w:gridSpan w:val="1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b/>
                <w:bCs/>
                <w:color w:val="000000"/>
                <w:sz w:val="18"/>
                <w:szCs w:val="18"/>
                <w:lang w:eastAsia="ru-RU"/>
              </w:rPr>
            </w:pPr>
            <w:r w:rsidRPr="00DB56AD">
              <w:rPr>
                <w:rFonts w:ascii="Times New Roman" w:eastAsia="Times New Roman" w:hAnsi="Times New Roman" w:cs="Times New Roman"/>
                <w:b/>
                <w:bCs/>
                <w:color w:val="000000"/>
                <w:sz w:val="18"/>
                <w:szCs w:val="18"/>
                <w:lang w:eastAsia="ru-RU"/>
              </w:rPr>
              <w:t>ВСЕГО</w:t>
            </w:r>
          </w:p>
        </w:tc>
        <w:tc>
          <w:tcPr>
            <w:tcW w:w="1104"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b/>
                <w:bCs/>
                <w:color w:val="000000"/>
                <w:sz w:val="18"/>
                <w:szCs w:val="18"/>
                <w:lang w:eastAsia="ru-RU"/>
              </w:rPr>
            </w:pPr>
            <w:r w:rsidRPr="00DB56AD">
              <w:rPr>
                <w:rFonts w:ascii="Times New Roman" w:eastAsia="Times New Roman" w:hAnsi="Times New Roman" w:cs="Times New Roman"/>
                <w:b/>
                <w:bCs/>
                <w:color w:val="000000"/>
                <w:sz w:val="18"/>
                <w:szCs w:val="18"/>
                <w:lang w:eastAsia="ru-RU"/>
              </w:rPr>
              <w:t>8 869 518,00</w:t>
            </w:r>
          </w:p>
        </w:tc>
        <w:tc>
          <w:tcPr>
            <w:tcW w:w="1053"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b/>
                <w:bCs/>
                <w:color w:val="000000"/>
                <w:sz w:val="20"/>
                <w:szCs w:val="20"/>
                <w:lang w:eastAsia="ru-RU"/>
              </w:rPr>
            </w:pPr>
            <w:r w:rsidRPr="00DB56AD">
              <w:rPr>
                <w:rFonts w:ascii="Times New Roman" w:eastAsia="Times New Roman" w:hAnsi="Times New Roman" w:cs="Times New Roman"/>
                <w:b/>
                <w:bCs/>
                <w:color w:val="000000"/>
                <w:sz w:val="20"/>
                <w:szCs w:val="20"/>
                <w:lang w:eastAsia="ru-RU"/>
              </w:rPr>
              <w:t>9 091 256,00</w:t>
            </w:r>
          </w:p>
        </w:tc>
        <w:tc>
          <w:tcPr>
            <w:tcW w:w="1276" w:type="dxa"/>
            <w:tcBorders>
              <w:top w:val="nil"/>
              <w:left w:val="nil"/>
              <w:bottom w:val="single" w:sz="4" w:space="0" w:color="auto"/>
              <w:right w:val="single" w:sz="4" w:space="0" w:color="auto"/>
            </w:tcBorders>
            <w:shd w:val="clear" w:color="auto" w:fill="auto"/>
            <w:noWrap/>
            <w:vAlign w:val="bottom"/>
            <w:hideMark/>
          </w:tcPr>
          <w:p w:rsidR="00DB56AD" w:rsidRPr="00DB56AD" w:rsidRDefault="00DB56AD" w:rsidP="00DB56AD">
            <w:pPr>
              <w:spacing w:after="0" w:line="240" w:lineRule="auto"/>
              <w:jc w:val="right"/>
              <w:rPr>
                <w:rFonts w:ascii="Times New Roman" w:eastAsia="Times New Roman" w:hAnsi="Times New Roman" w:cs="Times New Roman"/>
                <w:b/>
                <w:bCs/>
                <w:color w:val="000000"/>
                <w:sz w:val="20"/>
                <w:szCs w:val="20"/>
                <w:lang w:eastAsia="ru-RU"/>
              </w:rPr>
            </w:pPr>
            <w:r w:rsidRPr="00DB56AD">
              <w:rPr>
                <w:rFonts w:ascii="Times New Roman" w:eastAsia="Times New Roman" w:hAnsi="Times New Roman" w:cs="Times New Roman"/>
                <w:b/>
                <w:bCs/>
                <w:color w:val="000000"/>
                <w:sz w:val="20"/>
                <w:szCs w:val="20"/>
                <w:lang w:eastAsia="ru-RU"/>
              </w:rPr>
              <w:t>9 312 994,00</w:t>
            </w:r>
          </w:p>
        </w:tc>
      </w:tr>
    </w:tbl>
    <w:p w:rsidR="003A46D4" w:rsidRPr="003A46D4" w:rsidRDefault="003A46D4" w:rsidP="003A46D4">
      <w:pPr>
        <w:spacing w:after="0" w:line="240" w:lineRule="auto"/>
        <w:rPr>
          <w:rFonts w:ascii="Times New Roman" w:eastAsia="Times New Roman" w:hAnsi="Times New Roman" w:cs="Times New Roman"/>
          <w:b/>
          <w:sz w:val="28"/>
          <w:szCs w:val="28"/>
          <w:lang w:eastAsia="ru-RU"/>
        </w:rPr>
      </w:pPr>
      <w:r w:rsidRPr="003A46D4">
        <w:rPr>
          <w:rFonts w:ascii="Times New Roman" w:eastAsia="Times New Roman" w:hAnsi="Times New Roman" w:cs="Times New Roman"/>
          <w:b/>
          <w:sz w:val="28"/>
          <w:szCs w:val="28"/>
          <w:lang w:eastAsia="ru-RU"/>
        </w:rPr>
        <w:t xml:space="preserve">                                                                                                                                         </w:t>
      </w:r>
    </w:p>
    <w:p w:rsidR="006743AF" w:rsidRPr="006743AF" w:rsidRDefault="006743AF" w:rsidP="006743AF">
      <w:pPr>
        <w:tabs>
          <w:tab w:val="left" w:pos="990"/>
          <w:tab w:val="center" w:pos="4677"/>
        </w:tabs>
        <w:spacing w:after="0"/>
        <w:jc w:val="center"/>
        <w:rPr>
          <w:rFonts w:ascii="Times New Roman" w:eastAsia="Times New Roman" w:hAnsi="Times New Roman" w:cs="Times New Roman"/>
          <w:b/>
          <w:bCs/>
          <w:lang w:eastAsia="ru-RU"/>
        </w:rPr>
      </w:pPr>
      <w:r w:rsidRPr="006743AF">
        <w:rPr>
          <w:rFonts w:ascii="Times New Roman" w:eastAsia="Times New Roman" w:hAnsi="Times New Roman" w:cs="Times New Roman"/>
          <w:b/>
          <w:bCs/>
          <w:lang w:eastAsia="ru-RU"/>
        </w:rPr>
        <w:t>Распределение бюджетных ассигнований на реализацию</w:t>
      </w:r>
    </w:p>
    <w:p w:rsidR="006743AF" w:rsidRPr="006743AF" w:rsidRDefault="006743AF" w:rsidP="006743AF">
      <w:pPr>
        <w:spacing w:after="0"/>
        <w:ind w:firstLine="284"/>
        <w:jc w:val="center"/>
        <w:rPr>
          <w:rFonts w:ascii="Times New Roman" w:eastAsia="Times New Roman" w:hAnsi="Times New Roman" w:cs="Times New Roman"/>
          <w:b/>
          <w:bCs/>
          <w:lang w:eastAsia="ru-RU"/>
        </w:rPr>
      </w:pPr>
      <w:r w:rsidRPr="006743AF">
        <w:rPr>
          <w:rFonts w:ascii="Times New Roman" w:eastAsia="Times New Roman" w:hAnsi="Times New Roman" w:cs="Times New Roman"/>
          <w:b/>
          <w:bCs/>
          <w:lang w:eastAsia="ru-RU"/>
        </w:rPr>
        <w:t>муниципальных программ на 2020 год и на плановый период 2021 и 2022 годов</w:t>
      </w:r>
    </w:p>
    <w:p w:rsidR="006743AF" w:rsidRPr="006743AF" w:rsidRDefault="006743AF" w:rsidP="006743AF">
      <w:pPr>
        <w:spacing w:after="0"/>
        <w:jc w:val="center"/>
        <w:rPr>
          <w:rFonts w:ascii="Times New Roman" w:eastAsia="Times New Roman" w:hAnsi="Times New Roman" w:cs="Times New Roman"/>
          <w:sz w:val="20"/>
          <w:szCs w:val="20"/>
          <w:lang w:eastAsia="ru-RU"/>
        </w:rPr>
      </w:pPr>
      <w:r w:rsidRPr="006743AF">
        <w:rPr>
          <w:rFonts w:ascii="Times New Roman" w:eastAsia="Times New Roman" w:hAnsi="Times New Roman" w:cs="Times New Roman"/>
          <w:b/>
          <w:bCs/>
          <w:lang w:eastAsia="ru-RU"/>
        </w:rPr>
        <w:t xml:space="preserve">                                                                                                                                  </w:t>
      </w:r>
      <w:r w:rsidRPr="006743AF">
        <w:rPr>
          <w:rFonts w:ascii="Times New Roman" w:eastAsia="Times New Roman" w:hAnsi="Times New Roman" w:cs="Times New Roman"/>
          <w:sz w:val="20"/>
          <w:szCs w:val="20"/>
          <w:lang w:eastAsia="ru-RU"/>
        </w:rPr>
        <w:t>( рублей)</w:t>
      </w:r>
    </w:p>
    <w:tbl>
      <w:tblPr>
        <w:tblpPr w:leftFromText="180" w:rightFromText="180" w:vertAnchor="text" w:horzAnchor="margin" w:tblpXSpec="center" w:tblpY="134"/>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1276"/>
        <w:gridCol w:w="709"/>
        <w:gridCol w:w="720"/>
        <w:gridCol w:w="1406"/>
        <w:gridCol w:w="1559"/>
        <w:gridCol w:w="1701"/>
      </w:tblGrid>
      <w:tr w:rsidR="006743AF" w:rsidRPr="006743AF" w:rsidTr="00FC1A5A">
        <w:trPr>
          <w:trHeight w:val="48"/>
        </w:trPr>
        <w:tc>
          <w:tcPr>
            <w:tcW w:w="2943" w:type="dxa"/>
          </w:tcPr>
          <w:p w:rsidR="006743AF" w:rsidRPr="006743AF" w:rsidRDefault="006743AF" w:rsidP="006743AF">
            <w:pPr>
              <w:spacing w:after="0"/>
              <w:jc w:val="center"/>
              <w:rPr>
                <w:rFonts w:ascii="Times New Roman" w:eastAsia="Times New Roman" w:hAnsi="Times New Roman" w:cs="Times New Roman"/>
                <w:sz w:val="20"/>
                <w:szCs w:val="20"/>
                <w:lang w:eastAsia="ru-RU"/>
              </w:rPr>
            </w:pPr>
          </w:p>
          <w:p w:rsidR="006743AF" w:rsidRPr="006743AF" w:rsidRDefault="006743AF" w:rsidP="006743AF">
            <w:pPr>
              <w:spacing w:after="0"/>
              <w:jc w:val="center"/>
              <w:rPr>
                <w:rFonts w:ascii="Times New Roman" w:eastAsia="Times New Roman" w:hAnsi="Times New Roman" w:cs="Times New Roman"/>
                <w:b/>
                <w:bCs/>
                <w:sz w:val="20"/>
                <w:szCs w:val="20"/>
                <w:lang w:eastAsia="ru-RU"/>
              </w:rPr>
            </w:pPr>
            <w:r w:rsidRPr="006743AF">
              <w:rPr>
                <w:rFonts w:ascii="Times New Roman" w:eastAsia="Times New Roman" w:hAnsi="Times New Roman" w:cs="Times New Roman"/>
                <w:b/>
                <w:bCs/>
                <w:sz w:val="20"/>
                <w:szCs w:val="20"/>
                <w:lang w:eastAsia="ru-RU"/>
              </w:rPr>
              <w:t>Наименование</w:t>
            </w:r>
          </w:p>
        </w:tc>
        <w:tc>
          <w:tcPr>
            <w:tcW w:w="1276" w:type="dxa"/>
          </w:tcPr>
          <w:p w:rsidR="006743AF" w:rsidRPr="006743AF" w:rsidRDefault="006743AF" w:rsidP="006743AF">
            <w:pPr>
              <w:spacing w:after="0"/>
              <w:jc w:val="center"/>
              <w:rPr>
                <w:rFonts w:ascii="Times New Roman" w:eastAsia="Times New Roman" w:hAnsi="Times New Roman" w:cs="Times New Roman"/>
                <w:b/>
                <w:bCs/>
                <w:sz w:val="20"/>
                <w:szCs w:val="20"/>
                <w:lang w:eastAsia="ru-RU"/>
              </w:rPr>
            </w:pPr>
          </w:p>
          <w:p w:rsidR="006743AF" w:rsidRPr="006743AF" w:rsidRDefault="006743AF" w:rsidP="006743AF">
            <w:pPr>
              <w:spacing w:after="0"/>
              <w:jc w:val="center"/>
              <w:rPr>
                <w:rFonts w:ascii="Times New Roman" w:eastAsia="Times New Roman" w:hAnsi="Times New Roman" w:cs="Times New Roman"/>
                <w:b/>
                <w:bCs/>
                <w:sz w:val="20"/>
                <w:szCs w:val="20"/>
                <w:lang w:eastAsia="ru-RU"/>
              </w:rPr>
            </w:pPr>
            <w:r w:rsidRPr="006743AF">
              <w:rPr>
                <w:rFonts w:ascii="Times New Roman" w:eastAsia="Times New Roman" w:hAnsi="Times New Roman" w:cs="Times New Roman"/>
                <w:b/>
                <w:bCs/>
                <w:sz w:val="20"/>
                <w:szCs w:val="20"/>
                <w:lang w:eastAsia="ru-RU"/>
              </w:rPr>
              <w:t>ЦСР</w:t>
            </w:r>
          </w:p>
        </w:tc>
        <w:tc>
          <w:tcPr>
            <w:tcW w:w="709" w:type="dxa"/>
          </w:tcPr>
          <w:p w:rsidR="006743AF" w:rsidRPr="006743AF" w:rsidRDefault="006743AF" w:rsidP="006743AF">
            <w:pPr>
              <w:spacing w:after="0"/>
              <w:jc w:val="center"/>
              <w:rPr>
                <w:rFonts w:ascii="Times New Roman" w:eastAsia="Times New Roman" w:hAnsi="Times New Roman" w:cs="Times New Roman"/>
                <w:b/>
                <w:bCs/>
                <w:sz w:val="20"/>
                <w:szCs w:val="20"/>
                <w:lang w:eastAsia="ru-RU"/>
              </w:rPr>
            </w:pPr>
          </w:p>
          <w:p w:rsidR="006743AF" w:rsidRPr="006743AF" w:rsidRDefault="006743AF" w:rsidP="006743AF">
            <w:pPr>
              <w:spacing w:after="0"/>
              <w:jc w:val="center"/>
              <w:rPr>
                <w:rFonts w:ascii="Times New Roman" w:eastAsia="Times New Roman" w:hAnsi="Times New Roman" w:cs="Times New Roman"/>
                <w:b/>
                <w:bCs/>
                <w:sz w:val="20"/>
                <w:szCs w:val="20"/>
                <w:lang w:eastAsia="ru-RU"/>
              </w:rPr>
            </w:pPr>
            <w:proofErr w:type="spellStart"/>
            <w:r w:rsidRPr="006743AF">
              <w:rPr>
                <w:rFonts w:ascii="Times New Roman" w:eastAsia="Times New Roman" w:hAnsi="Times New Roman" w:cs="Times New Roman"/>
                <w:b/>
                <w:bCs/>
                <w:sz w:val="20"/>
                <w:szCs w:val="20"/>
                <w:lang w:eastAsia="ru-RU"/>
              </w:rPr>
              <w:t>Рз</w:t>
            </w:r>
            <w:proofErr w:type="spellEnd"/>
          </w:p>
        </w:tc>
        <w:tc>
          <w:tcPr>
            <w:tcW w:w="720" w:type="dxa"/>
          </w:tcPr>
          <w:p w:rsidR="006743AF" w:rsidRPr="006743AF" w:rsidRDefault="006743AF" w:rsidP="006743AF">
            <w:pPr>
              <w:spacing w:after="0"/>
              <w:jc w:val="center"/>
              <w:rPr>
                <w:rFonts w:ascii="Times New Roman" w:eastAsia="Times New Roman" w:hAnsi="Times New Roman" w:cs="Times New Roman"/>
                <w:b/>
                <w:bCs/>
                <w:sz w:val="20"/>
                <w:szCs w:val="20"/>
                <w:lang w:eastAsia="ru-RU"/>
              </w:rPr>
            </w:pPr>
          </w:p>
          <w:p w:rsidR="006743AF" w:rsidRPr="006743AF" w:rsidRDefault="006743AF" w:rsidP="006743AF">
            <w:pPr>
              <w:spacing w:after="0"/>
              <w:jc w:val="center"/>
              <w:rPr>
                <w:rFonts w:ascii="Times New Roman" w:eastAsia="Times New Roman" w:hAnsi="Times New Roman" w:cs="Times New Roman"/>
                <w:b/>
                <w:bCs/>
                <w:sz w:val="20"/>
                <w:szCs w:val="20"/>
                <w:lang w:eastAsia="ru-RU"/>
              </w:rPr>
            </w:pPr>
            <w:r w:rsidRPr="006743AF">
              <w:rPr>
                <w:rFonts w:ascii="Times New Roman" w:eastAsia="Times New Roman" w:hAnsi="Times New Roman" w:cs="Times New Roman"/>
                <w:b/>
                <w:bCs/>
                <w:sz w:val="20"/>
                <w:szCs w:val="20"/>
                <w:lang w:eastAsia="ru-RU"/>
              </w:rPr>
              <w:t>ВР</w:t>
            </w:r>
          </w:p>
        </w:tc>
        <w:tc>
          <w:tcPr>
            <w:tcW w:w="1406" w:type="dxa"/>
          </w:tcPr>
          <w:p w:rsidR="006743AF" w:rsidRPr="006743AF" w:rsidRDefault="006743AF" w:rsidP="006743AF">
            <w:pPr>
              <w:spacing w:after="0"/>
              <w:jc w:val="center"/>
              <w:rPr>
                <w:rFonts w:ascii="Times New Roman" w:eastAsia="Times New Roman" w:hAnsi="Times New Roman" w:cs="Times New Roman"/>
                <w:b/>
                <w:bCs/>
                <w:sz w:val="20"/>
                <w:szCs w:val="20"/>
                <w:lang w:eastAsia="ru-RU"/>
              </w:rPr>
            </w:pPr>
          </w:p>
          <w:p w:rsidR="006743AF" w:rsidRPr="006743AF" w:rsidRDefault="006743AF" w:rsidP="006743AF">
            <w:pPr>
              <w:spacing w:after="0"/>
              <w:jc w:val="center"/>
              <w:rPr>
                <w:rFonts w:ascii="Times New Roman" w:eastAsia="Times New Roman" w:hAnsi="Times New Roman" w:cs="Times New Roman"/>
                <w:b/>
                <w:bCs/>
                <w:sz w:val="20"/>
                <w:szCs w:val="20"/>
                <w:lang w:eastAsia="ru-RU"/>
              </w:rPr>
            </w:pPr>
            <w:r w:rsidRPr="006743AF">
              <w:rPr>
                <w:rFonts w:ascii="Times New Roman" w:eastAsia="Times New Roman" w:hAnsi="Times New Roman" w:cs="Times New Roman"/>
                <w:b/>
                <w:bCs/>
                <w:sz w:val="20"/>
                <w:szCs w:val="20"/>
                <w:lang w:eastAsia="ru-RU"/>
              </w:rPr>
              <w:t>2020</w:t>
            </w:r>
          </w:p>
          <w:p w:rsidR="006743AF" w:rsidRPr="006743AF" w:rsidRDefault="006743AF" w:rsidP="006743AF">
            <w:pPr>
              <w:spacing w:after="0"/>
              <w:jc w:val="center"/>
              <w:rPr>
                <w:rFonts w:ascii="Times New Roman" w:eastAsia="Times New Roman" w:hAnsi="Times New Roman" w:cs="Times New Roman"/>
                <w:b/>
                <w:bCs/>
                <w:sz w:val="20"/>
                <w:szCs w:val="20"/>
                <w:lang w:eastAsia="ru-RU"/>
              </w:rPr>
            </w:pPr>
            <w:r w:rsidRPr="006743AF">
              <w:rPr>
                <w:rFonts w:ascii="Times New Roman" w:eastAsia="Times New Roman" w:hAnsi="Times New Roman" w:cs="Times New Roman"/>
                <w:b/>
                <w:bCs/>
                <w:sz w:val="20"/>
                <w:szCs w:val="20"/>
                <w:lang w:eastAsia="ru-RU"/>
              </w:rPr>
              <w:t>год</w:t>
            </w:r>
          </w:p>
        </w:tc>
        <w:tc>
          <w:tcPr>
            <w:tcW w:w="1559" w:type="dxa"/>
          </w:tcPr>
          <w:p w:rsidR="006743AF" w:rsidRPr="006743AF" w:rsidRDefault="006743AF" w:rsidP="006743AF">
            <w:pPr>
              <w:spacing w:after="0"/>
              <w:jc w:val="center"/>
              <w:rPr>
                <w:rFonts w:ascii="Times New Roman" w:eastAsia="Times New Roman" w:hAnsi="Times New Roman" w:cs="Times New Roman"/>
                <w:b/>
                <w:bCs/>
                <w:sz w:val="20"/>
                <w:szCs w:val="20"/>
                <w:lang w:eastAsia="ru-RU"/>
              </w:rPr>
            </w:pPr>
          </w:p>
          <w:p w:rsidR="006743AF" w:rsidRPr="006743AF" w:rsidRDefault="006743AF" w:rsidP="006743AF">
            <w:pPr>
              <w:spacing w:after="0"/>
              <w:jc w:val="center"/>
              <w:rPr>
                <w:rFonts w:ascii="Times New Roman" w:eastAsia="Times New Roman" w:hAnsi="Times New Roman" w:cs="Times New Roman"/>
                <w:b/>
                <w:bCs/>
                <w:sz w:val="20"/>
                <w:szCs w:val="20"/>
                <w:lang w:eastAsia="ru-RU"/>
              </w:rPr>
            </w:pPr>
            <w:r w:rsidRPr="006743AF">
              <w:rPr>
                <w:rFonts w:ascii="Times New Roman" w:eastAsia="Times New Roman" w:hAnsi="Times New Roman" w:cs="Times New Roman"/>
                <w:b/>
                <w:bCs/>
                <w:sz w:val="20"/>
                <w:szCs w:val="20"/>
                <w:lang w:eastAsia="ru-RU"/>
              </w:rPr>
              <w:t>2021</w:t>
            </w:r>
          </w:p>
          <w:p w:rsidR="006743AF" w:rsidRPr="006743AF" w:rsidRDefault="006743AF" w:rsidP="006743AF">
            <w:pPr>
              <w:spacing w:after="0"/>
              <w:jc w:val="center"/>
              <w:rPr>
                <w:rFonts w:ascii="Times New Roman" w:eastAsia="Times New Roman" w:hAnsi="Times New Roman" w:cs="Times New Roman"/>
                <w:b/>
                <w:bCs/>
                <w:sz w:val="20"/>
                <w:szCs w:val="20"/>
                <w:lang w:eastAsia="ru-RU"/>
              </w:rPr>
            </w:pPr>
            <w:r w:rsidRPr="006743AF">
              <w:rPr>
                <w:rFonts w:ascii="Times New Roman" w:eastAsia="Times New Roman" w:hAnsi="Times New Roman" w:cs="Times New Roman"/>
                <w:b/>
                <w:bCs/>
                <w:sz w:val="20"/>
                <w:szCs w:val="20"/>
                <w:lang w:eastAsia="ru-RU"/>
              </w:rPr>
              <w:t>год</w:t>
            </w:r>
          </w:p>
        </w:tc>
        <w:tc>
          <w:tcPr>
            <w:tcW w:w="1701" w:type="dxa"/>
          </w:tcPr>
          <w:p w:rsidR="006743AF" w:rsidRPr="006743AF" w:rsidRDefault="006743AF" w:rsidP="006743AF">
            <w:pPr>
              <w:spacing w:after="0"/>
              <w:jc w:val="center"/>
              <w:rPr>
                <w:rFonts w:ascii="Times New Roman" w:eastAsia="Times New Roman" w:hAnsi="Times New Roman" w:cs="Times New Roman"/>
                <w:b/>
                <w:bCs/>
                <w:sz w:val="20"/>
                <w:szCs w:val="20"/>
                <w:lang w:eastAsia="ru-RU"/>
              </w:rPr>
            </w:pPr>
          </w:p>
          <w:p w:rsidR="006743AF" w:rsidRPr="006743AF" w:rsidRDefault="006743AF" w:rsidP="006743AF">
            <w:pPr>
              <w:spacing w:after="0"/>
              <w:jc w:val="center"/>
              <w:rPr>
                <w:rFonts w:ascii="Times New Roman" w:eastAsia="Times New Roman" w:hAnsi="Times New Roman" w:cs="Times New Roman"/>
                <w:b/>
                <w:bCs/>
                <w:sz w:val="20"/>
                <w:szCs w:val="20"/>
                <w:lang w:eastAsia="ru-RU"/>
              </w:rPr>
            </w:pPr>
            <w:r w:rsidRPr="006743AF">
              <w:rPr>
                <w:rFonts w:ascii="Times New Roman" w:eastAsia="Times New Roman" w:hAnsi="Times New Roman" w:cs="Times New Roman"/>
                <w:b/>
                <w:bCs/>
                <w:sz w:val="20"/>
                <w:szCs w:val="20"/>
                <w:lang w:eastAsia="ru-RU"/>
              </w:rPr>
              <w:t>2022</w:t>
            </w:r>
          </w:p>
          <w:p w:rsidR="006743AF" w:rsidRPr="006743AF" w:rsidRDefault="006743AF" w:rsidP="006743AF">
            <w:pPr>
              <w:spacing w:after="0"/>
              <w:jc w:val="center"/>
              <w:rPr>
                <w:rFonts w:ascii="Times New Roman" w:eastAsia="Times New Roman" w:hAnsi="Times New Roman" w:cs="Times New Roman"/>
                <w:b/>
                <w:bCs/>
                <w:sz w:val="20"/>
                <w:szCs w:val="20"/>
                <w:lang w:eastAsia="ru-RU"/>
              </w:rPr>
            </w:pPr>
            <w:r w:rsidRPr="006743AF">
              <w:rPr>
                <w:rFonts w:ascii="Times New Roman" w:eastAsia="Times New Roman" w:hAnsi="Times New Roman" w:cs="Times New Roman"/>
                <w:b/>
                <w:bCs/>
                <w:sz w:val="20"/>
                <w:szCs w:val="20"/>
                <w:lang w:eastAsia="ru-RU"/>
              </w:rPr>
              <w:t>год</w:t>
            </w:r>
          </w:p>
        </w:tc>
      </w:tr>
      <w:tr w:rsidR="006743AF" w:rsidRPr="006743AF" w:rsidTr="00FC1A5A">
        <w:trPr>
          <w:trHeight w:val="48"/>
        </w:trPr>
        <w:tc>
          <w:tcPr>
            <w:tcW w:w="2943" w:type="dxa"/>
          </w:tcPr>
          <w:p w:rsidR="006743AF" w:rsidRPr="006743AF" w:rsidRDefault="006743AF" w:rsidP="006743AF">
            <w:pPr>
              <w:spacing w:after="0"/>
              <w:jc w:val="center"/>
              <w:rPr>
                <w:rFonts w:ascii="Times New Roman" w:eastAsia="Times New Roman" w:hAnsi="Times New Roman" w:cs="Times New Roman"/>
                <w:b/>
                <w:bCs/>
                <w:sz w:val="20"/>
                <w:szCs w:val="20"/>
                <w:lang w:eastAsia="ru-RU"/>
              </w:rPr>
            </w:pPr>
            <w:r w:rsidRPr="006743AF">
              <w:rPr>
                <w:rFonts w:ascii="Times New Roman" w:eastAsia="Times New Roman" w:hAnsi="Times New Roman" w:cs="Times New Roman"/>
                <w:b/>
                <w:bCs/>
                <w:sz w:val="20"/>
                <w:szCs w:val="20"/>
                <w:lang w:eastAsia="ru-RU"/>
              </w:rPr>
              <w:t>1</w:t>
            </w:r>
          </w:p>
        </w:tc>
        <w:tc>
          <w:tcPr>
            <w:tcW w:w="1276" w:type="dxa"/>
          </w:tcPr>
          <w:p w:rsidR="006743AF" w:rsidRPr="006743AF" w:rsidRDefault="006743AF" w:rsidP="006743AF">
            <w:pPr>
              <w:spacing w:after="0"/>
              <w:jc w:val="center"/>
              <w:rPr>
                <w:rFonts w:ascii="Times New Roman" w:eastAsia="Times New Roman" w:hAnsi="Times New Roman" w:cs="Times New Roman"/>
                <w:b/>
                <w:bCs/>
                <w:sz w:val="20"/>
                <w:szCs w:val="20"/>
                <w:lang w:eastAsia="ru-RU"/>
              </w:rPr>
            </w:pPr>
            <w:r w:rsidRPr="006743AF">
              <w:rPr>
                <w:rFonts w:ascii="Times New Roman" w:eastAsia="Times New Roman" w:hAnsi="Times New Roman" w:cs="Times New Roman"/>
                <w:b/>
                <w:bCs/>
                <w:sz w:val="20"/>
                <w:szCs w:val="20"/>
                <w:lang w:eastAsia="ru-RU"/>
              </w:rPr>
              <w:t>2</w:t>
            </w:r>
          </w:p>
        </w:tc>
        <w:tc>
          <w:tcPr>
            <w:tcW w:w="709" w:type="dxa"/>
          </w:tcPr>
          <w:p w:rsidR="006743AF" w:rsidRPr="006743AF" w:rsidRDefault="006743AF" w:rsidP="006743AF">
            <w:pPr>
              <w:spacing w:after="0"/>
              <w:jc w:val="center"/>
              <w:rPr>
                <w:rFonts w:ascii="Times New Roman" w:eastAsia="Times New Roman" w:hAnsi="Times New Roman" w:cs="Times New Roman"/>
                <w:b/>
                <w:bCs/>
                <w:sz w:val="20"/>
                <w:szCs w:val="20"/>
                <w:lang w:eastAsia="ru-RU"/>
              </w:rPr>
            </w:pPr>
            <w:r w:rsidRPr="006743AF">
              <w:rPr>
                <w:rFonts w:ascii="Times New Roman" w:eastAsia="Times New Roman" w:hAnsi="Times New Roman" w:cs="Times New Roman"/>
                <w:b/>
                <w:bCs/>
                <w:sz w:val="20"/>
                <w:szCs w:val="20"/>
                <w:lang w:eastAsia="ru-RU"/>
              </w:rPr>
              <w:t>3</w:t>
            </w:r>
          </w:p>
        </w:tc>
        <w:tc>
          <w:tcPr>
            <w:tcW w:w="720" w:type="dxa"/>
          </w:tcPr>
          <w:p w:rsidR="006743AF" w:rsidRPr="006743AF" w:rsidRDefault="006743AF" w:rsidP="006743AF">
            <w:pPr>
              <w:spacing w:after="0"/>
              <w:jc w:val="center"/>
              <w:rPr>
                <w:rFonts w:ascii="Times New Roman" w:eastAsia="Times New Roman" w:hAnsi="Times New Roman" w:cs="Times New Roman"/>
                <w:b/>
                <w:bCs/>
                <w:sz w:val="20"/>
                <w:szCs w:val="20"/>
                <w:lang w:eastAsia="ru-RU"/>
              </w:rPr>
            </w:pPr>
            <w:r w:rsidRPr="006743AF">
              <w:rPr>
                <w:rFonts w:ascii="Times New Roman" w:eastAsia="Times New Roman" w:hAnsi="Times New Roman" w:cs="Times New Roman"/>
                <w:b/>
                <w:bCs/>
                <w:sz w:val="20"/>
                <w:szCs w:val="20"/>
                <w:lang w:eastAsia="ru-RU"/>
              </w:rPr>
              <w:t>4</w:t>
            </w:r>
          </w:p>
        </w:tc>
        <w:tc>
          <w:tcPr>
            <w:tcW w:w="1406" w:type="dxa"/>
          </w:tcPr>
          <w:p w:rsidR="006743AF" w:rsidRPr="006743AF" w:rsidRDefault="006743AF" w:rsidP="006743AF">
            <w:pPr>
              <w:spacing w:after="0"/>
              <w:jc w:val="center"/>
              <w:rPr>
                <w:rFonts w:ascii="Times New Roman" w:eastAsia="Times New Roman" w:hAnsi="Times New Roman" w:cs="Times New Roman"/>
                <w:b/>
                <w:bCs/>
                <w:sz w:val="20"/>
                <w:szCs w:val="20"/>
                <w:lang w:eastAsia="ru-RU"/>
              </w:rPr>
            </w:pPr>
            <w:r w:rsidRPr="006743AF">
              <w:rPr>
                <w:rFonts w:ascii="Times New Roman" w:eastAsia="Times New Roman" w:hAnsi="Times New Roman" w:cs="Times New Roman"/>
                <w:b/>
                <w:bCs/>
                <w:sz w:val="20"/>
                <w:szCs w:val="20"/>
                <w:lang w:eastAsia="ru-RU"/>
              </w:rPr>
              <w:t>5</w:t>
            </w:r>
          </w:p>
        </w:tc>
        <w:tc>
          <w:tcPr>
            <w:tcW w:w="1559" w:type="dxa"/>
          </w:tcPr>
          <w:p w:rsidR="006743AF" w:rsidRPr="006743AF" w:rsidRDefault="006743AF" w:rsidP="006743AF">
            <w:pPr>
              <w:spacing w:after="0"/>
              <w:jc w:val="center"/>
              <w:rPr>
                <w:rFonts w:ascii="Times New Roman" w:eastAsia="Times New Roman" w:hAnsi="Times New Roman" w:cs="Times New Roman"/>
                <w:b/>
                <w:bCs/>
                <w:sz w:val="20"/>
                <w:szCs w:val="20"/>
                <w:lang w:eastAsia="ru-RU"/>
              </w:rPr>
            </w:pPr>
            <w:r w:rsidRPr="006743AF">
              <w:rPr>
                <w:rFonts w:ascii="Times New Roman" w:eastAsia="Times New Roman" w:hAnsi="Times New Roman" w:cs="Times New Roman"/>
                <w:b/>
                <w:bCs/>
                <w:sz w:val="20"/>
                <w:szCs w:val="20"/>
                <w:lang w:eastAsia="ru-RU"/>
              </w:rPr>
              <w:t>6</w:t>
            </w:r>
          </w:p>
        </w:tc>
        <w:tc>
          <w:tcPr>
            <w:tcW w:w="1701" w:type="dxa"/>
          </w:tcPr>
          <w:p w:rsidR="006743AF" w:rsidRPr="006743AF" w:rsidRDefault="006743AF" w:rsidP="006743AF">
            <w:pPr>
              <w:spacing w:after="0"/>
              <w:jc w:val="center"/>
              <w:rPr>
                <w:rFonts w:ascii="Times New Roman" w:eastAsia="Times New Roman" w:hAnsi="Times New Roman" w:cs="Times New Roman"/>
                <w:b/>
                <w:bCs/>
                <w:sz w:val="20"/>
                <w:szCs w:val="20"/>
                <w:lang w:eastAsia="ru-RU"/>
              </w:rPr>
            </w:pPr>
            <w:r w:rsidRPr="006743AF">
              <w:rPr>
                <w:rFonts w:ascii="Times New Roman" w:eastAsia="Times New Roman" w:hAnsi="Times New Roman" w:cs="Times New Roman"/>
                <w:b/>
                <w:bCs/>
                <w:sz w:val="20"/>
                <w:szCs w:val="20"/>
                <w:lang w:eastAsia="ru-RU"/>
              </w:rPr>
              <w:t>7</w:t>
            </w:r>
          </w:p>
        </w:tc>
      </w:tr>
      <w:tr w:rsidR="006743AF" w:rsidRPr="006743AF" w:rsidTr="00FC1A5A">
        <w:trPr>
          <w:trHeight w:val="48"/>
        </w:trPr>
        <w:tc>
          <w:tcPr>
            <w:tcW w:w="2943" w:type="dxa"/>
            <w:vMerge w:val="restart"/>
          </w:tcPr>
          <w:p w:rsidR="006743AF" w:rsidRPr="006743AF" w:rsidRDefault="006743AF" w:rsidP="006743AF">
            <w:pPr>
              <w:spacing w:after="0"/>
              <w:rPr>
                <w:rFonts w:ascii="Times New Roman" w:eastAsia="Times New Roman" w:hAnsi="Times New Roman" w:cs="Times New Roman"/>
                <w:b/>
                <w:bCs/>
                <w:sz w:val="20"/>
                <w:szCs w:val="20"/>
                <w:lang w:eastAsia="ru-RU"/>
              </w:rPr>
            </w:pPr>
          </w:p>
          <w:p w:rsidR="006743AF" w:rsidRPr="006743AF" w:rsidRDefault="006743AF" w:rsidP="006743AF">
            <w:pPr>
              <w:jc w:val="center"/>
              <w:rPr>
                <w:rFonts w:ascii="Calibri" w:eastAsia="Times New Roman" w:hAnsi="Calibri" w:cs="Calibri"/>
                <w:b/>
                <w:bCs/>
                <w:sz w:val="16"/>
                <w:szCs w:val="16"/>
                <w:lang w:eastAsia="ru-RU"/>
              </w:rPr>
            </w:pPr>
            <w:r w:rsidRPr="006743AF">
              <w:rPr>
                <w:rFonts w:ascii="Calibri" w:eastAsia="Times New Roman" w:hAnsi="Calibri" w:cs="Calibri"/>
                <w:b/>
                <w:bCs/>
                <w:sz w:val="16"/>
                <w:szCs w:val="16"/>
                <w:lang w:eastAsia="ru-RU"/>
              </w:rPr>
              <w:t xml:space="preserve">Муниципальная программа «Обеспечение жизнедеятельности муниципального образования Сизинский сельсовет» на 2020-2022 годы </w:t>
            </w:r>
          </w:p>
        </w:tc>
        <w:tc>
          <w:tcPr>
            <w:tcW w:w="1276" w:type="dxa"/>
            <w:vMerge w:val="restart"/>
            <w:vAlign w:val="center"/>
          </w:tcPr>
          <w:p w:rsidR="006743AF" w:rsidRPr="006743AF" w:rsidRDefault="006743AF" w:rsidP="006743AF">
            <w:pPr>
              <w:spacing w:after="0"/>
              <w:jc w:val="center"/>
              <w:rPr>
                <w:rFonts w:ascii="Times New Roman" w:eastAsia="Times New Roman" w:hAnsi="Times New Roman" w:cs="Times New Roman"/>
                <w:sz w:val="20"/>
                <w:szCs w:val="20"/>
                <w:lang w:eastAsia="ru-RU"/>
              </w:rPr>
            </w:pPr>
            <w:r w:rsidRPr="006743AF">
              <w:rPr>
                <w:rFonts w:ascii="Times New Roman" w:eastAsia="Times New Roman" w:hAnsi="Times New Roman" w:cs="Times New Roman"/>
                <w:sz w:val="16"/>
                <w:szCs w:val="16"/>
                <w:lang w:eastAsia="ru-RU"/>
              </w:rPr>
              <w:t>0100000000</w:t>
            </w:r>
          </w:p>
          <w:p w:rsidR="006743AF" w:rsidRPr="006743AF" w:rsidRDefault="006743AF" w:rsidP="006743AF">
            <w:pPr>
              <w:spacing w:after="0"/>
              <w:jc w:val="center"/>
              <w:rPr>
                <w:rFonts w:ascii="Times New Roman" w:eastAsia="Times New Roman" w:hAnsi="Times New Roman" w:cs="Times New Roman"/>
                <w:sz w:val="20"/>
                <w:szCs w:val="20"/>
                <w:lang w:eastAsia="ru-RU"/>
              </w:rPr>
            </w:pPr>
          </w:p>
        </w:tc>
        <w:tc>
          <w:tcPr>
            <w:tcW w:w="709" w:type="dxa"/>
            <w:vAlign w:val="center"/>
          </w:tcPr>
          <w:p w:rsidR="006743AF" w:rsidRPr="006743AF" w:rsidRDefault="006743AF" w:rsidP="006743AF">
            <w:pPr>
              <w:spacing w:after="0"/>
              <w:jc w:val="center"/>
              <w:rPr>
                <w:rFonts w:ascii="Times New Roman" w:eastAsia="Times New Roman" w:hAnsi="Times New Roman" w:cs="Times New Roman"/>
                <w:sz w:val="20"/>
                <w:szCs w:val="20"/>
                <w:lang w:eastAsia="ru-RU"/>
              </w:rPr>
            </w:pPr>
            <w:r w:rsidRPr="006743AF">
              <w:rPr>
                <w:rFonts w:ascii="Times New Roman" w:eastAsia="Times New Roman" w:hAnsi="Times New Roman" w:cs="Times New Roman"/>
                <w:sz w:val="20"/>
                <w:szCs w:val="20"/>
                <w:lang w:eastAsia="ru-RU"/>
              </w:rPr>
              <w:t>0113</w:t>
            </w:r>
          </w:p>
        </w:tc>
        <w:tc>
          <w:tcPr>
            <w:tcW w:w="720" w:type="dxa"/>
            <w:vAlign w:val="center"/>
          </w:tcPr>
          <w:p w:rsidR="006743AF" w:rsidRPr="006743AF" w:rsidRDefault="006743AF" w:rsidP="006743AF">
            <w:pPr>
              <w:spacing w:after="0"/>
              <w:jc w:val="center"/>
              <w:rPr>
                <w:rFonts w:ascii="Times New Roman" w:eastAsia="Times New Roman" w:hAnsi="Times New Roman" w:cs="Times New Roman"/>
                <w:sz w:val="20"/>
                <w:szCs w:val="20"/>
                <w:lang w:eastAsia="ru-RU"/>
              </w:rPr>
            </w:pPr>
            <w:r w:rsidRPr="006743AF">
              <w:rPr>
                <w:rFonts w:ascii="Times New Roman" w:eastAsia="Times New Roman" w:hAnsi="Times New Roman" w:cs="Times New Roman"/>
                <w:sz w:val="20"/>
                <w:szCs w:val="20"/>
                <w:lang w:eastAsia="ru-RU"/>
              </w:rPr>
              <w:t>100</w:t>
            </w:r>
          </w:p>
          <w:p w:rsidR="006743AF" w:rsidRPr="006743AF" w:rsidRDefault="006743AF" w:rsidP="006743AF">
            <w:pPr>
              <w:spacing w:after="0"/>
              <w:jc w:val="center"/>
              <w:rPr>
                <w:rFonts w:ascii="Times New Roman" w:eastAsia="Times New Roman" w:hAnsi="Times New Roman" w:cs="Times New Roman"/>
                <w:sz w:val="20"/>
                <w:szCs w:val="20"/>
                <w:lang w:eastAsia="ru-RU"/>
              </w:rPr>
            </w:pPr>
            <w:r w:rsidRPr="006743AF">
              <w:rPr>
                <w:rFonts w:ascii="Times New Roman" w:eastAsia="Times New Roman" w:hAnsi="Times New Roman" w:cs="Times New Roman"/>
                <w:sz w:val="20"/>
                <w:szCs w:val="20"/>
                <w:lang w:eastAsia="ru-RU"/>
              </w:rPr>
              <w:t>200</w:t>
            </w:r>
          </w:p>
          <w:p w:rsidR="006743AF" w:rsidRPr="006743AF" w:rsidRDefault="006743AF" w:rsidP="006743AF">
            <w:pPr>
              <w:spacing w:after="0"/>
              <w:jc w:val="center"/>
              <w:rPr>
                <w:rFonts w:ascii="Times New Roman" w:eastAsia="Times New Roman" w:hAnsi="Times New Roman" w:cs="Times New Roman"/>
                <w:sz w:val="20"/>
                <w:szCs w:val="20"/>
                <w:lang w:eastAsia="ru-RU"/>
              </w:rPr>
            </w:pPr>
            <w:r w:rsidRPr="006743AF">
              <w:rPr>
                <w:rFonts w:ascii="Times New Roman" w:eastAsia="Times New Roman" w:hAnsi="Times New Roman" w:cs="Times New Roman"/>
                <w:sz w:val="20"/>
                <w:szCs w:val="20"/>
                <w:lang w:eastAsia="ru-RU"/>
              </w:rPr>
              <w:t>800</w:t>
            </w:r>
          </w:p>
        </w:tc>
        <w:tc>
          <w:tcPr>
            <w:tcW w:w="1406" w:type="dxa"/>
            <w:vAlign w:val="center"/>
          </w:tcPr>
          <w:p w:rsidR="006743AF" w:rsidRPr="006743AF" w:rsidRDefault="006743AF" w:rsidP="006743AF">
            <w:pPr>
              <w:spacing w:after="0"/>
              <w:jc w:val="center"/>
              <w:rPr>
                <w:rFonts w:ascii="Times New Roman" w:eastAsia="Times New Roman" w:hAnsi="Times New Roman" w:cs="Times New Roman"/>
                <w:sz w:val="20"/>
                <w:szCs w:val="20"/>
                <w:lang w:eastAsia="ru-RU"/>
              </w:rPr>
            </w:pPr>
            <w:r w:rsidRPr="006743AF">
              <w:rPr>
                <w:rFonts w:ascii="Times New Roman" w:eastAsia="Times New Roman" w:hAnsi="Times New Roman" w:cs="Times New Roman"/>
                <w:sz w:val="20"/>
                <w:szCs w:val="20"/>
                <w:lang w:eastAsia="ru-RU"/>
              </w:rPr>
              <w:t>951 357,96</w:t>
            </w:r>
          </w:p>
        </w:tc>
        <w:tc>
          <w:tcPr>
            <w:tcW w:w="1559" w:type="dxa"/>
            <w:vAlign w:val="center"/>
          </w:tcPr>
          <w:p w:rsidR="006743AF" w:rsidRPr="006743AF" w:rsidRDefault="006743AF" w:rsidP="006743AF">
            <w:pPr>
              <w:spacing w:after="0"/>
              <w:jc w:val="center"/>
              <w:rPr>
                <w:rFonts w:ascii="Times New Roman" w:eastAsia="Times New Roman" w:hAnsi="Times New Roman" w:cs="Times New Roman"/>
                <w:sz w:val="20"/>
                <w:szCs w:val="20"/>
                <w:lang w:eastAsia="ru-RU"/>
              </w:rPr>
            </w:pPr>
            <w:r w:rsidRPr="006743AF">
              <w:rPr>
                <w:rFonts w:ascii="Times New Roman" w:eastAsia="Times New Roman" w:hAnsi="Times New Roman" w:cs="Times New Roman"/>
                <w:sz w:val="20"/>
                <w:szCs w:val="20"/>
                <w:lang w:eastAsia="ru-RU"/>
              </w:rPr>
              <w:t>951 357,96</w:t>
            </w:r>
          </w:p>
        </w:tc>
        <w:tc>
          <w:tcPr>
            <w:tcW w:w="1701" w:type="dxa"/>
            <w:vAlign w:val="center"/>
          </w:tcPr>
          <w:p w:rsidR="006743AF" w:rsidRPr="006743AF" w:rsidRDefault="006743AF" w:rsidP="006743AF">
            <w:pPr>
              <w:spacing w:after="0"/>
              <w:jc w:val="center"/>
              <w:rPr>
                <w:rFonts w:ascii="Times New Roman" w:eastAsia="Times New Roman" w:hAnsi="Times New Roman" w:cs="Times New Roman"/>
                <w:sz w:val="20"/>
                <w:szCs w:val="20"/>
                <w:lang w:eastAsia="ru-RU"/>
              </w:rPr>
            </w:pPr>
            <w:r w:rsidRPr="006743AF">
              <w:rPr>
                <w:rFonts w:ascii="Times New Roman" w:eastAsia="Times New Roman" w:hAnsi="Times New Roman" w:cs="Times New Roman"/>
                <w:sz w:val="20"/>
                <w:szCs w:val="20"/>
                <w:lang w:eastAsia="ru-RU"/>
              </w:rPr>
              <w:t>951 357,96</w:t>
            </w:r>
          </w:p>
        </w:tc>
      </w:tr>
      <w:tr w:rsidR="006743AF" w:rsidRPr="006743AF" w:rsidTr="00FC1A5A">
        <w:trPr>
          <w:trHeight w:val="48"/>
        </w:trPr>
        <w:tc>
          <w:tcPr>
            <w:tcW w:w="2943" w:type="dxa"/>
            <w:vMerge/>
          </w:tcPr>
          <w:p w:rsidR="006743AF" w:rsidRPr="006743AF" w:rsidRDefault="006743AF" w:rsidP="006743AF">
            <w:pPr>
              <w:spacing w:after="0"/>
              <w:rPr>
                <w:rFonts w:ascii="Times New Roman" w:eastAsia="Times New Roman" w:hAnsi="Times New Roman" w:cs="Times New Roman"/>
                <w:b/>
                <w:bCs/>
                <w:sz w:val="20"/>
                <w:szCs w:val="20"/>
                <w:lang w:eastAsia="ru-RU"/>
              </w:rPr>
            </w:pPr>
          </w:p>
        </w:tc>
        <w:tc>
          <w:tcPr>
            <w:tcW w:w="1276" w:type="dxa"/>
            <w:vMerge/>
            <w:vAlign w:val="center"/>
          </w:tcPr>
          <w:p w:rsidR="006743AF" w:rsidRPr="006743AF" w:rsidRDefault="006743AF" w:rsidP="006743AF">
            <w:pPr>
              <w:spacing w:after="0"/>
              <w:jc w:val="center"/>
              <w:rPr>
                <w:rFonts w:ascii="Times New Roman" w:eastAsia="Times New Roman" w:hAnsi="Times New Roman" w:cs="Times New Roman"/>
                <w:sz w:val="16"/>
                <w:szCs w:val="16"/>
                <w:lang w:eastAsia="ru-RU"/>
              </w:rPr>
            </w:pPr>
          </w:p>
        </w:tc>
        <w:tc>
          <w:tcPr>
            <w:tcW w:w="709" w:type="dxa"/>
            <w:vAlign w:val="center"/>
          </w:tcPr>
          <w:p w:rsidR="006743AF" w:rsidRPr="006743AF" w:rsidRDefault="006743AF" w:rsidP="006743AF">
            <w:pPr>
              <w:spacing w:after="0"/>
              <w:jc w:val="center"/>
              <w:rPr>
                <w:rFonts w:ascii="Times New Roman" w:eastAsia="Times New Roman" w:hAnsi="Times New Roman" w:cs="Times New Roman"/>
                <w:sz w:val="20"/>
                <w:szCs w:val="20"/>
                <w:lang w:eastAsia="ru-RU"/>
              </w:rPr>
            </w:pPr>
            <w:r w:rsidRPr="006743AF">
              <w:rPr>
                <w:rFonts w:ascii="Times New Roman" w:eastAsia="Times New Roman" w:hAnsi="Times New Roman" w:cs="Times New Roman"/>
                <w:sz w:val="20"/>
                <w:szCs w:val="20"/>
                <w:lang w:eastAsia="ru-RU"/>
              </w:rPr>
              <w:t>0300</w:t>
            </w:r>
          </w:p>
        </w:tc>
        <w:tc>
          <w:tcPr>
            <w:tcW w:w="720" w:type="dxa"/>
            <w:vAlign w:val="center"/>
          </w:tcPr>
          <w:p w:rsidR="006743AF" w:rsidRPr="006743AF" w:rsidRDefault="006743AF" w:rsidP="006743AF">
            <w:pPr>
              <w:spacing w:after="0"/>
              <w:jc w:val="center"/>
              <w:rPr>
                <w:rFonts w:ascii="Times New Roman" w:eastAsia="Times New Roman" w:hAnsi="Times New Roman" w:cs="Times New Roman"/>
                <w:sz w:val="20"/>
                <w:szCs w:val="20"/>
                <w:lang w:eastAsia="ru-RU"/>
              </w:rPr>
            </w:pPr>
            <w:r w:rsidRPr="006743AF">
              <w:rPr>
                <w:rFonts w:ascii="Times New Roman" w:eastAsia="Times New Roman" w:hAnsi="Times New Roman" w:cs="Times New Roman"/>
                <w:sz w:val="20"/>
                <w:szCs w:val="20"/>
                <w:lang w:eastAsia="ru-RU"/>
              </w:rPr>
              <w:t>200</w:t>
            </w:r>
          </w:p>
        </w:tc>
        <w:tc>
          <w:tcPr>
            <w:tcW w:w="1406" w:type="dxa"/>
            <w:vAlign w:val="center"/>
          </w:tcPr>
          <w:p w:rsidR="006743AF" w:rsidRPr="006743AF" w:rsidRDefault="006743AF" w:rsidP="006743AF">
            <w:pPr>
              <w:spacing w:after="0"/>
              <w:jc w:val="center"/>
              <w:rPr>
                <w:rFonts w:ascii="Times New Roman" w:eastAsia="Times New Roman" w:hAnsi="Times New Roman" w:cs="Times New Roman"/>
                <w:sz w:val="20"/>
                <w:szCs w:val="20"/>
                <w:lang w:eastAsia="ru-RU"/>
              </w:rPr>
            </w:pPr>
            <w:r w:rsidRPr="006743AF">
              <w:rPr>
                <w:rFonts w:ascii="Times New Roman" w:eastAsia="Times New Roman" w:hAnsi="Times New Roman" w:cs="Times New Roman"/>
                <w:sz w:val="20"/>
                <w:szCs w:val="20"/>
                <w:lang w:eastAsia="ru-RU"/>
              </w:rPr>
              <w:t>129 316,00</w:t>
            </w:r>
          </w:p>
        </w:tc>
        <w:tc>
          <w:tcPr>
            <w:tcW w:w="1559" w:type="dxa"/>
            <w:vAlign w:val="center"/>
          </w:tcPr>
          <w:p w:rsidR="006743AF" w:rsidRPr="006743AF" w:rsidRDefault="006743AF" w:rsidP="006743AF">
            <w:pPr>
              <w:spacing w:after="0"/>
              <w:jc w:val="center"/>
              <w:rPr>
                <w:rFonts w:ascii="Times New Roman" w:eastAsia="Times New Roman" w:hAnsi="Times New Roman" w:cs="Times New Roman"/>
                <w:sz w:val="20"/>
                <w:szCs w:val="20"/>
                <w:lang w:eastAsia="ru-RU"/>
              </w:rPr>
            </w:pPr>
            <w:r w:rsidRPr="006743AF">
              <w:rPr>
                <w:rFonts w:ascii="Times New Roman" w:eastAsia="Times New Roman" w:hAnsi="Times New Roman" w:cs="Times New Roman"/>
                <w:sz w:val="20"/>
                <w:szCs w:val="20"/>
                <w:lang w:eastAsia="ru-RU"/>
              </w:rPr>
              <w:t>177 113,00</w:t>
            </w:r>
          </w:p>
        </w:tc>
        <w:tc>
          <w:tcPr>
            <w:tcW w:w="1701" w:type="dxa"/>
            <w:vAlign w:val="center"/>
          </w:tcPr>
          <w:p w:rsidR="006743AF" w:rsidRPr="006743AF" w:rsidRDefault="006743AF" w:rsidP="006743AF">
            <w:pPr>
              <w:spacing w:after="0"/>
              <w:jc w:val="center"/>
              <w:rPr>
                <w:rFonts w:ascii="Times New Roman" w:eastAsia="Times New Roman" w:hAnsi="Times New Roman" w:cs="Times New Roman"/>
                <w:sz w:val="20"/>
                <w:szCs w:val="20"/>
                <w:lang w:eastAsia="ru-RU"/>
              </w:rPr>
            </w:pPr>
            <w:r w:rsidRPr="006743AF">
              <w:rPr>
                <w:rFonts w:ascii="Times New Roman" w:eastAsia="Times New Roman" w:hAnsi="Times New Roman" w:cs="Times New Roman"/>
                <w:sz w:val="20"/>
                <w:szCs w:val="20"/>
                <w:lang w:eastAsia="ru-RU"/>
              </w:rPr>
              <w:t>177 113,00</w:t>
            </w:r>
          </w:p>
        </w:tc>
      </w:tr>
      <w:tr w:rsidR="006743AF" w:rsidRPr="006743AF" w:rsidTr="00FC1A5A">
        <w:trPr>
          <w:trHeight w:val="48"/>
        </w:trPr>
        <w:tc>
          <w:tcPr>
            <w:tcW w:w="2943" w:type="dxa"/>
            <w:vMerge/>
          </w:tcPr>
          <w:p w:rsidR="006743AF" w:rsidRPr="006743AF" w:rsidRDefault="006743AF" w:rsidP="006743AF">
            <w:pPr>
              <w:spacing w:after="0"/>
              <w:rPr>
                <w:rFonts w:ascii="Times New Roman" w:eastAsia="Times New Roman" w:hAnsi="Times New Roman" w:cs="Times New Roman"/>
                <w:sz w:val="20"/>
                <w:szCs w:val="20"/>
                <w:lang w:eastAsia="ru-RU"/>
              </w:rPr>
            </w:pPr>
          </w:p>
        </w:tc>
        <w:tc>
          <w:tcPr>
            <w:tcW w:w="1276" w:type="dxa"/>
            <w:vMerge/>
            <w:vAlign w:val="center"/>
          </w:tcPr>
          <w:p w:rsidR="006743AF" w:rsidRPr="006743AF" w:rsidRDefault="006743AF" w:rsidP="006743AF">
            <w:pPr>
              <w:spacing w:after="0"/>
              <w:jc w:val="center"/>
              <w:rPr>
                <w:rFonts w:ascii="Times New Roman" w:eastAsia="Times New Roman" w:hAnsi="Times New Roman" w:cs="Times New Roman"/>
                <w:sz w:val="16"/>
                <w:szCs w:val="16"/>
                <w:lang w:eastAsia="ru-RU"/>
              </w:rPr>
            </w:pPr>
          </w:p>
        </w:tc>
        <w:tc>
          <w:tcPr>
            <w:tcW w:w="709" w:type="dxa"/>
            <w:vAlign w:val="center"/>
          </w:tcPr>
          <w:p w:rsidR="006743AF" w:rsidRPr="006743AF" w:rsidRDefault="006743AF" w:rsidP="006743AF">
            <w:pPr>
              <w:spacing w:after="0"/>
              <w:jc w:val="center"/>
              <w:rPr>
                <w:rFonts w:ascii="Times New Roman" w:eastAsia="Times New Roman" w:hAnsi="Times New Roman" w:cs="Times New Roman"/>
                <w:sz w:val="20"/>
                <w:szCs w:val="20"/>
                <w:lang w:eastAsia="ru-RU"/>
              </w:rPr>
            </w:pPr>
            <w:r w:rsidRPr="006743AF">
              <w:rPr>
                <w:rFonts w:ascii="Times New Roman" w:eastAsia="Times New Roman" w:hAnsi="Times New Roman" w:cs="Times New Roman"/>
                <w:sz w:val="20"/>
                <w:szCs w:val="20"/>
                <w:lang w:eastAsia="ru-RU"/>
              </w:rPr>
              <w:t>0400</w:t>
            </w:r>
          </w:p>
        </w:tc>
        <w:tc>
          <w:tcPr>
            <w:tcW w:w="720" w:type="dxa"/>
            <w:vAlign w:val="center"/>
          </w:tcPr>
          <w:p w:rsidR="006743AF" w:rsidRPr="006743AF" w:rsidRDefault="006743AF" w:rsidP="006743AF">
            <w:pPr>
              <w:spacing w:after="0"/>
              <w:jc w:val="center"/>
              <w:rPr>
                <w:rFonts w:ascii="Times New Roman" w:eastAsia="Times New Roman" w:hAnsi="Times New Roman" w:cs="Times New Roman"/>
                <w:sz w:val="20"/>
                <w:szCs w:val="20"/>
                <w:lang w:eastAsia="ru-RU"/>
              </w:rPr>
            </w:pPr>
            <w:r w:rsidRPr="006743AF">
              <w:rPr>
                <w:rFonts w:ascii="Times New Roman" w:eastAsia="Times New Roman" w:hAnsi="Times New Roman" w:cs="Times New Roman"/>
                <w:sz w:val="20"/>
                <w:szCs w:val="20"/>
                <w:lang w:eastAsia="ru-RU"/>
              </w:rPr>
              <w:t>200</w:t>
            </w:r>
          </w:p>
        </w:tc>
        <w:tc>
          <w:tcPr>
            <w:tcW w:w="1406" w:type="dxa"/>
            <w:vAlign w:val="center"/>
          </w:tcPr>
          <w:p w:rsidR="006743AF" w:rsidRPr="006743AF" w:rsidRDefault="006743AF" w:rsidP="006743AF">
            <w:pPr>
              <w:spacing w:after="0"/>
              <w:jc w:val="center"/>
              <w:rPr>
                <w:rFonts w:ascii="Times New Roman" w:eastAsia="Times New Roman" w:hAnsi="Times New Roman" w:cs="Times New Roman"/>
                <w:sz w:val="20"/>
                <w:szCs w:val="20"/>
                <w:lang w:eastAsia="ru-RU"/>
              </w:rPr>
            </w:pPr>
            <w:r w:rsidRPr="006743AF">
              <w:rPr>
                <w:rFonts w:ascii="Times New Roman" w:eastAsia="Times New Roman" w:hAnsi="Times New Roman" w:cs="Times New Roman"/>
                <w:sz w:val="20"/>
                <w:szCs w:val="20"/>
                <w:lang w:eastAsia="ru-RU"/>
              </w:rPr>
              <w:t>421 263,00</w:t>
            </w:r>
          </w:p>
        </w:tc>
        <w:tc>
          <w:tcPr>
            <w:tcW w:w="1559" w:type="dxa"/>
            <w:vAlign w:val="center"/>
          </w:tcPr>
          <w:p w:rsidR="006743AF" w:rsidRPr="006743AF" w:rsidRDefault="006743AF" w:rsidP="006743AF">
            <w:pPr>
              <w:spacing w:after="0"/>
              <w:jc w:val="center"/>
              <w:rPr>
                <w:rFonts w:ascii="Times New Roman" w:eastAsia="Times New Roman" w:hAnsi="Times New Roman" w:cs="Times New Roman"/>
                <w:sz w:val="20"/>
                <w:szCs w:val="20"/>
                <w:lang w:eastAsia="ru-RU"/>
              </w:rPr>
            </w:pPr>
            <w:r w:rsidRPr="006743AF">
              <w:rPr>
                <w:rFonts w:ascii="Times New Roman" w:eastAsia="Times New Roman" w:hAnsi="Times New Roman" w:cs="Times New Roman"/>
                <w:sz w:val="20"/>
                <w:szCs w:val="20"/>
                <w:lang w:eastAsia="ru-RU"/>
              </w:rPr>
              <w:t>421 263,00</w:t>
            </w:r>
          </w:p>
        </w:tc>
        <w:tc>
          <w:tcPr>
            <w:tcW w:w="1701" w:type="dxa"/>
            <w:vAlign w:val="center"/>
          </w:tcPr>
          <w:p w:rsidR="006743AF" w:rsidRPr="006743AF" w:rsidRDefault="006743AF" w:rsidP="006743AF">
            <w:pPr>
              <w:spacing w:after="0"/>
              <w:rPr>
                <w:rFonts w:ascii="Times New Roman" w:eastAsia="Times New Roman" w:hAnsi="Times New Roman" w:cs="Times New Roman"/>
                <w:sz w:val="20"/>
                <w:szCs w:val="20"/>
                <w:lang w:eastAsia="ru-RU"/>
              </w:rPr>
            </w:pPr>
            <w:r w:rsidRPr="006743AF">
              <w:rPr>
                <w:rFonts w:ascii="Times New Roman" w:eastAsia="Times New Roman" w:hAnsi="Times New Roman" w:cs="Times New Roman"/>
                <w:sz w:val="20"/>
                <w:szCs w:val="20"/>
                <w:lang w:eastAsia="ru-RU"/>
              </w:rPr>
              <w:t xml:space="preserve">      421 263,00</w:t>
            </w:r>
          </w:p>
        </w:tc>
      </w:tr>
      <w:tr w:rsidR="006743AF" w:rsidRPr="006743AF" w:rsidTr="00FC1A5A">
        <w:trPr>
          <w:trHeight w:val="48"/>
        </w:trPr>
        <w:tc>
          <w:tcPr>
            <w:tcW w:w="2943" w:type="dxa"/>
            <w:vMerge/>
          </w:tcPr>
          <w:p w:rsidR="006743AF" w:rsidRPr="006743AF" w:rsidRDefault="006743AF" w:rsidP="006743AF">
            <w:pPr>
              <w:spacing w:after="0"/>
              <w:rPr>
                <w:rFonts w:ascii="Times New Roman" w:eastAsia="Times New Roman" w:hAnsi="Times New Roman" w:cs="Times New Roman"/>
                <w:sz w:val="20"/>
                <w:szCs w:val="20"/>
                <w:lang w:eastAsia="ru-RU"/>
              </w:rPr>
            </w:pPr>
          </w:p>
        </w:tc>
        <w:tc>
          <w:tcPr>
            <w:tcW w:w="1276" w:type="dxa"/>
            <w:vMerge/>
            <w:vAlign w:val="center"/>
          </w:tcPr>
          <w:p w:rsidR="006743AF" w:rsidRPr="006743AF" w:rsidRDefault="006743AF" w:rsidP="006743AF">
            <w:pPr>
              <w:spacing w:after="0"/>
              <w:jc w:val="center"/>
              <w:rPr>
                <w:rFonts w:ascii="Times New Roman" w:eastAsia="Times New Roman" w:hAnsi="Times New Roman" w:cs="Times New Roman"/>
                <w:sz w:val="16"/>
                <w:szCs w:val="16"/>
                <w:lang w:eastAsia="ru-RU"/>
              </w:rPr>
            </w:pPr>
          </w:p>
        </w:tc>
        <w:tc>
          <w:tcPr>
            <w:tcW w:w="709" w:type="dxa"/>
            <w:vAlign w:val="center"/>
          </w:tcPr>
          <w:p w:rsidR="006743AF" w:rsidRPr="006743AF" w:rsidRDefault="006743AF" w:rsidP="006743AF">
            <w:pPr>
              <w:spacing w:after="0"/>
              <w:jc w:val="center"/>
              <w:rPr>
                <w:rFonts w:ascii="Times New Roman" w:eastAsia="Times New Roman" w:hAnsi="Times New Roman" w:cs="Times New Roman"/>
                <w:sz w:val="20"/>
                <w:szCs w:val="20"/>
                <w:lang w:eastAsia="ru-RU"/>
              </w:rPr>
            </w:pPr>
            <w:r w:rsidRPr="006743AF">
              <w:rPr>
                <w:rFonts w:ascii="Times New Roman" w:eastAsia="Times New Roman" w:hAnsi="Times New Roman" w:cs="Times New Roman"/>
                <w:sz w:val="20"/>
                <w:szCs w:val="20"/>
                <w:lang w:eastAsia="ru-RU"/>
              </w:rPr>
              <w:t>0500</w:t>
            </w:r>
          </w:p>
        </w:tc>
        <w:tc>
          <w:tcPr>
            <w:tcW w:w="720" w:type="dxa"/>
            <w:vAlign w:val="center"/>
          </w:tcPr>
          <w:p w:rsidR="006743AF" w:rsidRPr="006743AF" w:rsidRDefault="006743AF" w:rsidP="006743AF">
            <w:pPr>
              <w:spacing w:after="0"/>
              <w:jc w:val="center"/>
              <w:rPr>
                <w:rFonts w:ascii="Times New Roman" w:eastAsia="Times New Roman" w:hAnsi="Times New Roman" w:cs="Times New Roman"/>
                <w:sz w:val="20"/>
                <w:szCs w:val="20"/>
                <w:lang w:eastAsia="ru-RU"/>
              </w:rPr>
            </w:pPr>
            <w:r w:rsidRPr="006743AF">
              <w:rPr>
                <w:rFonts w:ascii="Times New Roman" w:eastAsia="Times New Roman" w:hAnsi="Times New Roman" w:cs="Times New Roman"/>
                <w:sz w:val="20"/>
                <w:szCs w:val="20"/>
                <w:lang w:eastAsia="ru-RU"/>
              </w:rPr>
              <w:t>100</w:t>
            </w:r>
          </w:p>
          <w:p w:rsidR="006743AF" w:rsidRPr="006743AF" w:rsidRDefault="006743AF" w:rsidP="006743AF">
            <w:pPr>
              <w:spacing w:after="0"/>
              <w:jc w:val="center"/>
              <w:rPr>
                <w:rFonts w:ascii="Times New Roman" w:eastAsia="Times New Roman" w:hAnsi="Times New Roman" w:cs="Times New Roman"/>
                <w:sz w:val="20"/>
                <w:szCs w:val="20"/>
                <w:lang w:eastAsia="ru-RU"/>
              </w:rPr>
            </w:pPr>
            <w:r w:rsidRPr="006743AF">
              <w:rPr>
                <w:rFonts w:ascii="Times New Roman" w:eastAsia="Times New Roman" w:hAnsi="Times New Roman" w:cs="Times New Roman"/>
                <w:sz w:val="20"/>
                <w:szCs w:val="20"/>
                <w:lang w:eastAsia="ru-RU"/>
              </w:rPr>
              <w:t>200</w:t>
            </w:r>
          </w:p>
        </w:tc>
        <w:tc>
          <w:tcPr>
            <w:tcW w:w="1406" w:type="dxa"/>
            <w:vAlign w:val="center"/>
          </w:tcPr>
          <w:p w:rsidR="006743AF" w:rsidRPr="006743AF" w:rsidRDefault="006743AF" w:rsidP="006743AF">
            <w:pPr>
              <w:spacing w:after="0"/>
              <w:jc w:val="center"/>
              <w:rPr>
                <w:rFonts w:ascii="Times New Roman" w:eastAsia="Times New Roman" w:hAnsi="Times New Roman" w:cs="Times New Roman"/>
                <w:sz w:val="20"/>
                <w:szCs w:val="20"/>
                <w:lang w:eastAsia="ru-RU"/>
              </w:rPr>
            </w:pPr>
            <w:r w:rsidRPr="006743AF">
              <w:rPr>
                <w:rFonts w:ascii="Times New Roman" w:eastAsia="Times New Roman" w:hAnsi="Times New Roman" w:cs="Times New Roman"/>
                <w:sz w:val="20"/>
                <w:szCs w:val="20"/>
                <w:lang w:eastAsia="ru-RU"/>
              </w:rPr>
              <w:t>3 522 126,00</w:t>
            </w:r>
          </w:p>
        </w:tc>
        <w:tc>
          <w:tcPr>
            <w:tcW w:w="1559" w:type="dxa"/>
            <w:vAlign w:val="center"/>
          </w:tcPr>
          <w:p w:rsidR="006743AF" w:rsidRPr="006743AF" w:rsidRDefault="006743AF" w:rsidP="006743AF">
            <w:pPr>
              <w:spacing w:after="0"/>
              <w:jc w:val="center"/>
              <w:rPr>
                <w:rFonts w:ascii="Times New Roman" w:eastAsia="Times New Roman" w:hAnsi="Times New Roman" w:cs="Times New Roman"/>
                <w:sz w:val="20"/>
                <w:szCs w:val="20"/>
                <w:lang w:eastAsia="ru-RU"/>
              </w:rPr>
            </w:pPr>
            <w:r w:rsidRPr="006743AF">
              <w:rPr>
                <w:rFonts w:ascii="Times New Roman" w:eastAsia="Times New Roman" w:hAnsi="Times New Roman" w:cs="Times New Roman"/>
                <w:sz w:val="20"/>
                <w:szCs w:val="20"/>
                <w:lang w:eastAsia="ru-RU"/>
              </w:rPr>
              <w:t>3 522 126,00</w:t>
            </w:r>
          </w:p>
        </w:tc>
        <w:tc>
          <w:tcPr>
            <w:tcW w:w="1701" w:type="dxa"/>
            <w:vAlign w:val="center"/>
          </w:tcPr>
          <w:p w:rsidR="006743AF" w:rsidRPr="006743AF" w:rsidRDefault="006743AF" w:rsidP="006743AF">
            <w:pPr>
              <w:spacing w:after="0"/>
              <w:rPr>
                <w:rFonts w:ascii="Times New Roman" w:eastAsia="Times New Roman" w:hAnsi="Times New Roman" w:cs="Times New Roman"/>
                <w:sz w:val="20"/>
                <w:szCs w:val="20"/>
                <w:lang w:eastAsia="ru-RU"/>
              </w:rPr>
            </w:pPr>
          </w:p>
          <w:p w:rsidR="006743AF" w:rsidRPr="006743AF" w:rsidRDefault="006743AF" w:rsidP="006743AF">
            <w:pPr>
              <w:spacing w:after="0"/>
              <w:rPr>
                <w:rFonts w:ascii="Times New Roman" w:eastAsia="Times New Roman" w:hAnsi="Times New Roman" w:cs="Times New Roman"/>
                <w:sz w:val="20"/>
                <w:szCs w:val="20"/>
                <w:lang w:eastAsia="ru-RU"/>
              </w:rPr>
            </w:pPr>
            <w:r w:rsidRPr="006743AF">
              <w:rPr>
                <w:rFonts w:ascii="Times New Roman" w:eastAsia="Times New Roman" w:hAnsi="Times New Roman" w:cs="Times New Roman"/>
                <w:sz w:val="20"/>
                <w:szCs w:val="20"/>
                <w:lang w:eastAsia="ru-RU"/>
              </w:rPr>
              <w:t xml:space="preserve">   3 522 126,00</w:t>
            </w:r>
          </w:p>
          <w:p w:rsidR="006743AF" w:rsidRPr="006743AF" w:rsidRDefault="006743AF" w:rsidP="006743AF">
            <w:pPr>
              <w:spacing w:after="0"/>
              <w:rPr>
                <w:rFonts w:ascii="Times New Roman" w:eastAsia="Times New Roman" w:hAnsi="Times New Roman" w:cs="Times New Roman"/>
                <w:sz w:val="20"/>
                <w:szCs w:val="20"/>
                <w:lang w:eastAsia="ru-RU"/>
              </w:rPr>
            </w:pPr>
          </w:p>
        </w:tc>
      </w:tr>
    </w:tbl>
    <w:p w:rsidR="006743AF" w:rsidRPr="006743AF" w:rsidRDefault="006743AF" w:rsidP="006743AF">
      <w:pPr>
        <w:spacing w:after="0"/>
        <w:rPr>
          <w:rFonts w:ascii="Times New Roman" w:eastAsia="Times New Roman" w:hAnsi="Times New Roman" w:cs="Times New Roman"/>
          <w:sz w:val="20"/>
          <w:szCs w:val="20"/>
          <w:lang w:eastAsia="ru-RU"/>
        </w:rPr>
      </w:pPr>
    </w:p>
    <w:p w:rsidR="00B259D3" w:rsidRPr="00B259D3" w:rsidRDefault="00B259D3" w:rsidP="00B259D3">
      <w:pPr>
        <w:spacing w:after="0" w:line="240" w:lineRule="auto"/>
        <w:jc w:val="both"/>
        <w:rPr>
          <w:rFonts w:ascii="Times New Roman" w:eastAsia="Times New Roman" w:hAnsi="Times New Roman" w:cs="Times New Roman"/>
          <w:sz w:val="16"/>
          <w:szCs w:val="16"/>
          <w:lang w:eastAsia="ru-RU"/>
        </w:rPr>
      </w:pPr>
    </w:p>
    <w:tbl>
      <w:tblPr>
        <w:tblW w:w="10001" w:type="dxa"/>
        <w:tblInd w:w="-318" w:type="dxa"/>
        <w:tblLook w:val="04A0" w:firstRow="1" w:lastRow="0" w:firstColumn="1" w:lastColumn="0" w:noHBand="0" w:noVBand="1"/>
      </w:tblPr>
      <w:tblGrid>
        <w:gridCol w:w="4821"/>
        <w:gridCol w:w="1700"/>
        <w:gridCol w:w="1740"/>
        <w:gridCol w:w="1740"/>
      </w:tblGrid>
      <w:tr w:rsidR="00672983" w:rsidRPr="00672983" w:rsidTr="00FC1A5A">
        <w:trPr>
          <w:trHeight w:val="1211"/>
        </w:trPr>
        <w:tc>
          <w:tcPr>
            <w:tcW w:w="10001" w:type="dxa"/>
            <w:gridSpan w:val="4"/>
            <w:tcBorders>
              <w:top w:val="nil"/>
              <w:left w:val="nil"/>
              <w:bottom w:val="nil"/>
              <w:right w:val="nil"/>
            </w:tcBorders>
            <w:shd w:val="clear" w:color="auto" w:fill="auto"/>
            <w:vAlign w:val="bottom"/>
            <w:hideMark/>
          </w:tcPr>
          <w:p w:rsidR="00672983" w:rsidRPr="00672983" w:rsidRDefault="00672983" w:rsidP="00672983">
            <w:pPr>
              <w:spacing w:after="0" w:line="240" w:lineRule="auto"/>
              <w:jc w:val="center"/>
              <w:rPr>
                <w:rFonts w:ascii="Times New Roman" w:eastAsia="Times New Roman" w:hAnsi="Times New Roman" w:cs="Times New Roman"/>
                <w:b/>
                <w:bCs/>
                <w:sz w:val="28"/>
                <w:szCs w:val="28"/>
                <w:lang w:eastAsia="ru-RU"/>
              </w:rPr>
            </w:pPr>
            <w:bookmarkStart w:id="3" w:name="RANGE!A1:D37"/>
            <w:r w:rsidRPr="00672983">
              <w:rPr>
                <w:rFonts w:ascii="Times New Roman" w:eastAsia="Times New Roman" w:hAnsi="Times New Roman" w:cs="Times New Roman"/>
                <w:b/>
                <w:bCs/>
                <w:sz w:val="28"/>
                <w:szCs w:val="28"/>
                <w:lang w:eastAsia="ru-RU"/>
              </w:rPr>
              <w:t>Прогноз основных характеристик консолидированного бюджета  Сизинского сельсовета</w:t>
            </w:r>
            <w:r w:rsidRPr="00672983">
              <w:rPr>
                <w:rFonts w:ascii="Times New Roman" w:eastAsia="Times New Roman" w:hAnsi="Times New Roman" w:cs="Times New Roman"/>
                <w:b/>
                <w:bCs/>
                <w:sz w:val="28"/>
                <w:szCs w:val="28"/>
                <w:lang w:eastAsia="ru-RU"/>
              </w:rPr>
              <w:br/>
              <w:t>на 2020-2022 годы</w:t>
            </w:r>
            <w:bookmarkEnd w:id="3"/>
          </w:p>
        </w:tc>
      </w:tr>
      <w:tr w:rsidR="00672983" w:rsidRPr="00672983" w:rsidTr="00672983">
        <w:trPr>
          <w:trHeight w:val="300"/>
        </w:trPr>
        <w:tc>
          <w:tcPr>
            <w:tcW w:w="4821" w:type="dxa"/>
            <w:tcBorders>
              <w:top w:val="nil"/>
              <w:left w:val="nil"/>
              <w:bottom w:val="nil"/>
              <w:right w:val="nil"/>
            </w:tcBorders>
            <w:shd w:val="clear" w:color="auto" w:fill="auto"/>
            <w:vAlign w:val="bottom"/>
            <w:hideMark/>
          </w:tcPr>
          <w:p w:rsidR="00672983" w:rsidRPr="00672983" w:rsidRDefault="00672983" w:rsidP="00672983">
            <w:pPr>
              <w:spacing w:after="0" w:line="240" w:lineRule="auto"/>
              <w:jc w:val="center"/>
              <w:rPr>
                <w:rFonts w:ascii="Times New Roman" w:eastAsia="Times New Roman" w:hAnsi="Times New Roman" w:cs="Times New Roman"/>
                <w:b/>
                <w:bCs/>
                <w:sz w:val="28"/>
                <w:szCs w:val="28"/>
                <w:lang w:eastAsia="ru-RU"/>
              </w:rPr>
            </w:pPr>
          </w:p>
        </w:tc>
        <w:tc>
          <w:tcPr>
            <w:tcW w:w="1700" w:type="dxa"/>
            <w:tcBorders>
              <w:top w:val="nil"/>
              <w:left w:val="nil"/>
              <w:bottom w:val="nil"/>
              <w:right w:val="nil"/>
            </w:tcBorders>
            <w:shd w:val="clear" w:color="auto" w:fill="auto"/>
            <w:vAlign w:val="bottom"/>
            <w:hideMark/>
          </w:tcPr>
          <w:p w:rsidR="00672983" w:rsidRPr="00672983" w:rsidRDefault="00672983" w:rsidP="00672983">
            <w:pPr>
              <w:spacing w:after="0" w:line="240" w:lineRule="auto"/>
              <w:jc w:val="center"/>
              <w:rPr>
                <w:rFonts w:ascii="Times New Roman" w:eastAsia="Times New Roman" w:hAnsi="Times New Roman" w:cs="Times New Roman"/>
                <w:b/>
                <w:bCs/>
                <w:sz w:val="28"/>
                <w:szCs w:val="28"/>
                <w:lang w:eastAsia="ru-RU"/>
              </w:rPr>
            </w:pPr>
          </w:p>
        </w:tc>
        <w:tc>
          <w:tcPr>
            <w:tcW w:w="1740" w:type="dxa"/>
            <w:tcBorders>
              <w:top w:val="nil"/>
              <w:left w:val="nil"/>
              <w:bottom w:val="nil"/>
              <w:right w:val="nil"/>
            </w:tcBorders>
            <w:shd w:val="clear" w:color="auto" w:fill="auto"/>
            <w:vAlign w:val="bottom"/>
            <w:hideMark/>
          </w:tcPr>
          <w:p w:rsidR="00672983" w:rsidRPr="00672983" w:rsidRDefault="00672983" w:rsidP="00672983">
            <w:pPr>
              <w:spacing w:after="0" w:line="240" w:lineRule="auto"/>
              <w:jc w:val="center"/>
              <w:rPr>
                <w:rFonts w:ascii="Times New Roman" w:eastAsia="Times New Roman" w:hAnsi="Times New Roman" w:cs="Times New Roman"/>
                <w:b/>
                <w:bCs/>
                <w:sz w:val="28"/>
                <w:szCs w:val="28"/>
                <w:lang w:eastAsia="ru-RU"/>
              </w:rPr>
            </w:pPr>
          </w:p>
        </w:tc>
        <w:tc>
          <w:tcPr>
            <w:tcW w:w="1740" w:type="dxa"/>
            <w:tcBorders>
              <w:top w:val="nil"/>
              <w:left w:val="nil"/>
              <w:bottom w:val="nil"/>
              <w:right w:val="nil"/>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sz w:val="20"/>
                <w:szCs w:val="20"/>
                <w:lang w:eastAsia="ru-RU"/>
              </w:rPr>
            </w:pPr>
            <w:r w:rsidRPr="00672983">
              <w:rPr>
                <w:rFonts w:ascii="Times New Roman" w:eastAsia="Times New Roman" w:hAnsi="Times New Roman" w:cs="Times New Roman"/>
                <w:sz w:val="20"/>
                <w:szCs w:val="20"/>
                <w:lang w:eastAsia="ru-RU"/>
              </w:rPr>
              <w:t>(рублей)</w:t>
            </w:r>
          </w:p>
        </w:tc>
      </w:tr>
      <w:tr w:rsidR="00672983" w:rsidRPr="00672983" w:rsidTr="00672983">
        <w:trPr>
          <w:trHeight w:val="495"/>
        </w:trPr>
        <w:tc>
          <w:tcPr>
            <w:tcW w:w="4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2983" w:rsidRPr="00672983" w:rsidRDefault="00672983" w:rsidP="00672983">
            <w:pPr>
              <w:spacing w:after="0" w:line="240" w:lineRule="auto"/>
              <w:jc w:val="center"/>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Наименование показателей</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672983" w:rsidRPr="00672983" w:rsidRDefault="00672983" w:rsidP="00672983">
            <w:pPr>
              <w:spacing w:after="0" w:line="240" w:lineRule="auto"/>
              <w:jc w:val="center"/>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2020 год</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672983" w:rsidRPr="00672983" w:rsidRDefault="00672983" w:rsidP="00672983">
            <w:pPr>
              <w:spacing w:after="0" w:line="240" w:lineRule="auto"/>
              <w:jc w:val="center"/>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 xml:space="preserve">2021 год </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672983" w:rsidRPr="00672983" w:rsidRDefault="00672983" w:rsidP="00672983">
            <w:pPr>
              <w:spacing w:after="0" w:line="240" w:lineRule="auto"/>
              <w:jc w:val="center"/>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 xml:space="preserve">2022 год </w:t>
            </w:r>
          </w:p>
        </w:tc>
      </w:tr>
      <w:tr w:rsidR="00672983" w:rsidRPr="00672983" w:rsidTr="00672983">
        <w:trPr>
          <w:trHeight w:val="240"/>
        </w:trPr>
        <w:tc>
          <w:tcPr>
            <w:tcW w:w="4821" w:type="dxa"/>
            <w:tcBorders>
              <w:top w:val="nil"/>
              <w:left w:val="single" w:sz="4" w:space="0" w:color="auto"/>
              <w:bottom w:val="single" w:sz="4" w:space="0" w:color="auto"/>
              <w:right w:val="single" w:sz="4" w:space="0" w:color="auto"/>
            </w:tcBorders>
            <w:shd w:val="clear" w:color="auto" w:fill="auto"/>
            <w:vAlign w:val="center"/>
            <w:hideMark/>
          </w:tcPr>
          <w:p w:rsidR="00672983" w:rsidRPr="00672983" w:rsidRDefault="00672983" w:rsidP="00672983">
            <w:pPr>
              <w:spacing w:after="0" w:line="240" w:lineRule="auto"/>
              <w:jc w:val="center"/>
              <w:rPr>
                <w:rFonts w:ascii="Times New Roman" w:eastAsia="Times New Roman" w:hAnsi="Times New Roman" w:cs="Times New Roman"/>
                <w:sz w:val="18"/>
                <w:szCs w:val="18"/>
                <w:lang w:eastAsia="ru-RU"/>
              </w:rPr>
            </w:pPr>
            <w:r w:rsidRPr="00672983">
              <w:rPr>
                <w:rFonts w:ascii="Times New Roman" w:eastAsia="Times New Roman" w:hAnsi="Times New Roman" w:cs="Times New Roman"/>
                <w:sz w:val="18"/>
                <w:szCs w:val="18"/>
                <w:lang w:eastAsia="ru-RU"/>
              </w:rPr>
              <w:t>1</w:t>
            </w:r>
          </w:p>
        </w:tc>
        <w:tc>
          <w:tcPr>
            <w:tcW w:w="1700" w:type="dxa"/>
            <w:tcBorders>
              <w:top w:val="nil"/>
              <w:left w:val="nil"/>
              <w:bottom w:val="single" w:sz="4" w:space="0" w:color="auto"/>
              <w:right w:val="single" w:sz="4" w:space="0" w:color="auto"/>
            </w:tcBorders>
            <w:shd w:val="clear" w:color="auto" w:fill="auto"/>
            <w:vAlign w:val="center"/>
            <w:hideMark/>
          </w:tcPr>
          <w:p w:rsidR="00672983" w:rsidRPr="00672983" w:rsidRDefault="00672983" w:rsidP="00672983">
            <w:pPr>
              <w:spacing w:after="0" w:line="240" w:lineRule="auto"/>
              <w:jc w:val="center"/>
              <w:rPr>
                <w:rFonts w:ascii="Times New Roman" w:eastAsia="Times New Roman" w:hAnsi="Times New Roman" w:cs="Times New Roman"/>
                <w:sz w:val="18"/>
                <w:szCs w:val="18"/>
                <w:lang w:eastAsia="ru-RU"/>
              </w:rPr>
            </w:pPr>
            <w:r w:rsidRPr="00672983">
              <w:rPr>
                <w:rFonts w:ascii="Times New Roman" w:eastAsia="Times New Roman" w:hAnsi="Times New Roman" w:cs="Times New Roman"/>
                <w:sz w:val="18"/>
                <w:szCs w:val="18"/>
                <w:lang w:eastAsia="ru-RU"/>
              </w:rPr>
              <w:t>2</w:t>
            </w:r>
          </w:p>
        </w:tc>
        <w:tc>
          <w:tcPr>
            <w:tcW w:w="1740" w:type="dxa"/>
            <w:tcBorders>
              <w:top w:val="nil"/>
              <w:left w:val="nil"/>
              <w:bottom w:val="single" w:sz="4" w:space="0" w:color="auto"/>
              <w:right w:val="single" w:sz="4" w:space="0" w:color="auto"/>
            </w:tcBorders>
            <w:shd w:val="clear" w:color="auto" w:fill="auto"/>
            <w:vAlign w:val="center"/>
            <w:hideMark/>
          </w:tcPr>
          <w:p w:rsidR="00672983" w:rsidRPr="00672983" w:rsidRDefault="00672983" w:rsidP="00672983">
            <w:pPr>
              <w:spacing w:after="0" w:line="240" w:lineRule="auto"/>
              <w:jc w:val="center"/>
              <w:rPr>
                <w:rFonts w:ascii="Times New Roman" w:eastAsia="Times New Roman" w:hAnsi="Times New Roman" w:cs="Times New Roman"/>
                <w:sz w:val="18"/>
                <w:szCs w:val="18"/>
                <w:lang w:eastAsia="ru-RU"/>
              </w:rPr>
            </w:pPr>
            <w:r w:rsidRPr="00672983">
              <w:rPr>
                <w:rFonts w:ascii="Times New Roman" w:eastAsia="Times New Roman" w:hAnsi="Times New Roman" w:cs="Times New Roman"/>
                <w:sz w:val="18"/>
                <w:szCs w:val="18"/>
                <w:lang w:eastAsia="ru-RU"/>
              </w:rPr>
              <w:t>3</w:t>
            </w:r>
          </w:p>
        </w:tc>
        <w:tc>
          <w:tcPr>
            <w:tcW w:w="1740" w:type="dxa"/>
            <w:tcBorders>
              <w:top w:val="nil"/>
              <w:left w:val="nil"/>
              <w:bottom w:val="single" w:sz="4" w:space="0" w:color="auto"/>
              <w:right w:val="single" w:sz="4" w:space="0" w:color="auto"/>
            </w:tcBorders>
            <w:shd w:val="clear" w:color="auto" w:fill="auto"/>
            <w:vAlign w:val="center"/>
            <w:hideMark/>
          </w:tcPr>
          <w:p w:rsidR="00672983" w:rsidRPr="00672983" w:rsidRDefault="00672983" w:rsidP="00672983">
            <w:pPr>
              <w:spacing w:after="0" w:line="240" w:lineRule="auto"/>
              <w:jc w:val="center"/>
              <w:rPr>
                <w:rFonts w:ascii="Times New Roman" w:eastAsia="Times New Roman" w:hAnsi="Times New Roman" w:cs="Times New Roman"/>
                <w:sz w:val="18"/>
                <w:szCs w:val="18"/>
                <w:lang w:eastAsia="ru-RU"/>
              </w:rPr>
            </w:pPr>
            <w:r w:rsidRPr="00672983">
              <w:rPr>
                <w:rFonts w:ascii="Times New Roman" w:eastAsia="Times New Roman" w:hAnsi="Times New Roman" w:cs="Times New Roman"/>
                <w:sz w:val="18"/>
                <w:szCs w:val="18"/>
                <w:lang w:eastAsia="ru-RU"/>
              </w:rPr>
              <w:t>4</w:t>
            </w:r>
          </w:p>
        </w:tc>
      </w:tr>
      <w:tr w:rsidR="00672983" w:rsidRPr="00672983" w:rsidTr="00672983">
        <w:trPr>
          <w:trHeight w:val="315"/>
        </w:trPr>
        <w:tc>
          <w:tcPr>
            <w:tcW w:w="10001"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672983" w:rsidRPr="00672983" w:rsidRDefault="00672983" w:rsidP="00672983">
            <w:pPr>
              <w:spacing w:after="0" w:line="240" w:lineRule="auto"/>
              <w:jc w:val="center"/>
              <w:rPr>
                <w:rFonts w:ascii="Times New Roman" w:eastAsia="Times New Roman" w:hAnsi="Times New Roman" w:cs="Times New Roman"/>
                <w:b/>
                <w:bCs/>
                <w:sz w:val="24"/>
                <w:szCs w:val="24"/>
                <w:lang w:eastAsia="ru-RU"/>
              </w:rPr>
            </w:pPr>
            <w:r w:rsidRPr="00672983">
              <w:rPr>
                <w:rFonts w:ascii="Times New Roman" w:eastAsia="Times New Roman" w:hAnsi="Times New Roman" w:cs="Times New Roman"/>
                <w:b/>
                <w:bCs/>
                <w:sz w:val="24"/>
                <w:szCs w:val="24"/>
                <w:lang w:eastAsia="ru-RU"/>
              </w:rPr>
              <w:t>ДОХОДЫ</w:t>
            </w:r>
          </w:p>
        </w:tc>
      </w:tr>
      <w:tr w:rsidR="00672983" w:rsidRPr="00672983" w:rsidTr="00672983">
        <w:trPr>
          <w:trHeight w:val="390"/>
        </w:trPr>
        <w:tc>
          <w:tcPr>
            <w:tcW w:w="4821" w:type="dxa"/>
            <w:tcBorders>
              <w:top w:val="nil"/>
              <w:left w:val="single" w:sz="4" w:space="0" w:color="auto"/>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Налоговые и неналоговые доходы</w:t>
            </w:r>
          </w:p>
        </w:tc>
        <w:tc>
          <w:tcPr>
            <w:tcW w:w="1700" w:type="dxa"/>
            <w:tcBorders>
              <w:top w:val="nil"/>
              <w:left w:val="nil"/>
              <w:bottom w:val="nil"/>
              <w:right w:val="nil"/>
            </w:tcBorders>
            <w:shd w:val="clear" w:color="auto" w:fill="auto"/>
            <w:noWrap/>
            <w:vAlign w:val="bottom"/>
            <w:hideMark/>
          </w:tcPr>
          <w:p w:rsidR="00672983" w:rsidRPr="00672983" w:rsidRDefault="00672983" w:rsidP="00672983">
            <w:pPr>
              <w:spacing w:after="0" w:line="240" w:lineRule="auto"/>
              <w:jc w:val="right"/>
              <w:rPr>
                <w:rFonts w:ascii="Times New Roman" w:eastAsia="Times New Roman" w:hAnsi="Times New Roman" w:cs="Times New Roman"/>
                <w:color w:val="000000"/>
                <w:sz w:val="24"/>
                <w:szCs w:val="24"/>
                <w:lang w:eastAsia="ru-RU"/>
              </w:rPr>
            </w:pPr>
            <w:r w:rsidRPr="00672983">
              <w:rPr>
                <w:rFonts w:ascii="Times New Roman" w:eastAsia="Times New Roman" w:hAnsi="Times New Roman" w:cs="Times New Roman"/>
                <w:color w:val="000000"/>
                <w:sz w:val="24"/>
                <w:szCs w:val="24"/>
                <w:lang w:eastAsia="ru-RU"/>
              </w:rPr>
              <w:t>6 544 400,00</w:t>
            </w:r>
          </w:p>
        </w:tc>
        <w:tc>
          <w:tcPr>
            <w:tcW w:w="1740" w:type="dxa"/>
            <w:tcBorders>
              <w:top w:val="nil"/>
              <w:left w:val="single" w:sz="4" w:space="0" w:color="auto"/>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6 762 651,0</w:t>
            </w:r>
          </w:p>
        </w:tc>
        <w:tc>
          <w:tcPr>
            <w:tcW w:w="174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7 329 317,0</w:t>
            </w:r>
          </w:p>
        </w:tc>
      </w:tr>
      <w:tr w:rsidR="00672983" w:rsidRPr="00672983" w:rsidTr="00672983">
        <w:trPr>
          <w:trHeight w:val="435"/>
        </w:trPr>
        <w:tc>
          <w:tcPr>
            <w:tcW w:w="4821" w:type="dxa"/>
            <w:tcBorders>
              <w:top w:val="nil"/>
              <w:left w:val="single" w:sz="4" w:space="0" w:color="auto"/>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Безвозмездные поступления</w:t>
            </w:r>
          </w:p>
        </w:tc>
        <w:tc>
          <w:tcPr>
            <w:tcW w:w="1700" w:type="dxa"/>
            <w:tcBorders>
              <w:top w:val="single" w:sz="4" w:space="0" w:color="auto"/>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2 325 118,0</w:t>
            </w:r>
          </w:p>
        </w:tc>
        <w:tc>
          <w:tcPr>
            <w:tcW w:w="1740" w:type="dxa"/>
            <w:tcBorders>
              <w:top w:val="nil"/>
              <w:left w:val="nil"/>
              <w:bottom w:val="single" w:sz="4" w:space="0" w:color="auto"/>
              <w:right w:val="single" w:sz="4" w:space="0" w:color="auto"/>
            </w:tcBorders>
            <w:shd w:val="clear" w:color="auto" w:fill="auto"/>
            <w:noWrap/>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2 328 605,0</w:t>
            </w:r>
          </w:p>
        </w:tc>
        <w:tc>
          <w:tcPr>
            <w:tcW w:w="1740" w:type="dxa"/>
            <w:tcBorders>
              <w:top w:val="nil"/>
              <w:left w:val="nil"/>
              <w:bottom w:val="single" w:sz="4" w:space="0" w:color="auto"/>
              <w:right w:val="single" w:sz="4" w:space="0" w:color="auto"/>
            </w:tcBorders>
            <w:shd w:val="clear" w:color="auto" w:fill="auto"/>
            <w:noWrap/>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1 983 677,0</w:t>
            </w:r>
          </w:p>
        </w:tc>
      </w:tr>
      <w:tr w:rsidR="00672983" w:rsidRPr="00672983" w:rsidTr="00672983">
        <w:trPr>
          <w:trHeight w:val="315"/>
        </w:trPr>
        <w:tc>
          <w:tcPr>
            <w:tcW w:w="4821" w:type="dxa"/>
            <w:tcBorders>
              <w:top w:val="nil"/>
              <w:left w:val="single" w:sz="4" w:space="0" w:color="auto"/>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rPr>
                <w:rFonts w:ascii="Times New Roman" w:eastAsia="Times New Roman" w:hAnsi="Times New Roman" w:cs="Times New Roman"/>
                <w:b/>
                <w:bCs/>
                <w:sz w:val="24"/>
                <w:szCs w:val="24"/>
                <w:lang w:eastAsia="ru-RU"/>
              </w:rPr>
            </w:pPr>
            <w:r w:rsidRPr="00672983">
              <w:rPr>
                <w:rFonts w:ascii="Times New Roman" w:eastAsia="Times New Roman" w:hAnsi="Times New Roman" w:cs="Times New Roman"/>
                <w:b/>
                <w:bCs/>
                <w:sz w:val="24"/>
                <w:szCs w:val="24"/>
                <w:lang w:eastAsia="ru-RU"/>
              </w:rPr>
              <w:t>Всего доходов</w:t>
            </w:r>
          </w:p>
        </w:tc>
        <w:tc>
          <w:tcPr>
            <w:tcW w:w="170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b/>
                <w:bCs/>
                <w:sz w:val="24"/>
                <w:szCs w:val="24"/>
                <w:lang w:eastAsia="ru-RU"/>
              </w:rPr>
            </w:pPr>
            <w:r w:rsidRPr="00672983">
              <w:rPr>
                <w:rFonts w:ascii="Times New Roman" w:eastAsia="Times New Roman" w:hAnsi="Times New Roman" w:cs="Times New Roman"/>
                <w:b/>
                <w:bCs/>
                <w:sz w:val="24"/>
                <w:szCs w:val="24"/>
                <w:lang w:eastAsia="ru-RU"/>
              </w:rPr>
              <w:t>8 869 518,0</w:t>
            </w:r>
          </w:p>
        </w:tc>
        <w:tc>
          <w:tcPr>
            <w:tcW w:w="174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b/>
                <w:bCs/>
                <w:sz w:val="24"/>
                <w:szCs w:val="24"/>
                <w:lang w:eastAsia="ru-RU"/>
              </w:rPr>
            </w:pPr>
            <w:r w:rsidRPr="00672983">
              <w:rPr>
                <w:rFonts w:ascii="Times New Roman" w:eastAsia="Times New Roman" w:hAnsi="Times New Roman" w:cs="Times New Roman"/>
                <w:b/>
                <w:bCs/>
                <w:sz w:val="24"/>
                <w:szCs w:val="24"/>
                <w:lang w:eastAsia="ru-RU"/>
              </w:rPr>
              <w:t>9 091 256,0</w:t>
            </w:r>
          </w:p>
        </w:tc>
        <w:tc>
          <w:tcPr>
            <w:tcW w:w="174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b/>
                <w:bCs/>
                <w:sz w:val="24"/>
                <w:szCs w:val="24"/>
                <w:lang w:eastAsia="ru-RU"/>
              </w:rPr>
            </w:pPr>
            <w:r w:rsidRPr="00672983">
              <w:rPr>
                <w:rFonts w:ascii="Times New Roman" w:eastAsia="Times New Roman" w:hAnsi="Times New Roman" w:cs="Times New Roman"/>
                <w:b/>
                <w:bCs/>
                <w:sz w:val="24"/>
                <w:szCs w:val="24"/>
                <w:lang w:eastAsia="ru-RU"/>
              </w:rPr>
              <w:t>9 312 994,0</w:t>
            </w:r>
          </w:p>
        </w:tc>
      </w:tr>
      <w:tr w:rsidR="00672983" w:rsidRPr="00672983" w:rsidTr="00672983">
        <w:trPr>
          <w:trHeight w:val="315"/>
        </w:trPr>
        <w:tc>
          <w:tcPr>
            <w:tcW w:w="10001"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672983" w:rsidRPr="00672983" w:rsidRDefault="00672983" w:rsidP="00672983">
            <w:pPr>
              <w:spacing w:after="0" w:line="240" w:lineRule="auto"/>
              <w:jc w:val="center"/>
              <w:rPr>
                <w:rFonts w:ascii="Times New Roman" w:eastAsia="Times New Roman" w:hAnsi="Times New Roman" w:cs="Times New Roman"/>
                <w:b/>
                <w:bCs/>
                <w:sz w:val="24"/>
                <w:szCs w:val="24"/>
                <w:lang w:eastAsia="ru-RU"/>
              </w:rPr>
            </w:pPr>
            <w:r w:rsidRPr="00672983">
              <w:rPr>
                <w:rFonts w:ascii="Times New Roman" w:eastAsia="Times New Roman" w:hAnsi="Times New Roman" w:cs="Times New Roman"/>
                <w:b/>
                <w:bCs/>
                <w:sz w:val="24"/>
                <w:szCs w:val="24"/>
                <w:lang w:eastAsia="ru-RU"/>
              </w:rPr>
              <w:t>РАСХОДЫ</w:t>
            </w:r>
          </w:p>
        </w:tc>
      </w:tr>
      <w:tr w:rsidR="00672983" w:rsidRPr="00672983" w:rsidTr="00672983">
        <w:trPr>
          <w:trHeight w:val="315"/>
        </w:trPr>
        <w:tc>
          <w:tcPr>
            <w:tcW w:w="4821" w:type="dxa"/>
            <w:tcBorders>
              <w:top w:val="nil"/>
              <w:left w:val="single" w:sz="4" w:space="0" w:color="auto"/>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Общегосударственные вопросы</w:t>
            </w:r>
          </w:p>
        </w:tc>
        <w:tc>
          <w:tcPr>
            <w:tcW w:w="170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4 382 383,0</w:t>
            </w:r>
          </w:p>
        </w:tc>
        <w:tc>
          <w:tcPr>
            <w:tcW w:w="174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4 382 383,0</w:t>
            </w:r>
          </w:p>
        </w:tc>
        <w:tc>
          <w:tcPr>
            <w:tcW w:w="174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4 382 383,0</w:t>
            </w:r>
          </w:p>
        </w:tc>
      </w:tr>
      <w:tr w:rsidR="00672983" w:rsidRPr="00672983" w:rsidTr="00672983">
        <w:trPr>
          <w:trHeight w:val="315"/>
        </w:trPr>
        <w:tc>
          <w:tcPr>
            <w:tcW w:w="4821" w:type="dxa"/>
            <w:tcBorders>
              <w:top w:val="nil"/>
              <w:left w:val="single" w:sz="4" w:space="0" w:color="auto"/>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Национальная оборона</w:t>
            </w:r>
          </w:p>
        </w:tc>
        <w:tc>
          <w:tcPr>
            <w:tcW w:w="170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341 430,0</w:t>
            </w:r>
          </w:p>
        </w:tc>
        <w:tc>
          <w:tcPr>
            <w:tcW w:w="174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344 928,0</w:t>
            </w:r>
          </w:p>
        </w:tc>
        <w:tc>
          <w:tcPr>
            <w:tcW w:w="174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0,0</w:t>
            </w:r>
          </w:p>
        </w:tc>
      </w:tr>
      <w:tr w:rsidR="00672983" w:rsidRPr="00672983" w:rsidTr="00672983">
        <w:trPr>
          <w:trHeight w:val="570"/>
        </w:trPr>
        <w:tc>
          <w:tcPr>
            <w:tcW w:w="4821" w:type="dxa"/>
            <w:tcBorders>
              <w:top w:val="nil"/>
              <w:left w:val="single" w:sz="4" w:space="0" w:color="auto"/>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Национальная безопасность и правоохранительная деятельность</w:t>
            </w:r>
          </w:p>
        </w:tc>
        <w:tc>
          <w:tcPr>
            <w:tcW w:w="170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129 316,0</w:t>
            </w:r>
          </w:p>
        </w:tc>
        <w:tc>
          <w:tcPr>
            <w:tcW w:w="174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177 113,0</w:t>
            </w:r>
          </w:p>
        </w:tc>
        <w:tc>
          <w:tcPr>
            <w:tcW w:w="174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177 113,0</w:t>
            </w:r>
          </w:p>
        </w:tc>
      </w:tr>
      <w:tr w:rsidR="00672983" w:rsidRPr="00672983" w:rsidTr="00672983">
        <w:trPr>
          <w:trHeight w:val="315"/>
        </w:trPr>
        <w:tc>
          <w:tcPr>
            <w:tcW w:w="4821" w:type="dxa"/>
            <w:tcBorders>
              <w:top w:val="nil"/>
              <w:left w:val="single" w:sz="4" w:space="0" w:color="auto"/>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Национальная экономика</w:t>
            </w:r>
          </w:p>
        </w:tc>
        <w:tc>
          <w:tcPr>
            <w:tcW w:w="170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421 263,0</w:t>
            </w:r>
          </w:p>
        </w:tc>
        <w:tc>
          <w:tcPr>
            <w:tcW w:w="174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421 263,0</w:t>
            </w:r>
          </w:p>
        </w:tc>
        <w:tc>
          <w:tcPr>
            <w:tcW w:w="174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421 263,0</w:t>
            </w:r>
          </w:p>
        </w:tc>
      </w:tr>
      <w:tr w:rsidR="00672983" w:rsidRPr="00672983" w:rsidTr="00672983">
        <w:trPr>
          <w:trHeight w:val="315"/>
        </w:trPr>
        <w:tc>
          <w:tcPr>
            <w:tcW w:w="4821" w:type="dxa"/>
            <w:tcBorders>
              <w:top w:val="nil"/>
              <w:left w:val="single" w:sz="4" w:space="0" w:color="auto"/>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lastRenderedPageBreak/>
              <w:t>Жилищно-коммунальное хозяйство</w:t>
            </w:r>
          </w:p>
        </w:tc>
        <w:tc>
          <w:tcPr>
            <w:tcW w:w="170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3 522 126,0</w:t>
            </w:r>
          </w:p>
        </w:tc>
        <w:tc>
          <w:tcPr>
            <w:tcW w:w="174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3 522 126,0</w:t>
            </w:r>
          </w:p>
        </w:tc>
        <w:tc>
          <w:tcPr>
            <w:tcW w:w="174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3 522 126,0</w:t>
            </w:r>
          </w:p>
        </w:tc>
      </w:tr>
      <w:tr w:rsidR="00672983" w:rsidRPr="00672983" w:rsidTr="00672983">
        <w:trPr>
          <w:trHeight w:val="315"/>
        </w:trPr>
        <w:tc>
          <w:tcPr>
            <w:tcW w:w="4821" w:type="dxa"/>
            <w:tcBorders>
              <w:top w:val="nil"/>
              <w:left w:val="single" w:sz="4" w:space="0" w:color="auto"/>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Культура, кинематография</w:t>
            </w:r>
          </w:p>
        </w:tc>
        <w:tc>
          <w:tcPr>
            <w:tcW w:w="170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1 000,0</w:t>
            </w:r>
          </w:p>
        </w:tc>
        <w:tc>
          <w:tcPr>
            <w:tcW w:w="174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1 000,0</w:t>
            </w:r>
          </w:p>
        </w:tc>
        <w:tc>
          <w:tcPr>
            <w:tcW w:w="174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1 000,0</w:t>
            </w:r>
          </w:p>
        </w:tc>
      </w:tr>
      <w:tr w:rsidR="00672983" w:rsidRPr="00672983" w:rsidTr="00672983">
        <w:trPr>
          <w:trHeight w:val="315"/>
        </w:trPr>
        <w:tc>
          <w:tcPr>
            <w:tcW w:w="4821" w:type="dxa"/>
            <w:tcBorders>
              <w:top w:val="nil"/>
              <w:left w:val="single" w:sz="4" w:space="0" w:color="auto"/>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Социальная политика</w:t>
            </w:r>
          </w:p>
        </w:tc>
        <w:tc>
          <w:tcPr>
            <w:tcW w:w="170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72 000,0</w:t>
            </w:r>
          </w:p>
        </w:tc>
        <w:tc>
          <w:tcPr>
            <w:tcW w:w="174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72 000,0</w:t>
            </w:r>
          </w:p>
        </w:tc>
        <w:tc>
          <w:tcPr>
            <w:tcW w:w="174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72 000,0</w:t>
            </w:r>
          </w:p>
        </w:tc>
      </w:tr>
      <w:tr w:rsidR="00672983" w:rsidRPr="00672983" w:rsidTr="00672983">
        <w:trPr>
          <w:trHeight w:val="315"/>
        </w:trPr>
        <w:tc>
          <w:tcPr>
            <w:tcW w:w="4821" w:type="dxa"/>
            <w:tcBorders>
              <w:top w:val="nil"/>
              <w:left w:val="single" w:sz="4" w:space="0" w:color="auto"/>
              <w:bottom w:val="single" w:sz="4" w:space="0" w:color="auto"/>
              <w:right w:val="nil"/>
            </w:tcBorders>
            <w:shd w:val="clear" w:color="auto" w:fill="auto"/>
            <w:vAlign w:val="bottom"/>
            <w:hideMark/>
          </w:tcPr>
          <w:p w:rsidR="00672983" w:rsidRPr="00672983" w:rsidRDefault="00672983" w:rsidP="00672983">
            <w:pPr>
              <w:spacing w:after="0" w:line="240" w:lineRule="auto"/>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Условно утверждаемые расходы</w:t>
            </w:r>
          </w:p>
        </w:tc>
        <w:tc>
          <w:tcPr>
            <w:tcW w:w="1700" w:type="dxa"/>
            <w:tcBorders>
              <w:top w:val="nil"/>
              <w:left w:val="single" w:sz="4" w:space="0" w:color="auto"/>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170 443,0</w:t>
            </w:r>
          </w:p>
        </w:tc>
        <w:tc>
          <w:tcPr>
            <w:tcW w:w="174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737 109,0</w:t>
            </w:r>
          </w:p>
        </w:tc>
      </w:tr>
      <w:tr w:rsidR="00672983" w:rsidRPr="00672983" w:rsidTr="00672983">
        <w:trPr>
          <w:trHeight w:val="315"/>
        </w:trPr>
        <w:tc>
          <w:tcPr>
            <w:tcW w:w="4821" w:type="dxa"/>
            <w:tcBorders>
              <w:top w:val="nil"/>
              <w:left w:val="single" w:sz="4" w:space="0" w:color="auto"/>
              <w:bottom w:val="single" w:sz="4" w:space="0" w:color="auto"/>
              <w:right w:val="nil"/>
            </w:tcBorders>
            <w:shd w:val="clear" w:color="auto" w:fill="auto"/>
            <w:vAlign w:val="bottom"/>
            <w:hideMark/>
          </w:tcPr>
          <w:p w:rsidR="00672983" w:rsidRPr="00672983" w:rsidRDefault="00672983" w:rsidP="00672983">
            <w:pPr>
              <w:spacing w:after="0" w:line="240" w:lineRule="auto"/>
              <w:rPr>
                <w:rFonts w:ascii="Times New Roman" w:eastAsia="Times New Roman" w:hAnsi="Times New Roman" w:cs="Times New Roman"/>
                <w:b/>
                <w:bCs/>
                <w:sz w:val="24"/>
                <w:szCs w:val="24"/>
                <w:lang w:eastAsia="ru-RU"/>
              </w:rPr>
            </w:pPr>
            <w:r w:rsidRPr="00672983">
              <w:rPr>
                <w:rFonts w:ascii="Times New Roman" w:eastAsia="Times New Roman" w:hAnsi="Times New Roman" w:cs="Times New Roman"/>
                <w:b/>
                <w:bCs/>
                <w:sz w:val="24"/>
                <w:szCs w:val="24"/>
                <w:lang w:eastAsia="ru-RU"/>
              </w:rPr>
              <w:t>Всего расходов</w:t>
            </w:r>
          </w:p>
        </w:tc>
        <w:tc>
          <w:tcPr>
            <w:tcW w:w="1700" w:type="dxa"/>
            <w:tcBorders>
              <w:top w:val="nil"/>
              <w:left w:val="single" w:sz="4" w:space="0" w:color="auto"/>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b/>
                <w:bCs/>
                <w:color w:val="0000FF"/>
                <w:sz w:val="24"/>
                <w:szCs w:val="24"/>
                <w:lang w:eastAsia="ru-RU"/>
              </w:rPr>
            </w:pPr>
            <w:r w:rsidRPr="00672983">
              <w:rPr>
                <w:rFonts w:ascii="Times New Roman" w:eastAsia="Times New Roman" w:hAnsi="Times New Roman" w:cs="Times New Roman"/>
                <w:b/>
                <w:bCs/>
                <w:color w:val="0000FF"/>
                <w:sz w:val="24"/>
                <w:szCs w:val="24"/>
                <w:lang w:eastAsia="ru-RU"/>
              </w:rPr>
              <w:t>8 869 518,0</w:t>
            </w:r>
          </w:p>
        </w:tc>
        <w:tc>
          <w:tcPr>
            <w:tcW w:w="174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b/>
                <w:bCs/>
                <w:color w:val="0000FF"/>
                <w:sz w:val="24"/>
                <w:szCs w:val="24"/>
                <w:lang w:eastAsia="ru-RU"/>
              </w:rPr>
            </w:pPr>
            <w:r w:rsidRPr="00672983">
              <w:rPr>
                <w:rFonts w:ascii="Times New Roman" w:eastAsia="Times New Roman" w:hAnsi="Times New Roman" w:cs="Times New Roman"/>
                <w:b/>
                <w:bCs/>
                <w:color w:val="0000FF"/>
                <w:sz w:val="24"/>
                <w:szCs w:val="24"/>
                <w:lang w:eastAsia="ru-RU"/>
              </w:rPr>
              <w:t>9 091 256,0</w:t>
            </w:r>
          </w:p>
        </w:tc>
        <w:tc>
          <w:tcPr>
            <w:tcW w:w="174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b/>
                <w:bCs/>
                <w:color w:val="0000FF"/>
                <w:sz w:val="24"/>
                <w:szCs w:val="24"/>
                <w:lang w:eastAsia="ru-RU"/>
              </w:rPr>
            </w:pPr>
            <w:r w:rsidRPr="00672983">
              <w:rPr>
                <w:rFonts w:ascii="Times New Roman" w:eastAsia="Times New Roman" w:hAnsi="Times New Roman" w:cs="Times New Roman"/>
                <w:b/>
                <w:bCs/>
                <w:color w:val="0000FF"/>
                <w:sz w:val="24"/>
                <w:szCs w:val="24"/>
                <w:lang w:eastAsia="ru-RU"/>
              </w:rPr>
              <w:t>9 312 994,0</w:t>
            </w:r>
          </w:p>
        </w:tc>
      </w:tr>
      <w:tr w:rsidR="00672983" w:rsidRPr="00672983" w:rsidTr="00672983">
        <w:trPr>
          <w:trHeight w:val="315"/>
        </w:trPr>
        <w:tc>
          <w:tcPr>
            <w:tcW w:w="4821" w:type="dxa"/>
            <w:tcBorders>
              <w:top w:val="nil"/>
              <w:left w:val="single" w:sz="4" w:space="0" w:color="auto"/>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Дефицит</w:t>
            </w:r>
            <w:proofErr w:type="gramStart"/>
            <w:r w:rsidRPr="00672983">
              <w:rPr>
                <w:rFonts w:ascii="Times New Roman" w:eastAsia="Times New Roman" w:hAnsi="Times New Roman" w:cs="Times New Roman"/>
                <w:sz w:val="24"/>
                <w:szCs w:val="24"/>
                <w:lang w:eastAsia="ru-RU"/>
              </w:rPr>
              <w:t xml:space="preserve"> (-) / </w:t>
            </w:r>
            <w:proofErr w:type="gramEnd"/>
            <w:r w:rsidRPr="00672983">
              <w:rPr>
                <w:rFonts w:ascii="Times New Roman" w:eastAsia="Times New Roman" w:hAnsi="Times New Roman" w:cs="Times New Roman"/>
                <w:sz w:val="24"/>
                <w:szCs w:val="24"/>
                <w:lang w:eastAsia="ru-RU"/>
              </w:rPr>
              <w:t>Профицит (+)</w:t>
            </w:r>
          </w:p>
        </w:tc>
        <w:tc>
          <w:tcPr>
            <w:tcW w:w="170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color w:val="0000FF"/>
                <w:sz w:val="24"/>
                <w:szCs w:val="24"/>
                <w:lang w:eastAsia="ru-RU"/>
              </w:rPr>
            </w:pPr>
            <w:r w:rsidRPr="00672983">
              <w:rPr>
                <w:rFonts w:ascii="Times New Roman" w:eastAsia="Times New Roman" w:hAnsi="Times New Roman" w:cs="Times New Roman"/>
                <w:color w:val="0000FF"/>
                <w:sz w:val="24"/>
                <w:szCs w:val="24"/>
                <w:lang w:eastAsia="ru-RU"/>
              </w:rPr>
              <w:t>0,0</w:t>
            </w:r>
          </w:p>
        </w:tc>
        <w:tc>
          <w:tcPr>
            <w:tcW w:w="174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color w:val="0000FF"/>
                <w:sz w:val="24"/>
                <w:szCs w:val="24"/>
                <w:lang w:eastAsia="ru-RU"/>
              </w:rPr>
            </w:pPr>
            <w:r w:rsidRPr="00672983">
              <w:rPr>
                <w:rFonts w:ascii="Times New Roman" w:eastAsia="Times New Roman" w:hAnsi="Times New Roman" w:cs="Times New Roman"/>
                <w:color w:val="0000FF"/>
                <w:sz w:val="24"/>
                <w:szCs w:val="24"/>
                <w:lang w:eastAsia="ru-RU"/>
              </w:rPr>
              <w:t>0,0</w:t>
            </w:r>
          </w:p>
        </w:tc>
        <w:tc>
          <w:tcPr>
            <w:tcW w:w="174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color w:val="0000FF"/>
                <w:sz w:val="24"/>
                <w:szCs w:val="24"/>
                <w:lang w:eastAsia="ru-RU"/>
              </w:rPr>
            </w:pPr>
            <w:r w:rsidRPr="00672983">
              <w:rPr>
                <w:rFonts w:ascii="Times New Roman" w:eastAsia="Times New Roman" w:hAnsi="Times New Roman" w:cs="Times New Roman"/>
                <w:color w:val="0000FF"/>
                <w:sz w:val="24"/>
                <w:szCs w:val="24"/>
                <w:lang w:eastAsia="ru-RU"/>
              </w:rPr>
              <w:t>0,0</w:t>
            </w:r>
          </w:p>
        </w:tc>
      </w:tr>
      <w:tr w:rsidR="00672983" w:rsidRPr="00672983" w:rsidTr="00672983">
        <w:trPr>
          <w:trHeight w:val="315"/>
        </w:trPr>
        <w:tc>
          <w:tcPr>
            <w:tcW w:w="4821" w:type="dxa"/>
            <w:tcBorders>
              <w:top w:val="nil"/>
              <w:left w:val="single" w:sz="4" w:space="0" w:color="auto"/>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rPr>
                <w:rFonts w:ascii="Times New Roman" w:eastAsia="Times New Roman" w:hAnsi="Times New Roman" w:cs="Times New Roman"/>
                <w:b/>
                <w:bCs/>
                <w:lang w:eastAsia="ru-RU"/>
              </w:rPr>
            </w:pPr>
            <w:r w:rsidRPr="00672983">
              <w:rPr>
                <w:rFonts w:ascii="Times New Roman" w:eastAsia="Times New Roman" w:hAnsi="Times New Roman" w:cs="Times New Roman"/>
                <w:b/>
                <w:bCs/>
                <w:lang w:eastAsia="ru-RU"/>
              </w:rPr>
              <w:t>Источники финансирования дефицита</w:t>
            </w:r>
          </w:p>
        </w:tc>
        <w:tc>
          <w:tcPr>
            <w:tcW w:w="170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color w:val="0000FF"/>
                <w:sz w:val="24"/>
                <w:szCs w:val="24"/>
                <w:lang w:eastAsia="ru-RU"/>
              </w:rPr>
            </w:pPr>
            <w:r w:rsidRPr="00672983">
              <w:rPr>
                <w:rFonts w:ascii="Times New Roman" w:eastAsia="Times New Roman" w:hAnsi="Times New Roman" w:cs="Times New Roman"/>
                <w:color w:val="0000FF"/>
                <w:sz w:val="24"/>
                <w:szCs w:val="24"/>
                <w:lang w:eastAsia="ru-RU"/>
              </w:rPr>
              <w:t>0,0</w:t>
            </w:r>
          </w:p>
        </w:tc>
        <w:tc>
          <w:tcPr>
            <w:tcW w:w="174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color w:val="0000FF"/>
                <w:sz w:val="24"/>
                <w:szCs w:val="24"/>
                <w:lang w:eastAsia="ru-RU"/>
              </w:rPr>
            </w:pPr>
            <w:r w:rsidRPr="00672983">
              <w:rPr>
                <w:rFonts w:ascii="Times New Roman" w:eastAsia="Times New Roman" w:hAnsi="Times New Roman" w:cs="Times New Roman"/>
                <w:color w:val="0000FF"/>
                <w:sz w:val="24"/>
                <w:szCs w:val="24"/>
                <w:lang w:eastAsia="ru-RU"/>
              </w:rPr>
              <w:t>0,0</w:t>
            </w:r>
          </w:p>
        </w:tc>
        <w:tc>
          <w:tcPr>
            <w:tcW w:w="174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color w:val="0000FF"/>
                <w:sz w:val="24"/>
                <w:szCs w:val="24"/>
                <w:lang w:eastAsia="ru-RU"/>
              </w:rPr>
            </w:pPr>
            <w:r w:rsidRPr="00672983">
              <w:rPr>
                <w:rFonts w:ascii="Times New Roman" w:eastAsia="Times New Roman" w:hAnsi="Times New Roman" w:cs="Times New Roman"/>
                <w:color w:val="0000FF"/>
                <w:sz w:val="24"/>
                <w:szCs w:val="24"/>
                <w:lang w:eastAsia="ru-RU"/>
              </w:rPr>
              <w:t>0,0</w:t>
            </w:r>
          </w:p>
        </w:tc>
      </w:tr>
      <w:tr w:rsidR="00672983" w:rsidRPr="00672983" w:rsidTr="00672983">
        <w:trPr>
          <w:trHeight w:val="315"/>
        </w:trPr>
        <w:tc>
          <w:tcPr>
            <w:tcW w:w="4821" w:type="dxa"/>
            <w:tcBorders>
              <w:top w:val="nil"/>
              <w:left w:val="single" w:sz="4" w:space="0" w:color="auto"/>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rPr>
                <w:rFonts w:ascii="Times New Roman" w:eastAsia="Times New Roman" w:hAnsi="Times New Roman" w:cs="Times New Roman"/>
                <w:b/>
                <w:bCs/>
                <w:sz w:val="20"/>
                <w:szCs w:val="20"/>
                <w:lang w:eastAsia="ru-RU"/>
              </w:rPr>
            </w:pPr>
            <w:r w:rsidRPr="00672983">
              <w:rPr>
                <w:rFonts w:ascii="Times New Roman" w:eastAsia="Times New Roman" w:hAnsi="Times New Roman" w:cs="Times New Roman"/>
                <w:b/>
                <w:bCs/>
                <w:sz w:val="20"/>
                <w:szCs w:val="20"/>
                <w:lang w:eastAsia="ru-RU"/>
              </w:rPr>
              <w:t>Изменение остатков средств бюджета</w:t>
            </w:r>
          </w:p>
        </w:tc>
        <w:tc>
          <w:tcPr>
            <w:tcW w:w="170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color w:val="0000FF"/>
                <w:sz w:val="24"/>
                <w:szCs w:val="24"/>
                <w:lang w:eastAsia="ru-RU"/>
              </w:rPr>
            </w:pPr>
            <w:r w:rsidRPr="00672983">
              <w:rPr>
                <w:rFonts w:ascii="Times New Roman" w:eastAsia="Times New Roman" w:hAnsi="Times New Roman" w:cs="Times New Roman"/>
                <w:color w:val="0000FF"/>
                <w:sz w:val="24"/>
                <w:szCs w:val="24"/>
                <w:lang w:eastAsia="ru-RU"/>
              </w:rPr>
              <w:t>0,0</w:t>
            </w:r>
          </w:p>
        </w:tc>
        <w:tc>
          <w:tcPr>
            <w:tcW w:w="174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color w:val="0000FF"/>
                <w:sz w:val="24"/>
                <w:szCs w:val="24"/>
                <w:lang w:eastAsia="ru-RU"/>
              </w:rPr>
            </w:pPr>
            <w:r w:rsidRPr="00672983">
              <w:rPr>
                <w:rFonts w:ascii="Times New Roman" w:eastAsia="Times New Roman" w:hAnsi="Times New Roman" w:cs="Times New Roman"/>
                <w:color w:val="0000FF"/>
                <w:sz w:val="24"/>
                <w:szCs w:val="24"/>
                <w:lang w:eastAsia="ru-RU"/>
              </w:rPr>
              <w:t>0,0</w:t>
            </w:r>
          </w:p>
        </w:tc>
        <w:tc>
          <w:tcPr>
            <w:tcW w:w="174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color w:val="0000FF"/>
                <w:sz w:val="24"/>
                <w:szCs w:val="24"/>
                <w:lang w:eastAsia="ru-RU"/>
              </w:rPr>
            </w:pPr>
            <w:r w:rsidRPr="00672983">
              <w:rPr>
                <w:rFonts w:ascii="Times New Roman" w:eastAsia="Times New Roman" w:hAnsi="Times New Roman" w:cs="Times New Roman"/>
                <w:color w:val="0000FF"/>
                <w:sz w:val="24"/>
                <w:szCs w:val="24"/>
                <w:lang w:eastAsia="ru-RU"/>
              </w:rPr>
              <w:t>0,0</w:t>
            </w:r>
          </w:p>
        </w:tc>
      </w:tr>
      <w:tr w:rsidR="00672983" w:rsidRPr="00672983" w:rsidTr="00672983">
        <w:trPr>
          <w:trHeight w:val="315"/>
        </w:trPr>
        <w:tc>
          <w:tcPr>
            <w:tcW w:w="4821" w:type="dxa"/>
            <w:tcBorders>
              <w:top w:val="nil"/>
              <w:left w:val="single" w:sz="4" w:space="0" w:color="auto"/>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rPr>
                <w:rFonts w:ascii="Times New Roman" w:eastAsia="Times New Roman" w:hAnsi="Times New Roman" w:cs="Times New Roman"/>
                <w:sz w:val="20"/>
                <w:szCs w:val="20"/>
                <w:lang w:eastAsia="ru-RU"/>
              </w:rPr>
            </w:pPr>
            <w:r w:rsidRPr="00672983">
              <w:rPr>
                <w:rFonts w:ascii="Times New Roman" w:eastAsia="Times New Roman" w:hAnsi="Times New Roman" w:cs="Times New Roman"/>
                <w:sz w:val="20"/>
                <w:szCs w:val="20"/>
                <w:lang w:eastAsia="ru-RU"/>
              </w:rPr>
              <w:t xml:space="preserve">     -увеличение остатков средств бюджета</w:t>
            </w:r>
          </w:p>
        </w:tc>
        <w:tc>
          <w:tcPr>
            <w:tcW w:w="170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-8 869 518,0</w:t>
            </w:r>
          </w:p>
        </w:tc>
        <w:tc>
          <w:tcPr>
            <w:tcW w:w="174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-9 091 256,0</w:t>
            </w:r>
          </w:p>
        </w:tc>
        <w:tc>
          <w:tcPr>
            <w:tcW w:w="174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-9 312 994,0</w:t>
            </w:r>
          </w:p>
        </w:tc>
      </w:tr>
      <w:tr w:rsidR="00672983" w:rsidRPr="00672983" w:rsidTr="00672983">
        <w:trPr>
          <w:trHeight w:val="315"/>
        </w:trPr>
        <w:tc>
          <w:tcPr>
            <w:tcW w:w="4821" w:type="dxa"/>
            <w:tcBorders>
              <w:top w:val="nil"/>
              <w:left w:val="single" w:sz="4" w:space="0" w:color="auto"/>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rPr>
                <w:rFonts w:ascii="Times New Roman" w:eastAsia="Times New Roman" w:hAnsi="Times New Roman" w:cs="Times New Roman"/>
                <w:sz w:val="20"/>
                <w:szCs w:val="20"/>
                <w:lang w:eastAsia="ru-RU"/>
              </w:rPr>
            </w:pPr>
            <w:r w:rsidRPr="00672983">
              <w:rPr>
                <w:rFonts w:ascii="Times New Roman" w:eastAsia="Times New Roman" w:hAnsi="Times New Roman" w:cs="Times New Roman"/>
                <w:sz w:val="20"/>
                <w:szCs w:val="20"/>
                <w:lang w:eastAsia="ru-RU"/>
              </w:rPr>
              <w:t xml:space="preserve">     -уменьшение остатков средств бюджета</w:t>
            </w:r>
          </w:p>
        </w:tc>
        <w:tc>
          <w:tcPr>
            <w:tcW w:w="170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8 869 518,0</w:t>
            </w:r>
          </w:p>
        </w:tc>
        <w:tc>
          <w:tcPr>
            <w:tcW w:w="174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9 091 256,0</w:t>
            </w:r>
          </w:p>
        </w:tc>
        <w:tc>
          <w:tcPr>
            <w:tcW w:w="174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9 312 994,0</w:t>
            </w:r>
          </w:p>
        </w:tc>
      </w:tr>
      <w:tr w:rsidR="00672983" w:rsidRPr="00672983" w:rsidTr="00672983">
        <w:trPr>
          <w:trHeight w:val="315"/>
        </w:trPr>
        <w:tc>
          <w:tcPr>
            <w:tcW w:w="4821" w:type="dxa"/>
            <w:tcBorders>
              <w:top w:val="nil"/>
              <w:left w:val="single" w:sz="4" w:space="0" w:color="auto"/>
              <w:bottom w:val="single" w:sz="4" w:space="0" w:color="auto"/>
              <w:right w:val="single" w:sz="4" w:space="0" w:color="auto"/>
            </w:tcBorders>
            <w:shd w:val="clear" w:color="auto" w:fill="auto"/>
            <w:vAlign w:val="center"/>
            <w:hideMark/>
          </w:tcPr>
          <w:p w:rsidR="00672983" w:rsidRPr="00672983" w:rsidRDefault="00672983" w:rsidP="00672983">
            <w:pPr>
              <w:spacing w:after="0" w:line="240" w:lineRule="auto"/>
              <w:rPr>
                <w:rFonts w:ascii="Times New Roman" w:eastAsia="Times New Roman" w:hAnsi="Times New Roman" w:cs="Times New Roman"/>
                <w:b/>
                <w:bCs/>
                <w:sz w:val="20"/>
                <w:szCs w:val="20"/>
                <w:lang w:eastAsia="ru-RU"/>
              </w:rPr>
            </w:pPr>
            <w:r w:rsidRPr="00672983">
              <w:rPr>
                <w:rFonts w:ascii="Times New Roman" w:eastAsia="Times New Roman" w:hAnsi="Times New Roman" w:cs="Times New Roman"/>
                <w:b/>
                <w:bCs/>
                <w:sz w:val="20"/>
                <w:szCs w:val="20"/>
                <w:lang w:eastAsia="ru-RU"/>
              </w:rPr>
              <w:t>Кредиты кредитных организаций в валюте Российской Федерации</w:t>
            </w:r>
          </w:p>
        </w:tc>
        <w:tc>
          <w:tcPr>
            <w:tcW w:w="170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color w:val="0000FF"/>
                <w:sz w:val="24"/>
                <w:szCs w:val="24"/>
                <w:lang w:eastAsia="ru-RU"/>
              </w:rPr>
            </w:pPr>
            <w:r w:rsidRPr="00672983">
              <w:rPr>
                <w:rFonts w:ascii="Times New Roman" w:eastAsia="Times New Roman" w:hAnsi="Times New Roman" w:cs="Times New Roman"/>
                <w:color w:val="0000FF"/>
                <w:sz w:val="24"/>
                <w:szCs w:val="24"/>
                <w:lang w:eastAsia="ru-RU"/>
              </w:rPr>
              <w:t>0,0</w:t>
            </w:r>
          </w:p>
        </w:tc>
        <w:tc>
          <w:tcPr>
            <w:tcW w:w="174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color w:val="0000FF"/>
                <w:sz w:val="24"/>
                <w:szCs w:val="24"/>
                <w:lang w:eastAsia="ru-RU"/>
              </w:rPr>
            </w:pPr>
            <w:r w:rsidRPr="00672983">
              <w:rPr>
                <w:rFonts w:ascii="Times New Roman" w:eastAsia="Times New Roman" w:hAnsi="Times New Roman" w:cs="Times New Roman"/>
                <w:color w:val="0000FF"/>
                <w:sz w:val="24"/>
                <w:szCs w:val="24"/>
                <w:lang w:eastAsia="ru-RU"/>
              </w:rPr>
              <w:t>0,0</w:t>
            </w:r>
          </w:p>
        </w:tc>
        <w:tc>
          <w:tcPr>
            <w:tcW w:w="174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color w:val="0000FF"/>
                <w:sz w:val="24"/>
                <w:szCs w:val="24"/>
                <w:lang w:eastAsia="ru-RU"/>
              </w:rPr>
            </w:pPr>
            <w:r w:rsidRPr="00672983">
              <w:rPr>
                <w:rFonts w:ascii="Times New Roman" w:eastAsia="Times New Roman" w:hAnsi="Times New Roman" w:cs="Times New Roman"/>
                <w:color w:val="0000FF"/>
                <w:sz w:val="24"/>
                <w:szCs w:val="24"/>
                <w:lang w:eastAsia="ru-RU"/>
              </w:rPr>
              <w:t>0,0</w:t>
            </w:r>
          </w:p>
        </w:tc>
      </w:tr>
      <w:tr w:rsidR="00672983" w:rsidRPr="00672983" w:rsidTr="00672983">
        <w:trPr>
          <w:trHeight w:val="315"/>
        </w:trPr>
        <w:tc>
          <w:tcPr>
            <w:tcW w:w="4821" w:type="dxa"/>
            <w:tcBorders>
              <w:top w:val="nil"/>
              <w:left w:val="single" w:sz="4" w:space="0" w:color="auto"/>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rPr>
                <w:rFonts w:ascii="Times New Roman" w:eastAsia="Times New Roman" w:hAnsi="Times New Roman" w:cs="Times New Roman"/>
                <w:sz w:val="20"/>
                <w:szCs w:val="20"/>
                <w:lang w:eastAsia="ru-RU"/>
              </w:rPr>
            </w:pPr>
            <w:r w:rsidRPr="00672983">
              <w:rPr>
                <w:rFonts w:ascii="Times New Roman" w:eastAsia="Times New Roman" w:hAnsi="Times New Roman" w:cs="Times New Roman"/>
                <w:sz w:val="20"/>
                <w:szCs w:val="20"/>
                <w:lang w:eastAsia="ru-RU"/>
              </w:rPr>
              <w:t xml:space="preserve">      - получение кредитов</w:t>
            </w:r>
          </w:p>
        </w:tc>
        <w:tc>
          <w:tcPr>
            <w:tcW w:w="170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 </w:t>
            </w:r>
          </w:p>
        </w:tc>
      </w:tr>
      <w:tr w:rsidR="00672983" w:rsidRPr="00672983" w:rsidTr="00672983">
        <w:trPr>
          <w:trHeight w:val="315"/>
        </w:trPr>
        <w:tc>
          <w:tcPr>
            <w:tcW w:w="4821" w:type="dxa"/>
            <w:tcBorders>
              <w:top w:val="nil"/>
              <w:left w:val="single" w:sz="4" w:space="0" w:color="auto"/>
              <w:bottom w:val="nil"/>
              <w:right w:val="single" w:sz="4" w:space="0" w:color="auto"/>
            </w:tcBorders>
            <w:shd w:val="clear" w:color="auto" w:fill="auto"/>
            <w:vAlign w:val="bottom"/>
            <w:hideMark/>
          </w:tcPr>
          <w:p w:rsidR="00672983" w:rsidRPr="00672983" w:rsidRDefault="00672983" w:rsidP="00672983">
            <w:pPr>
              <w:spacing w:after="0" w:line="240" w:lineRule="auto"/>
              <w:rPr>
                <w:rFonts w:ascii="Times New Roman" w:eastAsia="Times New Roman" w:hAnsi="Times New Roman" w:cs="Times New Roman"/>
                <w:sz w:val="20"/>
                <w:szCs w:val="20"/>
                <w:lang w:eastAsia="ru-RU"/>
              </w:rPr>
            </w:pPr>
            <w:r w:rsidRPr="00672983">
              <w:rPr>
                <w:rFonts w:ascii="Times New Roman" w:eastAsia="Times New Roman" w:hAnsi="Times New Roman" w:cs="Times New Roman"/>
                <w:sz w:val="20"/>
                <w:szCs w:val="20"/>
                <w:lang w:eastAsia="ru-RU"/>
              </w:rPr>
              <w:t xml:space="preserve">      -погашение кредитов</w:t>
            </w:r>
          </w:p>
        </w:tc>
        <w:tc>
          <w:tcPr>
            <w:tcW w:w="170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 </w:t>
            </w:r>
          </w:p>
        </w:tc>
      </w:tr>
      <w:tr w:rsidR="00672983" w:rsidRPr="00672983" w:rsidTr="00672983">
        <w:trPr>
          <w:trHeight w:val="525"/>
        </w:trPr>
        <w:tc>
          <w:tcPr>
            <w:tcW w:w="48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rPr>
                <w:rFonts w:ascii="Times New Roman" w:eastAsia="Times New Roman" w:hAnsi="Times New Roman" w:cs="Times New Roman"/>
                <w:b/>
                <w:bCs/>
                <w:sz w:val="20"/>
                <w:szCs w:val="20"/>
                <w:lang w:eastAsia="ru-RU"/>
              </w:rPr>
            </w:pPr>
            <w:r w:rsidRPr="00672983">
              <w:rPr>
                <w:rFonts w:ascii="Times New Roman" w:eastAsia="Times New Roman" w:hAnsi="Times New Roman" w:cs="Times New Roman"/>
                <w:b/>
                <w:bCs/>
                <w:sz w:val="20"/>
                <w:szCs w:val="20"/>
                <w:lang w:eastAsia="ru-RU"/>
              </w:rPr>
              <w:t>Бюджетные кредиты от других бюджетов бюджетной системы Российской Федерации в валюте Российской Федерации</w:t>
            </w:r>
          </w:p>
        </w:tc>
        <w:tc>
          <w:tcPr>
            <w:tcW w:w="170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0,0</w:t>
            </w:r>
          </w:p>
        </w:tc>
        <w:tc>
          <w:tcPr>
            <w:tcW w:w="174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0,0</w:t>
            </w:r>
          </w:p>
        </w:tc>
        <w:tc>
          <w:tcPr>
            <w:tcW w:w="174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0,0</w:t>
            </w:r>
          </w:p>
        </w:tc>
      </w:tr>
      <w:tr w:rsidR="00672983" w:rsidRPr="00672983" w:rsidTr="00672983">
        <w:trPr>
          <w:trHeight w:val="315"/>
        </w:trPr>
        <w:tc>
          <w:tcPr>
            <w:tcW w:w="4821" w:type="dxa"/>
            <w:tcBorders>
              <w:top w:val="nil"/>
              <w:left w:val="single" w:sz="4" w:space="0" w:color="auto"/>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rPr>
                <w:rFonts w:ascii="Times New Roman" w:eastAsia="Times New Roman" w:hAnsi="Times New Roman" w:cs="Times New Roman"/>
                <w:sz w:val="20"/>
                <w:szCs w:val="20"/>
                <w:lang w:eastAsia="ru-RU"/>
              </w:rPr>
            </w:pPr>
            <w:r w:rsidRPr="00672983">
              <w:rPr>
                <w:rFonts w:ascii="Times New Roman" w:eastAsia="Times New Roman" w:hAnsi="Times New Roman" w:cs="Times New Roman"/>
                <w:sz w:val="20"/>
                <w:szCs w:val="20"/>
                <w:lang w:eastAsia="ru-RU"/>
              </w:rPr>
              <w:t xml:space="preserve">      - получение кредитов</w:t>
            </w:r>
          </w:p>
        </w:tc>
        <w:tc>
          <w:tcPr>
            <w:tcW w:w="170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 </w:t>
            </w:r>
          </w:p>
        </w:tc>
      </w:tr>
      <w:tr w:rsidR="00672983" w:rsidRPr="00672983" w:rsidTr="00672983">
        <w:trPr>
          <w:trHeight w:val="285"/>
        </w:trPr>
        <w:tc>
          <w:tcPr>
            <w:tcW w:w="4821" w:type="dxa"/>
            <w:tcBorders>
              <w:top w:val="nil"/>
              <w:left w:val="single" w:sz="4" w:space="0" w:color="auto"/>
              <w:bottom w:val="nil"/>
              <w:right w:val="single" w:sz="4" w:space="0" w:color="auto"/>
            </w:tcBorders>
            <w:shd w:val="clear" w:color="auto" w:fill="auto"/>
            <w:vAlign w:val="bottom"/>
            <w:hideMark/>
          </w:tcPr>
          <w:p w:rsidR="00672983" w:rsidRPr="00672983" w:rsidRDefault="00672983" w:rsidP="00672983">
            <w:pPr>
              <w:spacing w:after="0" w:line="240" w:lineRule="auto"/>
              <w:rPr>
                <w:rFonts w:ascii="Times New Roman" w:eastAsia="Times New Roman" w:hAnsi="Times New Roman" w:cs="Times New Roman"/>
                <w:sz w:val="20"/>
                <w:szCs w:val="20"/>
                <w:lang w:eastAsia="ru-RU"/>
              </w:rPr>
            </w:pPr>
            <w:r w:rsidRPr="00672983">
              <w:rPr>
                <w:rFonts w:ascii="Times New Roman" w:eastAsia="Times New Roman" w:hAnsi="Times New Roman" w:cs="Times New Roman"/>
                <w:sz w:val="20"/>
                <w:szCs w:val="20"/>
                <w:lang w:eastAsia="ru-RU"/>
              </w:rPr>
              <w:t xml:space="preserve">      -погашение кредитов</w:t>
            </w:r>
          </w:p>
        </w:tc>
        <w:tc>
          <w:tcPr>
            <w:tcW w:w="170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 </w:t>
            </w:r>
          </w:p>
        </w:tc>
      </w:tr>
      <w:tr w:rsidR="00672983" w:rsidRPr="00672983" w:rsidTr="00672983">
        <w:trPr>
          <w:trHeight w:val="510"/>
        </w:trPr>
        <w:tc>
          <w:tcPr>
            <w:tcW w:w="4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2983" w:rsidRPr="00672983" w:rsidRDefault="00672983" w:rsidP="00672983">
            <w:pPr>
              <w:spacing w:after="0" w:line="240" w:lineRule="auto"/>
              <w:rPr>
                <w:rFonts w:ascii="Times New Roman" w:eastAsia="Times New Roman" w:hAnsi="Times New Roman" w:cs="Times New Roman"/>
                <w:b/>
                <w:bCs/>
                <w:sz w:val="20"/>
                <w:szCs w:val="20"/>
                <w:lang w:eastAsia="ru-RU"/>
              </w:rPr>
            </w:pPr>
            <w:r w:rsidRPr="00672983">
              <w:rPr>
                <w:rFonts w:ascii="Times New Roman" w:eastAsia="Times New Roman" w:hAnsi="Times New Roman" w:cs="Times New Roman"/>
                <w:b/>
                <w:bCs/>
                <w:sz w:val="20"/>
                <w:szCs w:val="20"/>
                <w:lang w:eastAsia="ru-RU"/>
              </w:rPr>
              <w:t>Средства от продажи акций и иных форм участия в капитале, находящихся в собственности субъектов Российской Федерации</w:t>
            </w:r>
          </w:p>
        </w:tc>
        <w:tc>
          <w:tcPr>
            <w:tcW w:w="170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0,0</w:t>
            </w:r>
          </w:p>
        </w:tc>
        <w:tc>
          <w:tcPr>
            <w:tcW w:w="1740" w:type="dxa"/>
            <w:tcBorders>
              <w:top w:val="nil"/>
              <w:left w:val="nil"/>
              <w:bottom w:val="single" w:sz="4" w:space="0" w:color="auto"/>
              <w:right w:val="single" w:sz="4" w:space="0" w:color="auto"/>
            </w:tcBorders>
            <w:shd w:val="clear" w:color="auto" w:fill="auto"/>
            <w:noWrap/>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0,0</w:t>
            </w:r>
          </w:p>
        </w:tc>
      </w:tr>
      <w:tr w:rsidR="00672983" w:rsidRPr="00672983" w:rsidTr="00672983">
        <w:trPr>
          <w:trHeight w:val="315"/>
        </w:trPr>
        <w:tc>
          <w:tcPr>
            <w:tcW w:w="4821" w:type="dxa"/>
            <w:tcBorders>
              <w:top w:val="nil"/>
              <w:left w:val="single" w:sz="4" w:space="0" w:color="auto"/>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rPr>
                <w:rFonts w:ascii="Times New Roman" w:eastAsia="Times New Roman" w:hAnsi="Times New Roman" w:cs="Times New Roman"/>
                <w:b/>
                <w:bCs/>
                <w:sz w:val="20"/>
                <w:szCs w:val="20"/>
                <w:lang w:eastAsia="ru-RU"/>
              </w:rPr>
            </w:pPr>
            <w:r w:rsidRPr="00672983">
              <w:rPr>
                <w:rFonts w:ascii="Times New Roman" w:eastAsia="Times New Roman" w:hAnsi="Times New Roman" w:cs="Times New Roman"/>
                <w:b/>
                <w:bCs/>
                <w:sz w:val="20"/>
                <w:szCs w:val="20"/>
                <w:lang w:eastAsia="ru-RU"/>
              </w:rPr>
              <w:t xml:space="preserve"> Бюджетные кредиты, предоставленные бюджетам МО </w:t>
            </w:r>
          </w:p>
        </w:tc>
        <w:tc>
          <w:tcPr>
            <w:tcW w:w="170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color w:val="0000FF"/>
                <w:sz w:val="24"/>
                <w:szCs w:val="24"/>
                <w:lang w:eastAsia="ru-RU"/>
              </w:rPr>
            </w:pPr>
            <w:r w:rsidRPr="00672983">
              <w:rPr>
                <w:rFonts w:ascii="Times New Roman" w:eastAsia="Times New Roman" w:hAnsi="Times New Roman" w:cs="Times New Roman"/>
                <w:color w:val="0000FF"/>
                <w:sz w:val="24"/>
                <w:szCs w:val="24"/>
                <w:lang w:eastAsia="ru-RU"/>
              </w:rPr>
              <w:t>0,0</w:t>
            </w:r>
          </w:p>
        </w:tc>
        <w:tc>
          <w:tcPr>
            <w:tcW w:w="174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color w:val="0000FF"/>
                <w:sz w:val="24"/>
                <w:szCs w:val="24"/>
                <w:lang w:eastAsia="ru-RU"/>
              </w:rPr>
            </w:pPr>
            <w:r w:rsidRPr="00672983">
              <w:rPr>
                <w:rFonts w:ascii="Times New Roman" w:eastAsia="Times New Roman" w:hAnsi="Times New Roman" w:cs="Times New Roman"/>
                <w:color w:val="0000FF"/>
                <w:sz w:val="24"/>
                <w:szCs w:val="24"/>
                <w:lang w:eastAsia="ru-RU"/>
              </w:rPr>
              <w:t>0,0</w:t>
            </w:r>
          </w:p>
        </w:tc>
        <w:tc>
          <w:tcPr>
            <w:tcW w:w="174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color w:val="0000FF"/>
                <w:sz w:val="24"/>
                <w:szCs w:val="24"/>
                <w:lang w:eastAsia="ru-RU"/>
              </w:rPr>
            </w:pPr>
            <w:r w:rsidRPr="00672983">
              <w:rPr>
                <w:rFonts w:ascii="Times New Roman" w:eastAsia="Times New Roman" w:hAnsi="Times New Roman" w:cs="Times New Roman"/>
                <w:color w:val="0000FF"/>
                <w:sz w:val="24"/>
                <w:szCs w:val="24"/>
                <w:lang w:eastAsia="ru-RU"/>
              </w:rPr>
              <w:t>0,0</w:t>
            </w:r>
          </w:p>
        </w:tc>
      </w:tr>
      <w:tr w:rsidR="00672983" w:rsidRPr="00672983" w:rsidTr="00672983">
        <w:trPr>
          <w:trHeight w:val="315"/>
        </w:trPr>
        <w:tc>
          <w:tcPr>
            <w:tcW w:w="4821" w:type="dxa"/>
            <w:tcBorders>
              <w:top w:val="nil"/>
              <w:left w:val="single" w:sz="4" w:space="0" w:color="auto"/>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rPr>
                <w:rFonts w:ascii="Times New Roman" w:eastAsia="Times New Roman" w:hAnsi="Times New Roman" w:cs="Times New Roman"/>
                <w:sz w:val="20"/>
                <w:szCs w:val="20"/>
                <w:lang w:eastAsia="ru-RU"/>
              </w:rPr>
            </w:pPr>
            <w:r w:rsidRPr="00672983">
              <w:rPr>
                <w:rFonts w:ascii="Times New Roman" w:eastAsia="Times New Roman" w:hAnsi="Times New Roman" w:cs="Times New Roman"/>
                <w:sz w:val="20"/>
                <w:szCs w:val="20"/>
                <w:lang w:eastAsia="ru-RU"/>
              </w:rPr>
              <w:t xml:space="preserve">      -возврат бюджетных кредитов</w:t>
            </w:r>
          </w:p>
        </w:tc>
        <w:tc>
          <w:tcPr>
            <w:tcW w:w="170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 </w:t>
            </w:r>
          </w:p>
        </w:tc>
      </w:tr>
      <w:tr w:rsidR="00672983" w:rsidRPr="00672983" w:rsidTr="00672983">
        <w:trPr>
          <w:trHeight w:val="315"/>
        </w:trPr>
        <w:tc>
          <w:tcPr>
            <w:tcW w:w="4821" w:type="dxa"/>
            <w:tcBorders>
              <w:top w:val="nil"/>
              <w:left w:val="single" w:sz="4" w:space="0" w:color="auto"/>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rPr>
                <w:rFonts w:ascii="Times New Roman" w:eastAsia="Times New Roman" w:hAnsi="Times New Roman" w:cs="Times New Roman"/>
                <w:sz w:val="20"/>
                <w:szCs w:val="20"/>
                <w:lang w:eastAsia="ru-RU"/>
              </w:rPr>
            </w:pPr>
            <w:r w:rsidRPr="00672983">
              <w:rPr>
                <w:rFonts w:ascii="Times New Roman" w:eastAsia="Times New Roman" w:hAnsi="Times New Roman" w:cs="Times New Roman"/>
                <w:sz w:val="20"/>
                <w:szCs w:val="20"/>
                <w:lang w:eastAsia="ru-RU"/>
              </w:rPr>
              <w:t xml:space="preserve">      -выдача бюджетных кредитов</w:t>
            </w:r>
          </w:p>
        </w:tc>
        <w:tc>
          <w:tcPr>
            <w:tcW w:w="1700" w:type="dxa"/>
            <w:tcBorders>
              <w:top w:val="nil"/>
              <w:left w:val="nil"/>
              <w:bottom w:val="single" w:sz="4" w:space="0" w:color="auto"/>
              <w:right w:val="single" w:sz="4" w:space="0" w:color="auto"/>
            </w:tcBorders>
            <w:shd w:val="clear" w:color="auto" w:fill="auto"/>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rsidR="00672983" w:rsidRPr="00672983" w:rsidRDefault="00672983" w:rsidP="00672983">
            <w:pPr>
              <w:spacing w:after="0" w:line="240" w:lineRule="auto"/>
              <w:jc w:val="right"/>
              <w:rPr>
                <w:rFonts w:ascii="Times New Roman" w:eastAsia="Times New Roman" w:hAnsi="Times New Roman" w:cs="Times New Roman"/>
                <w:sz w:val="24"/>
                <w:szCs w:val="24"/>
                <w:lang w:eastAsia="ru-RU"/>
              </w:rPr>
            </w:pPr>
            <w:r w:rsidRPr="00672983">
              <w:rPr>
                <w:rFonts w:ascii="Times New Roman" w:eastAsia="Times New Roman" w:hAnsi="Times New Roman" w:cs="Times New Roman"/>
                <w:sz w:val="24"/>
                <w:szCs w:val="24"/>
                <w:lang w:eastAsia="ru-RU"/>
              </w:rPr>
              <w:t> </w:t>
            </w:r>
          </w:p>
        </w:tc>
      </w:tr>
    </w:tbl>
    <w:p w:rsidR="00B259D3" w:rsidRPr="00B259D3" w:rsidRDefault="00B259D3" w:rsidP="00B259D3">
      <w:pPr>
        <w:spacing w:after="0" w:line="240" w:lineRule="auto"/>
        <w:jc w:val="both"/>
        <w:rPr>
          <w:rFonts w:ascii="Times New Roman" w:eastAsia="Times New Roman" w:hAnsi="Times New Roman" w:cs="Times New Roman"/>
          <w:sz w:val="16"/>
          <w:szCs w:val="16"/>
          <w:lang w:eastAsia="ru-RU"/>
        </w:rPr>
      </w:pPr>
    </w:p>
    <w:p w:rsidR="00A03323" w:rsidRPr="000A50F0" w:rsidRDefault="00A03323" w:rsidP="000A50F0">
      <w:pPr>
        <w:tabs>
          <w:tab w:val="left" w:pos="3064"/>
        </w:tabs>
        <w:jc w:val="both"/>
        <w:rPr>
          <w:rFonts w:ascii="Times New Roman" w:hAnsi="Times New Roman" w:cs="Times New Roman"/>
          <w:sz w:val="24"/>
          <w:szCs w:val="24"/>
        </w:rPr>
      </w:pPr>
    </w:p>
    <w:p w:rsidR="000A50F0" w:rsidRPr="000A50F0" w:rsidRDefault="000A50F0" w:rsidP="000A50F0">
      <w:pPr>
        <w:tabs>
          <w:tab w:val="left" w:pos="3064"/>
        </w:tabs>
        <w:jc w:val="both"/>
        <w:rPr>
          <w:rFonts w:ascii="Times New Roman" w:hAnsi="Times New Roman" w:cs="Times New Roman"/>
          <w:sz w:val="24"/>
          <w:szCs w:val="24"/>
        </w:rPr>
      </w:pPr>
    </w:p>
    <w:p w:rsidR="000A50F0" w:rsidRDefault="000A50F0" w:rsidP="000A50F0">
      <w:pPr>
        <w:spacing w:after="0" w:line="240" w:lineRule="auto"/>
        <w:jc w:val="both"/>
        <w:rPr>
          <w:rFonts w:ascii="Times New Roman" w:eastAsia="Times New Roman" w:hAnsi="Times New Roman" w:cs="Times New Roman"/>
          <w:sz w:val="24"/>
          <w:szCs w:val="20"/>
          <w:lang w:eastAsia="ru-RU"/>
        </w:rPr>
      </w:pPr>
    </w:p>
    <w:p w:rsidR="008B3291" w:rsidRDefault="008B3291" w:rsidP="000A50F0">
      <w:pPr>
        <w:spacing w:after="0" w:line="240" w:lineRule="auto"/>
        <w:jc w:val="both"/>
        <w:rPr>
          <w:rFonts w:ascii="Times New Roman" w:eastAsia="Times New Roman" w:hAnsi="Times New Roman" w:cs="Times New Roman"/>
          <w:sz w:val="24"/>
          <w:szCs w:val="20"/>
          <w:lang w:eastAsia="ru-RU"/>
        </w:rPr>
      </w:pPr>
    </w:p>
    <w:p w:rsidR="008B3291" w:rsidRDefault="008B3291" w:rsidP="000A50F0">
      <w:pPr>
        <w:spacing w:after="0" w:line="240" w:lineRule="auto"/>
        <w:jc w:val="both"/>
        <w:rPr>
          <w:rFonts w:ascii="Times New Roman" w:eastAsia="Times New Roman" w:hAnsi="Times New Roman" w:cs="Times New Roman"/>
          <w:sz w:val="24"/>
          <w:szCs w:val="20"/>
          <w:lang w:eastAsia="ru-RU"/>
        </w:rPr>
      </w:pPr>
    </w:p>
    <w:p w:rsidR="008B3291" w:rsidRDefault="008B3291" w:rsidP="000A50F0">
      <w:pPr>
        <w:spacing w:after="0" w:line="240" w:lineRule="auto"/>
        <w:jc w:val="both"/>
        <w:rPr>
          <w:rFonts w:ascii="Times New Roman" w:eastAsia="Times New Roman" w:hAnsi="Times New Roman" w:cs="Times New Roman"/>
          <w:sz w:val="24"/>
          <w:szCs w:val="20"/>
          <w:lang w:eastAsia="ru-RU"/>
        </w:rPr>
      </w:pPr>
    </w:p>
    <w:p w:rsidR="008B3291" w:rsidRDefault="008B3291" w:rsidP="000A50F0">
      <w:pPr>
        <w:spacing w:after="0" w:line="240" w:lineRule="auto"/>
        <w:jc w:val="both"/>
        <w:rPr>
          <w:rFonts w:ascii="Times New Roman" w:eastAsia="Times New Roman" w:hAnsi="Times New Roman" w:cs="Times New Roman"/>
          <w:sz w:val="24"/>
          <w:szCs w:val="20"/>
          <w:lang w:eastAsia="ru-RU"/>
        </w:rPr>
      </w:pPr>
    </w:p>
    <w:p w:rsidR="008B3291" w:rsidRDefault="008B3291" w:rsidP="000A50F0">
      <w:pPr>
        <w:spacing w:after="0" w:line="240" w:lineRule="auto"/>
        <w:jc w:val="both"/>
        <w:rPr>
          <w:rFonts w:ascii="Times New Roman" w:eastAsia="Times New Roman" w:hAnsi="Times New Roman" w:cs="Times New Roman"/>
          <w:sz w:val="24"/>
          <w:szCs w:val="20"/>
          <w:lang w:eastAsia="ru-RU"/>
        </w:rPr>
      </w:pPr>
    </w:p>
    <w:p w:rsidR="008B3291" w:rsidRDefault="008B3291" w:rsidP="000A50F0">
      <w:pPr>
        <w:spacing w:after="0" w:line="240" w:lineRule="auto"/>
        <w:jc w:val="both"/>
        <w:rPr>
          <w:rFonts w:ascii="Times New Roman" w:eastAsia="Times New Roman" w:hAnsi="Times New Roman" w:cs="Times New Roman"/>
          <w:sz w:val="24"/>
          <w:szCs w:val="20"/>
          <w:lang w:eastAsia="ru-RU"/>
        </w:rPr>
      </w:pPr>
    </w:p>
    <w:p w:rsidR="008B3291" w:rsidRDefault="008B3291" w:rsidP="000A50F0">
      <w:pPr>
        <w:spacing w:after="0" w:line="240" w:lineRule="auto"/>
        <w:jc w:val="both"/>
        <w:rPr>
          <w:rFonts w:ascii="Times New Roman" w:eastAsia="Times New Roman" w:hAnsi="Times New Roman" w:cs="Times New Roman"/>
          <w:sz w:val="24"/>
          <w:szCs w:val="20"/>
          <w:lang w:eastAsia="ru-RU"/>
        </w:rPr>
      </w:pPr>
    </w:p>
    <w:p w:rsidR="008B3291" w:rsidRPr="000A50F0" w:rsidRDefault="008B3291" w:rsidP="000A50F0">
      <w:pPr>
        <w:spacing w:after="0" w:line="240" w:lineRule="auto"/>
        <w:jc w:val="both"/>
        <w:rPr>
          <w:rFonts w:ascii="Times New Roman" w:eastAsia="Times New Roman" w:hAnsi="Times New Roman" w:cs="Times New Roman"/>
          <w:sz w:val="24"/>
          <w:szCs w:val="20"/>
          <w:lang w:eastAsia="ru-RU"/>
        </w:rPr>
      </w:pPr>
    </w:p>
    <w:p w:rsidR="00F85CF5" w:rsidRDefault="00F85CF5" w:rsidP="00A11CC0">
      <w:pPr>
        <w:shd w:val="clear" w:color="auto" w:fill="FFFFFF"/>
        <w:spacing w:after="150" w:line="240" w:lineRule="auto"/>
        <w:jc w:val="center"/>
        <w:rPr>
          <w:rFonts w:ascii="Arial" w:eastAsia="Times New Roman" w:hAnsi="Arial" w:cs="Arial"/>
          <w:color w:val="555555"/>
          <w:sz w:val="21"/>
          <w:szCs w:val="21"/>
          <w:lang w:eastAsia="ru-RU"/>
        </w:rPr>
      </w:pPr>
    </w:p>
    <w:p w:rsidR="00F85CF5" w:rsidRDefault="00F85CF5" w:rsidP="00A11CC0">
      <w:pPr>
        <w:shd w:val="clear" w:color="auto" w:fill="FFFFFF"/>
        <w:spacing w:after="150" w:line="240" w:lineRule="auto"/>
        <w:jc w:val="center"/>
        <w:rPr>
          <w:rFonts w:ascii="Arial" w:eastAsia="Times New Roman" w:hAnsi="Arial" w:cs="Arial"/>
          <w:color w:val="555555"/>
          <w:sz w:val="21"/>
          <w:szCs w:val="21"/>
          <w:lang w:eastAsia="ru-RU"/>
        </w:rPr>
      </w:pPr>
    </w:p>
    <w:p w:rsidR="00F85CF5" w:rsidRDefault="00F85CF5" w:rsidP="00A11CC0">
      <w:pPr>
        <w:shd w:val="clear" w:color="auto" w:fill="FFFFFF"/>
        <w:spacing w:after="150" w:line="240" w:lineRule="auto"/>
        <w:jc w:val="center"/>
        <w:rPr>
          <w:rFonts w:ascii="Arial" w:eastAsia="Times New Roman" w:hAnsi="Arial" w:cs="Arial"/>
          <w:color w:val="555555"/>
          <w:sz w:val="21"/>
          <w:szCs w:val="21"/>
          <w:lang w:eastAsia="ru-RU"/>
        </w:rPr>
      </w:pPr>
    </w:p>
    <w:p w:rsidR="00F85CF5" w:rsidRPr="00A11CC0" w:rsidRDefault="00F85CF5" w:rsidP="00A11CC0">
      <w:pPr>
        <w:shd w:val="clear" w:color="auto" w:fill="FFFFFF"/>
        <w:spacing w:after="150" w:line="240" w:lineRule="auto"/>
        <w:jc w:val="center"/>
        <w:rPr>
          <w:rFonts w:ascii="Arial" w:eastAsia="Times New Roman" w:hAnsi="Arial" w:cs="Arial"/>
          <w:color w:val="555555"/>
          <w:sz w:val="21"/>
          <w:szCs w:val="21"/>
          <w:lang w:eastAsia="ru-RU"/>
        </w:rPr>
      </w:pPr>
    </w:p>
    <w:tbl>
      <w:tblPr>
        <w:tblStyle w:val="ab"/>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1"/>
        <w:gridCol w:w="3342"/>
        <w:gridCol w:w="3336"/>
      </w:tblGrid>
      <w:tr w:rsidR="005A4447" w:rsidRPr="00145E69" w:rsidTr="0086682D">
        <w:tc>
          <w:tcPr>
            <w:tcW w:w="3351" w:type="dxa"/>
          </w:tcPr>
          <w:p w:rsidR="00E1247A" w:rsidRDefault="00E1247A" w:rsidP="0086682D">
            <w:pPr>
              <w:rPr>
                <w:rFonts w:ascii="Times New Roman" w:eastAsia="Calibri" w:hAnsi="Times New Roman" w:cs="Times New Roman"/>
                <w:sz w:val="20"/>
                <w:szCs w:val="20"/>
              </w:rPr>
            </w:pPr>
          </w:p>
          <w:p w:rsidR="005A4447" w:rsidRPr="00145E69" w:rsidRDefault="005A4447" w:rsidP="0086682D">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342" w:type="dxa"/>
          </w:tcPr>
          <w:p w:rsidR="005A4447" w:rsidRPr="00145E69" w:rsidRDefault="005A4447" w:rsidP="0086682D">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w:t>
            </w:r>
            <w:r>
              <w:rPr>
                <w:rFonts w:ascii="Times New Roman" w:eastAsia="Calibri" w:hAnsi="Times New Roman" w:cs="Times New Roman"/>
                <w:sz w:val="20"/>
                <w:szCs w:val="20"/>
              </w:rPr>
              <w:t>)22-4-37, факс: 8(39139) 22-4-37</w:t>
            </w:r>
            <w:proofErr w:type="gramEnd"/>
          </w:p>
        </w:tc>
        <w:tc>
          <w:tcPr>
            <w:tcW w:w="3336" w:type="dxa"/>
          </w:tcPr>
          <w:p w:rsidR="005A4447" w:rsidRPr="00145E69" w:rsidRDefault="005A4447" w:rsidP="0086682D">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rsidR="006862B1" w:rsidRPr="005A4447" w:rsidRDefault="006862B1" w:rsidP="005A4447">
      <w:pPr>
        <w:tabs>
          <w:tab w:val="left" w:pos="4425"/>
        </w:tabs>
        <w:rPr>
          <w:sz w:val="28"/>
          <w:szCs w:val="28"/>
        </w:rPr>
      </w:pPr>
    </w:p>
    <w:sectPr w:rsidR="006862B1" w:rsidRPr="005A4447" w:rsidSect="005F5D37">
      <w:footerReference w:type="default" r:id="rId13"/>
      <w:pgSz w:w="11906" w:h="16838" w:code="9"/>
      <w:pgMar w:top="426" w:right="567" w:bottom="568"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71B6" w:rsidRDefault="007371B6" w:rsidP="008F77EC">
      <w:pPr>
        <w:spacing w:after="0" w:line="240" w:lineRule="auto"/>
      </w:pPr>
      <w:r>
        <w:separator/>
      </w:r>
    </w:p>
  </w:endnote>
  <w:endnote w:type="continuationSeparator" w:id="0">
    <w:p w:rsidR="007371B6" w:rsidRDefault="007371B6"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CYR">
    <w:panose1 w:val="020B0604020202020204"/>
    <w:charset w:val="CC"/>
    <w:family w:val="swiss"/>
    <w:pitch w:val="variable"/>
    <w:sig w:usb0="E0002AFF" w:usb1="C0007843" w:usb2="00000009" w:usb3="00000000" w:csb0="000001FF" w:csb1="00000000"/>
  </w:font>
  <w:font w:name="Andale Sans UI">
    <w:charset w:val="00"/>
    <w:family w:val="auto"/>
    <w:pitch w:val="variable"/>
  </w:font>
  <w:font w:name="Microsoft YaHei">
    <w:panose1 w:val="020B0503020204020204"/>
    <w:charset w:val="86"/>
    <w:family w:val="swiss"/>
    <w:pitch w:val="variable"/>
    <w:sig w:usb0="80000287" w:usb1="280F3C52" w:usb2="00000016" w:usb3="00000000" w:csb0="0004001F" w:csb1="00000000"/>
  </w:font>
  <w:font w:name="Time Roman">
    <w:altName w:val="Times New Roman"/>
    <w:panose1 w:val="00000000000000000000"/>
    <w:charset w:val="00"/>
    <w:family w:val="roman"/>
    <w:notTrueType/>
    <w:pitch w:val="default"/>
    <w:sig w:usb0="00000003" w:usb1="00000000" w:usb2="00000000" w:usb3="00000000" w:csb0="00000001"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5124359"/>
      <w:docPartObj>
        <w:docPartGallery w:val="Page Numbers (Bottom of Page)"/>
        <w:docPartUnique/>
      </w:docPartObj>
    </w:sdtPr>
    <w:sdtEndPr/>
    <w:sdtContent>
      <w:p w:rsidR="003E45D3" w:rsidRDefault="003E45D3">
        <w:pPr>
          <w:pStyle w:val="a8"/>
          <w:jc w:val="center"/>
        </w:pPr>
        <w:r>
          <w:fldChar w:fldCharType="begin"/>
        </w:r>
        <w:r>
          <w:instrText>PAGE   \* MERGEFORMAT</w:instrText>
        </w:r>
        <w:r>
          <w:fldChar w:fldCharType="separate"/>
        </w:r>
        <w:r w:rsidR="002B0204">
          <w:rPr>
            <w:noProof/>
          </w:rPr>
          <w:t>1</w:t>
        </w:r>
        <w:r>
          <w:fldChar w:fldCharType="end"/>
        </w:r>
      </w:p>
    </w:sdtContent>
  </w:sdt>
  <w:p w:rsidR="003E45D3" w:rsidRDefault="003E45D3">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5733578"/>
      <w:docPartObj>
        <w:docPartGallery w:val="Page Numbers (Bottom of Page)"/>
        <w:docPartUnique/>
      </w:docPartObj>
    </w:sdtPr>
    <w:sdtEndPr/>
    <w:sdtContent>
      <w:p w:rsidR="00FC1A5A" w:rsidRDefault="00FC1A5A">
        <w:pPr>
          <w:pStyle w:val="a8"/>
          <w:jc w:val="center"/>
        </w:pPr>
        <w:r>
          <w:fldChar w:fldCharType="begin"/>
        </w:r>
        <w:r>
          <w:instrText>PAGE   \* MERGEFORMAT</w:instrText>
        </w:r>
        <w:r>
          <w:fldChar w:fldCharType="separate"/>
        </w:r>
        <w:r w:rsidR="002B0204">
          <w:rPr>
            <w:noProof/>
          </w:rPr>
          <w:t>60</w:t>
        </w:r>
        <w:r>
          <w:fldChar w:fldCharType="end"/>
        </w:r>
      </w:p>
    </w:sdtContent>
  </w:sdt>
  <w:p w:rsidR="00FC1A5A" w:rsidRDefault="00FC1A5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71B6" w:rsidRDefault="007371B6" w:rsidP="008F77EC">
      <w:pPr>
        <w:spacing w:after="0" w:line="240" w:lineRule="auto"/>
      </w:pPr>
      <w:r>
        <w:separator/>
      </w:r>
    </w:p>
  </w:footnote>
  <w:footnote w:type="continuationSeparator" w:id="0">
    <w:p w:rsidR="007371B6" w:rsidRDefault="007371B6"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1B073F9"/>
    <w:multiLevelType w:val="hybridMultilevel"/>
    <w:tmpl w:val="C3A2C37C"/>
    <w:lvl w:ilvl="0" w:tplc="F2A8C5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172179"/>
    <w:multiLevelType w:val="hybridMultilevel"/>
    <w:tmpl w:val="B6100A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4A84828"/>
    <w:multiLevelType w:val="hybridMultilevel"/>
    <w:tmpl w:val="E6A87CFE"/>
    <w:lvl w:ilvl="0" w:tplc="B5CCF68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B237CA0"/>
    <w:multiLevelType w:val="hybridMultilevel"/>
    <w:tmpl w:val="6A0243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C7E711E"/>
    <w:multiLevelType w:val="hybridMultilevel"/>
    <w:tmpl w:val="77EE4D04"/>
    <w:lvl w:ilvl="0" w:tplc="755E2642">
      <w:start w:val="1"/>
      <w:numFmt w:val="decimal"/>
      <w:lvlText w:val="%1."/>
      <w:lvlJc w:val="left"/>
      <w:pPr>
        <w:ind w:left="1849" w:hanging="114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CEC6439"/>
    <w:multiLevelType w:val="multilevel"/>
    <w:tmpl w:val="7144D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102F84"/>
    <w:multiLevelType w:val="hybridMultilevel"/>
    <w:tmpl w:val="B718944A"/>
    <w:lvl w:ilvl="0" w:tplc="57CA4CC6">
      <w:start w:val="1"/>
      <w:numFmt w:val="decimal"/>
      <w:lvlText w:val="%1)"/>
      <w:lvlJc w:val="left"/>
      <w:pPr>
        <w:ind w:left="1690" w:hanging="990"/>
      </w:pPr>
      <w:rPr>
        <w:rFonts w:ascii="Times New Roman" w:eastAsia="Times New Roman" w:hAnsi="Times New Roman" w:cs="Times New Roman"/>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9">
    <w:nsid w:val="136C3DDD"/>
    <w:multiLevelType w:val="hybridMultilevel"/>
    <w:tmpl w:val="609EF5A0"/>
    <w:lvl w:ilvl="0" w:tplc="B7941A04">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nsid w:val="1A061131"/>
    <w:multiLevelType w:val="hybridMultilevel"/>
    <w:tmpl w:val="37729C1E"/>
    <w:lvl w:ilvl="0" w:tplc="D3E6BAC2">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1">
    <w:nsid w:val="25F150F6"/>
    <w:multiLevelType w:val="hybridMultilevel"/>
    <w:tmpl w:val="EDAA51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65E185F"/>
    <w:multiLevelType w:val="hybridMultilevel"/>
    <w:tmpl w:val="8C04F4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28532503"/>
    <w:multiLevelType w:val="hybridMultilevel"/>
    <w:tmpl w:val="BCA6A8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2E954DCA"/>
    <w:multiLevelType w:val="multilevel"/>
    <w:tmpl w:val="12FED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9528CE"/>
    <w:multiLevelType w:val="hybridMultilevel"/>
    <w:tmpl w:val="FF4818CA"/>
    <w:lvl w:ilvl="0" w:tplc="EAF8BDB2">
      <w:start w:val="1"/>
      <w:numFmt w:val="upperRoman"/>
      <w:lvlText w:val="%1."/>
      <w:lvlJc w:val="left"/>
      <w:pPr>
        <w:ind w:left="1425" w:hanging="72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6">
    <w:nsid w:val="36C67BAD"/>
    <w:multiLevelType w:val="multilevel"/>
    <w:tmpl w:val="C466F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9D3590"/>
    <w:multiLevelType w:val="hybridMultilevel"/>
    <w:tmpl w:val="AFBC4CD0"/>
    <w:lvl w:ilvl="0" w:tplc="931E81D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3C38736F"/>
    <w:multiLevelType w:val="hybridMultilevel"/>
    <w:tmpl w:val="49861A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FAC7CD8"/>
    <w:multiLevelType w:val="multilevel"/>
    <w:tmpl w:val="9EE68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824226"/>
    <w:multiLevelType w:val="hybridMultilevel"/>
    <w:tmpl w:val="E132E0B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471241BA"/>
    <w:multiLevelType w:val="hybridMultilevel"/>
    <w:tmpl w:val="D34EDD36"/>
    <w:lvl w:ilvl="0" w:tplc="A6B26CC8">
      <w:start w:val="5"/>
      <w:numFmt w:val="decimal"/>
      <w:lvlText w:val="%1."/>
      <w:lvlJc w:val="left"/>
      <w:pPr>
        <w:ind w:left="1060" w:hanging="360"/>
      </w:pPr>
    </w:lvl>
    <w:lvl w:ilvl="1" w:tplc="04190019">
      <w:start w:val="1"/>
      <w:numFmt w:val="lowerLetter"/>
      <w:lvlText w:val="%2."/>
      <w:lvlJc w:val="left"/>
      <w:pPr>
        <w:ind w:left="1780" w:hanging="360"/>
      </w:pPr>
    </w:lvl>
    <w:lvl w:ilvl="2" w:tplc="0419001B">
      <w:start w:val="1"/>
      <w:numFmt w:val="lowerRoman"/>
      <w:lvlText w:val="%3."/>
      <w:lvlJc w:val="right"/>
      <w:pPr>
        <w:ind w:left="2500" w:hanging="180"/>
      </w:pPr>
    </w:lvl>
    <w:lvl w:ilvl="3" w:tplc="0419000F">
      <w:start w:val="1"/>
      <w:numFmt w:val="decimal"/>
      <w:lvlText w:val="%4."/>
      <w:lvlJc w:val="left"/>
      <w:pPr>
        <w:ind w:left="3220" w:hanging="360"/>
      </w:pPr>
    </w:lvl>
    <w:lvl w:ilvl="4" w:tplc="04190019">
      <w:start w:val="1"/>
      <w:numFmt w:val="lowerLetter"/>
      <w:lvlText w:val="%5."/>
      <w:lvlJc w:val="left"/>
      <w:pPr>
        <w:ind w:left="3940" w:hanging="360"/>
      </w:pPr>
    </w:lvl>
    <w:lvl w:ilvl="5" w:tplc="0419001B">
      <w:start w:val="1"/>
      <w:numFmt w:val="lowerRoman"/>
      <w:lvlText w:val="%6."/>
      <w:lvlJc w:val="right"/>
      <w:pPr>
        <w:ind w:left="4660" w:hanging="180"/>
      </w:pPr>
    </w:lvl>
    <w:lvl w:ilvl="6" w:tplc="0419000F">
      <w:start w:val="1"/>
      <w:numFmt w:val="decimal"/>
      <w:lvlText w:val="%7."/>
      <w:lvlJc w:val="left"/>
      <w:pPr>
        <w:ind w:left="5380" w:hanging="360"/>
      </w:pPr>
    </w:lvl>
    <w:lvl w:ilvl="7" w:tplc="04190019">
      <w:start w:val="1"/>
      <w:numFmt w:val="lowerLetter"/>
      <w:lvlText w:val="%8."/>
      <w:lvlJc w:val="left"/>
      <w:pPr>
        <w:ind w:left="6100" w:hanging="360"/>
      </w:pPr>
    </w:lvl>
    <w:lvl w:ilvl="8" w:tplc="0419001B">
      <w:start w:val="1"/>
      <w:numFmt w:val="lowerRoman"/>
      <w:lvlText w:val="%9."/>
      <w:lvlJc w:val="right"/>
      <w:pPr>
        <w:ind w:left="6820" w:hanging="180"/>
      </w:pPr>
    </w:lvl>
  </w:abstractNum>
  <w:abstractNum w:abstractNumId="22">
    <w:nsid w:val="4B692D4E"/>
    <w:multiLevelType w:val="hybridMultilevel"/>
    <w:tmpl w:val="607251F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C313158"/>
    <w:multiLevelType w:val="hybridMultilevel"/>
    <w:tmpl w:val="20BC185A"/>
    <w:lvl w:ilvl="0" w:tplc="80803C28">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4">
    <w:nsid w:val="522B0FF7"/>
    <w:multiLevelType w:val="multilevel"/>
    <w:tmpl w:val="370AC4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54B43BCE"/>
    <w:multiLevelType w:val="hybridMultilevel"/>
    <w:tmpl w:val="8432105A"/>
    <w:lvl w:ilvl="0" w:tplc="0419000F">
      <w:start w:val="1"/>
      <w:numFmt w:val="decimal"/>
      <w:lvlText w:val="%1."/>
      <w:lvlJc w:val="left"/>
      <w:pPr>
        <w:ind w:left="502" w:hanging="360"/>
      </w:pPr>
    </w:lvl>
    <w:lvl w:ilvl="1" w:tplc="C414A952">
      <w:start w:val="1"/>
      <w:numFmt w:val="decimal"/>
      <w:lvlText w:val="%2."/>
      <w:lvlJc w:val="left"/>
      <w:pPr>
        <w:ind w:left="1440" w:hanging="360"/>
      </w:pPr>
      <w:rPr>
        <w:b w:val="0"/>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57F067BE"/>
    <w:multiLevelType w:val="multilevel"/>
    <w:tmpl w:val="7CB217C0"/>
    <w:styleLink w:val="WW8Num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7">
    <w:nsid w:val="5B813CB6"/>
    <w:multiLevelType w:val="hybridMultilevel"/>
    <w:tmpl w:val="F5ECEDD4"/>
    <w:lvl w:ilvl="0" w:tplc="ACE8E7F2">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8">
    <w:nsid w:val="64347995"/>
    <w:multiLevelType w:val="hybridMultilevel"/>
    <w:tmpl w:val="756E8806"/>
    <w:lvl w:ilvl="0" w:tplc="F2A8C5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5261C8C"/>
    <w:multiLevelType w:val="hybridMultilevel"/>
    <w:tmpl w:val="532AC1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660B0847"/>
    <w:multiLevelType w:val="hybridMultilevel"/>
    <w:tmpl w:val="322C47BE"/>
    <w:lvl w:ilvl="0" w:tplc="D4122D2C">
      <w:start w:val="1"/>
      <w:numFmt w:val="decimal"/>
      <w:lvlText w:val="%1."/>
      <w:lvlJc w:val="left"/>
      <w:pPr>
        <w:ind w:left="1068"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nsid w:val="66437032"/>
    <w:multiLevelType w:val="multilevel"/>
    <w:tmpl w:val="17F20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8845666"/>
    <w:multiLevelType w:val="multilevel"/>
    <w:tmpl w:val="7CB217C0"/>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3">
    <w:nsid w:val="6BA30C2D"/>
    <w:multiLevelType w:val="multilevel"/>
    <w:tmpl w:val="9A5A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D9C57E1"/>
    <w:multiLevelType w:val="hybridMultilevel"/>
    <w:tmpl w:val="FDC4DD54"/>
    <w:lvl w:ilvl="0" w:tplc="910632C4">
      <w:start w:val="1"/>
      <w:numFmt w:val="decimal"/>
      <w:lvlText w:val="%1."/>
      <w:lvlJc w:val="left"/>
      <w:pPr>
        <w:ind w:left="990" w:hanging="99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70C57FA7"/>
    <w:multiLevelType w:val="hybridMultilevel"/>
    <w:tmpl w:val="205A5E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71AF1502"/>
    <w:multiLevelType w:val="hybridMultilevel"/>
    <w:tmpl w:val="B3961DF0"/>
    <w:lvl w:ilvl="0" w:tplc="D6028D78">
      <w:start w:val="1"/>
      <w:numFmt w:val="decimal"/>
      <w:lvlText w:val="%1."/>
      <w:lvlJc w:val="left"/>
      <w:pPr>
        <w:ind w:left="1420" w:hanging="360"/>
      </w:pPr>
    </w:lvl>
    <w:lvl w:ilvl="1" w:tplc="04190019">
      <w:start w:val="1"/>
      <w:numFmt w:val="lowerLetter"/>
      <w:lvlText w:val="%2."/>
      <w:lvlJc w:val="left"/>
      <w:pPr>
        <w:ind w:left="2140" w:hanging="360"/>
      </w:pPr>
    </w:lvl>
    <w:lvl w:ilvl="2" w:tplc="0419001B">
      <w:start w:val="1"/>
      <w:numFmt w:val="lowerRoman"/>
      <w:lvlText w:val="%3."/>
      <w:lvlJc w:val="right"/>
      <w:pPr>
        <w:ind w:left="2860" w:hanging="180"/>
      </w:pPr>
    </w:lvl>
    <w:lvl w:ilvl="3" w:tplc="0419000F">
      <w:start w:val="1"/>
      <w:numFmt w:val="decimal"/>
      <w:lvlText w:val="%4."/>
      <w:lvlJc w:val="left"/>
      <w:pPr>
        <w:ind w:left="3580" w:hanging="360"/>
      </w:pPr>
    </w:lvl>
    <w:lvl w:ilvl="4" w:tplc="04190019">
      <w:start w:val="1"/>
      <w:numFmt w:val="lowerLetter"/>
      <w:lvlText w:val="%5."/>
      <w:lvlJc w:val="left"/>
      <w:pPr>
        <w:ind w:left="4300" w:hanging="360"/>
      </w:pPr>
    </w:lvl>
    <w:lvl w:ilvl="5" w:tplc="0419001B">
      <w:start w:val="1"/>
      <w:numFmt w:val="lowerRoman"/>
      <w:lvlText w:val="%6."/>
      <w:lvlJc w:val="right"/>
      <w:pPr>
        <w:ind w:left="5020" w:hanging="180"/>
      </w:pPr>
    </w:lvl>
    <w:lvl w:ilvl="6" w:tplc="0419000F">
      <w:start w:val="1"/>
      <w:numFmt w:val="decimal"/>
      <w:lvlText w:val="%7."/>
      <w:lvlJc w:val="left"/>
      <w:pPr>
        <w:ind w:left="5740" w:hanging="360"/>
      </w:pPr>
    </w:lvl>
    <w:lvl w:ilvl="7" w:tplc="04190019">
      <w:start w:val="1"/>
      <w:numFmt w:val="lowerLetter"/>
      <w:lvlText w:val="%8."/>
      <w:lvlJc w:val="left"/>
      <w:pPr>
        <w:ind w:left="6460" w:hanging="360"/>
      </w:pPr>
    </w:lvl>
    <w:lvl w:ilvl="8" w:tplc="0419001B">
      <w:start w:val="1"/>
      <w:numFmt w:val="lowerRoman"/>
      <w:lvlText w:val="%9."/>
      <w:lvlJc w:val="right"/>
      <w:pPr>
        <w:ind w:left="7180" w:hanging="180"/>
      </w:pPr>
    </w:lvl>
  </w:abstractNum>
  <w:abstractNum w:abstractNumId="37">
    <w:nsid w:val="71F80C55"/>
    <w:multiLevelType w:val="multilevel"/>
    <w:tmpl w:val="997A7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6294CAD"/>
    <w:multiLevelType w:val="multilevel"/>
    <w:tmpl w:val="B64404FA"/>
    <w:lvl w:ilvl="0">
      <w:start w:val="3"/>
      <w:numFmt w:val="decimal"/>
      <w:lvlText w:val="%1."/>
      <w:lvlJc w:val="left"/>
      <w:pPr>
        <w:ind w:left="450" w:hanging="450"/>
      </w:pPr>
      <w:rPr>
        <w:rFonts w:hint="default"/>
      </w:rPr>
    </w:lvl>
    <w:lvl w:ilvl="1">
      <w:start w:val="1"/>
      <w:numFmt w:val="decimal"/>
      <w:lvlText w:val="%1.%2."/>
      <w:lvlJc w:val="left"/>
      <w:pPr>
        <w:ind w:left="517" w:hanging="450"/>
      </w:pPr>
      <w:rPr>
        <w:rFonts w:hint="default"/>
      </w:rPr>
    </w:lvl>
    <w:lvl w:ilvl="2">
      <w:start w:val="1"/>
      <w:numFmt w:val="decimal"/>
      <w:lvlText w:val="%1.%2.%3."/>
      <w:lvlJc w:val="left"/>
      <w:pPr>
        <w:ind w:left="854" w:hanging="720"/>
      </w:pPr>
      <w:rPr>
        <w:rFonts w:hint="default"/>
      </w:rPr>
    </w:lvl>
    <w:lvl w:ilvl="3">
      <w:start w:val="1"/>
      <w:numFmt w:val="decimal"/>
      <w:lvlText w:val="%1.%2.%3.%4."/>
      <w:lvlJc w:val="left"/>
      <w:pPr>
        <w:ind w:left="921" w:hanging="720"/>
      </w:pPr>
      <w:rPr>
        <w:rFonts w:hint="default"/>
      </w:rPr>
    </w:lvl>
    <w:lvl w:ilvl="4">
      <w:start w:val="1"/>
      <w:numFmt w:val="decimal"/>
      <w:lvlText w:val="%1.%2.%3.%4.%5."/>
      <w:lvlJc w:val="left"/>
      <w:pPr>
        <w:ind w:left="1348" w:hanging="1080"/>
      </w:pPr>
      <w:rPr>
        <w:rFonts w:hint="default"/>
      </w:rPr>
    </w:lvl>
    <w:lvl w:ilvl="5">
      <w:start w:val="1"/>
      <w:numFmt w:val="decimal"/>
      <w:lvlText w:val="%1.%2.%3.%4.%5.%6."/>
      <w:lvlJc w:val="left"/>
      <w:pPr>
        <w:ind w:left="1415" w:hanging="1080"/>
      </w:pPr>
      <w:rPr>
        <w:rFonts w:hint="default"/>
      </w:rPr>
    </w:lvl>
    <w:lvl w:ilvl="6">
      <w:start w:val="1"/>
      <w:numFmt w:val="decimal"/>
      <w:lvlText w:val="%1.%2.%3.%4.%5.%6.%7."/>
      <w:lvlJc w:val="left"/>
      <w:pPr>
        <w:ind w:left="1842" w:hanging="1440"/>
      </w:pPr>
      <w:rPr>
        <w:rFonts w:hint="default"/>
      </w:rPr>
    </w:lvl>
    <w:lvl w:ilvl="7">
      <w:start w:val="1"/>
      <w:numFmt w:val="decimal"/>
      <w:lvlText w:val="%1.%2.%3.%4.%5.%6.%7.%8."/>
      <w:lvlJc w:val="left"/>
      <w:pPr>
        <w:ind w:left="1909" w:hanging="1440"/>
      </w:pPr>
      <w:rPr>
        <w:rFonts w:hint="default"/>
      </w:rPr>
    </w:lvl>
    <w:lvl w:ilvl="8">
      <w:start w:val="1"/>
      <w:numFmt w:val="decimal"/>
      <w:lvlText w:val="%1.%2.%3.%4.%5.%6.%7.%8.%9."/>
      <w:lvlJc w:val="left"/>
      <w:pPr>
        <w:ind w:left="2336" w:hanging="1800"/>
      </w:pPr>
      <w:rPr>
        <w:rFonts w:hint="default"/>
      </w:rPr>
    </w:lvl>
  </w:abstractNum>
  <w:abstractNum w:abstractNumId="39">
    <w:nsid w:val="7F37291F"/>
    <w:multiLevelType w:val="hybridMultilevel"/>
    <w:tmpl w:val="6C2432DE"/>
    <w:lvl w:ilvl="0" w:tplc="F2A8C5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30"/>
  </w:num>
  <w:num w:numId="3">
    <w:abstractNumId w:val="10"/>
  </w:num>
  <w:num w:numId="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5"/>
  </w:num>
  <w:num w:numId="10">
    <w:abstractNumId w:val="38"/>
  </w:num>
  <w:num w:numId="11">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31"/>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33"/>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37"/>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20"/>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26"/>
    <w:lvlOverride w:ilvl="0">
      <w:startOverride w:val="1"/>
    </w:lvlOverride>
  </w:num>
  <w:num w:numId="29">
    <w:abstractNumId w:val="32"/>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3"/>
  </w:num>
  <w:num w:numId="33">
    <w:abstractNumId w:val="0"/>
  </w:num>
  <w:num w:numId="34">
    <w:abstractNumId w:val="27"/>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9"/>
  </w:num>
  <w:num w:numId="38">
    <w:abstractNumId w:val="15"/>
  </w:num>
  <w:num w:numId="39">
    <w:abstractNumId w:val="28"/>
  </w:num>
  <w:num w:numId="40">
    <w:abstractNumId w:val="2"/>
  </w:num>
  <w:num w:numId="41">
    <w:abstractNumId w:val="39"/>
  </w:num>
  <w:num w:numId="42">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006F"/>
    <w:rsid w:val="0000156F"/>
    <w:rsid w:val="00003BDE"/>
    <w:rsid w:val="000042B4"/>
    <w:rsid w:val="000059D9"/>
    <w:rsid w:val="0001204A"/>
    <w:rsid w:val="00012FA2"/>
    <w:rsid w:val="00014BE8"/>
    <w:rsid w:val="000169D0"/>
    <w:rsid w:val="00016E55"/>
    <w:rsid w:val="00017361"/>
    <w:rsid w:val="0002074B"/>
    <w:rsid w:val="00020DF2"/>
    <w:rsid w:val="00023D6F"/>
    <w:rsid w:val="00023DD8"/>
    <w:rsid w:val="00023F7B"/>
    <w:rsid w:val="00024503"/>
    <w:rsid w:val="000252B9"/>
    <w:rsid w:val="0003130A"/>
    <w:rsid w:val="00032DE0"/>
    <w:rsid w:val="0003442F"/>
    <w:rsid w:val="00035DA6"/>
    <w:rsid w:val="000375CC"/>
    <w:rsid w:val="00046012"/>
    <w:rsid w:val="000475D7"/>
    <w:rsid w:val="00052F80"/>
    <w:rsid w:val="000573B2"/>
    <w:rsid w:val="00060B22"/>
    <w:rsid w:val="00062D34"/>
    <w:rsid w:val="000678CC"/>
    <w:rsid w:val="000702E7"/>
    <w:rsid w:val="000704C6"/>
    <w:rsid w:val="000717C8"/>
    <w:rsid w:val="00075516"/>
    <w:rsid w:val="00075667"/>
    <w:rsid w:val="00076649"/>
    <w:rsid w:val="0008021D"/>
    <w:rsid w:val="00085E00"/>
    <w:rsid w:val="000879C0"/>
    <w:rsid w:val="00094AD0"/>
    <w:rsid w:val="00095304"/>
    <w:rsid w:val="00096211"/>
    <w:rsid w:val="00096E77"/>
    <w:rsid w:val="000975F1"/>
    <w:rsid w:val="00097AFB"/>
    <w:rsid w:val="000A1895"/>
    <w:rsid w:val="000A50F0"/>
    <w:rsid w:val="000B5E40"/>
    <w:rsid w:val="000C2870"/>
    <w:rsid w:val="000C4202"/>
    <w:rsid w:val="000D4744"/>
    <w:rsid w:val="000D61DD"/>
    <w:rsid w:val="000E0C50"/>
    <w:rsid w:val="000E0D76"/>
    <w:rsid w:val="000E7701"/>
    <w:rsid w:val="000F0DDE"/>
    <w:rsid w:val="000F11B7"/>
    <w:rsid w:val="000F186F"/>
    <w:rsid w:val="000F2566"/>
    <w:rsid w:val="000F2E80"/>
    <w:rsid w:val="000F40DE"/>
    <w:rsid w:val="001009E7"/>
    <w:rsid w:val="00101F89"/>
    <w:rsid w:val="001022F5"/>
    <w:rsid w:val="00102DC8"/>
    <w:rsid w:val="001038B5"/>
    <w:rsid w:val="00104C79"/>
    <w:rsid w:val="001064D3"/>
    <w:rsid w:val="00110440"/>
    <w:rsid w:val="00110747"/>
    <w:rsid w:val="00116BCA"/>
    <w:rsid w:val="00117D84"/>
    <w:rsid w:val="00117E49"/>
    <w:rsid w:val="00122A43"/>
    <w:rsid w:val="00124CEE"/>
    <w:rsid w:val="00131953"/>
    <w:rsid w:val="00131F41"/>
    <w:rsid w:val="001346F0"/>
    <w:rsid w:val="00135BE1"/>
    <w:rsid w:val="0013646D"/>
    <w:rsid w:val="001458E2"/>
    <w:rsid w:val="00145E69"/>
    <w:rsid w:val="0014769A"/>
    <w:rsid w:val="001513BC"/>
    <w:rsid w:val="0015167C"/>
    <w:rsid w:val="0015490D"/>
    <w:rsid w:val="00156F97"/>
    <w:rsid w:val="001575A7"/>
    <w:rsid w:val="001641B2"/>
    <w:rsid w:val="001643B6"/>
    <w:rsid w:val="001657D9"/>
    <w:rsid w:val="001674C1"/>
    <w:rsid w:val="00174396"/>
    <w:rsid w:val="00176621"/>
    <w:rsid w:val="00177F8E"/>
    <w:rsid w:val="00181C7A"/>
    <w:rsid w:val="00182642"/>
    <w:rsid w:val="00182C58"/>
    <w:rsid w:val="00191D37"/>
    <w:rsid w:val="001927FB"/>
    <w:rsid w:val="001A0184"/>
    <w:rsid w:val="001A0EBD"/>
    <w:rsid w:val="001A1723"/>
    <w:rsid w:val="001A1FDE"/>
    <w:rsid w:val="001A33CB"/>
    <w:rsid w:val="001B44BC"/>
    <w:rsid w:val="001C09D1"/>
    <w:rsid w:val="001C20AD"/>
    <w:rsid w:val="001C27E0"/>
    <w:rsid w:val="001C42BC"/>
    <w:rsid w:val="001C60ED"/>
    <w:rsid w:val="001D0560"/>
    <w:rsid w:val="001D2F63"/>
    <w:rsid w:val="001D34AC"/>
    <w:rsid w:val="001D3DC2"/>
    <w:rsid w:val="001D6E24"/>
    <w:rsid w:val="001E114A"/>
    <w:rsid w:val="001E3A4E"/>
    <w:rsid w:val="001E3B9F"/>
    <w:rsid w:val="001E3E0B"/>
    <w:rsid w:val="001E5846"/>
    <w:rsid w:val="001E5FC4"/>
    <w:rsid w:val="001E6D71"/>
    <w:rsid w:val="001E6DE0"/>
    <w:rsid w:val="001F58AD"/>
    <w:rsid w:val="001F7132"/>
    <w:rsid w:val="0020025A"/>
    <w:rsid w:val="00200EDC"/>
    <w:rsid w:val="00201497"/>
    <w:rsid w:val="00201C76"/>
    <w:rsid w:val="0020421C"/>
    <w:rsid w:val="00206753"/>
    <w:rsid w:val="0021194B"/>
    <w:rsid w:val="00211C4A"/>
    <w:rsid w:val="00212176"/>
    <w:rsid w:val="00212522"/>
    <w:rsid w:val="00212E8C"/>
    <w:rsid w:val="002166F2"/>
    <w:rsid w:val="0021715B"/>
    <w:rsid w:val="0022050A"/>
    <w:rsid w:val="00221966"/>
    <w:rsid w:val="002231C9"/>
    <w:rsid w:val="0022551E"/>
    <w:rsid w:val="00227352"/>
    <w:rsid w:val="00227719"/>
    <w:rsid w:val="00236C03"/>
    <w:rsid w:val="00250054"/>
    <w:rsid w:val="00252119"/>
    <w:rsid w:val="00254963"/>
    <w:rsid w:val="00254B14"/>
    <w:rsid w:val="00254D12"/>
    <w:rsid w:val="0025576A"/>
    <w:rsid w:val="0026166D"/>
    <w:rsid w:val="00261A41"/>
    <w:rsid w:val="00263C22"/>
    <w:rsid w:val="0026459D"/>
    <w:rsid w:val="00266BC3"/>
    <w:rsid w:val="00267AB1"/>
    <w:rsid w:val="002750A8"/>
    <w:rsid w:val="00281FB9"/>
    <w:rsid w:val="00282429"/>
    <w:rsid w:val="00283DD9"/>
    <w:rsid w:val="00290C04"/>
    <w:rsid w:val="0029215D"/>
    <w:rsid w:val="00293A60"/>
    <w:rsid w:val="0029555F"/>
    <w:rsid w:val="002A02A2"/>
    <w:rsid w:val="002A135B"/>
    <w:rsid w:val="002A3419"/>
    <w:rsid w:val="002A382A"/>
    <w:rsid w:val="002B0204"/>
    <w:rsid w:val="002B170B"/>
    <w:rsid w:val="002B3D72"/>
    <w:rsid w:val="002B3EDC"/>
    <w:rsid w:val="002B5680"/>
    <w:rsid w:val="002C026C"/>
    <w:rsid w:val="002C4DB4"/>
    <w:rsid w:val="002C6A91"/>
    <w:rsid w:val="002D0671"/>
    <w:rsid w:val="002D28A2"/>
    <w:rsid w:val="002E2089"/>
    <w:rsid w:val="002E22DA"/>
    <w:rsid w:val="002E4007"/>
    <w:rsid w:val="002F2F66"/>
    <w:rsid w:val="002F66DE"/>
    <w:rsid w:val="00300097"/>
    <w:rsid w:val="00300E0B"/>
    <w:rsid w:val="0030164C"/>
    <w:rsid w:val="0030195A"/>
    <w:rsid w:val="00303A10"/>
    <w:rsid w:val="00303C35"/>
    <w:rsid w:val="003055FB"/>
    <w:rsid w:val="003102EC"/>
    <w:rsid w:val="00310BE7"/>
    <w:rsid w:val="00312173"/>
    <w:rsid w:val="00312931"/>
    <w:rsid w:val="003144DC"/>
    <w:rsid w:val="00314909"/>
    <w:rsid w:val="00314E70"/>
    <w:rsid w:val="00315702"/>
    <w:rsid w:val="00316697"/>
    <w:rsid w:val="003169B3"/>
    <w:rsid w:val="00317B08"/>
    <w:rsid w:val="00321247"/>
    <w:rsid w:val="003225A8"/>
    <w:rsid w:val="003229D8"/>
    <w:rsid w:val="00325799"/>
    <w:rsid w:val="00325C3C"/>
    <w:rsid w:val="00325EF7"/>
    <w:rsid w:val="00326230"/>
    <w:rsid w:val="00326332"/>
    <w:rsid w:val="003268CB"/>
    <w:rsid w:val="00327844"/>
    <w:rsid w:val="00327EE0"/>
    <w:rsid w:val="00331F23"/>
    <w:rsid w:val="003333F3"/>
    <w:rsid w:val="00344C5C"/>
    <w:rsid w:val="00345C3E"/>
    <w:rsid w:val="00346421"/>
    <w:rsid w:val="003512D4"/>
    <w:rsid w:val="0036171C"/>
    <w:rsid w:val="00362E94"/>
    <w:rsid w:val="003637CB"/>
    <w:rsid w:val="003653C9"/>
    <w:rsid w:val="0036703C"/>
    <w:rsid w:val="00371AC7"/>
    <w:rsid w:val="00375D65"/>
    <w:rsid w:val="00375E09"/>
    <w:rsid w:val="00377193"/>
    <w:rsid w:val="0038053F"/>
    <w:rsid w:val="00380BB3"/>
    <w:rsid w:val="003810A8"/>
    <w:rsid w:val="003864B3"/>
    <w:rsid w:val="00386A82"/>
    <w:rsid w:val="003878D9"/>
    <w:rsid w:val="00396334"/>
    <w:rsid w:val="00397AFC"/>
    <w:rsid w:val="003A1C76"/>
    <w:rsid w:val="003A46D4"/>
    <w:rsid w:val="003A4AD1"/>
    <w:rsid w:val="003B03F5"/>
    <w:rsid w:val="003B3560"/>
    <w:rsid w:val="003B7F2A"/>
    <w:rsid w:val="003C2631"/>
    <w:rsid w:val="003C3DD8"/>
    <w:rsid w:val="003C4FE7"/>
    <w:rsid w:val="003C5ED4"/>
    <w:rsid w:val="003C7E6A"/>
    <w:rsid w:val="003D2544"/>
    <w:rsid w:val="003D3D5D"/>
    <w:rsid w:val="003D400D"/>
    <w:rsid w:val="003D5C35"/>
    <w:rsid w:val="003D693F"/>
    <w:rsid w:val="003D708B"/>
    <w:rsid w:val="003D72E0"/>
    <w:rsid w:val="003E1875"/>
    <w:rsid w:val="003E1D13"/>
    <w:rsid w:val="003E38B6"/>
    <w:rsid w:val="003E45D3"/>
    <w:rsid w:val="003E56E8"/>
    <w:rsid w:val="003E5DEF"/>
    <w:rsid w:val="003E78F7"/>
    <w:rsid w:val="00400D87"/>
    <w:rsid w:val="0040303B"/>
    <w:rsid w:val="004032B5"/>
    <w:rsid w:val="0040530A"/>
    <w:rsid w:val="00407017"/>
    <w:rsid w:val="00407B90"/>
    <w:rsid w:val="00410A66"/>
    <w:rsid w:val="00411219"/>
    <w:rsid w:val="004113A0"/>
    <w:rsid w:val="00411A0A"/>
    <w:rsid w:val="00415B4B"/>
    <w:rsid w:val="00417DBE"/>
    <w:rsid w:val="004216A8"/>
    <w:rsid w:val="00426DDF"/>
    <w:rsid w:val="00430094"/>
    <w:rsid w:val="00432BC3"/>
    <w:rsid w:val="00432BE1"/>
    <w:rsid w:val="00436BAC"/>
    <w:rsid w:val="004400DF"/>
    <w:rsid w:val="004424C8"/>
    <w:rsid w:val="004435CA"/>
    <w:rsid w:val="004444DD"/>
    <w:rsid w:val="004477AF"/>
    <w:rsid w:val="00450D65"/>
    <w:rsid w:val="00451758"/>
    <w:rsid w:val="00453FD2"/>
    <w:rsid w:val="0046154A"/>
    <w:rsid w:val="00465597"/>
    <w:rsid w:val="00467830"/>
    <w:rsid w:val="004678D7"/>
    <w:rsid w:val="00467C45"/>
    <w:rsid w:val="00467D87"/>
    <w:rsid w:val="00471506"/>
    <w:rsid w:val="004729CB"/>
    <w:rsid w:val="00474034"/>
    <w:rsid w:val="0047507B"/>
    <w:rsid w:val="00476631"/>
    <w:rsid w:val="0047676C"/>
    <w:rsid w:val="004778F1"/>
    <w:rsid w:val="004802E8"/>
    <w:rsid w:val="00481E57"/>
    <w:rsid w:val="00481FD3"/>
    <w:rsid w:val="004828B1"/>
    <w:rsid w:val="004846F4"/>
    <w:rsid w:val="00484C53"/>
    <w:rsid w:val="00484E0B"/>
    <w:rsid w:val="0048504C"/>
    <w:rsid w:val="00485B06"/>
    <w:rsid w:val="00493953"/>
    <w:rsid w:val="00496AB7"/>
    <w:rsid w:val="00497ED9"/>
    <w:rsid w:val="004A280E"/>
    <w:rsid w:val="004A2960"/>
    <w:rsid w:val="004A2FD5"/>
    <w:rsid w:val="004A4766"/>
    <w:rsid w:val="004A51EA"/>
    <w:rsid w:val="004A5EAF"/>
    <w:rsid w:val="004B69E9"/>
    <w:rsid w:val="004B78AD"/>
    <w:rsid w:val="004C1928"/>
    <w:rsid w:val="004C40EE"/>
    <w:rsid w:val="004C41A1"/>
    <w:rsid w:val="004C4995"/>
    <w:rsid w:val="004C5001"/>
    <w:rsid w:val="004C545C"/>
    <w:rsid w:val="004D5BF8"/>
    <w:rsid w:val="004E1FE2"/>
    <w:rsid w:val="004E38FC"/>
    <w:rsid w:val="004F03AD"/>
    <w:rsid w:val="004F27EA"/>
    <w:rsid w:val="004F2EA2"/>
    <w:rsid w:val="00500CC9"/>
    <w:rsid w:val="0050288E"/>
    <w:rsid w:val="005040F2"/>
    <w:rsid w:val="00505263"/>
    <w:rsid w:val="00505DE6"/>
    <w:rsid w:val="00506D82"/>
    <w:rsid w:val="0050732C"/>
    <w:rsid w:val="00510C3A"/>
    <w:rsid w:val="00512BEA"/>
    <w:rsid w:val="00515CF6"/>
    <w:rsid w:val="005223EC"/>
    <w:rsid w:val="00524364"/>
    <w:rsid w:val="00525A8F"/>
    <w:rsid w:val="00530AEE"/>
    <w:rsid w:val="00540CE9"/>
    <w:rsid w:val="00542EA1"/>
    <w:rsid w:val="00543B53"/>
    <w:rsid w:val="00543B6F"/>
    <w:rsid w:val="00543BAF"/>
    <w:rsid w:val="0054453E"/>
    <w:rsid w:val="0054583A"/>
    <w:rsid w:val="00545C47"/>
    <w:rsid w:val="00546332"/>
    <w:rsid w:val="00555E3D"/>
    <w:rsid w:val="00563075"/>
    <w:rsid w:val="00563544"/>
    <w:rsid w:val="00565008"/>
    <w:rsid w:val="00565EE4"/>
    <w:rsid w:val="005700C8"/>
    <w:rsid w:val="0057265F"/>
    <w:rsid w:val="00574663"/>
    <w:rsid w:val="00575BF4"/>
    <w:rsid w:val="005765EA"/>
    <w:rsid w:val="00582037"/>
    <w:rsid w:val="00582073"/>
    <w:rsid w:val="00583DFD"/>
    <w:rsid w:val="0058406C"/>
    <w:rsid w:val="00593888"/>
    <w:rsid w:val="0059771C"/>
    <w:rsid w:val="005A042F"/>
    <w:rsid w:val="005A15A4"/>
    <w:rsid w:val="005A1989"/>
    <w:rsid w:val="005A1F1A"/>
    <w:rsid w:val="005A24CC"/>
    <w:rsid w:val="005A4447"/>
    <w:rsid w:val="005A60A7"/>
    <w:rsid w:val="005A707B"/>
    <w:rsid w:val="005A719A"/>
    <w:rsid w:val="005B097B"/>
    <w:rsid w:val="005B530E"/>
    <w:rsid w:val="005B5AAB"/>
    <w:rsid w:val="005B6F94"/>
    <w:rsid w:val="005C071C"/>
    <w:rsid w:val="005C1029"/>
    <w:rsid w:val="005C372C"/>
    <w:rsid w:val="005C3977"/>
    <w:rsid w:val="005C68AC"/>
    <w:rsid w:val="005D22B5"/>
    <w:rsid w:val="005E2585"/>
    <w:rsid w:val="005E32D6"/>
    <w:rsid w:val="005E4730"/>
    <w:rsid w:val="005E4E58"/>
    <w:rsid w:val="005E51FD"/>
    <w:rsid w:val="005E7EED"/>
    <w:rsid w:val="005F1AB5"/>
    <w:rsid w:val="005F4840"/>
    <w:rsid w:val="005F5D37"/>
    <w:rsid w:val="005F7C02"/>
    <w:rsid w:val="005F7E31"/>
    <w:rsid w:val="006021E8"/>
    <w:rsid w:val="006022FA"/>
    <w:rsid w:val="00602F6B"/>
    <w:rsid w:val="0060480F"/>
    <w:rsid w:val="0060562A"/>
    <w:rsid w:val="00606632"/>
    <w:rsid w:val="00613A7C"/>
    <w:rsid w:val="00615E9F"/>
    <w:rsid w:val="00615F79"/>
    <w:rsid w:val="00616D4F"/>
    <w:rsid w:val="006262E6"/>
    <w:rsid w:val="006343D8"/>
    <w:rsid w:val="00634E9D"/>
    <w:rsid w:val="0063716C"/>
    <w:rsid w:val="00643154"/>
    <w:rsid w:val="00644123"/>
    <w:rsid w:val="00646B4A"/>
    <w:rsid w:val="006479AD"/>
    <w:rsid w:val="00652C6D"/>
    <w:rsid w:val="006570FD"/>
    <w:rsid w:val="00661117"/>
    <w:rsid w:val="00661DDF"/>
    <w:rsid w:val="0066254B"/>
    <w:rsid w:val="00662A25"/>
    <w:rsid w:val="006634D1"/>
    <w:rsid w:val="00672983"/>
    <w:rsid w:val="006743AF"/>
    <w:rsid w:val="006743E7"/>
    <w:rsid w:val="00680049"/>
    <w:rsid w:val="00680FAD"/>
    <w:rsid w:val="00681911"/>
    <w:rsid w:val="006835ED"/>
    <w:rsid w:val="006840FB"/>
    <w:rsid w:val="006855DE"/>
    <w:rsid w:val="0068574E"/>
    <w:rsid w:val="006862B1"/>
    <w:rsid w:val="006900D9"/>
    <w:rsid w:val="00690CF5"/>
    <w:rsid w:val="0069270D"/>
    <w:rsid w:val="00692DF3"/>
    <w:rsid w:val="006A1003"/>
    <w:rsid w:val="006A5C49"/>
    <w:rsid w:val="006B01D5"/>
    <w:rsid w:val="006B0DB2"/>
    <w:rsid w:val="006B7661"/>
    <w:rsid w:val="006B7B5B"/>
    <w:rsid w:val="006C19B8"/>
    <w:rsid w:val="006C2ED6"/>
    <w:rsid w:val="006C7E60"/>
    <w:rsid w:val="006C7F61"/>
    <w:rsid w:val="006D0937"/>
    <w:rsid w:val="006D1DAA"/>
    <w:rsid w:val="006D23B3"/>
    <w:rsid w:val="006D5E28"/>
    <w:rsid w:val="006E3770"/>
    <w:rsid w:val="006F7213"/>
    <w:rsid w:val="006F7379"/>
    <w:rsid w:val="00711B65"/>
    <w:rsid w:val="00712AF0"/>
    <w:rsid w:val="00713427"/>
    <w:rsid w:val="00713BB4"/>
    <w:rsid w:val="00714416"/>
    <w:rsid w:val="00714819"/>
    <w:rsid w:val="0071711D"/>
    <w:rsid w:val="00720450"/>
    <w:rsid w:val="00723015"/>
    <w:rsid w:val="00724E27"/>
    <w:rsid w:val="00724FEA"/>
    <w:rsid w:val="00725998"/>
    <w:rsid w:val="00730073"/>
    <w:rsid w:val="0073199B"/>
    <w:rsid w:val="00733DEB"/>
    <w:rsid w:val="0073523B"/>
    <w:rsid w:val="007371B6"/>
    <w:rsid w:val="00742279"/>
    <w:rsid w:val="0074291A"/>
    <w:rsid w:val="0074327D"/>
    <w:rsid w:val="00743287"/>
    <w:rsid w:val="0074578D"/>
    <w:rsid w:val="007472EC"/>
    <w:rsid w:val="0076082B"/>
    <w:rsid w:val="0076493D"/>
    <w:rsid w:val="0077462A"/>
    <w:rsid w:val="0077681C"/>
    <w:rsid w:val="00776FE2"/>
    <w:rsid w:val="007810DB"/>
    <w:rsid w:val="007815D0"/>
    <w:rsid w:val="007817AC"/>
    <w:rsid w:val="00781C11"/>
    <w:rsid w:val="00782073"/>
    <w:rsid w:val="007842D1"/>
    <w:rsid w:val="00787A5C"/>
    <w:rsid w:val="007925BC"/>
    <w:rsid w:val="0079784C"/>
    <w:rsid w:val="007A0192"/>
    <w:rsid w:val="007A03D3"/>
    <w:rsid w:val="007A0793"/>
    <w:rsid w:val="007A0A0E"/>
    <w:rsid w:val="007A39F3"/>
    <w:rsid w:val="007B61F9"/>
    <w:rsid w:val="007B7E92"/>
    <w:rsid w:val="007D3119"/>
    <w:rsid w:val="007D500A"/>
    <w:rsid w:val="007D5040"/>
    <w:rsid w:val="007D5C83"/>
    <w:rsid w:val="007D653D"/>
    <w:rsid w:val="007D6759"/>
    <w:rsid w:val="007D6BB7"/>
    <w:rsid w:val="007F0E83"/>
    <w:rsid w:val="007F2621"/>
    <w:rsid w:val="007F26CF"/>
    <w:rsid w:val="007F60BA"/>
    <w:rsid w:val="007F6777"/>
    <w:rsid w:val="00800209"/>
    <w:rsid w:val="00800F8B"/>
    <w:rsid w:val="00801A76"/>
    <w:rsid w:val="00801F22"/>
    <w:rsid w:val="00802372"/>
    <w:rsid w:val="00802410"/>
    <w:rsid w:val="00804281"/>
    <w:rsid w:val="00812079"/>
    <w:rsid w:val="00812898"/>
    <w:rsid w:val="008138B2"/>
    <w:rsid w:val="00815172"/>
    <w:rsid w:val="008169C7"/>
    <w:rsid w:val="00816D73"/>
    <w:rsid w:val="0082255F"/>
    <w:rsid w:val="00823156"/>
    <w:rsid w:val="00824DA7"/>
    <w:rsid w:val="0082538D"/>
    <w:rsid w:val="00826A7B"/>
    <w:rsid w:val="00831CA5"/>
    <w:rsid w:val="008357A6"/>
    <w:rsid w:val="00836DD5"/>
    <w:rsid w:val="00837589"/>
    <w:rsid w:val="00837C36"/>
    <w:rsid w:val="008417E2"/>
    <w:rsid w:val="008425A1"/>
    <w:rsid w:val="00842684"/>
    <w:rsid w:val="00844A70"/>
    <w:rsid w:val="00844EDC"/>
    <w:rsid w:val="00845660"/>
    <w:rsid w:val="008478D9"/>
    <w:rsid w:val="00856ED3"/>
    <w:rsid w:val="0086682D"/>
    <w:rsid w:val="00884279"/>
    <w:rsid w:val="00886594"/>
    <w:rsid w:val="00886E2A"/>
    <w:rsid w:val="00887C55"/>
    <w:rsid w:val="00890853"/>
    <w:rsid w:val="008956AA"/>
    <w:rsid w:val="00897E95"/>
    <w:rsid w:val="008A3B4C"/>
    <w:rsid w:val="008A44F6"/>
    <w:rsid w:val="008B04E7"/>
    <w:rsid w:val="008B0B20"/>
    <w:rsid w:val="008B1EB2"/>
    <w:rsid w:val="008B231F"/>
    <w:rsid w:val="008B3291"/>
    <w:rsid w:val="008B3407"/>
    <w:rsid w:val="008B40DD"/>
    <w:rsid w:val="008B597C"/>
    <w:rsid w:val="008C11E6"/>
    <w:rsid w:val="008D3F28"/>
    <w:rsid w:val="008D4E16"/>
    <w:rsid w:val="008D78AC"/>
    <w:rsid w:val="008E315B"/>
    <w:rsid w:val="008E4284"/>
    <w:rsid w:val="008F0057"/>
    <w:rsid w:val="008F0115"/>
    <w:rsid w:val="008F01D0"/>
    <w:rsid w:val="008F0F71"/>
    <w:rsid w:val="008F1286"/>
    <w:rsid w:val="008F2395"/>
    <w:rsid w:val="008F302A"/>
    <w:rsid w:val="008F3B47"/>
    <w:rsid w:val="008F45AD"/>
    <w:rsid w:val="008F5473"/>
    <w:rsid w:val="008F5D5E"/>
    <w:rsid w:val="008F77EC"/>
    <w:rsid w:val="0090622A"/>
    <w:rsid w:val="0090725B"/>
    <w:rsid w:val="00912634"/>
    <w:rsid w:val="0091543C"/>
    <w:rsid w:val="00915C89"/>
    <w:rsid w:val="00921113"/>
    <w:rsid w:val="00921659"/>
    <w:rsid w:val="00922BA8"/>
    <w:rsid w:val="00923E8A"/>
    <w:rsid w:val="009240F4"/>
    <w:rsid w:val="009258BF"/>
    <w:rsid w:val="00933D70"/>
    <w:rsid w:val="00935D4D"/>
    <w:rsid w:val="009401F9"/>
    <w:rsid w:val="00940C26"/>
    <w:rsid w:val="00941030"/>
    <w:rsid w:val="00951A4E"/>
    <w:rsid w:val="00951C69"/>
    <w:rsid w:val="00954B41"/>
    <w:rsid w:val="00957074"/>
    <w:rsid w:val="009577D1"/>
    <w:rsid w:val="00960353"/>
    <w:rsid w:val="0096229E"/>
    <w:rsid w:val="00963274"/>
    <w:rsid w:val="00965E90"/>
    <w:rsid w:val="00966F89"/>
    <w:rsid w:val="00967015"/>
    <w:rsid w:val="00972320"/>
    <w:rsid w:val="00973005"/>
    <w:rsid w:val="00975B62"/>
    <w:rsid w:val="00976913"/>
    <w:rsid w:val="00977909"/>
    <w:rsid w:val="00980F03"/>
    <w:rsid w:val="00980F3E"/>
    <w:rsid w:val="0098125A"/>
    <w:rsid w:val="00981607"/>
    <w:rsid w:val="0098254B"/>
    <w:rsid w:val="009827A0"/>
    <w:rsid w:val="009902AE"/>
    <w:rsid w:val="00991985"/>
    <w:rsid w:val="00992BD4"/>
    <w:rsid w:val="00993C09"/>
    <w:rsid w:val="00994AC8"/>
    <w:rsid w:val="0099539B"/>
    <w:rsid w:val="00995F4E"/>
    <w:rsid w:val="00997D49"/>
    <w:rsid w:val="009A0BDE"/>
    <w:rsid w:val="009A11E0"/>
    <w:rsid w:val="009A1994"/>
    <w:rsid w:val="009A50ED"/>
    <w:rsid w:val="009A58C2"/>
    <w:rsid w:val="009A681A"/>
    <w:rsid w:val="009A74EA"/>
    <w:rsid w:val="009B09A7"/>
    <w:rsid w:val="009B0B47"/>
    <w:rsid w:val="009B159A"/>
    <w:rsid w:val="009B3AA9"/>
    <w:rsid w:val="009B4234"/>
    <w:rsid w:val="009C1D4B"/>
    <w:rsid w:val="009C3401"/>
    <w:rsid w:val="009C4383"/>
    <w:rsid w:val="009C73C4"/>
    <w:rsid w:val="009C7C25"/>
    <w:rsid w:val="009D5AE5"/>
    <w:rsid w:val="009E1E16"/>
    <w:rsid w:val="009E24C8"/>
    <w:rsid w:val="009E26A3"/>
    <w:rsid w:val="009F1A9F"/>
    <w:rsid w:val="009F22AC"/>
    <w:rsid w:val="009F35CA"/>
    <w:rsid w:val="009F5D11"/>
    <w:rsid w:val="00A00E35"/>
    <w:rsid w:val="00A02E34"/>
    <w:rsid w:val="00A03323"/>
    <w:rsid w:val="00A03C79"/>
    <w:rsid w:val="00A0700E"/>
    <w:rsid w:val="00A11CC0"/>
    <w:rsid w:val="00A1373A"/>
    <w:rsid w:val="00A2060E"/>
    <w:rsid w:val="00A21304"/>
    <w:rsid w:val="00A214BB"/>
    <w:rsid w:val="00A23B5B"/>
    <w:rsid w:val="00A27F72"/>
    <w:rsid w:val="00A33F9D"/>
    <w:rsid w:val="00A35DDF"/>
    <w:rsid w:val="00A37C5A"/>
    <w:rsid w:val="00A41B2D"/>
    <w:rsid w:val="00A43E62"/>
    <w:rsid w:val="00A44BC3"/>
    <w:rsid w:val="00A466CC"/>
    <w:rsid w:val="00A46A9B"/>
    <w:rsid w:val="00A505EC"/>
    <w:rsid w:val="00A5596A"/>
    <w:rsid w:val="00A56568"/>
    <w:rsid w:val="00A56674"/>
    <w:rsid w:val="00A5720D"/>
    <w:rsid w:val="00A57ECB"/>
    <w:rsid w:val="00A609FD"/>
    <w:rsid w:val="00A62E18"/>
    <w:rsid w:val="00A73C8E"/>
    <w:rsid w:val="00A7749D"/>
    <w:rsid w:val="00A84FF2"/>
    <w:rsid w:val="00A850DA"/>
    <w:rsid w:val="00A85296"/>
    <w:rsid w:val="00A90EA9"/>
    <w:rsid w:val="00A927A9"/>
    <w:rsid w:val="00A927C7"/>
    <w:rsid w:val="00A92F61"/>
    <w:rsid w:val="00A935C9"/>
    <w:rsid w:val="00A96C0E"/>
    <w:rsid w:val="00A978EF"/>
    <w:rsid w:val="00A97C31"/>
    <w:rsid w:val="00AA31BA"/>
    <w:rsid w:val="00AA5006"/>
    <w:rsid w:val="00AA6E70"/>
    <w:rsid w:val="00AB1757"/>
    <w:rsid w:val="00AB1DA1"/>
    <w:rsid w:val="00AB2589"/>
    <w:rsid w:val="00AB465A"/>
    <w:rsid w:val="00AB4795"/>
    <w:rsid w:val="00AB7329"/>
    <w:rsid w:val="00AC0104"/>
    <w:rsid w:val="00AC23CE"/>
    <w:rsid w:val="00AC37AE"/>
    <w:rsid w:val="00AC484A"/>
    <w:rsid w:val="00AC4E46"/>
    <w:rsid w:val="00AC5671"/>
    <w:rsid w:val="00AC622F"/>
    <w:rsid w:val="00AC7FEF"/>
    <w:rsid w:val="00AD3F53"/>
    <w:rsid w:val="00AD54A9"/>
    <w:rsid w:val="00AD5DFC"/>
    <w:rsid w:val="00AD71FA"/>
    <w:rsid w:val="00AD7599"/>
    <w:rsid w:val="00AD7AD7"/>
    <w:rsid w:val="00AE22A3"/>
    <w:rsid w:val="00AE246F"/>
    <w:rsid w:val="00AE3140"/>
    <w:rsid w:val="00AF0B1E"/>
    <w:rsid w:val="00AF32E1"/>
    <w:rsid w:val="00AF3CE5"/>
    <w:rsid w:val="00AF7984"/>
    <w:rsid w:val="00AF7EA1"/>
    <w:rsid w:val="00B013DC"/>
    <w:rsid w:val="00B01C9C"/>
    <w:rsid w:val="00B0372B"/>
    <w:rsid w:val="00B04B35"/>
    <w:rsid w:val="00B04FE5"/>
    <w:rsid w:val="00B058DD"/>
    <w:rsid w:val="00B0635E"/>
    <w:rsid w:val="00B11795"/>
    <w:rsid w:val="00B13307"/>
    <w:rsid w:val="00B207E0"/>
    <w:rsid w:val="00B2124C"/>
    <w:rsid w:val="00B235AB"/>
    <w:rsid w:val="00B259D3"/>
    <w:rsid w:val="00B25A6F"/>
    <w:rsid w:val="00B30ECE"/>
    <w:rsid w:val="00B32F9D"/>
    <w:rsid w:val="00B3519B"/>
    <w:rsid w:val="00B36339"/>
    <w:rsid w:val="00B4054E"/>
    <w:rsid w:val="00B459A2"/>
    <w:rsid w:val="00B516BC"/>
    <w:rsid w:val="00B530C0"/>
    <w:rsid w:val="00B560FD"/>
    <w:rsid w:val="00B5671E"/>
    <w:rsid w:val="00B603D7"/>
    <w:rsid w:val="00B60D46"/>
    <w:rsid w:val="00B62A60"/>
    <w:rsid w:val="00B642FA"/>
    <w:rsid w:val="00B647C5"/>
    <w:rsid w:val="00B66E72"/>
    <w:rsid w:val="00B71A64"/>
    <w:rsid w:val="00B73061"/>
    <w:rsid w:val="00B77C48"/>
    <w:rsid w:val="00B81A2A"/>
    <w:rsid w:val="00B83243"/>
    <w:rsid w:val="00B850DC"/>
    <w:rsid w:val="00B9018D"/>
    <w:rsid w:val="00B91060"/>
    <w:rsid w:val="00B91CFB"/>
    <w:rsid w:val="00B92686"/>
    <w:rsid w:val="00B95CB0"/>
    <w:rsid w:val="00B973A3"/>
    <w:rsid w:val="00BA187C"/>
    <w:rsid w:val="00BA5885"/>
    <w:rsid w:val="00BA5F5B"/>
    <w:rsid w:val="00BA6464"/>
    <w:rsid w:val="00BB21A0"/>
    <w:rsid w:val="00BB3BC1"/>
    <w:rsid w:val="00BB49D1"/>
    <w:rsid w:val="00BB51FD"/>
    <w:rsid w:val="00BB5399"/>
    <w:rsid w:val="00BB5A14"/>
    <w:rsid w:val="00BB6B91"/>
    <w:rsid w:val="00BC0285"/>
    <w:rsid w:val="00BC0BDC"/>
    <w:rsid w:val="00BC52B5"/>
    <w:rsid w:val="00BC5F14"/>
    <w:rsid w:val="00BC7B47"/>
    <w:rsid w:val="00BE6343"/>
    <w:rsid w:val="00BF3BD9"/>
    <w:rsid w:val="00BF7873"/>
    <w:rsid w:val="00C006B9"/>
    <w:rsid w:val="00C01288"/>
    <w:rsid w:val="00C037C8"/>
    <w:rsid w:val="00C03900"/>
    <w:rsid w:val="00C069D9"/>
    <w:rsid w:val="00C1301E"/>
    <w:rsid w:val="00C15B4E"/>
    <w:rsid w:val="00C1650C"/>
    <w:rsid w:val="00C17FD4"/>
    <w:rsid w:val="00C217C1"/>
    <w:rsid w:val="00C2734D"/>
    <w:rsid w:val="00C308A7"/>
    <w:rsid w:val="00C32DF0"/>
    <w:rsid w:val="00C33F99"/>
    <w:rsid w:val="00C35CCC"/>
    <w:rsid w:val="00C37F02"/>
    <w:rsid w:val="00C40B69"/>
    <w:rsid w:val="00C4207E"/>
    <w:rsid w:val="00C448CE"/>
    <w:rsid w:val="00C51581"/>
    <w:rsid w:val="00C5486D"/>
    <w:rsid w:val="00C55581"/>
    <w:rsid w:val="00C566B6"/>
    <w:rsid w:val="00C61B23"/>
    <w:rsid w:val="00C627D5"/>
    <w:rsid w:val="00C6393E"/>
    <w:rsid w:val="00C65F74"/>
    <w:rsid w:val="00C67AF5"/>
    <w:rsid w:val="00C72967"/>
    <w:rsid w:val="00C72EAB"/>
    <w:rsid w:val="00C7300B"/>
    <w:rsid w:val="00C7378F"/>
    <w:rsid w:val="00C73DB6"/>
    <w:rsid w:val="00C8454B"/>
    <w:rsid w:val="00C846D5"/>
    <w:rsid w:val="00C84B30"/>
    <w:rsid w:val="00C9067D"/>
    <w:rsid w:val="00C93D76"/>
    <w:rsid w:val="00C93E11"/>
    <w:rsid w:val="00C94331"/>
    <w:rsid w:val="00C96211"/>
    <w:rsid w:val="00C97EBD"/>
    <w:rsid w:val="00CA1F1F"/>
    <w:rsid w:val="00CA297A"/>
    <w:rsid w:val="00CA47A6"/>
    <w:rsid w:val="00CA7094"/>
    <w:rsid w:val="00CA746D"/>
    <w:rsid w:val="00CA7AFB"/>
    <w:rsid w:val="00CB29A7"/>
    <w:rsid w:val="00CC1741"/>
    <w:rsid w:val="00CC4070"/>
    <w:rsid w:val="00CC5A52"/>
    <w:rsid w:val="00CC679F"/>
    <w:rsid w:val="00CC7FEB"/>
    <w:rsid w:val="00CD2DB3"/>
    <w:rsid w:val="00CD35B5"/>
    <w:rsid w:val="00CD4B90"/>
    <w:rsid w:val="00CE0E9D"/>
    <w:rsid w:val="00CE1F20"/>
    <w:rsid w:val="00CE5766"/>
    <w:rsid w:val="00CF59D6"/>
    <w:rsid w:val="00CF5EDC"/>
    <w:rsid w:val="00CF7757"/>
    <w:rsid w:val="00D04904"/>
    <w:rsid w:val="00D07400"/>
    <w:rsid w:val="00D079FE"/>
    <w:rsid w:val="00D118CA"/>
    <w:rsid w:val="00D21B23"/>
    <w:rsid w:val="00D22A99"/>
    <w:rsid w:val="00D243A4"/>
    <w:rsid w:val="00D24A1A"/>
    <w:rsid w:val="00D26207"/>
    <w:rsid w:val="00D26380"/>
    <w:rsid w:val="00D2646A"/>
    <w:rsid w:val="00D30556"/>
    <w:rsid w:val="00D306F6"/>
    <w:rsid w:val="00D32B1F"/>
    <w:rsid w:val="00D34E8E"/>
    <w:rsid w:val="00D4165C"/>
    <w:rsid w:val="00D42E3E"/>
    <w:rsid w:val="00D4571C"/>
    <w:rsid w:val="00D466F3"/>
    <w:rsid w:val="00D52D7D"/>
    <w:rsid w:val="00D53378"/>
    <w:rsid w:val="00D55CD7"/>
    <w:rsid w:val="00D60385"/>
    <w:rsid w:val="00D61C62"/>
    <w:rsid w:val="00D701EF"/>
    <w:rsid w:val="00D70C81"/>
    <w:rsid w:val="00D74A8E"/>
    <w:rsid w:val="00D77D1D"/>
    <w:rsid w:val="00D84927"/>
    <w:rsid w:val="00D87A80"/>
    <w:rsid w:val="00D90A27"/>
    <w:rsid w:val="00D90B8D"/>
    <w:rsid w:val="00D910C7"/>
    <w:rsid w:val="00D921E6"/>
    <w:rsid w:val="00D931D1"/>
    <w:rsid w:val="00D958CD"/>
    <w:rsid w:val="00DA3130"/>
    <w:rsid w:val="00DA4BBD"/>
    <w:rsid w:val="00DA59B3"/>
    <w:rsid w:val="00DA5DC6"/>
    <w:rsid w:val="00DB25E5"/>
    <w:rsid w:val="00DB2669"/>
    <w:rsid w:val="00DB4252"/>
    <w:rsid w:val="00DB4571"/>
    <w:rsid w:val="00DB4E60"/>
    <w:rsid w:val="00DB56AD"/>
    <w:rsid w:val="00DB5765"/>
    <w:rsid w:val="00DB6217"/>
    <w:rsid w:val="00DC1679"/>
    <w:rsid w:val="00DC3196"/>
    <w:rsid w:val="00DC41AB"/>
    <w:rsid w:val="00DC5641"/>
    <w:rsid w:val="00DC73DF"/>
    <w:rsid w:val="00DC7E71"/>
    <w:rsid w:val="00DD02D4"/>
    <w:rsid w:val="00DD3521"/>
    <w:rsid w:val="00DD3FC2"/>
    <w:rsid w:val="00DD7EBF"/>
    <w:rsid w:val="00DE03E0"/>
    <w:rsid w:val="00DE42CD"/>
    <w:rsid w:val="00DE48F1"/>
    <w:rsid w:val="00DE77CD"/>
    <w:rsid w:val="00DF02CB"/>
    <w:rsid w:val="00DF51AF"/>
    <w:rsid w:val="00DF76C6"/>
    <w:rsid w:val="00E01265"/>
    <w:rsid w:val="00E01513"/>
    <w:rsid w:val="00E033EF"/>
    <w:rsid w:val="00E034AC"/>
    <w:rsid w:val="00E0446E"/>
    <w:rsid w:val="00E10309"/>
    <w:rsid w:val="00E109A7"/>
    <w:rsid w:val="00E112C7"/>
    <w:rsid w:val="00E1247A"/>
    <w:rsid w:val="00E14290"/>
    <w:rsid w:val="00E14E41"/>
    <w:rsid w:val="00E16496"/>
    <w:rsid w:val="00E17DA1"/>
    <w:rsid w:val="00E214D2"/>
    <w:rsid w:val="00E23380"/>
    <w:rsid w:val="00E351B5"/>
    <w:rsid w:val="00E41620"/>
    <w:rsid w:val="00E41CEC"/>
    <w:rsid w:val="00E42267"/>
    <w:rsid w:val="00E430AC"/>
    <w:rsid w:val="00E45390"/>
    <w:rsid w:val="00E471F8"/>
    <w:rsid w:val="00E47927"/>
    <w:rsid w:val="00E53BBE"/>
    <w:rsid w:val="00E54790"/>
    <w:rsid w:val="00E55F9C"/>
    <w:rsid w:val="00E57ECB"/>
    <w:rsid w:val="00E62FAD"/>
    <w:rsid w:val="00E6506F"/>
    <w:rsid w:val="00E66110"/>
    <w:rsid w:val="00E66350"/>
    <w:rsid w:val="00E676C6"/>
    <w:rsid w:val="00E72E1B"/>
    <w:rsid w:val="00E75DB6"/>
    <w:rsid w:val="00E82F5F"/>
    <w:rsid w:val="00E8339A"/>
    <w:rsid w:val="00E83E0A"/>
    <w:rsid w:val="00E9177A"/>
    <w:rsid w:val="00E934AC"/>
    <w:rsid w:val="00E959BB"/>
    <w:rsid w:val="00EA2260"/>
    <w:rsid w:val="00EA6991"/>
    <w:rsid w:val="00EA7194"/>
    <w:rsid w:val="00EB05DB"/>
    <w:rsid w:val="00EB5EDA"/>
    <w:rsid w:val="00EC01B8"/>
    <w:rsid w:val="00EC0F71"/>
    <w:rsid w:val="00EC157C"/>
    <w:rsid w:val="00EC49DF"/>
    <w:rsid w:val="00EC4F8B"/>
    <w:rsid w:val="00EC6290"/>
    <w:rsid w:val="00ED09F0"/>
    <w:rsid w:val="00ED3539"/>
    <w:rsid w:val="00EE02A3"/>
    <w:rsid w:val="00EE1232"/>
    <w:rsid w:val="00EE1A92"/>
    <w:rsid w:val="00EE3549"/>
    <w:rsid w:val="00EE36F6"/>
    <w:rsid w:val="00EE48A2"/>
    <w:rsid w:val="00EE49DE"/>
    <w:rsid w:val="00EE754A"/>
    <w:rsid w:val="00EF28F8"/>
    <w:rsid w:val="00F0420D"/>
    <w:rsid w:val="00F07050"/>
    <w:rsid w:val="00F07D84"/>
    <w:rsid w:val="00F12782"/>
    <w:rsid w:val="00F12893"/>
    <w:rsid w:val="00F12DDF"/>
    <w:rsid w:val="00F13388"/>
    <w:rsid w:val="00F16F46"/>
    <w:rsid w:val="00F211F7"/>
    <w:rsid w:val="00F21E73"/>
    <w:rsid w:val="00F22885"/>
    <w:rsid w:val="00F231C3"/>
    <w:rsid w:val="00F2330B"/>
    <w:rsid w:val="00F23874"/>
    <w:rsid w:val="00F23C1E"/>
    <w:rsid w:val="00F2581B"/>
    <w:rsid w:val="00F26D48"/>
    <w:rsid w:val="00F27A00"/>
    <w:rsid w:val="00F30D13"/>
    <w:rsid w:val="00F33E9B"/>
    <w:rsid w:val="00F37ED0"/>
    <w:rsid w:val="00F402A3"/>
    <w:rsid w:val="00F4038E"/>
    <w:rsid w:val="00F420BC"/>
    <w:rsid w:val="00F42CDE"/>
    <w:rsid w:val="00F43E2B"/>
    <w:rsid w:val="00F45927"/>
    <w:rsid w:val="00F47692"/>
    <w:rsid w:val="00F50C92"/>
    <w:rsid w:val="00F527D1"/>
    <w:rsid w:val="00F5283D"/>
    <w:rsid w:val="00F538C0"/>
    <w:rsid w:val="00F538FA"/>
    <w:rsid w:val="00F542D4"/>
    <w:rsid w:val="00F5513B"/>
    <w:rsid w:val="00F55320"/>
    <w:rsid w:val="00F566E7"/>
    <w:rsid w:val="00F57212"/>
    <w:rsid w:val="00F6086A"/>
    <w:rsid w:val="00F6397E"/>
    <w:rsid w:val="00F650A1"/>
    <w:rsid w:val="00F71322"/>
    <w:rsid w:val="00F7711D"/>
    <w:rsid w:val="00F82ADF"/>
    <w:rsid w:val="00F8306F"/>
    <w:rsid w:val="00F838F3"/>
    <w:rsid w:val="00F85CF5"/>
    <w:rsid w:val="00F860E8"/>
    <w:rsid w:val="00F86905"/>
    <w:rsid w:val="00F90B38"/>
    <w:rsid w:val="00F91AA0"/>
    <w:rsid w:val="00F93267"/>
    <w:rsid w:val="00F945B9"/>
    <w:rsid w:val="00F963E8"/>
    <w:rsid w:val="00F966F3"/>
    <w:rsid w:val="00F9765F"/>
    <w:rsid w:val="00FA13FC"/>
    <w:rsid w:val="00FA200C"/>
    <w:rsid w:val="00FA53B9"/>
    <w:rsid w:val="00FA60BF"/>
    <w:rsid w:val="00FA6862"/>
    <w:rsid w:val="00FA731D"/>
    <w:rsid w:val="00FA752F"/>
    <w:rsid w:val="00FA7595"/>
    <w:rsid w:val="00FB02C1"/>
    <w:rsid w:val="00FB445F"/>
    <w:rsid w:val="00FB4623"/>
    <w:rsid w:val="00FC09AE"/>
    <w:rsid w:val="00FC1A5A"/>
    <w:rsid w:val="00FC2949"/>
    <w:rsid w:val="00FC3870"/>
    <w:rsid w:val="00FD4DCB"/>
    <w:rsid w:val="00FD54A1"/>
    <w:rsid w:val="00FD5EE0"/>
    <w:rsid w:val="00FD627E"/>
    <w:rsid w:val="00FD74B5"/>
    <w:rsid w:val="00FE1DB3"/>
    <w:rsid w:val="00FE2169"/>
    <w:rsid w:val="00FE5554"/>
    <w:rsid w:val="00FE716A"/>
    <w:rsid w:val="00FE742E"/>
    <w:rsid w:val="00FF14C0"/>
    <w:rsid w:val="00FF1F28"/>
    <w:rsid w:val="00FF2BE9"/>
    <w:rsid w:val="00FF52DA"/>
    <w:rsid w:val="00FF608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E49D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iPriority w:val="99"/>
    <w:semiHidden/>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510C3A"/>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FA20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5A1F1A"/>
  </w:style>
  <w:style w:type="table" w:customStyle="1" w:styleId="310">
    <w:name w:val="Сетка таблицы31"/>
    <w:basedOn w:val="a1"/>
    <w:next w:val="ab"/>
    <w:uiPriority w:val="59"/>
    <w:rsid w:val="00C17F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035DA6"/>
  </w:style>
  <w:style w:type="numbering" w:customStyle="1" w:styleId="111">
    <w:name w:val="Нет списка11"/>
    <w:next w:val="a2"/>
    <w:uiPriority w:val="99"/>
    <w:semiHidden/>
    <w:unhideWhenUsed/>
    <w:rsid w:val="00FB4623"/>
  </w:style>
  <w:style w:type="numbering" w:customStyle="1" w:styleId="121">
    <w:name w:val="Нет списка12"/>
    <w:next w:val="a2"/>
    <w:uiPriority w:val="99"/>
    <w:semiHidden/>
    <w:unhideWhenUsed/>
    <w:rsid w:val="000704C6"/>
  </w:style>
  <w:style w:type="numbering" w:customStyle="1" w:styleId="131">
    <w:name w:val="Нет списка13"/>
    <w:next w:val="a2"/>
    <w:uiPriority w:val="99"/>
    <w:semiHidden/>
    <w:unhideWhenUsed/>
    <w:rsid w:val="00FB02C1"/>
  </w:style>
  <w:style w:type="numbering" w:customStyle="1" w:styleId="141">
    <w:name w:val="Нет списка14"/>
    <w:next w:val="a2"/>
    <w:uiPriority w:val="99"/>
    <w:semiHidden/>
    <w:unhideWhenUsed/>
    <w:rsid w:val="00712AF0"/>
  </w:style>
  <w:style w:type="character" w:styleId="aff3">
    <w:name w:val="Placeholder Text"/>
    <w:basedOn w:val="a0"/>
    <w:uiPriority w:val="99"/>
    <w:semiHidden/>
    <w:rsid w:val="00712AF0"/>
    <w:rPr>
      <w:color w:val="808080"/>
    </w:rPr>
  </w:style>
  <w:style w:type="table" w:customStyle="1" w:styleId="320">
    <w:name w:val="Сетка таблицы32"/>
    <w:basedOn w:val="a1"/>
    <w:next w:val="ab"/>
    <w:uiPriority w:val="39"/>
    <w:rsid w:val="00712A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toc 2"/>
    <w:basedOn w:val="a"/>
    <w:next w:val="a"/>
    <w:autoRedefine/>
    <w:uiPriority w:val="39"/>
    <w:unhideWhenUsed/>
    <w:rsid w:val="00720450"/>
    <w:pPr>
      <w:spacing w:after="100"/>
      <w:ind w:left="220"/>
    </w:pPr>
  </w:style>
  <w:style w:type="table" w:customStyle="1" w:styleId="330">
    <w:name w:val="Сетка таблицы33"/>
    <w:basedOn w:val="a1"/>
    <w:next w:val="ab"/>
    <w:uiPriority w:val="59"/>
    <w:rsid w:val="006743E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b"/>
    <w:uiPriority w:val="39"/>
    <w:rsid w:val="00B01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1"/>
    <w:next w:val="ab"/>
    <w:uiPriority w:val="59"/>
    <w:rsid w:val="00B01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E661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A02E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555E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39"/>
    <w:rsid w:val="00C962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ED09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
    <w:rsid w:val="00ED09F0"/>
    <w:pPr>
      <w:pBdr>
        <w:bottom w:val="single" w:sz="4" w:space="0" w:color="000000"/>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43">
    <w:name w:val="xl143"/>
    <w:basedOn w:val="a"/>
    <w:rsid w:val="00ED09F0"/>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ED09F0"/>
    <w:pPr>
      <w:pBdr>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ED09F0"/>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8">
    <w:name w:val="xl148"/>
    <w:basedOn w:val="a"/>
    <w:rsid w:val="00ED09F0"/>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ED09F0"/>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ED09F0"/>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1">
    <w:name w:val="xl151"/>
    <w:basedOn w:val="a"/>
    <w:rsid w:val="00ED09F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ED09F0"/>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3">
    <w:name w:val="xl153"/>
    <w:basedOn w:val="a"/>
    <w:rsid w:val="00ED09F0"/>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ED09F0"/>
    <w:pPr>
      <w:pBdr>
        <w:left w:val="single" w:sz="4" w:space="27" w:color="000000"/>
        <w:bottom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sz w:val="24"/>
      <w:szCs w:val="24"/>
      <w:lang w:eastAsia="ru-RU"/>
    </w:rPr>
  </w:style>
  <w:style w:type="paragraph" w:customStyle="1" w:styleId="xl155">
    <w:name w:val="xl155"/>
    <w:basedOn w:val="a"/>
    <w:rsid w:val="00ED09F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ED09F0"/>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
    <w:rsid w:val="00ED09F0"/>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9">
    <w:name w:val="xl159"/>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ED09F0"/>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1">
    <w:name w:val="xl161"/>
    <w:basedOn w:val="a"/>
    <w:rsid w:val="00ED09F0"/>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62">
    <w:name w:val="xl162"/>
    <w:basedOn w:val="a"/>
    <w:rsid w:val="00ED09F0"/>
    <w:pP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63">
    <w:name w:val="xl163"/>
    <w:basedOn w:val="a"/>
    <w:rsid w:val="00AD54A9"/>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
    <w:rsid w:val="00AD54A9"/>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5">
    <w:name w:val="xl165"/>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6">
    <w:name w:val="xl166"/>
    <w:basedOn w:val="a"/>
    <w:rsid w:val="00AD54A9"/>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7">
    <w:name w:val="xl167"/>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AD54A9"/>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AD54A9"/>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AD54A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2">
    <w:name w:val="xl172"/>
    <w:basedOn w:val="a"/>
    <w:rsid w:val="00AD54A9"/>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AD54A9"/>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AD54A9"/>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AD54A9"/>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6">
    <w:name w:val="xl176"/>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7">
    <w:name w:val="xl177"/>
    <w:basedOn w:val="a"/>
    <w:rsid w:val="00AD54A9"/>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8">
    <w:name w:val="xl178"/>
    <w:basedOn w:val="a"/>
    <w:rsid w:val="00AD54A9"/>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AD54A9"/>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AD54A9"/>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1">
    <w:name w:val="xl181"/>
    <w:basedOn w:val="a"/>
    <w:rsid w:val="00AD54A9"/>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AD54A9"/>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3">
    <w:name w:val="xl183"/>
    <w:basedOn w:val="a"/>
    <w:rsid w:val="00AD54A9"/>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AD54A9"/>
    <w:pPr>
      <w:shd w:val="clear" w:color="000000" w:fill="auto"/>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5">
    <w:name w:val="xl185"/>
    <w:basedOn w:val="a"/>
    <w:rsid w:val="002C4DB4"/>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2C4DB4"/>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7">
    <w:name w:val="xl187"/>
    <w:basedOn w:val="a"/>
    <w:rsid w:val="002C4DB4"/>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
    <w:rsid w:val="002C4DB4"/>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2C4DB4"/>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2C4DB4"/>
    <w:pPr>
      <w:pBdr>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2C4DB4"/>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2C4DB4"/>
    <w:pPr>
      <w:pBdr>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2C4DB4"/>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2C4DB4"/>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96">
    <w:name w:val="xl196"/>
    <w:basedOn w:val="a"/>
    <w:rsid w:val="002C4DB4"/>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
    <w:rsid w:val="002C4DB4"/>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
    <w:rsid w:val="002C4DB4"/>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
    <w:rsid w:val="002C4DB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
    <w:rsid w:val="002C4DB4"/>
    <w:pP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1">
    <w:name w:val="xl201"/>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2C4DB4"/>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2C4DB4"/>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2C4DB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2C4DB4"/>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2C4DB4"/>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2C4DB4"/>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2C4DB4"/>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2C4DB4"/>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2C4DB4"/>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2C4DB4"/>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2C4DB4"/>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2C4DB4"/>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2C4DB4"/>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table" w:customStyle="1" w:styleId="400">
    <w:name w:val="Сетка таблицы40"/>
    <w:basedOn w:val="a1"/>
    <w:next w:val="ab"/>
    <w:uiPriority w:val="59"/>
    <w:rsid w:val="008F4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8F4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6022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AB17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59"/>
    <w:rsid w:val="001927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CA70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39"/>
    <w:rsid w:val="004030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39"/>
    <w:rsid w:val="002B56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59"/>
    <w:rsid w:val="00D77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1"/>
    <w:next w:val="ab"/>
    <w:uiPriority w:val="59"/>
    <w:rsid w:val="008F01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2"/>
    <w:uiPriority w:val="99"/>
    <w:semiHidden/>
    <w:unhideWhenUsed/>
    <w:rsid w:val="006862B1"/>
  </w:style>
  <w:style w:type="table" w:customStyle="1" w:styleId="500">
    <w:name w:val="Сетка таблицы50"/>
    <w:basedOn w:val="a1"/>
    <w:next w:val="ab"/>
    <w:uiPriority w:val="59"/>
    <w:rsid w:val="00837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EE49DE"/>
    <w:rPr>
      <w:rFonts w:asciiTheme="majorHAnsi" w:eastAsiaTheme="majorEastAsia" w:hAnsiTheme="majorHAnsi" w:cstheme="majorBidi"/>
      <w:b/>
      <w:bCs/>
      <w:color w:val="4F81BD" w:themeColor="accent1"/>
    </w:rPr>
  </w:style>
  <w:style w:type="table" w:customStyle="1" w:styleId="510">
    <w:name w:val="Сетка таблицы51"/>
    <w:basedOn w:val="a1"/>
    <w:next w:val="ab"/>
    <w:uiPriority w:val="59"/>
    <w:rsid w:val="00583D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4">
    <w:name w:val="WW8Num4"/>
    <w:basedOn w:val="a2"/>
    <w:rsid w:val="005E4E58"/>
    <w:pPr>
      <w:numPr>
        <w:numId w:val="27"/>
      </w:numPr>
    </w:pPr>
  </w:style>
  <w:style w:type="numbering" w:customStyle="1" w:styleId="WW8Num41">
    <w:name w:val="WW8Num41"/>
    <w:basedOn w:val="a2"/>
    <w:rsid w:val="005E4E58"/>
  </w:style>
  <w:style w:type="paragraph" w:customStyle="1" w:styleId="Standard">
    <w:name w:val="Standard"/>
    <w:rsid w:val="00E1247A"/>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table" w:customStyle="1" w:styleId="520">
    <w:name w:val="Сетка таблицы52"/>
    <w:basedOn w:val="a1"/>
    <w:next w:val="ab"/>
    <w:uiPriority w:val="59"/>
    <w:rsid w:val="000A50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E49D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iPriority w:val="99"/>
    <w:semiHidden/>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510C3A"/>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FA20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5A1F1A"/>
  </w:style>
  <w:style w:type="table" w:customStyle="1" w:styleId="310">
    <w:name w:val="Сетка таблицы31"/>
    <w:basedOn w:val="a1"/>
    <w:next w:val="ab"/>
    <w:uiPriority w:val="59"/>
    <w:rsid w:val="00C17F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035DA6"/>
  </w:style>
  <w:style w:type="numbering" w:customStyle="1" w:styleId="111">
    <w:name w:val="Нет списка11"/>
    <w:next w:val="a2"/>
    <w:uiPriority w:val="99"/>
    <w:semiHidden/>
    <w:unhideWhenUsed/>
    <w:rsid w:val="00FB4623"/>
  </w:style>
  <w:style w:type="numbering" w:customStyle="1" w:styleId="121">
    <w:name w:val="Нет списка12"/>
    <w:next w:val="a2"/>
    <w:uiPriority w:val="99"/>
    <w:semiHidden/>
    <w:unhideWhenUsed/>
    <w:rsid w:val="000704C6"/>
  </w:style>
  <w:style w:type="numbering" w:customStyle="1" w:styleId="131">
    <w:name w:val="Нет списка13"/>
    <w:next w:val="a2"/>
    <w:uiPriority w:val="99"/>
    <w:semiHidden/>
    <w:unhideWhenUsed/>
    <w:rsid w:val="00FB02C1"/>
  </w:style>
  <w:style w:type="numbering" w:customStyle="1" w:styleId="141">
    <w:name w:val="Нет списка14"/>
    <w:next w:val="a2"/>
    <w:uiPriority w:val="99"/>
    <w:semiHidden/>
    <w:unhideWhenUsed/>
    <w:rsid w:val="00712AF0"/>
  </w:style>
  <w:style w:type="character" w:styleId="aff3">
    <w:name w:val="Placeholder Text"/>
    <w:basedOn w:val="a0"/>
    <w:uiPriority w:val="99"/>
    <w:semiHidden/>
    <w:rsid w:val="00712AF0"/>
    <w:rPr>
      <w:color w:val="808080"/>
    </w:rPr>
  </w:style>
  <w:style w:type="table" w:customStyle="1" w:styleId="320">
    <w:name w:val="Сетка таблицы32"/>
    <w:basedOn w:val="a1"/>
    <w:next w:val="ab"/>
    <w:uiPriority w:val="39"/>
    <w:rsid w:val="00712A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toc 2"/>
    <w:basedOn w:val="a"/>
    <w:next w:val="a"/>
    <w:autoRedefine/>
    <w:uiPriority w:val="39"/>
    <w:unhideWhenUsed/>
    <w:rsid w:val="00720450"/>
    <w:pPr>
      <w:spacing w:after="100"/>
      <w:ind w:left="220"/>
    </w:pPr>
  </w:style>
  <w:style w:type="table" w:customStyle="1" w:styleId="330">
    <w:name w:val="Сетка таблицы33"/>
    <w:basedOn w:val="a1"/>
    <w:next w:val="ab"/>
    <w:uiPriority w:val="59"/>
    <w:rsid w:val="006743E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b"/>
    <w:uiPriority w:val="39"/>
    <w:rsid w:val="00B01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1"/>
    <w:next w:val="ab"/>
    <w:uiPriority w:val="59"/>
    <w:rsid w:val="00B01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E661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A02E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555E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39"/>
    <w:rsid w:val="00C962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ED09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
    <w:rsid w:val="00ED09F0"/>
    <w:pPr>
      <w:pBdr>
        <w:bottom w:val="single" w:sz="4" w:space="0" w:color="000000"/>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43">
    <w:name w:val="xl143"/>
    <w:basedOn w:val="a"/>
    <w:rsid w:val="00ED09F0"/>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ED09F0"/>
    <w:pPr>
      <w:pBdr>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ED09F0"/>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8">
    <w:name w:val="xl148"/>
    <w:basedOn w:val="a"/>
    <w:rsid w:val="00ED09F0"/>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ED09F0"/>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ED09F0"/>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1">
    <w:name w:val="xl151"/>
    <w:basedOn w:val="a"/>
    <w:rsid w:val="00ED09F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ED09F0"/>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3">
    <w:name w:val="xl153"/>
    <w:basedOn w:val="a"/>
    <w:rsid w:val="00ED09F0"/>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ED09F0"/>
    <w:pPr>
      <w:pBdr>
        <w:left w:val="single" w:sz="4" w:space="27" w:color="000000"/>
        <w:bottom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sz w:val="24"/>
      <w:szCs w:val="24"/>
      <w:lang w:eastAsia="ru-RU"/>
    </w:rPr>
  </w:style>
  <w:style w:type="paragraph" w:customStyle="1" w:styleId="xl155">
    <w:name w:val="xl155"/>
    <w:basedOn w:val="a"/>
    <w:rsid w:val="00ED09F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ED09F0"/>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
    <w:rsid w:val="00ED09F0"/>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9">
    <w:name w:val="xl159"/>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ED09F0"/>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1">
    <w:name w:val="xl161"/>
    <w:basedOn w:val="a"/>
    <w:rsid w:val="00ED09F0"/>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62">
    <w:name w:val="xl162"/>
    <w:basedOn w:val="a"/>
    <w:rsid w:val="00ED09F0"/>
    <w:pP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63">
    <w:name w:val="xl163"/>
    <w:basedOn w:val="a"/>
    <w:rsid w:val="00AD54A9"/>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
    <w:rsid w:val="00AD54A9"/>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5">
    <w:name w:val="xl165"/>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6">
    <w:name w:val="xl166"/>
    <w:basedOn w:val="a"/>
    <w:rsid w:val="00AD54A9"/>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7">
    <w:name w:val="xl167"/>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AD54A9"/>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AD54A9"/>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AD54A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2">
    <w:name w:val="xl172"/>
    <w:basedOn w:val="a"/>
    <w:rsid w:val="00AD54A9"/>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AD54A9"/>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AD54A9"/>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AD54A9"/>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6">
    <w:name w:val="xl176"/>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7">
    <w:name w:val="xl177"/>
    <w:basedOn w:val="a"/>
    <w:rsid w:val="00AD54A9"/>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8">
    <w:name w:val="xl178"/>
    <w:basedOn w:val="a"/>
    <w:rsid w:val="00AD54A9"/>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AD54A9"/>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AD54A9"/>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1">
    <w:name w:val="xl181"/>
    <w:basedOn w:val="a"/>
    <w:rsid w:val="00AD54A9"/>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AD54A9"/>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3">
    <w:name w:val="xl183"/>
    <w:basedOn w:val="a"/>
    <w:rsid w:val="00AD54A9"/>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AD54A9"/>
    <w:pPr>
      <w:shd w:val="clear" w:color="000000" w:fill="auto"/>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5">
    <w:name w:val="xl185"/>
    <w:basedOn w:val="a"/>
    <w:rsid w:val="002C4DB4"/>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2C4DB4"/>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7">
    <w:name w:val="xl187"/>
    <w:basedOn w:val="a"/>
    <w:rsid w:val="002C4DB4"/>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
    <w:rsid w:val="002C4DB4"/>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2C4DB4"/>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2C4DB4"/>
    <w:pPr>
      <w:pBdr>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2C4DB4"/>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2C4DB4"/>
    <w:pPr>
      <w:pBdr>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2C4DB4"/>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2C4DB4"/>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96">
    <w:name w:val="xl196"/>
    <w:basedOn w:val="a"/>
    <w:rsid w:val="002C4DB4"/>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
    <w:rsid w:val="002C4DB4"/>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
    <w:rsid w:val="002C4DB4"/>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
    <w:rsid w:val="002C4DB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
    <w:rsid w:val="002C4DB4"/>
    <w:pP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1">
    <w:name w:val="xl201"/>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2C4DB4"/>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2C4DB4"/>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2C4DB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2C4DB4"/>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2C4DB4"/>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2C4DB4"/>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2C4DB4"/>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2C4DB4"/>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2C4DB4"/>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2C4DB4"/>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2C4DB4"/>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2C4DB4"/>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2C4DB4"/>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table" w:customStyle="1" w:styleId="400">
    <w:name w:val="Сетка таблицы40"/>
    <w:basedOn w:val="a1"/>
    <w:next w:val="ab"/>
    <w:uiPriority w:val="59"/>
    <w:rsid w:val="008F4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8F4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6022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AB17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59"/>
    <w:rsid w:val="001927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CA70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39"/>
    <w:rsid w:val="004030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39"/>
    <w:rsid w:val="002B56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59"/>
    <w:rsid w:val="00D77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1"/>
    <w:next w:val="ab"/>
    <w:uiPriority w:val="59"/>
    <w:rsid w:val="008F01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2"/>
    <w:uiPriority w:val="99"/>
    <w:semiHidden/>
    <w:unhideWhenUsed/>
    <w:rsid w:val="006862B1"/>
  </w:style>
  <w:style w:type="table" w:customStyle="1" w:styleId="500">
    <w:name w:val="Сетка таблицы50"/>
    <w:basedOn w:val="a1"/>
    <w:next w:val="ab"/>
    <w:uiPriority w:val="59"/>
    <w:rsid w:val="00837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EE49DE"/>
    <w:rPr>
      <w:rFonts w:asciiTheme="majorHAnsi" w:eastAsiaTheme="majorEastAsia" w:hAnsiTheme="majorHAnsi" w:cstheme="majorBidi"/>
      <w:b/>
      <w:bCs/>
      <w:color w:val="4F81BD" w:themeColor="accent1"/>
    </w:rPr>
  </w:style>
  <w:style w:type="table" w:customStyle="1" w:styleId="510">
    <w:name w:val="Сетка таблицы51"/>
    <w:basedOn w:val="a1"/>
    <w:next w:val="ab"/>
    <w:uiPriority w:val="59"/>
    <w:rsid w:val="00583D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4">
    <w:name w:val="WW8Num4"/>
    <w:basedOn w:val="a2"/>
    <w:rsid w:val="005E4E58"/>
    <w:pPr>
      <w:numPr>
        <w:numId w:val="27"/>
      </w:numPr>
    </w:pPr>
  </w:style>
  <w:style w:type="numbering" w:customStyle="1" w:styleId="WW8Num41">
    <w:name w:val="WW8Num41"/>
    <w:basedOn w:val="a2"/>
    <w:rsid w:val="005E4E58"/>
  </w:style>
  <w:style w:type="paragraph" w:customStyle="1" w:styleId="Standard">
    <w:name w:val="Standard"/>
    <w:rsid w:val="00E1247A"/>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table" w:customStyle="1" w:styleId="520">
    <w:name w:val="Сетка таблицы52"/>
    <w:basedOn w:val="a1"/>
    <w:next w:val="ab"/>
    <w:uiPriority w:val="59"/>
    <w:rsid w:val="000A50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8014">
      <w:bodyDiv w:val="1"/>
      <w:marLeft w:val="0"/>
      <w:marRight w:val="0"/>
      <w:marTop w:val="0"/>
      <w:marBottom w:val="0"/>
      <w:divBdr>
        <w:top w:val="none" w:sz="0" w:space="0" w:color="auto"/>
        <w:left w:val="none" w:sz="0" w:space="0" w:color="auto"/>
        <w:bottom w:val="none" w:sz="0" w:space="0" w:color="auto"/>
        <w:right w:val="none" w:sz="0" w:space="0" w:color="auto"/>
      </w:divBdr>
    </w:div>
    <w:div w:id="10038512">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49770317">
      <w:bodyDiv w:val="1"/>
      <w:marLeft w:val="0"/>
      <w:marRight w:val="0"/>
      <w:marTop w:val="0"/>
      <w:marBottom w:val="0"/>
      <w:divBdr>
        <w:top w:val="none" w:sz="0" w:space="0" w:color="auto"/>
        <w:left w:val="none" w:sz="0" w:space="0" w:color="auto"/>
        <w:bottom w:val="none" w:sz="0" w:space="0" w:color="auto"/>
        <w:right w:val="none" w:sz="0" w:space="0" w:color="auto"/>
      </w:divBdr>
    </w:div>
    <w:div w:id="53814645">
      <w:bodyDiv w:val="1"/>
      <w:marLeft w:val="0"/>
      <w:marRight w:val="0"/>
      <w:marTop w:val="0"/>
      <w:marBottom w:val="0"/>
      <w:divBdr>
        <w:top w:val="none" w:sz="0" w:space="0" w:color="auto"/>
        <w:left w:val="none" w:sz="0" w:space="0" w:color="auto"/>
        <w:bottom w:val="none" w:sz="0" w:space="0" w:color="auto"/>
        <w:right w:val="none" w:sz="0" w:space="0" w:color="auto"/>
      </w:divBdr>
    </w:div>
    <w:div w:id="55973865">
      <w:bodyDiv w:val="1"/>
      <w:marLeft w:val="0"/>
      <w:marRight w:val="0"/>
      <w:marTop w:val="0"/>
      <w:marBottom w:val="0"/>
      <w:divBdr>
        <w:top w:val="none" w:sz="0" w:space="0" w:color="auto"/>
        <w:left w:val="none" w:sz="0" w:space="0" w:color="auto"/>
        <w:bottom w:val="none" w:sz="0" w:space="0" w:color="auto"/>
        <w:right w:val="none" w:sz="0" w:space="0" w:color="auto"/>
      </w:divBdr>
    </w:div>
    <w:div w:id="58942115">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75174456">
      <w:bodyDiv w:val="1"/>
      <w:marLeft w:val="0"/>
      <w:marRight w:val="0"/>
      <w:marTop w:val="0"/>
      <w:marBottom w:val="0"/>
      <w:divBdr>
        <w:top w:val="none" w:sz="0" w:space="0" w:color="auto"/>
        <w:left w:val="none" w:sz="0" w:space="0" w:color="auto"/>
        <w:bottom w:val="none" w:sz="0" w:space="0" w:color="auto"/>
        <w:right w:val="none" w:sz="0" w:space="0" w:color="auto"/>
      </w:divBdr>
    </w:div>
    <w:div w:id="75519690">
      <w:bodyDiv w:val="1"/>
      <w:marLeft w:val="0"/>
      <w:marRight w:val="0"/>
      <w:marTop w:val="0"/>
      <w:marBottom w:val="0"/>
      <w:divBdr>
        <w:top w:val="none" w:sz="0" w:space="0" w:color="auto"/>
        <w:left w:val="none" w:sz="0" w:space="0" w:color="auto"/>
        <w:bottom w:val="none" w:sz="0" w:space="0" w:color="auto"/>
        <w:right w:val="none" w:sz="0" w:space="0" w:color="auto"/>
      </w:divBdr>
    </w:div>
    <w:div w:id="79065253">
      <w:bodyDiv w:val="1"/>
      <w:marLeft w:val="0"/>
      <w:marRight w:val="0"/>
      <w:marTop w:val="0"/>
      <w:marBottom w:val="0"/>
      <w:divBdr>
        <w:top w:val="none" w:sz="0" w:space="0" w:color="auto"/>
        <w:left w:val="none" w:sz="0" w:space="0" w:color="auto"/>
        <w:bottom w:val="none" w:sz="0" w:space="0" w:color="auto"/>
        <w:right w:val="none" w:sz="0" w:space="0" w:color="auto"/>
      </w:divBdr>
    </w:div>
    <w:div w:id="81996752">
      <w:bodyDiv w:val="1"/>
      <w:marLeft w:val="0"/>
      <w:marRight w:val="0"/>
      <w:marTop w:val="0"/>
      <w:marBottom w:val="0"/>
      <w:divBdr>
        <w:top w:val="none" w:sz="0" w:space="0" w:color="auto"/>
        <w:left w:val="none" w:sz="0" w:space="0" w:color="auto"/>
        <w:bottom w:val="none" w:sz="0" w:space="0" w:color="auto"/>
        <w:right w:val="none" w:sz="0" w:space="0" w:color="auto"/>
      </w:divBdr>
    </w:div>
    <w:div w:id="84300852">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96947419">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41042361">
      <w:bodyDiv w:val="1"/>
      <w:marLeft w:val="0"/>
      <w:marRight w:val="0"/>
      <w:marTop w:val="0"/>
      <w:marBottom w:val="0"/>
      <w:divBdr>
        <w:top w:val="none" w:sz="0" w:space="0" w:color="auto"/>
        <w:left w:val="none" w:sz="0" w:space="0" w:color="auto"/>
        <w:bottom w:val="none" w:sz="0" w:space="0" w:color="auto"/>
        <w:right w:val="none" w:sz="0" w:space="0" w:color="auto"/>
      </w:divBdr>
    </w:div>
    <w:div w:id="152721176">
      <w:bodyDiv w:val="1"/>
      <w:marLeft w:val="0"/>
      <w:marRight w:val="0"/>
      <w:marTop w:val="0"/>
      <w:marBottom w:val="0"/>
      <w:divBdr>
        <w:top w:val="none" w:sz="0" w:space="0" w:color="auto"/>
        <w:left w:val="none" w:sz="0" w:space="0" w:color="auto"/>
        <w:bottom w:val="none" w:sz="0" w:space="0" w:color="auto"/>
        <w:right w:val="none" w:sz="0" w:space="0" w:color="auto"/>
      </w:divBdr>
    </w:div>
    <w:div w:id="155190154">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69489116">
      <w:bodyDiv w:val="1"/>
      <w:marLeft w:val="0"/>
      <w:marRight w:val="0"/>
      <w:marTop w:val="0"/>
      <w:marBottom w:val="0"/>
      <w:divBdr>
        <w:top w:val="none" w:sz="0" w:space="0" w:color="auto"/>
        <w:left w:val="none" w:sz="0" w:space="0" w:color="auto"/>
        <w:bottom w:val="none" w:sz="0" w:space="0" w:color="auto"/>
        <w:right w:val="none" w:sz="0" w:space="0" w:color="auto"/>
      </w:divBdr>
    </w:div>
    <w:div w:id="17007282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73736254">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182598880">
      <w:bodyDiv w:val="1"/>
      <w:marLeft w:val="0"/>
      <w:marRight w:val="0"/>
      <w:marTop w:val="0"/>
      <w:marBottom w:val="0"/>
      <w:divBdr>
        <w:top w:val="none" w:sz="0" w:space="0" w:color="auto"/>
        <w:left w:val="none" w:sz="0" w:space="0" w:color="auto"/>
        <w:bottom w:val="none" w:sz="0" w:space="0" w:color="auto"/>
        <w:right w:val="none" w:sz="0" w:space="0" w:color="auto"/>
      </w:divBdr>
    </w:div>
    <w:div w:id="183642582">
      <w:bodyDiv w:val="1"/>
      <w:marLeft w:val="0"/>
      <w:marRight w:val="0"/>
      <w:marTop w:val="0"/>
      <w:marBottom w:val="0"/>
      <w:divBdr>
        <w:top w:val="none" w:sz="0" w:space="0" w:color="auto"/>
        <w:left w:val="none" w:sz="0" w:space="0" w:color="auto"/>
        <w:bottom w:val="none" w:sz="0" w:space="0" w:color="auto"/>
        <w:right w:val="none" w:sz="0" w:space="0" w:color="auto"/>
      </w:divBdr>
    </w:div>
    <w:div w:id="188030026">
      <w:bodyDiv w:val="1"/>
      <w:marLeft w:val="0"/>
      <w:marRight w:val="0"/>
      <w:marTop w:val="0"/>
      <w:marBottom w:val="0"/>
      <w:divBdr>
        <w:top w:val="none" w:sz="0" w:space="0" w:color="auto"/>
        <w:left w:val="none" w:sz="0" w:space="0" w:color="auto"/>
        <w:bottom w:val="none" w:sz="0" w:space="0" w:color="auto"/>
        <w:right w:val="none" w:sz="0" w:space="0" w:color="auto"/>
      </w:divBdr>
    </w:div>
    <w:div w:id="189950149">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3904148">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1046852">
      <w:bodyDiv w:val="1"/>
      <w:marLeft w:val="0"/>
      <w:marRight w:val="0"/>
      <w:marTop w:val="0"/>
      <w:marBottom w:val="0"/>
      <w:divBdr>
        <w:top w:val="none" w:sz="0" w:space="0" w:color="auto"/>
        <w:left w:val="none" w:sz="0" w:space="0" w:color="auto"/>
        <w:bottom w:val="none" w:sz="0" w:space="0" w:color="auto"/>
        <w:right w:val="none" w:sz="0" w:space="0" w:color="auto"/>
      </w:divBdr>
    </w:div>
    <w:div w:id="231156581">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2955724">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286159247">
      <w:bodyDiv w:val="1"/>
      <w:marLeft w:val="0"/>
      <w:marRight w:val="0"/>
      <w:marTop w:val="0"/>
      <w:marBottom w:val="0"/>
      <w:divBdr>
        <w:top w:val="none" w:sz="0" w:space="0" w:color="auto"/>
        <w:left w:val="none" w:sz="0" w:space="0" w:color="auto"/>
        <w:bottom w:val="none" w:sz="0" w:space="0" w:color="auto"/>
        <w:right w:val="none" w:sz="0" w:space="0" w:color="auto"/>
      </w:divBdr>
    </w:div>
    <w:div w:id="296952796">
      <w:bodyDiv w:val="1"/>
      <w:marLeft w:val="0"/>
      <w:marRight w:val="0"/>
      <w:marTop w:val="0"/>
      <w:marBottom w:val="0"/>
      <w:divBdr>
        <w:top w:val="none" w:sz="0" w:space="0" w:color="auto"/>
        <w:left w:val="none" w:sz="0" w:space="0" w:color="auto"/>
        <w:bottom w:val="none" w:sz="0" w:space="0" w:color="auto"/>
        <w:right w:val="none" w:sz="0" w:space="0" w:color="auto"/>
      </w:divBdr>
    </w:div>
    <w:div w:id="297540767">
      <w:bodyDiv w:val="1"/>
      <w:marLeft w:val="0"/>
      <w:marRight w:val="0"/>
      <w:marTop w:val="0"/>
      <w:marBottom w:val="0"/>
      <w:divBdr>
        <w:top w:val="none" w:sz="0" w:space="0" w:color="auto"/>
        <w:left w:val="none" w:sz="0" w:space="0" w:color="auto"/>
        <w:bottom w:val="none" w:sz="0" w:space="0" w:color="auto"/>
        <w:right w:val="none" w:sz="0" w:space="0" w:color="auto"/>
      </w:divBdr>
    </w:div>
    <w:div w:id="305355135">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12224694">
      <w:bodyDiv w:val="1"/>
      <w:marLeft w:val="0"/>
      <w:marRight w:val="0"/>
      <w:marTop w:val="0"/>
      <w:marBottom w:val="0"/>
      <w:divBdr>
        <w:top w:val="none" w:sz="0" w:space="0" w:color="auto"/>
        <w:left w:val="none" w:sz="0" w:space="0" w:color="auto"/>
        <w:bottom w:val="none" w:sz="0" w:space="0" w:color="auto"/>
        <w:right w:val="none" w:sz="0" w:space="0" w:color="auto"/>
      </w:divBdr>
    </w:div>
    <w:div w:id="316615469">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1126003">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1515564">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70231291">
      <w:bodyDiv w:val="1"/>
      <w:marLeft w:val="0"/>
      <w:marRight w:val="0"/>
      <w:marTop w:val="0"/>
      <w:marBottom w:val="0"/>
      <w:divBdr>
        <w:top w:val="none" w:sz="0" w:space="0" w:color="auto"/>
        <w:left w:val="none" w:sz="0" w:space="0" w:color="auto"/>
        <w:bottom w:val="none" w:sz="0" w:space="0" w:color="auto"/>
        <w:right w:val="none" w:sz="0" w:space="0" w:color="auto"/>
      </w:divBdr>
    </w:div>
    <w:div w:id="379743257">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02719841">
      <w:bodyDiv w:val="1"/>
      <w:marLeft w:val="0"/>
      <w:marRight w:val="0"/>
      <w:marTop w:val="0"/>
      <w:marBottom w:val="0"/>
      <w:divBdr>
        <w:top w:val="none" w:sz="0" w:space="0" w:color="auto"/>
        <w:left w:val="none" w:sz="0" w:space="0" w:color="auto"/>
        <w:bottom w:val="none" w:sz="0" w:space="0" w:color="auto"/>
        <w:right w:val="none" w:sz="0" w:space="0" w:color="auto"/>
      </w:divBdr>
    </w:div>
    <w:div w:id="430588348">
      <w:bodyDiv w:val="1"/>
      <w:marLeft w:val="0"/>
      <w:marRight w:val="0"/>
      <w:marTop w:val="0"/>
      <w:marBottom w:val="0"/>
      <w:divBdr>
        <w:top w:val="none" w:sz="0" w:space="0" w:color="auto"/>
        <w:left w:val="none" w:sz="0" w:space="0" w:color="auto"/>
        <w:bottom w:val="none" w:sz="0" w:space="0" w:color="auto"/>
        <w:right w:val="none" w:sz="0" w:space="0" w:color="auto"/>
      </w:divBdr>
    </w:div>
    <w:div w:id="43328672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4520478">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65704967">
      <w:bodyDiv w:val="1"/>
      <w:marLeft w:val="0"/>
      <w:marRight w:val="0"/>
      <w:marTop w:val="0"/>
      <w:marBottom w:val="0"/>
      <w:divBdr>
        <w:top w:val="none" w:sz="0" w:space="0" w:color="auto"/>
        <w:left w:val="none" w:sz="0" w:space="0" w:color="auto"/>
        <w:bottom w:val="none" w:sz="0" w:space="0" w:color="auto"/>
        <w:right w:val="none" w:sz="0" w:space="0" w:color="auto"/>
      </w:divBdr>
    </w:div>
    <w:div w:id="468327268">
      <w:bodyDiv w:val="1"/>
      <w:marLeft w:val="0"/>
      <w:marRight w:val="0"/>
      <w:marTop w:val="0"/>
      <w:marBottom w:val="0"/>
      <w:divBdr>
        <w:top w:val="none" w:sz="0" w:space="0" w:color="auto"/>
        <w:left w:val="none" w:sz="0" w:space="0" w:color="auto"/>
        <w:bottom w:val="none" w:sz="0" w:space="0" w:color="auto"/>
        <w:right w:val="none" w:sz="0" w:space="0" w:color="auto"/>
      </w:divBdr>
    </w:div>
    <w:div w:id="471757348">
      <w:bodyDiv w:val="1"/>
      <w:marLeft w:val="0"/>
      <w:marRight w:val="0"/>
      <w:marTop w:val="0"/>
      <w:marBottom w:val="0"/>
      <w:divBdr>
        <w:top w:val="none" w:sz="0" w:space="0" w:color="auto"/>
        <w:left w:val="none" w:sz="0" w:space="0" w:color="auto"/>
        <w:bottom w:val="none" w:sz="0" w:space="0" w:color="auto"/>
        <w:right w:val="none" w:sz="0" w:space="0" w:color="auto"/>
      </w:divBdr>
    </w:div>
    <w:div w:id="484510498">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2691514">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36241781">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54511483">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599340806">
      <w:bodyDiv w:val="1"/>
      <w:marLeft w:val="0"/>
      <w:marRight w:val="0"/>
      <w:marTop w:val="0"/>
      <w:marBottom w:val="0"/>
      <w:divBdr>
        <w:top w:val="none" w:sz="0" w:space="0" w:color="auto"/>
        <w:left w:val="none" w:sz="0" w:space="0" w:color="auto"/>
        <w:bottom w:val="none" w:sz="0" w:space="0" w:color="auto"/>
        <w:right w:val="none" w:sz="0" w:space="0" w:color="auto"/>
      </w:divBdr>
    </w:div>
    <w:div w:id="610162713">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55111875">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7731760">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79891350">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2918336">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071276">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63959398">
      <w:bodyDiv w:val="1"/>
      <w:marLeft w:val="0"/>
      <w:marRight w:val="0"/>
      <w:marTop w:val="0"/>
      <w:marBottom w:val="0"/>
      <w:divBdr>
        <w:top w:val="none" w:sz="0" w:space="0" w:color="auto"/>
        <w:left w:val="none" w:sz="0" w:space="0" w:color="auto"/>
        <w:bottom w:val="none" w:sz="0" w:space="0" w:color="auto"/>
        <w:right w:val="none" w:sz="0" w:space="0" w:color="auto"/>
      </w:divBdr>
    </w:div>
    <w:div w:id="768695927">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35799873">
      <w:bodyDiv w:val="1"/>
      <w:marLeft w:val="0"/>
      <w:marRight w:val="0"/>
      <w:marTop w:val="0"/>
      <w:marBottom w:val="0"/>
      <w:divBdr>
        <w:top w:val="none" w:sz="0" w:space="0" w:color="auto"/>
        <w:left w:val="none" w:sz="0" w:space="0" w:color="auto"/>
        <w:bottom w:val="none" w:sz="0" w:space="0" w:color="auto"/>
        <w:right w:val="none" w:sz="0" w:space="0" w:color="auto"/>
      </w:divBdr>
    </w:div>
    <w:div w:id="840509564">
      <w:bodyDiv w:val="1"/>
      <w:marLeft w:val="0"/>
      <w:marRight w:val="0"/>
      <w:marTop w:val="0"/>
      <w:marBottom w:val="0"/>
      <w:divBdr>
        <w:top w:val="none" w:sz="0" w:space="0" w:color="auto"/>
        <w:left w:val="none" w:sz="0" w:space="0" w:color="auto"/>
        <w:bottom w:val="none" w:sz="0" w:space="0" w:color="auto"/>
        <w:right w:val="none" w:sz="0" w:space="0" w:color="auto"/>
      </w:divBdr>
    </w:div>
    <w:div w:id="843012337">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44248478">
      <w:bodyDiv w:val="1"/>
      <w:marLeft w:val="0"/>
      <w:marRight w:val="0"/>
      <w:marTop w:val="0"/>
      <w:marBottom w:val="0"/>
      <w:divBdr>
        <w:top w:val="none" w:sz="0" w:space="0" w:color="auto"/>
        <w:left w:val="none" w:sz="0" w:space="0" w:color="auto"/>
        <w:bottom w:val="none" w:sz="0" w:space="0" w:color="auto"/>
        <w:right w:val="none" w:sz="0" w:space="0" w:color="auto"/>
      </w:divBdr>
    </w:div>
    <w:div w:id="849291532">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55660106">
      <w:bodyDiv w:val="1"/>
      <w:marLeft w:val="0"/>
      <w:marRight w:val="0"/>
      <w:marTop w:val="0"/>
      <w:marBottom w:val="0"/>
      <w:divBdr>
        <w:top w:val="none" w:sz="0" w:space="0" w:color="auto"/>
        <w:left w:val="none" w:sz="0" w:space="0" w:color="auto"/>
        <w:bottom w:val="none" w:sz="0" w:space="0" w:color="auto"/>
        <w:right w:val="none" w:sz="0" w:space="0" w:color="auto"/>
      </w:divBdr>
    </w:div>
    <w:div w:id="888297029">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08229336">
      <w:bodyDiv w:val="1"/>
      <w:marLeft w:val="0"/>
      <w:marRight w:val="0"/>
      <w:marTop w:val="0"/>
      <w:marBottom w:val="0"/>
      <w:divBdr>
        <w:top w:val="none" w:sz="0" w:space="0" w:color="auto"/>
        <w:left w:val="none" w:sz="0" w:space="0" w:color="auto"/>
        <w:bottom w:val="none" w:sz="0" w:space="0" w:color="auto"/>
        <w:right w:val="none" w:sz="0" w:space="0" w:color="auto"/>
      </w:divBdr>
    </w:div>
    <w:div w:id="909118146">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22228778">
      <w:bodyDiv w:val="1"/>
      <w:marLeft w:val="0"/>
      <w:marRight w:val="0"/>
      <w:marTop w:val="0"/>
      <w:marBottom w:val="0"/>
      <w:divBdr>
        <w:top w:val="none" w:sz="0" w:space="0" w:color="auto"/>
        <w:left w:val="none" w:sz="0" w:space="0" w:color="auto"/>
        <w:bottom w:val="none" w:sz="0" w:space="0" w:color="auto"/>
        <w:right w:val="none" w:sz="0" w:space="0" w:color="auto"/>
      </w:divBdr>
    </w:div>
    <w:div w:id="925500836">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47441">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44918929">
      <w:bodyDiv w:val="1"/>
      <w:marLeft w:val="0"/>
      <w:marRight w:val="0"/>
      <w:marTop w:val="0"/>
      <w:marBottom w:val="0"/>
      <w:divBdr>
        <w:top w:val="none" w:sz="0" w:space="0" w:color="auto"/>
        <w:left w:val="none" w:sz="0" w:space="0" w:color="auto"/>
        <w:bottom w:val="none" w:sz="0" w:space="0" w:color="auto"/>
        <w:right w:val="none" w:sz="0" w:space="0" w:color="auto"/>
      </w:divBdr>
    </w:div>
    <w:div w:id="948512814">
      <w:bodyDiv w:val="1"/>
      <w:marLeft w:val="0"/>
      <w:marRight w:val="0"/>
      <w:marTop w:val="0"/>
      <w:marBottom w:val="0"/>
      <w:divBdr>
        <w:top w:val="none" w:sz="0" w:space="0" w:color="auto"/>
        <w:left w:val="none" w:sz="0" w:space="0" w:color="auto"/>
        <w:bottom w:val="none" w:sz="0" w:space="0" w:color="auto"/>
        <w:right w:val="none" w:sz="0" w:space="0" w:color="auto"/>
      </w:divBdr>
    </w:div>
    <w:div w:id="955020442">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65045374">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0549017">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996883198">
      <w:bodyDiv w:val="1"/>
      <w:marLeft w:val="0"/>
      <w:marRight w:val="0"/>
      <w:marTop w:val="0"/>
      <w:marBottom w:val="0"/>
      <w:divBdr>
        <w:top w:val="none" w:sz="0" w:space="0" w:color="auto"/>
        <w:left w:val="none" w:sz="0" w:space="0" w:color="auto"/>
        <w:bottom w:val="none" w:sz="0" w:space="0" w:color="auto"/>
        <w:right w:val="none" w:sz="0" w:space="0" w:color="auto"/>
      </w:divBdr>
    </w:div>
    <w:div w:id="1004894115">
      <w:bodyDiv w:val="1"/>
      <w:marLeft w:val="0"/>
      <w:marRight w:val="0"/>
      <w:marTop w:val="0"/>
      <w:marBottom w:val="0"/>
      <w:divBdr>
        <w:top w:val="none" w:sz="0" w:space="0" w:color="auto"/>
        <w:left w:val="none" w:sz="0" w:space="0" w:color="auto"/>
        <w:bottom w:val="none" w:sz="0" w:space="0" w:color="auto"/>
        <w:right w:val="none" w:sz="0" w:space="0" w:color="auto"/>
      </w:divBdr>
    </w:div>
    <w:div w:id="1019543649">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41829044">
      <w:bodyDiv w:val="1"/>
      <w:marLeft w:val="0"/>
      <w:marRight w:val="0"/>
      <w:marTop w:val="0"/>
      <w:marBottom w:val="0"/>
      <w:divBdr>
        <w:top w:val="none" w:sz="0" w:space="0" w:color="auto"/>
        <w:left w:val="none" w:sz="0" w:space="0" w:color="auto"/>
        <w:bottom w:val="none" w:sz="0" w:space="0" w:color="auto"/>
        <w:right w:val="none" w:sz="0" w:space="0" w:color="auto"/>
      </w:divBdr>
    </w:div>
    <w:div w:id="1048066436">
      <w:bodyDiv w:val="1"/>
      <w:marLeft w:val="0"/>
      <w:marRight w:val="0"/>
      <w:marTop w:val="0"/>
      <w:marBottom w:val="0"/>
      <w:divBdr>
        <w:top w:val="none" w:sz="0" w:space="0" w:color="auto"/>
        <w:left w:val="none" w:sz="0" w:space="0" w:color="auto"/>
        <w:bottom w:val="none" w:sz="0" w:space="0" w:color="auto"/>
        <w:right w:val="none" w:sz="0" w:space="0" w:color="auto"/>
      </w:divBdr>
    </w:div>
    <w:div w:id="1051686114">
      <w:bodyDiv w:val="1"/>
      <w:marLeft w:val="0"/>
      <w:marRight w:val="0"/>
      <w:marTop w:val="0"/>
      <w:marBottom w:val="0"/>
      <w:divBdr>
        <w:top w:val="none" w:sz="0" w:space="0" w:color="auto"/>
        <w:left w:val="none" w:sz="0" w:space="0" w:color="auto"/>
        <w:bottom w:val="none" w:sz="0" w:space="0" w:color="auto"/>
        <w:right w:val="none" w:sz="0" w:space="0" w:color="auto"/>
      </w:divBdr>
    </w:div>
    <w:div w:id="1054239246">
      <w:bodyDiv w:val="1"/>
      <w:marLeft w:val="0"/>
      <w:marRight w:val="0"/>
      <w:marTop w:val="0"/>
      <w:marBottom w:val="0"/>
      <w:divBdr>
        <w:top w:val="none" w:sz="0" w:space="0" w:color="auto"/>
        <w:left w:val="none" w:sz="0" w:space="0" w:color="auto"/>
        <w:bottom w:val="none" w:sz="0" w:space="0" w:color="auto"/>
        <w:right w:val="none" w:sz="0" w:space="0" w:color="auto"/>
      </w:divBdr>
    </w:div>
    <w:div w:id="1060860329">
      <w:bodyDiv w:val="1"/>
      <w:marLeft w:val="0"/>
      <w:marRight w:val="0"/>
      <w:marTop w:val="0"/>
      <w:marBottom w:val="0"/>
      <w:divBdr>
        <w:top w:val="none" w:sz="0" w:space="0" w:color="auto"/>
        <w:left w:val="none" w:sz="0" w:space="0" w:color="auto"/>
        <w:bottom w:val="none" w:sz="0" w:space="0" w:color="auto"/>
        <w:right w:val="none" w:sz="0" w:space="0" w:color="auto"/>
      </w:divBdr>
    </w:div>
    <w:div w:id="1061487322">
      <w:bodyDiv w:val="1"/>
      <w:marLeft w:val="0"/>
      <w:marRight w:val="0"/>
      <w:marTop w:val="0"/>
      <w:marBottom w:val="0"/>
      <w:divBdr>
        <w:top w:val="none" w:sz="0" w:space="0" w:color="auto"/>
        <w:left w:val="none" w:sz="0" w:space="0" w:color="auto"/>
        <w:bottom w:val="none" w:sz="0" w:space="0" w:color="auto"/>
        <w:right w:val="none" w:sz="0" w:space="0" w:color="auto"/>
      </w:divBdr>
    </w:div>
    <w:div w:id="1061826668">
      <w:bodyDiv w:val="1"/>
      <w:marLeft w:val="0"/>
      <w:marRight w:val="0"/>
      <w:marTop w:val="0"/>
      <w:marBottom w:val="0"/>
      <w:divBdr>
        <w:top w:val="none" w:sz="0" w:space="0" w:color="auto"/>
        <w:left w:val="none" w:sz="0" w:space="0" w:color="auto"/>
        <w:bottom w:val="none" w:sz="0" w:space="0" w:color="auto"/>
        <w:right w:val="none" w:sz="0" w:space="0" w:color="auto"/>
      </w:divBdr>
    </w:div>
    <w:div w:id="1073356897">
      <w:bodyDiv w:val="1"/>
      <w:marLeft w:val="0"/>
      <w:marRight w:val="0"/>
      <w:marTop w:val="0"/>
      <w:marBottom w:val="0"/>
      <w:divBdr>
        <w:top w:val="none" w:sz="0" w:space="0" w:color="auto"/>
        <w:left w:val="none" w:sz="0" w:space="0" w:color="auto"/>
        <w:bottom w:val="none" w:sz="0" w:space="0" w:color="auto"/>
        <w:right w:val="none" w:sz="0" w:space="0" w:color="auto"/>
      </w:divBdr>
    </w:div>
    <w:div w:id="1077554175">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099986468">
      <w:bodyDiv w:val="1"/>
      <w:marLeft w:val="0"/>
      <w:marRight w:val="0"/>
      <w:marTop w:val="0"/>
      <w:marBottom w:val="0"/>
      <w:divBdr>
        <w:top w:val="none" w:sz="0" w:space="0" w:color="auto"/>
        <w:left w:val="none" w:sz="0" w:space="0" w:color="auto"/>
        <w:bottom w:val="none" w:sz="0" w:space="0" w:color="auto"/>
        <w:right w:val="none" w:sz="0" w:space="0" w:color="auto"/>
      </w:divBdr>
    </w:div>
    <w:div w:id="1107769951">
      <w:bodyDiv w:val="1"/>
      <w:marLeft w:val="0"/>
      <w:marRight w:val="0"/>
      <w:marTop w:val="0"/>
      <w:marBottom w:val="0"/>
      <w:divBdr>
        <w:top w:val="none" w:sz="0" w:space="0" w:color="auto"/>
        <w:left w:val="none" w:sz="0" w:space="0" w:color="auto"/>
        <w:bottom w:val="none" w:sz="0" w:space="0" w:color="auto"/>
        <w:right w:val="none" w:sz="0" w:space="0" w:color="auto"/>
      </w:divBdr>
    </w:div>
    <w:div w:id="1112629662">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14053400">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26924092">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7330456">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198201240">
      <w:bodyDiv w:val="1"/>
      <w:marLeft w:val="0"/>
      <w:marRight w:val="0"/>
      <w:marTop w:val="0"/>
      <w:marBottom w:val="0"/>
      <w:divBdr>
        <w:top w:val="none" w:sz="0" w:space="0" w:color="auto"/>
        <w:left w:val="none" w:sz="0" w:space="0" w:color="auto"/>
        <w:bottom w:val="none" w:sz="0" w:space="0" w:color="auto"/>
        <w:right w:val="none" w:sz="0" w:space="0" w:color="auto"/>
      </w:divBdr>
    </w:div>
    <w:div w:id="1203710411">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28297242">
      <w:bodyDiv w:val="1"/>
      <w:marLeft w:val="0"/>
      <w:marRight w:val="0"/>
      <w:marTop w:val="0"/>
      <w:marBottom w:val="0"/>
      <w:divBdr>
        <w:top w:val="none" w:sz="0" w:space="0" w:color="auto"/>
        <w:left w:val="none" w:sz="0" w:space="0" w:color="auto"/>
        <w:bottom w:val="none" w:sz="0" w:space="0" w:color="auto"/>
        <w:right w:val="none" w:sz="0" w:space="0" w:color="auto"/>
      </w:divBdr>
    </w:div>
    <w:div w:id="124985340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72250666">
      <w:bodyDiv w:val="1"/>
      <w:marLeft w:val="0"/>
      <w:marRight w:val="0"/>
      <w:marTop w:val="0"/>
      <w:marBottom w:val="0"/>
      <w:divBdr>
        <w:top w:val="none" w:sz="0" w:space="0" w:color="auto"/>
        <w:left w:val="none" w:sz="0" w:space="0" w:color="auto"/>
        <w:bottom w:val="none" w:sz="0" w:space="0" w:color="auto"/>
        <w:right w:val="none" w:sz="0" w:space="0" w:color="auto"/>
      </w:divBdr>
    </w:div>
    <w:div w:id="1272664857">
      <w:bodyDiv w:val="1"/>
      <w:marLeft w:val="0"/>
      <w:marRight w:val="0"/>
      <w:marTop w:val="0"/>
      <w:marBottom w:val="0"/>
      <w:divBdr>
        <w:top w:val="none" w:sz="0" w:space="0" w:color="auto"/>
        <w:left w:val="none" w:sz="0" w:space="0" w:color="auto"/>
        <w:bottom w:val="none" w:sz="0" w:space="0" w:color="auto"/>
        <w:right w:val="none" w:sz="0" w:space="0" w:color="auto"/>
      </w:divBdr>
    </w:div>
    <w:div w:id="1292319568">
      <w:bodyDiv w:val="1"/>
      <w:marLeft w:val="0"/>
      <w:marRight w:val="0"/>
      <w:marTop w:val="0"/>
      <w:marBottom w:val="0"/>
      <w:divBdr>
        <w:top w:val="none" w:sz="0" w:space="0" w:color="auto"/>
        <w:left w:val="none" w:sz="0" w:space="0" w:color="auto"/>
        <w:bottom w:val="none" w:sz="0" w:space="0" w:color="auto"/>
        <w:right w:val="none" w:sz="0" w:space="0" w:color="auto"/>
      </w:divBdr>
    </w:div>
    <w:div w:id="1296639344">
      <w:bodyDiv w:val="1"/>
      <w:marLeft w:val="0"/>
      <w:marRight w:val="0"/>
      <w:marTop w:val="0"/>
      <w:marBottom w:val="0"/>
      <w:divBdr>
        <w:top w:val="none" w:sz="0" w:space="0" w:color="auto"/>
        <w:left w:val="none" w:sz="0" w:space="0" w:color="auto"/>
        <w:bottom w:val="none" w:sz="0" w:space="0" w:color="auto"/>
        <w:right w:val="none" w:sz="0" w:space="0" w:color="auto"/>
      </w:divBdr>
    </w:div>
    <w:div w:id="1300110413">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20039345">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6492690">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01829823">
      <w:bodyDiv w:val="1"/>
      <w:marLeft w:val="0"/>
      <w:marRight w:val="0"/>
      <w:marTop w:val="0"/>
      <w:marBottom w:val="0"/>
      <w:divBdr>
        <w:top w:val="none" w:sz="0" w:space="0" w:color="auto"/>
        <w:left w:val="none" w:sz="0" w:space="0" w:color="auto"/>
        <w:bottom w:val="none" w:sz="0" w:space="0" w:color="auto"/>
        <w:right w:val="none" w:sz="0" w:space="0" w:color="auto"/>
      </w:divBdr>
    </w:div>
    <w:div w:id="1418941230">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21946358">
      <w:bodyDiv w:val="1"/>
      <w:marLeft w:val="0"/>
      <w:marRight w:val="0"/>
      <w:marTop w:val="0"/>
      <w:marBottom w:val="0"/>
      <w:divBdr>
        <w:top w:val="none" w:sz="0" w:space="0" w:color="auto"/>
        <w:left w:val="none" w:sz="0" w:space="0" w:color="auto"/>
        <w:bottom w:val="none" w:sz="0" w:space="0" w:color="auto"/>
        <w:right w:val="none" w:sz="0" w:space="0" w:color="auto"/>
      </w:divBdr>
    </w:div>
    <w:div w:id="1443577066">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6117878">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85052173">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28447105">
      <w:bodyDiv w:val="1"/>
      <w:marLeft w:val="0"/>
      <w:marRight w:val="0"/>
      <w:marTop w:val="0"/>
      <w:marBottom w:val="0"/>
      <w:divBdr>
        <w:top w:val="none" w:sz="0" w:space="0" w:color="auto"/>
        <w:left w:val="none" w:sz="0" w:space="0" w:color="auto"/>
        <w:bottom w:val="none" w:sz="0" w:space="0" w:color="auto"/>
        <w:right w:val="none" w:sz="0" w:space="0" w:color="auto"/>
      </w:divBdr>
    </w:div>
    <w:div w:id="1535534471">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368637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335404">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07420143">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35334380">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54751100">
      <w:bodyDiv w:val="1"/>
      <w:marLeft w:val="0"/>
      <w:marRight w:val="0"/>
      <w:marTop w:val="0"/>
      <w:marBottom w:val="0"/>
      <w:divBdr>
        <w:top w:val="none" w:sz="0" w:space="0" w:color="auto"/>
        <w:left w:val="none" w:sz="0" w:space="0" w:color="auto"/>
        <w:bottom w:val="none" w:sz="0" w:space="0" w:color="auto"/>
        <w:right w:val="none" w:sz="0" w:space="0" w:color="auto"/>
      </w:divBdr>
    </w:div>
    <w:div w:id="165760929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78074033">
      <w:bodyDiv w:val="1"/>
      <w:marLeft w:val="0"/>
      <w:marRight w:val="0"/>
      <w:marTop w:val="0"/>
      <w:marBottom w:val="0"/>
      <w:divBdr>
        <w:top w:val="none" w:sz="0" w:space="0" w:color="auto"/>
        <w:left w:val="none" w:sz="0" w:space="0" w:color="auto"/>
        <w:bottom w:val="none" w:sz="0" w:space="0" w:color="auto"/>
        <w:right w:val="none" w:sz="0" w:space="0" w:color="auto"/>
      </w:divBdr>
    </w:div>
    <w:div w:id="1680768914">
      <w:bodyDiv w:val="1"/>
      <w:marLeft w:val="0"/>
      <w:marRight w:val="0"/>
      <w:marTop w:val="0"/>
      <w:marBottom w:val="0"/>
      <w:divBdr>
        <w:top w:val="none" w:sz="0" w:space="0" w:color="auto"/>
        <w:left w:val="none" w:sz="0" w:space="0" w:color="auto"/>
        <w:bottom w:val="none" w:sz="0" w:space="0" w:color="auto"/>
        <w:right w:val="none" w:sz="0" w:space="0" w:color="auto"/>
      </w:divBdr>
    </w:div>
    <w:div w:id="1682512380">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690134866">
      <w:bodyDiv w:val="1"/>
      <w:marLeft w:val="0"/>
      <w:marRight w:val="0"/>
      <w:marTop w:val="0"/>
      <w:marBottom w:val="0"/>
      <w:divBdr>
        <w:top w:val="none" w:sz="0" w:space="0" w:color="auto"/>
        <w:left w:val="none" w:sz="0" w:space="0" w:color="auto"/>
        <w:bottom w:val="none" w:sz="0" w:space="0" w:color="auto"/>
        <w:right w:val="none" w:sz="0" w:space="0" w:color="auto"/>
      </w:divBdr>
    </w:div>
    <w:div w:id="1694458079">
      <w:bodyDiv w:val="1"/>
      <w:marLeft w:val="0"/>
      <w:marRight w:val="0"/>
      <w:marTop w:val="0"/>
      <w:marBottom w:val="0"/>
      <w:divBdr>
        <w:top w:val="none" w:sz="0" w:space="0" w:color="auto"/>
        <w:left w:val="none" w:sz="0" w:space="0" w:color="auto"/>
        <w:bottom w:val="none" w:sz="0" w:space="0" w:color="auto"/>
        <w:right w:val="none" w:sz="0" w:space="0" w:color="auto"/>
      </w:divBdr>
    </w:div>
    <w:div w:id="1714383263">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29572593">
      <w:bodyDiv w:val="1"/>
      <w:marLeft w:val="0"/>
      <w:marRight w:val="0"/>
      <w:marTop w:val="0"/>
      <w:marBottom w:val="0"/>
      <w:divBdr>
        <w:top w:val="none" w:sz="0" w:space="0" w:color="auto"/>
        <w:left w:val="none" w:sz="0" w:space="0" w:color="auto"/>
        <w:bottom w:val="none" w:sz="0" w:space="0" w:color="auto"/>
        <w:right w:val="none" w:sz="0" w:space="0" w:color="auto"/>
      </w:divBdr>
    </w:div>
    <w:div w:id="1734041715">
      <w:bodyDiv w:val="1"/>
      <w:marLeft w:val="0"/>
      <w:marRight w:val="0"/>
      <w:marTop w:val="0"/>
      <w:marBottom w:val="0"/>
      <w:divBdr>
        <w:top w:val="none" w:sz="0" w:space="0" w:color="auto"/>
        <w:left w:val="none" w:sz="0" w:space="0" w:color="auto"/>
        <w:bottom w:val="none" w:sz="0" w:space="0" w:color="auto"/>
        <w:right w:val="none" w:sz="0" w:space="0" w:color="auto"/>
      </w:divBdr>
    </w:div>
    <w:div w:id="1746536943">
      <w:bodyDiv w:val="1"/>
      <w:marLeft w:val="0"/>
      <w:marRight w:val="0"/>
      <w:marTop w:val="0"/>
      <w:marBottom w:val="0"/>
      <w:divBdr>
        <w:top w:val="none" w:sz="0" w:space="0" w:color="auto"/>
        <w:left w:val="none" w:sz="0" w:space="0" w:color="auto"/>
        <w:bottom w:val="none" w:sz="0" w:space="0" w:color="auto"/>
        <w:right w:val="none" w:sz="0" w:space="0" w:color="auto"/>
      </w:divBdr>
    </w:div>
    <w:div w:id="1748310168">
      <w:bodyDiv w:val="1"/>
      <w:marLeft w:val="0"/>
      <w:marRight w:val="0"/>
      <w:marTop w:val="0"/>
      <w:marBottom w:val="0"/>
      <w:divBdr>
        <w:top w:val="none" w:sz="0" w:space="0" w:color="auto"/>
        <w:left w:val="none" w:sz="0" w:space="0" w:color="auto"/>
        <w:bottom w:val="none" w:sz="0" w:space="0" w:color="auto"/>
        <w:right w:val="none" w:sz="0" w:space="0" w:color="auto"/>
      </w:divBdr>
    </w:div>
    <w:div w:id="1755277748">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67731412">
      <w:bodyDiv w:val="1"/>
      <w:marLeft w:val="0"/>
      <w:marRight w:val="0"/>
      <w:marTop w:val="0"/>
      <w:marBottom w:val="0"/>
      <w:divBdr>
        <w:top w:val="none" w:sz="0" w:space="0" w:color="auto"/>
        <w:left w:val="none" w:sz="0" w:space="0" w:color="auto"/>
        <w:bottom w:val="none" w:sz="0" w:space="0" w:color="auto"/>
        <w:right w:val="none" w:sz="0" w:space="0" w:color="auto"/>
      </w:divBdr>
    </w:div>
    <w:div w:id="1770000899">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0641237">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1417525">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1320738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36873520">
      <w:bodyDiv w:val="1"/>
      <w:marLeft w:val="0"/>
      <w:marRight w:val="0"/>
      <w:marTop w:val="0"/>
      <w:marBottom w:val="0"/>
      <w:divBdr>
        <w:top w:val="none" w:sz="0" w:space="0" w:color="auto"/>
        <w:left w:val="none" w:sz="0" w:space="0" w:color="auto"/>
        <w:bottom w:val="none" w:sz="0" w:space="0" w:color="auto"/>
        <w:right w:val="none" w:sz="0" w:space="0" w:color="auto"/>
      </w:divBdr>
    </w:div>
    <w:div w:id="1845512480">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0214430">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74804182">
      <w:bodyDiv w:val="1"/>
      <w:marLeft w:val="0"/>
      <w:marRight w:val="0"/>
      <w:marTop w:val="0"/>
      <w:marBottom w:val="0"/>
      <w:divBdr>
        <w:top w:val="none" w:sz="0" w:space="0" w:color="auto"/>
        <w:left w:val="none" w:sz="0" w:space="0" w:color="auto"/>
        <w:bottom w:val="none" w:sz="0" w:space="0" w:color="auto"/>
        <w:right w:val="none" w:sz="0" w:space="0" w:color="auto"/>
      </w:divBdr>
    </w:div>
    <w:div w:id="1890610895">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4953981">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50575712">
      <w:bodyDiv w:val="1"/>
      <w:marLeft w:val="0"/>
      <w:marRight w:val="0"/>
      <w:marTop w:val="0"/>
      <w:marBottom w:val="0"/>
      <w:divBdr>
        <w:top w:val="none" w:sz="0" w:space="0" w:color="auto"/>
        <w:left w:val="none" w:sz="0" w:space="0" w:color="auto"/>
        <w:bottom w:val="none" w:sz="0" w:space="0" w:color="auto"/>
        <w:right w:val="none" w:sz="0" w:space="0" w:color="auto"/>
      </w:divBdr>
    </w:div>
    <w:div w:id="1982617598">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6950544">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253558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7978130">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5864743">
      <w:bodyDiv w:val="1"/>
      <w:marLeft w:val="0"/>
      <w:marRight w:val="0"/>
      <w:marTop w:val="0"/>
      <w:marBottom w:val="0"/>
      <w:divBdr>
        <w:top w:val="none" w:sz="0" w:space="0" w:color="auto"/>
        <w:left w:val="none" w:sz="0" w:space="0" w:color="auto"/>
        <w:bottom w:val="none" w:sz="0" w:space="0" w:color="auto"/>
        <w:right w:val="none" w:sz="0" w:space="0" w:color="auto"/>
      </w:divBdr>
    </w:div>
    <w:div w:id="2027753892">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412711">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34307287">
      <w:bodyDiv w:val="1"/>
      <w:marLeft w:val="0"/>
      <w:marRight w:val="0"/>
      <w:marTop w:val="0"/>
      <w:marBottom w:val="0"/>
      <w:divBdr>
        <w:top w:val="none" w:sz="0" w:space="0" w:color="auto"/>
        <w:left w:val="none" w:sz="0" w:space="0" w:color="auto"/>
        <w:bottom w:val="none" w:sz="0" w:space="0" w:color="auto"/>
        <w:right w:val="none" w:sz="0" w:space="0" w:color="auto"/>
      </w:divBdr>
    </w:div>
    <w:div w:id="2062508759">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 w:id="2121945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28B83F5FCFEB49FDCDFE8CE0ECC085CDE7CC3685732B7CEB766CDD5D6E244132DE8EDEC3AEF915K4L"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consultantplus://offline/ref=28B83F5FCFEB49FDCDFE8CE0ECC085CDE7CC3685732B7CEB766CDD5D6E12K4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D5651-70FF-4F82-9965-DA4B7CF42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5367</TotalTime>
  <Pages>60</Pages>
  <Words>24888</Words>
  <Characters>141865</Characters>
  <Application>Microsoft Office Word</Application>
  <DocSecurity>0</DocSecurity>
  <Lines>1182</Lines>
  <Paragraphs>332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166421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662</cp:revision>
  <cp:lastPrinted>2019-11-13T03:16:00Z</cp:lastPrinted>
  <dcterms:created xsi:type="dcterms:W3CDTF">2017-05-29T01:55:00Z</dcterms:created>
  <dcterms:modified xsi:type="dcterms:W3CDTF">2019-12-10T05:56:00Z</dcterms:modified>
</cp:coreProperties>
</file>