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2646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17</w:t>
      </w:r>
    </w:p>
    <w:p w:rsidR="008F77EC" w:rsidRPr="00145E69" w:rsidRDefault="00D2646A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15</w:t>
      </w:r>
      <w:r w:rsidR="00F42CD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.05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D2646A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B61102" wp14:editId="7EB7707C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2646A" w:rsidRDefault="00D2646A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B0635E" w:rsidRDefault="00FC2949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2646A">
        <w:rPr>
          <w:rFonts w:ascii="Times New Roman" w:hAnsi="Times New Roman" w:cs="Times New Roman"/>
          <w:sz w:val="24"/>
          <w:szCs w:val="24"/>
        </w:rPr>
        <w:t>Повестка внеочередной сессии Сизинского сельского Совета депутатов</w:t>
      </w:r>
      <w:proofErr w:type="gramStart"/>
      <w:r w:rsidR="00D2646A">
        <w:rPr>
          <w:rFonts w:ascii="Times New Roman" w:hAnsi="Times New Roman" w:cs="Times New Roman"/>
          <w:sz w:val="24"/>
          <w:szCs w:val="24"/>
        </w:rPr>
        <w:t xml:space="preserve"> </w:t>
      </w:r>
      <w:r w:rsidR="008426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.…</w:t>
      </w:r>
      <w:r w:rsidR="00F50C92" w:rsidRPr="00FC2949">
        <w:rPr>
          <w:rFonts w:ascii="Times New Roman" w:hAnsi="Times New Roman" w:cs="Times New Roman"/>
          <w:sz w:val="24"/>
          <w:szCs w:val="24"/>
        </w:rPr>
        <w:t>.……..</w:t>
      </w:r>
      <w:r w:rsidR="005F4840" w:rsidRPr="00FC2949">
        <w:rPr>
          <w:rFonts w:ascii="Times New Roman" w:hAnsi="Times New Roman" w:cs="Times New Roman"/>
          <w:sz w:val="24"/>
          <w:szCs w:val="24"/>
        </w:rPr>
        <w:t>.стр.2</w:t>
      </w:r>
    </w:p>
    <w:p w:rsidR="00D24A1A" w:rsidRDefault="00D2646A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Постановление №58</w:t>
      </w:r>
      <w:r w:rsidR="00D24A1A">
        <w:rPr>
          <w:rFonts w:ascii="Times New Roman" w:hAnsi="Times New Roman" w:cs="Times New Roman"/>
          <w:sz w:val="24"/>
          <w:szCs w:val="24"/>
        </w:rPr>
        <w:t xml:space="preserve"> …………………………………….…………………………………</w:t>
      </w:r>
      <w:r>
        <w:rPr>
          <w:rFonts w:ascii="Times New Roman" w:hAnsi="Times New Roman" w:cs="Times New Roman"/>
          <w:sz w:val="24"/>
          <w:szCs w:val="24"/>
        </w:rPr>
        <w:t>..стр.3</w:t>
      </w:r>
    </w:p>
    <w:p w:rsidR="00D2646A" w:rsidRPr="00FC2949" w:rsidRDefault="00724E27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32B5">
        <w:rPr>
          <w:rFonts w:ascii="Times New Roman" w:hAnsi="Times New Roman" w:cs="Times New Roman"/>
          <w:sz w:val="24"/>
          <w:szCs w:val="24"/>
        </w:rPr>
        <w:t>Объявления</w:t>
      </w:r>
      <w:proofErr w:type="gramStart"/>
      <w:r w:rsidR="00D2646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…………………………………………………………………..……</w:t>
      </w:r>
      <w:r>
        <w:rPr>
          <w:rFonts w:ascii="Times New Roman" w:hAnsi="Times New Roman" w:cs="Times New Roman"/>
          <w:sz w:val="24"/>
          <w:szCs w:val="24"/>
        </w:rPr>
        <w:t>….</w:t>
      </w:r>
      <w:bookmarkStart w:id="0" w:name="_GoBack"/>
      <w:bookmarkEnd w:id="0"/>
      <w:r w:rsidR="00D2646A"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 w:rsidR="00D2646A">
        <w:rPr>
          <w:rFonts w:ascii="Times New Roman" w:hAnsi="Times New Roman" w:cs="Times New Roman"/>
          <w:sz w:val="24"/>
          <w:szCs w:val="24"/>
        </w:rPr>
        <w:t>стр.16</w:t>
      </w: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Pr="008F5473" w:rsidRDefault="008F5473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5473">
        <w:rPr>
          <w:rFonts w:ascii="Times New Roman" w:eastAsia="Times New Roman" w:hAnsi="Times New Roman" w:cs="Times New Roman"/>
          <w:sz w:val="28"/>
          <w:szCs w:val="28"/>
        </w:rPr>
        <w:t>РОССИЙСКАЯ  ФЕДЕРАЦИЯ</w:t>
      </w:r>
    </w:p>
    <w:p w:rsidR="008F5473" w:rsidRPr="008F5473" w:rsidRDefault="008F5473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5473">
        <w:rPr>
          <w:rFonts w:ascii="Times New Roman" w:eastAsia="Times New Roman" w:hAnsi="Times New Roman" w:cs="Times New Roman"/>
          <w:sz w:val="28"/>
          <w:szCs w:val="28"/>
        </w:rPr>
        <w:t xml:space="preserve">КРАСНОЯРСКИЙ  КРАЙ    </w:t>
      </w:r>
      <w:r w:rsidRPr="008F5473">
        <w:rPr>
          <w:rFonts w:ascii="Times New Roman" w:eastAsia="Times New Roman" w:hAnsi="Times New Roman" w:cs="Times New Roman"/>
          <w:spacing w:val="-3"/>
          <w:sz w:val="28"/>
          <w:szCs w:val="28"/>
        </w:rPr>
        <w:t>ШУШЕНСКИЙ РАЙОН</w:t>
      </w:r>
    </w:p>
    <w:p w:rsidR="008F5473" w:rsidRPr="008F5473" w:rsidRDefault="008F5473" w:rsidP="008F5473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8F5473">
        <w:rPr>
          <w:rFonts w:ascii="Times New Roman" w:eastAsia="Calibri" w:hAnsi="Times New Roman" w:cs="Times New Roman"/>
          <w:spacing w:val="-6"/>
          <w:sz w:val="28"/>
          <w:szCs w:val="28"/>
        </w:rPr>
        <w:t>СИЗИНСКИЙ СЕЛЬСКИЙ СОВЕТ ДЕПУТАТОВ</w:t>
      </w:r>
    </w:p>
    <w:p w:rsidR="008F5473" w:rsidRPr="008F5473" w:rsidRDefault="008F5473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F54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внеочередная сессия</w:t>
      </w:r>
    </w:p>
    <w:p w:rsidR="008F5473" w:rsidRPr="008F5473" w:rsidRDefault="008F5473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F547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17.05.2019г.</w:t>
      </w:r>
    </w:p>
    <w:p w:rsidR="008F5473" w:rsidRPr="008F5473" w:rsidRDefault="008F5473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F547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16.00 ч.</w:t>
      </w:r>
    </w:p>
    <w:p w:rsidR="008F5473" w:rsidRPr="008F5473" w:rsidRDefault="008F5473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F54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проект</w:t>
      </w:r>
    </w:p>
    <w:p w:rsidR="008F5473" w:rsidRPr="008F5473" w:rsidRDefault="008F5473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F54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Повестки дня:</w:t>
      </w:r>
    </w:p>
    <w:p w:rsidR="008F5473" w:rsidRPr="008F5473" w:rsidRDefault="008F5473" w:rsidP="008F54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5473" w:rsidRPr="008F5473" w:rsidRDefault="008F5473" w:rsidP="008F547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5473" w:rsidRPr="008F5473" w:rsidRDefault="008F5473" w:rsidP="008F5473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F5473">
        <w:rPr>
          <w:rFonts w:ascii="Times New Roman" w:eastAsia="Calibri" w:hAnsi="Times New Roman" w:cs="Times New Roman"/>
          <w:bCs/>
          <w:sz w:val="28"/>
          <w:szCs w:val="28"/>
        </w:rPr>
        <w:t>Об  утверждении Положения об  организации  и     проведении  публичных    слушаний   по проектам в области  градостроительной   деятельности в Сизинском сельсовете.</w:t>
      </w:r>
    </w:p>
    <w:p w:rsidR="008F5473" w:rsidRPr="008F5473" w:rsidRDefault="008F5473" w:rsidP="008F5473">
      <w:pPr>
        <w:ind w:left="72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5473" w:rsidRPr="008F5473" w:rsidRDefault="008F5473" w:rsidP="008F5473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F5473">
        <w:rPr>
          <w:rFonts w:ascii="Times New Roman" w:eastAsia="Calibri" w:hAnsi="Times New Roman" w:cs="Times New Roman"/>
          <w:sz w:val="28"/>
          <w:szCs w:val="28"/>
        </w:rPr>
        <w:t xml:space="preserve">О принятии части полномочий по организации и проведению публичных слушаний в границах МО «Сизинский сельсовет» </w:t>
      </w:r>
    </w:p>
    <w:p w:rsidR="008F5473" w:rsidRPr="008F5473" w:rsidRDefault="008F5473" w:rsidP="008F5473">
      <w:pPr>
        <w:suppressAutoHyphens/>
        <w:ind w:left="72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5473" w:rsidRPr="008F5473" w:rsidRDefault="008F5473" w:rsidP="008F5473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5473">
        <w:rPr>
          <w:rFonts w:ascii="Times New Roman" w:eastAsia="Times New Roman" w:hAnsi="Times New Roman" w:cs="Times New Roman"/>
          <w:sz w:val="28"/>
          <w:szCs w:val="28"/>
        </w:rPr>
        <w:t>О передаче осуществления части полномочий муниципального образования «Сизинский сельсовет» муниципальному образованию «Шушенский район»</w:t>
      </w:r>
      <w:proofErr w:type="gramStart"/>
      <w:r w:rsidRPr="008F547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F547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8F5473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8F5473">
        <w:rPr>
          <w:rFonts w:ascii="Times New Roman" w:eastAsia="Times New Roman" w:hAnsi="Times New Roman" w:cs="Times New Roman"/>
          <w:sz w:val="28"/>
          <w:szCs w:val="28"/>
        </w:rPr>
        <w:t>ультура)</w:t>
      </w:r>
    </w:p>
    <w:p w:rsidR="008F5473" w:rsidRPr="008F5473" w:rsidRDefault="008F5473" w:rsidP="008F5473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5473" w:rsidRPr="008F5473" w:rsidRDefault="008F5473" w:rsidP="008F5473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F54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внесении изменений в решение Сизинского сельского Совета депутатов от 25.04.2018 № 150 «Об утверждении Правил благоустройства территории МО «Сизинский сельсовет»</w:t>
      </w:r>
    </w:p>
    <w:p w:rsidR="008F5473" w:rsidRPr="008F5473" w:rsidRDefault="008F5473" w:rsidP="008F5473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F5473" w:rsidRPr="008F5473" w:rsidRDefault="008F5473" w:rsidP="008F547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473">
        <w:rPr>
          <w:rFonts w:ascii="Times New Roman" w:eastAsia="Calibri" w:hAnsi="Times New Roman" w:cs="Times New Roman"/>
          <w:sz w:val="28"/>
          <w:szCs w:val="28"/>
        </w:rPr>
        <w:t xml:space="preserve">Информация об исполнении бюджета за </w:t>
      </w:r>
      <w:r w:rsidRPr="008F547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8F5473">
        <w:rPr>
          <w:rFonts w:ascii="Times New Roman" w:eastAsia="Calibri" w:hAnsi="Times New Roman" w:cs="Times New Roman"/>
          <w:sz w:val="28"/>
          <w:szCs w:val="28"/>
        </w:rPr>
        <w:t xml:space="preserve"> квартал 2019 года</w:t>
      </w:r>
    </w:p>
    <w:p w:rsidR="008F5473" w:rsidRPr="008F5473" w:rsidRDefault="008F5473" w:rsidP="008F5473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473" w:rsidRPr="008F5473" w:rsidRDefault="008F5473" w:rsidP="008F5473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473">
        <w:rPr>
          <w:rFonts w:ascii="Times New Roman" w:eastAsia="Times New Roman" w:hAnsi="Times New Roman" w:cs="Times New Roman"/>
          <w:sz w:val="28"/>
          <w:szCs w:val="28"/>
        </w:rPr>
        <w:t xml:space="preserve">О внесении дополнений и изменений в </w:t>
      </w:r>
      <w:r w:rsidRPr="008F5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Сизинского сельского Совета депутатов от </w:t>
      </w:r>
      <w:r w:rsidRPr="008F5473">
        <w:rPr>
          <w:rFonts w:ascii="Times New Roman" w:eastAsia="Times New Roman" w:hAnsi="Times New Roman" w:cs="Times New Roman"/>
          <w:sz w:val="28"/>
          <w:szCs w:val="28"/>
        </w:rPr>
        <w:t xml:space="preserve"> 26 декабря 2018 г. №188 «О бюджете Сизинского сельсовета на 2019 год и плановый период 2020-2021»</w:t>
      </w:r>
    </w:p>
    <w:p w:rsidR="008F5473" w:rsidRPr="008F5473" w:rsidRDefault="008F5473" w:rsidP="008F5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5473" w:rsidRPr="008F5473" w:rsidRDefault="008F5473" w:rsidP="008F547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5473">
        <w:rPr>
          <w:rFonts w:ascii="Times New Roman" w:eastAsia="Times New Roman" w:hAnsi="Times New Roman" w:cs="Times New Roman"/>
          <w:sz w:val="28"/>
          <w:szCs w:val="28"/>
        </w:rPr>
        <w:t>докладчик: Коробейникова Т.А., глава Сизинского сельсовета</w:t>
      </w:r>
    </w:p>
    <w:p w:rsidR="008F5473" w:rsidRPr="008F5473" w:rsidRDefault="008F5473" w:rsidP="008F547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5473" w:rsidRPr="008F5473" w:rsidRDefault="008F5473" w:rsidP="008F5473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F54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внесении изменений в решение Сизинского сельского Совета депутатов от 09.11.2018 № 179 «</w:t>
      </w:r>
      <w:r w:rsidRPr="008F5473"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Положения об условиях и порядке предоставления муниципальному служащему права на пенсию за выслугу лет</w:t>
      </w:r>
      <w:r w:rsidRPr="008F54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5473">
        <w:rPr>
          <w:rFonts w:ascii="Times New Roman" w:eastAsia="Times New Roman" w:hAnsi="Times New Roman" w:cs="Times New Roman"/>
          <w:bCs/>
          <w:sz w:val="28"/>
          <w:szCs w:val="28"/>
        </w:rPr>
        <w:t>за счет средств бюджета Сизинского сельсовета</w:t>
      </w:r>
      <w:r w:rsidRPr="008F54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</w:p>
    <w:p w:rsidR="008F5473" w:rsidRPr="008F5473" w:rsidRDefault="008F5473" w:rsidP="008F5473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F5473" w:rsidRPr="008F5473" w:rsidRDefault="008F5473" w:rsidP="008F5473">
      <w:pPr>
        <w:numPr>
          <w:ilvl w:val="0"/>
          <w:numId w:val="25"/>
        </w:numPr>
        <w:suppressAutoHyphens/>
        <w:ind w:right="-1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F54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 протесте на решение Сизинского сельского Совета депутатов от 22.10.2013 № 206 «</w:t>
      </w:r>
      <w:r w:rsidRPr="008F5473">
        <w:rPr>
          <w:rFonts w:ascii="Times New Roman" w:eastAsia="Calibri" w:hAnsi="Times New Roman" w:cs="Times New Roman"/>
          <w:bCs/>
          <w:sz w:val="28"/>
          <w:szCs w:val="28"/>
        </w:rPr>
        <w:t>Положение о бюджетном процессе в Сизинском сельсовете</w:t>
      </w:r>
      <w:r w:rsidRPr="008F54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8F5473" w:rsidRPr="008F5473" w:rsidRDefault="008F5473" w:rsidP="008F5473">
      <w:pPr>
        <w:numPr>
          <w:ilvl w:val="0"/>
          <w:numId w:val="25"/>
        </w:numPr>
        <w:suppressAutoHyphens/>
        <w:ind w:right="-1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F54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О внесении изменений в решение Сизинского сельского Совета депутатов от 22.10.2013 № 206 </w:t>
      </w:r>
      <w:r w:rsidRPr="008F54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8F5473">
        <w:rPr>
          <w:rFonts w:ascii="Times New Roman" w:eastAsia="Calibri" w:hAnsi="Times New Roman" w:cs="Times New Roman"/>
          <w:bCs/>
          <w:sz w:val="28"/>
          <w:szCs w:val="28"/>
        </w:rPr>
        <w:t>Положение о бюджетном процессе в Сизинском сельсовете</w:t>
      </w:r>
      <w:r w:rsidRPr="008F54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8F5473" w:rsidRPr="008F5473" w:rsidRDefault="008F5473" w:rsidP="008F5473">
      <w:pPr>
        <w:numPr>
          <w:ilvl w:val="0"/>
          <w:numId w:val="25"/>
        </w:numPr>
        <w:suppressAutoHyphens/>
        <w:ind w:right="-1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F54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 протесте на решение Сизинского сельского Совета депутатов от 07.10.2015 №2-5 «Об утверждении Положения о порядке проведения конкурса по отбору кандидатов на должность главы Сизинского сельсовета»</w:t>
      </w:r>
    </w:p>
    <w:p w:rsidR="008F5473" w:rsidRPr="008F5473" w:rsidRDefault="008F5473" w:rsidP="008F5473">
      <w:pPr>
        <w:numPr>
          <w:ilvl w:val="0"/>
          <w:numId w:val="25"/>
        </w:numPr>
        <w:suppressAutoHyphens/>
        <w:ind w:right="-1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F54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 внесении изменений в решение Сизинского сельского Совета депутатов от 07.10.2015 №2-5 «Об утверждении Положения о порядке проведения конкурса по отбору кандидатов на должность главы Сизинского сельсовета»</w:t>
      </w:r>
    </w:p>
    <w:p w:rsidR="008F5473" w:rsidRPr="008F5473" w:rsidRDefault="008F5473" w:rsidP="008F5473">
      <w:pPr>
        <w:numPr>
          <w:ilvl w:val="0"/>
          <w:numId w:val="25"/>
        </w:numPr>
        <w:suppressAutoHyphens/>
        <w:ind w:right="-1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F54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 утверждении Положения о порядке передачи в собственность муниципального образования «Сизинский сельсовет» приватизированных жилых помещений.</w:t>
      </w:r>
    </w:p>
    <w:p w:rsidR="008F5473" w:rsidRPr="008F5473" w:rsidRDefault="008F5473" w:rsidP="008F5473">
      <w:pPr>
        <w:numPr>
          <w:ilvl w:val="0"/>
          <w:numId w:val="25"/>
        </w:numPr>
        <w:suppressAutoHyphens/>
        <w:ind w:right="-1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F54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 установлении срока рассрочки оплаты приобретаемого субъектами малого и среднего предпринимательства арендуемого ими недвижимого имущества, находящегося в муниципальной собственности, при реализации преимущественного права на приобретение такого имущества.</w:t>
      </w:r>
    </w:p>
    <w:p w:rsidR="008F5473" w:rsidRPr="008F5473" w:rsidRDefault="008F5473" w:rsidP="008F5473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8F5473">
        <w:rPr>
          <w:rFonts w:ascii="Times New Roman" w:eastAsia="Times New Roman" w:hAnsi="Times New Roman" w:cs="Times New Roman"/>
          <w:sz w:val="28"/>
          <w:szCs w:val="28"/>
        </w:rPr>
        <w:t>Докладчик: Копнина Л.Л., председатель сельского Совета депутатов</w:t>
      </w:r>
    </w:p>
    <w:p w:rsidR="008F5473" w:rsidRPr="008F5473" w:rsidRDefault="008F5473" w:rsidP="008F547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5473" w:rsidRPr="008F5473" w:rsidRDefault="008F5473" w:rsidP="008F5473">
      <w:p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3549" w:rsidRPr="00EE3549" w:rsidRDefault="00EE3549" w:rsidP="00EE35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549" w:rsidRPr="00EE3549" w:rsidRDefault="00EE3549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EE3549" w:rsidRPr="00EE3549" w:rsidRDefault="00EE3549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54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EE3549" w:rsidRPr="00EE3549" w:rsidRDefault="00EE3549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54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EE3549" w:rsidRPr="00EE3549" w:rsidRDefault="00EE3549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549" w:rsidRPr="00EE3549" w:rsidRDefault="00EE3549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E3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EE3549" w:rsidRPr="00EE3549" w:rsidRDefault="00EE3549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549" w:rsidRPr="00EE3549" w:rsidRDefault="00EE3549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13.05.2019 г.                                с. Сизая                                       </w:t>
      </w:r>
      <w:r w:rsidRPr="00EE3549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№ 58</w:t>
      </w:r>
    </w:p>
    <w:p w:rsidR="00EE3549" w:rsidRPr="00EE3549" w:rsidRDefault="00EE3549" w:rsidP="008F54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3549" w:rsidRPr="00EE3549" w:rsidRDefault="00EE3549" w:rsidP="00EE3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EE3549"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  <w:t>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сельсовета».</w:t>
      </w:r>
    </w:p>
    <w:p w:rsidR="00EE3549" w:rsidRPr="00EE3549" w:rsidRDefault="00EE3549" w:rsidP="00EE3549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shd w:val="clear" w:color="auto" w:fill="FFFFFF"/>
          <w:lang w:eastAsia="ru-RU"/>
        </w:rPr>
      </w:pPr>
    </w:p>
    <w:p w:rsidR="00EE3549" w:rsidRPr="00EE3549" w:rsidRDefault="00EE3549" w:rsidP="00EE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 соответствии с Федеральными законами «О муниципальной службе в Российской Федерации» № 25 от 02.03.2007 года (с изменениями и дополнениями), «О противодействии коррупции» № 273-ФЗ от 25.12.2008 года, Указом Президента Российской Федерации «О комиссиях по соблюдению требований к служебному поведению федеральных государственных служащих и урегулированию конфликта интересов» № 821 от 01.07.2010 года, Указами Президента РФ от 23.06.2014 года № 453 и от 08.03.2015 года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№ 120, Законом Красноярского края от 24.04.2008 № 5-1565 статьей 3.1 «Об особенностях правового регулирования муниципальной службы в Красноярском крае, решения Сизинского сельского Совета депутатов № 176 от 09.11.2018 «Об утверждении Положения о комиссии по соблюдению требований к служебному поведению муниципальных служащих и урегулированию конфликта интересов», уставом Сизинского сельсовета» </w:t>
      </w:r>
    </w:p>
    <w:p w:rsidR="00EE3549" w:rsidRPr="00EE3549" w:rsidRDefault="00EE3549" w:rsidP="00EE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</w:t>
      </w:r>
    </w:p>
    <w:p w:rsidR="00EE3549" w:rsidRPr="00EE3549" w:rsidRDefault="00EE3549" w:rsidP="00EE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 xml:space="preserve"> ПОСТАНОВЛЯЮ:</w:t>
      </w:r>
    </w:p>
    <w:p w:rsidR="00EE3549" w:rsidRPr="00EE3549" w:rsidRDefault="00EE3549" w:rsidP="00EE3549">
      <w:pPr>
        <w:numPr>
          <w:ilvl w:val="0"/>
          <w:numId w:val="20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Утвердить Положение «О создании комиссии по соблюдению требований к служебному поведению муниципальных служащих администрации Сизинского сельсовета и урегулированию конфликта интересов в новой редакции» (Приложение № 1).</w:t>
      </w:r>
    </w:p>
    <w:p w:rsidR="00EE3549" w:rsidRPr="00EE3549" w:rsidRDefault="00EE3549" w:rsidP="00EE3549">
      <w:pPr>
        <w:numPr>
          <w:ilvl w:val="0"/>
          <w:numId w:val="20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Отменить Постановление администрации № 6 от 25.01.2018 года «О создании комиссии по соблюдению требований к служебному поведению и урегулированию конфликта интересов муниципальных служащих администрации Сизинского сельсовета».</w:t>
      </w:r>
    </w:p>
    <w:p w:rsidR="00EE3549" w:rsidRPr="00EE3549" w:rsidRDefault="00EE3549" w:rsidP="00EE3549">
      <w:pPr>
        <w:numPr>
          <w:ilvl w:val="0"/>
          <w:numId w:val="20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Утвердить состав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 (Приложение № 2).</w:t>
      </w:r>
    </w:p>
    <w:p w:rsidR="00EE3549" w:rsidRPr="00EE3549" w:rsidRDefault="00EE3549" w:rsidP="00EE3549">
      <w:pPr>
        <w:numPr>
          <w:ilvl w:val="0"/>
          <w:numId w:val="20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Настоящее Постановление вступает в силу с момента подписания и подлежит публикации в газете «Сизинские вести» и на официальном сайте администрации Сизинского сельсовета. </w:t>
      </w:r>
    </w:p>
    <w:p w:rsidR="00EE3549" w:rsidRPr="00EE3549" w:rsidRDefault="00EE3549" w:rsidP="00EE3549">
      <w:pPr>
        <w:numPr>
          <w:ilvl w:val="0"/>
          <w:numId w:val="20"/>
        </w:numPr>
        <w:shd w:val="clear" w:color="auto" w:fill="FFFFFF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Контроль за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выполнением настоящего постановления оставляю за собой.</w:t>
      </w:r>
    </w:p>
    <w:p w:rsidR="00EE3549" w:rsidRPr="00EE3549" w:rsidRDefault="00EE3549" w:rsidP="00EE3549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EE3549" w:rsidRPr="00EE3549" w:rsidRDefault="00EE3549" w:rsidP="00EE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Глава Сизинского сельсовета                                           Т. А. Коробейникова</w:t>
      </w:r>
    </w:p>
    <w:p w:rsidR="00EE3549" w:rsidRPr="00EE3549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EE3549" w:rsidRPr="00EE3549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EE3549" w:rsidRPr="0047507B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7507B"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:rsidR="00EE3549" w:rsidRPr="0047507B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7507B">
        <w:rPr>
          <w:rFonts w:ascii="Times New Roman" w:eastAsia="Times New Roman" w:hAnsi="Times New Roman" w:cs="Times New Roman"/>
          <w:lang w:eastAsia="ru-RU"/>
        </w:rPr>
        <w:t>к постановлению администрации</w:t>
      </w:r>
    </w:p>
    <w:p w:rsidR="00EE3549" w:rsidRPr="0047507B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7507B">
        <w:rPr>
          <w:rFonts w:ascii="Times New Roman" w:eastAsia="Times New Roman" w:hAnsi="Times New Roman" w:cs="Times New Roman"/>
          <w:lang w:eastAsia="ru-RU"/>
        </w:rPr>
        <w:t>Сизинского сельсовета</w:t>
      </w:r>
    </w:p>
    <w:p w:rsidR="00EE3549" w:rsidRPr="0047507B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7507B">
        <w:rPr>
          <w:rFonts w:ascii="Times New Roman" w:eastAsia="Times New Roman" w:hAnsi="Times New Roman" w:cs="Times New Roman"/>
          <w:lang w:eastAsia="ru-RU"/>
        </w:rPr>
        <w:t>от 13.05.2019 года  № 58</w:t>
      </w:r>
    </w:p>
    <w:p w:rsidR="00EE3549" w:rsidRPr="00EE3549" w:rsidRDefault="00EE3549" w:rsidP="00A46A9B">
      <w:pPr>
        <w:shd w:val="clear" w:color="auto" w:fill="FFFFFF"/>
        <w:spacing w:after="24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ПОЛОЖЕНИЕ</w:t>
      </w:r>
    </w:p>
    <w:p w:rsidR="00EE3549" w:rsidRPr="00EE3549" w:rsidRDefault="00EE3549" w:rsidP="0047507B">
      <w:pPr>
        <w:shd w:val="clear" w:color="auto" w:fill="FFFFFF"/>
        <w:spacing w:after="24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  </w:t>
      </w:r>
    </w:p>
    <w:p w:rsidR="00EE3549" w:rsidRPr="00EE3549" w:rsidRDefault="00EE3549" w:rsidP="00EE3549">
      <w:pPr>
        <w:numPr>
          <w:ilvl w:val="0"/>
          <w:numId w:val="21"/>
        </w:numPr>
        <w:shd w:val="clear" w:color="auto" w:fill="FFFFFF"/>
        <w:spacing w:after="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Общие положения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1.1.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администрации Сизинского сельсовета, и урегулированию конфликта интересов (далее – комиссия).</w:t>
      </w:r>
    </w:p>
    <w:p w:rsidR="00EE3549" w:rsidRDefault="00EE3549" w:rsidP="00F5283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1.2.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Комиссия в своей деятельности руководствуются Конституцией Российской Федерации, федеральными законами «О противодействии коррупции» № 273-ФЗ от 25.12.2008г., «О муниципальной службе в Российской Федерации» № 25-ФЗ от 02.03.2007г. (с учетом изменений и дополнений), Указом Президента Российской Федерации «О комиссиях по соблюдению требований к служебному поведению Федеральных государственных служащих и урегулированию конфликта интересов» № 821 от 01.07.2010 года, Законом Красноярского края от 24.04.2008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№ 5-1565 статьей 3.1 «Об особенностях правового регулирования муниципальной службы в Красноярском крае.</w:t>
      </w:r>
    </w:p>
    <w:p w:rsidR="00F5283D" w:rsidRPr="00EE3549" w:rsidRDefault="00F5283D" w:rsidP="00F5283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F5283D" w:rsidRDefault="00EE3549" w:rsidP="00F5283D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1.3. Основной задачей комиссий является содействие:</w:t>
      </w:r>
    </w:p>
    <w:p w:rsidR="00EE3549" w:rsidRPr="00EE3549" w:rsidRDefault="00EE3549" w:rsidP="00F5283D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в обеспечении соблюдения муниципальными служащими администрации Сизинского сельсовета (далее – муниципальные служащие),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законом от 25.12.2008г. № 273-ФЗ «О противодействии коррупции», Федеральным законом от 02.03.2007г. № 25-ФЗ «О муниципальной службе в Российской Федерации», другими федеральными законами (далее – требования к служебному поведению и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(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или) требования об урегулировании конфликта интересов);</w:t>
      </w:r>
      <w:proofErr w:type="gramEnd"/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в осуществлении в администрации Сизинского сельсовета мер по предупреждению коррупции.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1.4. 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муниципальных служащих, замещающих должности муниципальной службы в администрации Сизинского сельсовета.</w:t>
      </w:r>
    </w:p>
    <w:p w:rsidR="00F5283D" w:rsidRDefault="00F5283D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  <w:r w:rsidR="00F5283D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2.  </w:t>
      </w:r>
      <w:r w:rsidR="008F5473">
        <w:rPr>
          <w:rFonts w:ascii="Times New Roman" w:eastAsia="Times New Roman" w:hAnsi="Times New Roman" w:cs="Times New Roman"/>
          <w:sz w:val="26"/>
          <w:szCs w:val="24"/>
          <w:lang w:eastAsia="ru-RU"/>
        </w:rPr>
        <w:t>Порядок формирования комиссии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2.1. Комиссия образуется постановлением  администрации  Сизинского сельсовета. Указанным постановлением утверждаются состав комиссии и порядок ее работы.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2.2. В состав комиссии входят: председатель комиссии (работодатель),  заместитель председателя комиссии (назначается главой Сизинского сельсовета из числа членов комиссии), секретаря и членов комиссии. 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2.3. В состав комиссии могут входить:</w:t>
      </w:r>
    </w:p>
    <w:p w:rsidR="00EE3549" w:rsidRPr="00EE3549" w:rsidRDefault="00EE3549" w:rsidP="00EE3549">
      <w:pPr>
        <w:numPr>
          <w:ilvl w:val="0"/>
          <w:numId w:val="22"/>
        </w:numPr>
        <w:shd w:val="clear" w:color="auto" w:fill="FFFFFF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Глава Сизинского сельсовета;</w:t>
      </w:r>
    </w:p>
    <w:p w:rsidR="00EE3549" w:rsidRPr="00EE3549" w:rsidRDefault="00EE3549" w:rsidP="00EE3549">
      <w:pPr>
        <w:numPr>
          <w:ilvl w:val="0"/>
          <w:numId w:val="22"/>
        </w:numPr>
        <w:shd w:val="clear" w:color="auto" w:fill="FFFFFF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другие представители администрации Сизинского сельсовета;</w:t>
      </w:r>
    </w:p>
    <w:p w:rsidR="00EE3549" w:rsidRPr="00EE3549" w:rsidRDefault="00EE3549" w:rsidP="00EE3549">
      <w:pPr>
        <w:numPr>
          <w:ilvl w:val="0"/>
          <w:numId w:val="22"/>
        </w:numPr>
        <w:shd w:val="clear" w:color="auto" w:fill="FFFFFF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представители научных организаций, профессиональных  образовательных учреждений и организаций дополнительного профессионального и высшего образования;</w:t>
      </w:r>
    </w:p>
    <w:p w:rsidR="00EE3549" w:rsidRPr="00EE3549" w:rsidRDefault="008F5473" w:rsidP="00EE3549">
      <w:pPr>
        <w:numPr>
          <w:ilvl w:val="0"/>
          <w:numId w:val="22"/>
        </w:numPr>
        <w:shd w:val="clear" w:color="auto" w:fill="FFFFFF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депутаты.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2.4. Число членов комиссии, не замещающих должности муниципальной службы, должно составлять не менее одной четверти от общего числа членов комиссии.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2.5.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2.6. В заседаниях комиссии с правом совещательного голоса могут участвовать: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а) муниципальный служащий,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интересов; должностные лица других государственных органов, органов местного самоуправления; представители заинтересованных организаций;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–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комиссии.</w:t>
      </w:r>
      <w:proofErr w:type="gramEnd"/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2.7. 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администрации, недопустимо.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2.8.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  <w:r w:rsidR="00F5283D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Порядок работы комиссии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3.1. Основаниями для проведения заседания комиссии являются: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представление главой Сизинского сельсовета, в соответствии с пунктом 31 Положения о проверке достоверности и полноты сведений, представляемых гражданами, претендующими замещение должностей федеральной государственной службы, и федеральными государственными служащими, и соблюдения федеральными государственными служащими требований к служебному поведению, утвержденного Указом Президента РФ от 21.09.2009 № 1065 (далее – Положение о проверке достоверности и полноты сведений), материалов проверки, свидетельствующих:</w:t>
      </w:r>
      <w:proofErr w:type="gramEnd"/>
    </w:p>
    <w:p w:rsidR="00EE3549" w:rsidRPr="00EE3549" w:rsidRDefault="00EE3549" w:rsidP="00EE3549">
      <w:pPr>
        <w:numPr>
          <w:ilvl w:val="0"/>
          <w:numId w:val="23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о представлении муниципальным служащим недостоверных или неполных сведений, предусмотренных названным Положением;</w:t>
      </w:r>
    </w:p>
    <w:p w:rsidR="00EE3549" w:rsidRPr="00EE3549" w:rsidRDefault="00EE3549" w:rsidP="00EE3549">
      <w:pPr>
        <w:numPr>
          <w:ilvl w:val="0"/>
          <w:numId w:val="23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 xml:space="preserve">б)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поступившее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должностному  лицу, ответственному за кадровую работу структурных подразделений администрации:</w:t>
      </w:r>
    </w:p>
    <w:p w:rsidR="00EE3549" w:rsidRPr="00EE3549" w:rsidRDefault="00EE3549" w:rsidP="00EE3549">
      <w:pPr>
        <w:numPr>
          <w:ilvl w:val="0"/>
          <w:numId w:val="24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обращение гражданина, замещавшего муниципальную должность муниципальной службы, включенную в Перечень должностей, утвержденный в соответствии с пунктом 1 статьи 12 Федерального закона «О противодействии коррупции» № 273-ФЗ от 25.12.2008г. 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входили в его должностные (служебные) обязанности, до истечения двух лет со дня увольнения с муниципальной службы;</w:t>
      </w:r>
    </w:p>
    <w:p w:rsidR="00EE3549" w:rsidRPr="00EE3549" w:rsidRDefault="00EE3549" w:rsidP="00EE3549">
      <w:pPr>
        <w:numPr>
          <w:ilvl w:val="0"/>
          <w:numId w:val="24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EE3549" w:rsidRPr="00EE3549" w:rsidRDefault="00EE3549" w:rsidP="00EE3549">
      <w:pPr>
        <w:numPr>
          <w:ilvl w:val="0"/>
          <w:numId w:val="24"/>
        </w:num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заявление муниципального служащего о невозможности выполнить требования </w:t>
      </w:r>
      <w:hyperlink r:id="rId10" w:anchor="/document/99/499018380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Федерального закона от 7 мая 2013 года № 79-ФЗ “О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в связи с арестом, запретом распоряжения, наложенными компетентными органами иностранного государства в соответствии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EE3549" w:rsidRPr="00EE3549" w:rsidRDefault="00EE3549" w:rsidP="00EE3549">
      <w:pPr>
        <w:numPr>
          <w:ilvl w:val="0"/>
          <w:numId w:val="24"/>
        </w:numPr>
        <w:shd w:val="clear" w:color="auto" w:fill="FFFFFF"/>
        <w:spacing w:after="24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в) указание главы Сизинского сельсовета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Сизинского сельсовета мер по предупреждению коррупции;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г) представление главой Сизинского сельсовета материалов проверки, свидетельствующих о представлении муниципальными служащими администрации недостоверных или неполных сведений, предусмотренных </w:t>
      </w:r>
      <w:hyperlink r:id="rId11" w:anchor="/document/99/902383514/XA00M6A2MF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частью 1 статьи 3 Федерального закона от 3 декабря 2012 года № 230-ФЗ “О </w:t>
        </w:r>
        <w:proofErr w:type="gramStart"/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контроле за</w:t>
        </w:r>
        <w:proofErr w:type="gramEnd"/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 соответствием расходов лиц, замещающих государственные должности, и иных лиц их доходам”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д) поступившее в соответствии с </w:t>
      </w:r>
      <w:hyperlink r:id="rId12" w:anchor="/document/99/902135263/XA00M762MV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частью 4 статьи 12 Федерального закона от 25 декабря 2008 года № 273-ФЗ “О противодействии коррупции”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и </w:t>
      </w:r>
      <w:hyperlink r:id="rId13" w:anchor="/document/99/901807664/XA00M9C2NA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статьей 64.1 Трудового кодекса Российской Федерации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  в администрацию Сизинского сельсовета уведомление коммерческой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или некоммерческой организации о заключении с гражданином, замещавшим должность муниципальной службы в администрации Сизинского сельсовета, трудового или гражданско-правового договора на выполнение работ (оказание услуг), если отдельные функции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муниципального управления данной организацией входили в его должностные (служебные) обязанности, исполняемые во время замещения должности в администрации Сизинского сельсовета,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на условиях гражданско-правового договора в коммерческой или некоммерческой организации комиссией не рассматривался.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3.2.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3.2.1. Обращение, указанное в абзаце втором </w:t>
      </w:r>
      <w:hyperlink r:id="rId14" w:anchor="/document/99/902223653/XA00M862N3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“б” п. 3.1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, (подается гражданином, замещавшим должность муниципальной службы в администрации Сизинского сельсовета).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или гражданско-правовой), предполагаемый срок его действия, сумма оплаты за выполнение (оказание) по договору работ (услуг). Лицо, ответственное за работу с кадрами администрации Сизинского сельсовета по профилактике коррупционных и иных правонарушений осуществляет рассмотрение обращения, по результатам которого подготавливает мотивированное заключение по существу обращения с учетом требований </w:t>
      </w:r>
      <w:hyperlink r:id="rId15" w:anchor="/document/99/902135263/XA00M362MC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статьи 12 Федерального закона от 25 декабря 2008 года № 273-ФЗ “О противодействии коррупции”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3.2.2. Обращение, указанное в абзаце втором </w:t>
      </w:r>
      <w:hyperlink r:id="rId16" w:anchor="/document/99/902223653/XA00M862N3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“б” пункта 3.1.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Положением.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3.2.3.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Уведомление, указанное в </w:t>
      </w:r>
      <w:hyperlink r:id="rId17" w:anchor="/document/99/902223653/XA00MEO2O0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подпункте “д” пункта 3.3. 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рассматривается лицом, ответственным за работу с кадрами администрации Сизинского сельсовета по профилактике коррупционных и иных правонарушений, которое осуществляет подготовку мотивированного заключения о соблюдении гражданином, замещавшим должность муниципальной  службы в администрации, требований </w:t>
      </w:r>
      <w:hyperlink r:id="rId18" w:anchor="/document/99/902135263/XA00M362MC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статьи 12 Федерального закона от 25 декабря 2008 года № 273-ФЗ “О противодействии коррупции”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.</w:t>
      </w:r>
      <w:proofErr w:type="gramEnd"/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3.2.4. Уведомление, указанное в абзаце пятом подпункта “б” пункта 3.1 настоящего Положения, рассматривается лицом, ответственным за работу с кадрами администрации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Сизинского сельсовета  по профилактике коррупционных и иных правонарушений, которое осуществляет подготовку мотивированного заключения по результатам рассмотрения уведомления.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3.2.5.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При подготовке мотивированного заключения по результатам рассмотрения обращения, указанного в абзаце втором подпункта “б” пункта 3.1. настоящего Положения, или уведомлений, указанных в абзаце пятом подпункта “б” и подпункте “д” пункта 3.1. настоящего Положения, должностное лицо, ответственное за работу с кадрами администрации Сизинского сельсовета имеет право проводить собеседование с муниципальным служащим, представившим обращение или уведомление, получать от него письменные пояснения, а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Глава Сизинского сельсовета  или его заместитель,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3.3. Мотивированные заключения, предусмотренные пунктами 3.2.1, 3.2.3 и 3.2.4 настоящего Положения, должны содержать: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информацию, изложенную в обращениях или уведомлениях, указанных в абзацах втором и пятом подпункта “б” и подпункте “д” пункта 3.1. настоящего Положения;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в) мотивированный вывод по результатам предварительного рассмотрения обращений и уведомлений, указанных в абзацах втором и пятом подпункта “б” и подпункте “д” пункта 3.1. настоящего Положения, а также рекомендации для принятия одного из решений в соответствии с пунктами  5.3, 5.4.3, 5.5.1 настоящего Положения или иного решения.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3.4. Председатель комиссии, при поступлении к нему в установленном порядке информации, содержащей основания для проведения заседания комиссии: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 пунктами 3.4.1 и 3.4.2 настоящего Положения;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администрацию Сизинского сельсовета по профилактике коррупционных и иных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правонарушений либо лицу, ответственному за работу с кадрами администрации Сизинского сельсовета и с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результатами ее проверки;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в) рассматривает ходатайства о приглашении на заседание комиссии лиц, указанных в </w:t>
      </w:r>
      <w:hyperlink r:id="rId19" w:anchor="/document/99/902223653/XA00MA42N8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подпункте “б” пункта 2.6.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3.4.1.  Заседание комиссии по рассмотрению заявлений, указанных в абзацах третьем и четвертом подпункта “б” пункта 3.1.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3.4.2. Уведомление, указанное в подпункте “д” пункта 3.1. настоящего Положения, как правило, рассматривается на очередном (плановом) заседании комиссии.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4.</w:t>
      </w:r>
      <w:r w:rsidR="00F5283D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Проведение заседаний комиссии.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4.1. 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службы. О намерении лично присутствовать на заседании комиссии муниципальный служащий или гражданин указывает в обращении, заявлении или уведомлении, представляемых в соответствии с подпунктом “б” пункта 3.1. настоящего Положения.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4.1.1. Заседания комиссии могут проводиться в отсутствие муниципального служащего или гражданина в случае: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если в обращении, заявлении или уведомлении, предусмотренных подпунктом “б” пункта 3.1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4.2. На заседании комиссии заслушиваются пояснения муниципального служащего (с его согласия) и иных лиц, рассматриваются материалы по существу предъявляемых муниципальному служащему претензий, а также дополнительные материалы.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4.3.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  <w:r w:rsidR="00F5283D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5.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Решение комиссии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 5.1. По итогам рассмотрения вопроса, указанного в абзаце втором подпункта “а” пункта 3.1. настоящего Положения, комиссия принимает одно из следующих решений: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а) установить, что сведения, представленные муниципальным служащим в соответствии с Положением о проверке достоверности и полноты сведений,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представляемых гражданами, претендующими на замещение должностей муниципальной службы и муниципальными  служащими администрации Сизинского сельсовета  являются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достоверными и полными;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установить, что сведения, представленные муниципальным служащим в соответствии с Положением о проверке достоверности и полноты  сведений, представляемых гражданами, претендующими на замещение должностей муниципальной службы и муниципальными служащими администрации Сизинского сельсовета, являются недостоверными и (или) неполными. В этом случае комиссия рекомендует Сизинского сельсовета применить к муниципальному служащему конкретную меру ответственности.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5.2. По итогам рассмотрения вопроса, указанного в абзаце третьем </w:t>
      </w:r>
      <w:hyperlink r:id="rId20" w:anchor="/document/99/902223653/XA00M7K2N0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“а” пункта 3.1.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администрации Сизинского сельсовета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конкретную меру ответственности.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5.3. По итогам рассмотрения вопроса, указанного в абзаце втором </w:t>
      </w:r>
      <w:hyperlink r:id="rId21" w:anchor="/document/99/902223653/XA00M862N3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“б” пункта 3.1.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обязанности, и мотивировать свой отказ.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5.4. По итогам рассмотрения вопроса, указанного в абзаце третьем </w:t>
      </w:r>
      <w:hyperlink r:id="rId22" w:anchor="/document/99/902223653/XA00M862N3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“б” пункта 3.1.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главе Сизинского сельсовета применить к муниципальному служащему конкретную меру ответственности.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5.4.1. По итогам рассмотрения вопроса, указанного в </w:t>
      </w:r>
      <w:hyperlink r:id="rId23" w:anchor="/document/99/902223653/XA00M7K2N7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подпункте “г” пункта 3.1.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признать, что сведения, представленные муниципальным служащим в соответствии с </w:t>
      </w:r>
      <w:hyperlink r:id="rId24" w:anchor="/document/99/902383514/XA00M6A2MF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частью 1 статьи 3 Федерального закона “О </w:t>
        </w:r>
        <w:proofErr w:type="gramStart"/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контроле за</w:t>
        </w:r>
        <w:proofErr w:type="gramEnd"/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 соответствием расходов лиц, замещающих государственные должности, и иных лиц их доходам”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являются достоверными и полными;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признать, что сведения, представленные муниципальным служащим в соответствии с </w:t>
      </w:r>
      <w:hyperlink r:id="rId25" w:anchor="/document/99/902383514/XA00M6A2MF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частью 1 статьи 3 Федерального закона “О </w:t>
        </w:r>
        <w:proofErr w:type="gramStart"/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контроле за</w:t>
        </w:r>
        <w:proofErr w:type="gramEnd"/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 соответствием расходов лиц, замещающих государственные должности, и иных лиц их доходам”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, являются недостоверными и (или) неполными. В этом случае комиссия рекомендует главе Сизинского сельсовета применить к муниципальному служащему конкретную меру ответственности и (или) направить материалы, полученные в результате осуществления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контроля за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расходами, в органы прокуратуры и (или) иные государственные органы в соответствии с их компетенцией.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5.4.2. По итогам рассмотрения вопроса, указанного в абзаце четвертом </w:t>
      </w:r>
      <w:hyperlink r:id="rId26" w:anchor="/document/99/902223653/XA00M862N3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“б” пункта 3.1.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признать, что обстоятельства, препятствующие выполнению требований </w:t>
      </w:r>
      <w:hyperlink r:id="rId27" w:anchor="/document/99/499018380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Федерального закона “О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являются объективными и уважительными;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признать, что обстоятельства, препятствующие выполнению требований </w:t>
      </w:r>
      <w:hyperlink r:id="rId28" w:anchor="/document/99/499018380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Федерального закона “О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не являются объективными и уважительными. В этом случае комиссия рекомендует главе Сизинского сельсовета применить к муниципальному служащему конкретную меру ответственности.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5.4.3. По итогам рассмотрения вопроса, указанного в абзаце пятом подпункта “б” пункта 3.1 настоящего Положения, комиссия принимает одно из следующих решений: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главе Сизинского сельсовета принять меры по урегулированию конфликта интересов или по недопущению его возникновения;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в) признать, что муниципальный служащий не соблюдал требования об урегулировании конфликта интересов. В этом случае комиссия рекомендует Главе Сизинского сельсовета применить к муниципальному служащему конкретную меру ответственности.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5.5.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По итогам рассмотрения вопросов, указанных в </w:t>
      </w:r>
      <w:hyperlink r:id="rId29" w:anchor="/document/99/902223653/XA00M7K2N0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подпунктах “а”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 </w:t>
      </w:r>
      <w:hyperlink r:id="rId30" w:anchor="/document/99/902223653/XA00M862N3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“б”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 </w:t>
      </w:r>
      <w:hyperlink r:id="rId31" w:anchor="/document/99/902223653/XA00M7K2N7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“г”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и </w:t>
      </w:r>
      <w:hyperlink r:id="rId32" w:anchor="/document/99/902223653/XA00MEO2O0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“д” пункта 3.1.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, и при наличии к тому оснований комиссия может принять иное решение, чем это предусмотрено пунктами 5.1 – 5.4, 5.4.1-5.4.3 и </w:t>
      </w:r>
      <w:hyperlink r:id="rId33" w:anchor="/document/99/902223653/XA00M8M2NC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5.5.1 настоящего Положения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. Основания и мотивы принятия такого решения должны быть отражены в протоколе заседания комиссии.</w:t>
      </w:r>
      <w:proofErr w:type="gramEnd"/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5.5.1. По итогам рассмотрения вопроса, указанного в подпункте “д” пункта 3.1. настоящего Положения, комиссия принимает в отношении гражданина, замещавшего должность муниципальной службы в администрации Сизинского сельсовета одно из следующих решений: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 </w:t>
      </w:r>
      <w:hyperlink r:id="rId34" w:anchor="/document/99/902135263/XA00M362MC/" w:history="1">
        <w:r w:rsidRPr="00EE3549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статьи 12 Федерального закона от 25 декабря 2008 года № 273-ФЗ “О противодействии коррупции”</w:t>
        </w:r>
      </w:hyperlink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. В этом случае комиссия рекомендует главе Сизинского сельсовета проинформировать об указанных обстоятельствах органы прокуратуры и уведомившую организацию.</w:t>
      </w:r>
      <w:proofErr w:type="gramEnd"/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5.6. По итогам рассмотрения вопроса, предусмотренного подпунктом “в” пункта 3.1. настоящего Положения, комиссия принимает соответствующее решение.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5.7. Решения комиссии по вопросам, указанным в пункте 3.1.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5.8.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абзаце втором подпункта “б” пункта 3.1. настоящего Положения, для главы Сизинского сельсовета носят рекомендательный характер. Решение, принимаемое по итогам рассмотрения вопроса, указанного в абзаце втором подпункта “б” пункта 3.1 настоящего Положения, носит обязательный характер.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5.9. В протоколе заседания комиссии указываются: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в) предъявляемые к муниципальному служащему претензии, материалы, на которых они основываются;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г) содержание пояснений муниципального служащего и других лиц по существу предъявляемых претензий;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д) фамилии, имена, отчества выступивших на заседании лиц и краткое изложение их выступлений;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е) источник информации, содержащей основания для проведения заседания комиссии, дата поступления информации в администрацию Сизинского сельсовета;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ж) другие сведения;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з) результаты голосования;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и) решение и обоснование его принятия.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5.10.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5.11. Копии протокола заседания комиссии в 7-дневный срок со дня заседания направляются руководителю муниципального органа полностью или в виде выписок из него – муниципальному служащему, а также по решению комиссии – иным заинтересованным лицам.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 5.12. Руководитель муниципального органа обязан рассмотреть протокол заседания комиссии и вправе учесть, в пределах своей компетенции,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руководитель муниципального органа в письменной форме уведомляет комиссию в месячный срок со дня поступления к нему протокола заседания комиссии. Решение руководителя муниципального органа оглашается на ближайшем заседании комиссии и принимается к сведению без обсуждения.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5.13.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руководителю муниципального органа 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5.14.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 в 3-дневный срок, а при необходимости – немедленно.</w:t>
      </w:r>
      <w:proofErr w:type="gramEnd"/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  <w:r w:rsidR="00F5283D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6.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Заключительные положения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6.1.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6.1.1. Выписка из решения комиссии, заверенная подписью секретаря комиссии и печатью администрации Сизинского сельсовета, вручается гражданину, замещавшему должность муниципальной службы в администрации, в </w:t>
      </w: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отношении</w:t>
      </w:r>
      <w:proofErr w:type="gramEnd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которого рассматривался вопрос, указанный в абзаце втором подпункта “б” пункта 3.1.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:rsidR="00EE3549" w:rsidRPr="00EE3549" w:rsidRDefault="00EE3549" w:rsidP="008F5473">
      <w:pPr>
        <w:shd w:val="clear" w:color="auto" w:fill="FFFFFF"/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6.2.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должностным лицом, ответственным за кадровую работу. </w:t>
      </w:r>
    </w:p>
    <w:p w:rsidR="00EE3549" w:rsidRPr="00A46A9B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A46A9B">
        <w:rPr>
          <w:rFonts w:ascii="Times New Roman" w:eastAsia="Times New Roman" w:hAnsi="Times New Roman" w:cs="Times New Roman"/>
          <w:lang w:eastAsia="ru-RU"/>
        </w:rPr>
        <w:t>Приложение № 2</w:t>
      </w:r>
    </w:p>
    <w:p w:rsidR="00EE3549" w:rsidRPr="00A46A9B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A46A9B">
        <w:rPr>
          <w:rFonts w:ascii="Times New Roman" w:eastAsia="Times New Roman" w:hAnsi="Times New Roman" w:cs="Times New Roman"/>
          <w:lang w:eastAsia="ru-RU"/>
        </w:rPr>
        <w:t>к постановлению администрации</w:t>
      </w:r>
    </w:p>
    <w:p w:rsidR="00EE3549" w:rsidRPr="00A46A9B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A46A9B">
        <w:rPr>
          <w:rFonts w:ascii="Times New Roman" w:eastAsia="Times New Roman" w:hAnsi="Times New Roman" w:cs="Times New Roman"/>
          <w:lang w:eastAsia="ru-RU"/>
        </w:rPr>
        <w:t>Сизинского сельсовета</w:t>
      </w:r>
    </w:p>
    <w:p w:rsidR="00EE3549" w:rsidRPr="00A46A9B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A46A9B">
        <w:rPr>
          <w:rFonts w:ascii="Times New Roman" w:eastAsia="Times New Roman" w:hAnsi="Times New Roman" w:cs="Times New Roman"/>
          <w:lang w:eastAsia="ru-RU"/>
        </w:rPr>
        <w:lastRenderedPageBreak/>
        <w:t>от 13.05.2019 года  № 58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Состав комиссии по соблюдению требований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к служебному поведению муниципальных служащих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и урегулированию конфликта интересов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при администрации Сизинского сельсовета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</w:p>
    <w:p w:rsidR="00EE3549" w:rsidRPr="00EE3549" w:rsidRDefault="00EE3549" w:rsidP="00EE354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 Председатель комиссии:  Т. А. Коробейникова -  глава Сизинского сельсовета</w:t>
      </w:r>
    </w:p>
    <w:p w:rsidR="008F5473" w:rsidRDefault="00EE3549" w:rsidP="00EE3549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Заместитель председателя:  М. А. Карсакова -  директор МКУ «ОДОМС МО Сизинский сельсовет».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Секретарь: Л. Н. Белова - бухгалтер администрации Сизинского сельсовета, муниципальный служащий.</w:t>
      </w:r>
    </w:p>
    <w:p w:rsidR="00EE3549" w:rsidRPr="00EE3549" w:rsidRDefault="00EE3549" w:rsidP="00EE3549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Член комиссии:</w:t>
      </w:r>
    </w:p>
    <w:p w:rsidR="00EE3549" w:rsidRPr="00EE3549" w:rsidRDefault="00EE3549" w:rsidP="00EE3549">
      <w:pPr>
        <w:numPr>
          <w:ilvl w:val="1"/>
          <w:numId w:val="23"/>
        </w:numPr>
        <w:shd w:val="clear" w:color="auto" w:fill="FFFFFF"/>
        <w:tabs>
          <w:tab w:val="left" w:pos="284"/>
        </w:tabs>
        <w:spacing w:after="240" w:line="360" w:lineRule="atLeast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Акулич Л. С. – зав. филиалом историко-этнографического музея-заповедника «Шу</w:t>
      </w:r>
      <w:r w:rsidR="0047507B">
        <w:rPr>
          <w:rFonts w:ascii="Times New Roman" w:eastAsia="Times New Roman" w:hAnsi="Times New Roman" w:cs="Times New Roman"/>
          <w:sz w:val="26"/>
          <w:szCs w:val="24"/>
          <w:lang w:eastAsia="ru-RU"/>
        </w:rPr>
        <w:t>шенское» (музей Ивана Ярыгина).</w:t>
      </w:r>
    </w:p>
    <w:p w:rsidR="00EE3549" w:rsidRPr="00EE3549" w:rsidRDefault="00EE3549" w:rsidP="00EE3549">
      <w:pPr>
        <w:numPr>
          <w:ilvl w:val="1"/>
          <w:numId w:val="23"/>
        </w:numPr>
        <w:shd w:val="clear" w:color="auto" w:fill="FFFFFF"/>
        <w:tabs>
          <w:tab w:val="left" w:pos="284"/>
        </w:tabs>
        <w:spacing w:after="240" w:line="360" w:lineRule="atLeast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Станковцева С. В.</w:t>
      </w:r>
      <w:r w:rsidR="0047507B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- председатель Совета ветеранов (пенсионеров) </w:t>
      </w:r>
      <w:r w:rsidR="0047507B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с. Сизая, </w:t>
      </w: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представитель общественности.</w:t>
      </w:r>
      <w:proofErr w:type="gramEnd"/>
    </w:p>
    <w:p w:rsidR="00EE3549" w:rsidRPr="00EE3549" w:rsidRDefault="00EE3549" w:rsidP="00EE3549">
      <w:pPr>
        <w:numPr>
          <w:ilvl w:val="1"/>
          <w:numId w:val="23"/>
        </w:numPr>
        <w:shd w:val="clear" w:color="auto" w:fill="FFFFFF"/>
        <w:tabs>
          <w:tab w:val="left" w:pos="284"/>
        </w:tabs>
        <w:spacing w:after="240" w:line="360" w:lineRule="atLeast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>Иванников И. Н. – директор ООО «ТОМ ГДК», депутат Шушенского районного Совета депутатов.</w:t>
      </w:r>
    </w:p>
    <w:p w:rsidR="00EE3549" w:rsidRPr="00EE3549" w:rsidRDefault="00EE3549" w:rsidP="00EE3549">
      <w:pPr>
        <w:shd w:val="clear" w:color="auto" w:fill="FFFFFF"/>
        <w:tabs>
          <w:tab w:val="left" w:pos="284"/>
        </w:tabs>
        <w:spacing w:after="240" w:line="360" w:lineRule="atLeast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</w:p>
    <w:p w:rsidR="0047507B" w:rsidRDefault="00EE3549" w:rsidP="00A46A9B">
      <w:pPr>
        <w:shd w:val="clear" w:color="auto" w:fill="FFFFFF"/>
        <w:spacing w:after="240" w:line="360" w:lineRule="atLeast"/>
        <w:ind w:left="1440"/>
        <w:contextualSpacing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E354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   </w:t>
      </w:r>
    </w:p>
    <w:p w:rsidR="0047507B" w:rsidRDefault="0047507B" w:rsidP="00EE3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E3549" w:rsidRDefault="00EE3549" w:rsidP="00EE3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E354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ОБЪЯВЛЕНИЯ</w:t>
      </w:r>
    </w:p>
    <w:p w:rsidR="00EE3549" w:rsidRDefault="00EE3549" w:rsidP="00EE3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E3549" w:rsidRDefault="00EE3549" w:rsidP="00EE3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Внимание! </w:t>
      </w:r>
    </w:p>
    <w:p w:rsidR="00EE3549" w:rsidRDefault="00EE3549" w:rsidP="00EE3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05.06.2019  в 9-00 по адресу ул. Ленина, д.36 состоится тех. осмотр тракторов и самоходных машин. Приглашаем всех заинтересованных лиц.</w:t>
      </w:r>
    </w:p>
    <w:p w:rsidR="00EE3549" w:rsidRPr="00EE3549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Рос технадзор.</w:t>
      </w:r>
    </w:p>
    <w:p w:rsidR="00EE3549" w:rsidRPr="00EE3549" w:rsidRDefault="00EE3549" w:rsidP="00EE3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992BD4" w:rsidRDefault="00992BD4" w:rsidP="00E66110"/>
    <w:p w:rsidR="00A46A9B" w:rsidRDefault="00A46A9B" w:rsidP="00E66110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07E0" w:rsidRPr="00145E69" w:rsidTr="00FA60BF">
        <w:tc>
          <w:tcPr>
            <w:tcW w:w="3473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  <w:proofErr w:type="gramEnd"/>
          </w:p>
        </w:tc>
        <w:tc>
          <w:tcPr>
            <w:tcW w:w="3474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570FD" w:rsidRDefault="006570FD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F50C92">
      <w:footerReference w:type="default" r:id="rId35"/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E94" w:rsidRDefault="00362E94" w:rsidP="008F77EC">
      <w:pPr>
        <w:spacing w:after="0" w:line="240" w:lineRule="auto"/>
      </w:pPr>
      <w:r>
        <w:separator/>
      </w:r>
    </w:p>
  </w:endnote>
  <w:endnote w:type="continuationSeparator" w:id="0">
    <w:p w:rsidR="00362E94" w:rsidRDefault="00362E9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D24A1A" w:rsidRDefault="00D24A1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E27">
          <w:rPr>
            <w:noProof/>
          </w:rPr>
          <w:t>1</w:t>
        </w:r>
        <w:r>
          <w:fldChar w:fldCharType="end"/>
        </w:r>
      </w:p>
    </w:sdtContent>
  </w:sdt>
  <w:p w:rsidR="00D24A1A" w:rsidRDefault="00D24A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E94" w:rsidRDefault="00362E94" w:rsidP="008F77EC">
      <w:pPr>
        <w:spacing w:after="0" w:line="240" w:lineRule="auto"/>
      </w:pPr>
      <w:r>
        <w:separator/>
      </w:r>
    </w:p>
  </w:footnote>
  <w:footnote w:type="continuationSeparator" w:id="0">
    <w:p w:rsidR="00362E94" w:rsidRDefault="00362E9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4">
    <w:nsid w:val="10901678"/>
    <w:multiLevelType w:val="hybridMultilevel"/>
    <w:tmpl w:val="2586D790"/>
    <w:lvl w:ilvl="0" w:tplc="D070E02A">
      <w:start w:val="1"/>
      <w:numFmt w:val="decimal"/>
      <w:lvlText w:val="%1."/>
      <w:lvlJc w:val="left"/>
      <w:pPr>
        <w:ind w:left="10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B771E0"/>
    <w:multiLevelType w:val="hybridMultilevel"/>
    <w:tmpl w:val="04C4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4140D7"/>
    <w:multiLevelType w:val="hybridMultilevel"/>
    <w:tmpl w:val="5298E824"/>
    <w:lvl w:ilvl="0" w:tplc="A4E2F2A2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5"/>
  </w:num>
  <w:num w:numId="10">
    <w:abstractNumId w:val="23"/>
  </w:num>
  <w:num w:numId="11">
    <w:abstractNumId w:val="2"/>
  </w:num>
  <w:num w:numId="12">
    <w:abstractNumId w:val="8"/>
  </w:num>
  <w:num w:numId="13">
    <w:abstractNumId w:val="12"/>
  </w:num>
  <w:num w:numId="14">
    <w:abstractNumId w:val="4"/>
  </w:num>
  <w:num w:numId="15">
    <w:abstractNumId w:val="19"/>
  </w:num>
  <w:num w:numId="16">
    <w:abstractNumId w:val="6"/>
  </w:num>
  <w:num w:numId="17">
    <w:abstractNumId w:val="21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6"/>
  </w:num>
  <w:num w:numId="21">
    <w:abstractNumId w:val="20"/>
  </w:num>
  <w:num w:numId="22">
    <w:abstractNumId w:val="1"/>
  </w:num>
  <w:num w:numId="23">
    <w:abstractNumId w:val="5"/>
  </w:num>
  <w:num w:numId="24">
    <w:abstractNumId w:val="22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C50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09D1"/>
    <w:rsid w:val="001C27E0"/>
    <w:rsid w:val="001C60ED"/>
    <w:rsid w:val="001D0560"/>
    <w:rsid w:val="001D34AC"/>
    <w:rsid w:val="001D6E24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3D72"/>
    <w:rsid w:val="002B3EDC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C2631"/>
    <w:rsid w:val="003C3DD8"/>
    <w:rsid w:val="003C4FE7"/>
    <w:rsid w:val="003C5ED4"/>
    <w:rsid w:val="003D3D5D"/>
    <w:rsid w:val="003D5C35"/>
    <w:rsid w:val="003D693F"/>
    <w:rsid w:val="003D72E0"/>
    <w:rsid w:val="003E1875"/>
    <w:rsid w:val="003E1D13"/>
    <w:rsid w:val="003E56E8"/>
    <w:rsid w:val="00400D87"/>
    <w:rsid w:val="004032B5"/>
    <w:rsid w:val="0040530A"/>
    <w:rsid w:val="00407B90"/>
    <w:rsid w:val="00411219"/>
    <w:rsid w:val="004113A0"/>
    <w:rsid w:val="00411A0A"/>
    <w:rsid w:val="00415B4B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507B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4840"/>
    <w:rsid w:val="005F7E31"/>
    <w:rsid w:val="006021E8"/>
    <w:rsid w:val="00602F6B"/>
    <w:rsid w:val="0060480F"/>
    <w:rsid w:val="0060562A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254B"/>
    <w:rsid w:val="006634D1"/>
    <w:rsid w:val="006743E7"/>
    <w:rsid w:val="00680049"/>
    <w:rsid w:val="00680FAD"/>
    <w:rsid w:val="00681911"/>
    <w:rsid w:val="006835ED"/>
    <w:rsid w:val="006840FB"/>
    <w:rsid w:val="006855DE"/>
    <w:rsid w:val="00690CF5"/>
    <w:rsid w:val="006A5C49"/>
    <w:rsid w:val="006B01D5"/>
    <w:rsid w:val="006B0DB2"/>
    <w:rsid w:val="006B7B5B"/>
    <w:rsid w:val="006C2ED6"/>
    <w:rsid w:val="006C7E60"/>
    <w:rsid w:val="006C7F61"/>
    <w:rsid w:val="006D1DAA"/>
    <w:rsid w:val="006D23B3"/>
    <w:rsid w:val="006D5E28"/>
    <w:rsid w:val="006E3770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A3B4C"/>
    <w:rsid w:val="008B04E7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2395"/>
    <w:rsid w:val="008F302A"/>
    <w:rsid w:val="008F3B47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401F9"/>
    <w:rsid w:val="00941030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11E0"/>
    <w:rsid w:val="009A1994"/>
    <w:rsid w:val="009A50ED"/>
    <w:rsid w:val="009A58C2"/>
    <w:rsid w:val="009A681A"/>
    <w:rsid w:val="009A74EA"/>
    <w:rsid w:val="009B0B47"/>
    <w:rsid w:val="009B3AA9"/>
    <w:rsid w:val="009B4234"/>
    <w:rsid w:val="009C1D4B"/>
    <w:rsid w:val="009C3401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599"/>
    <w:rsid w:val="00AD7AD7"/>
    <w:rsid w:val="00AE22A3"/>
    <w:rsid w:val="00AE3140"/>
    <w:rsid w:val="00AF0B1E"/>
    <w:rsid w:val="00AF32E1"/>
    <w:rsid w:val="00AF3CE5"/>
    <w:rsid w:val="00AF7EA1"/>
    <w:rsid w:val="00B013DC"/>
    <w:rsid w:val="00B0372B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35CCC"/>
    <w:rsid w:val="00C40B69"/>
    <w:rsid w:val="00C4207E"/>
    <w:rsid w:val="00C51581"/>
    <w:rsid w:val="00C55581"/>
    <w:rsid w:val="00C61B23"/>
    <w:rsid w:val="00C627D5"/>
    <w:rsid w:val="00C6393E"/>
    <w:rsid w:val="00C67AF5"/>
    <w:rsid w:val="00C7300B"/>
    <w:rsid w:val="00C7378F"/>
    <w:rsid w:val="00C73DB6"/>
    <w:rsid w:val="00C8454B"/>
    <w:rsid w:val="00C84B30"/>
    <w:rsid w:val="00C93D76"/>
    <w:rsid w:val="00C93E11"/>
    <w:rsid w:val="00C94331"/>
    <w:rsid w:val="00C96211"/>
    <w:rsid w:val="00CA1F1F"/>
    <w:rsid w:val="00CA297A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4A1A"/>
    <w:rsid w:val="00D26380"/>
    <w:rsid w:val="00D2646A"/>
    <w:rsid w:val="00D306F6"/>
    <w:rsid w:val="00D32B1F"/>
    <w:rsid w:val="00D34E8E"/>
    <w:rsid w:val="00D4165C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84927"/>
    <w:rsid w:val="00D87A80"/>
    <w:rsid w:val="00D90A27"/>
    <w:rsid w:val="00D90B8D"/>
    <w:rsid w:val="00D910C7"/>
    <w:rsid w:val="00D921E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D09F0"/>
    <w:rsid w:val="00ED3539"/>
    <w:rsid w:val="00EE02A3"/>
    <w:rsid w:val="00EE1232"/>
    <w:rsid w:val="00EE1A92"/>
    <w:rsid w:val="00EE3549"/>
    <w:rsid w:val="00EE36F6"/>
    <w:rsid w:val="00EE48A2"/>
    <w:rsid w:val="00F0420D"/>
    <w:rsid w:val="00F07050"/>
    <w:rsid w:val="00F12782"/>
    <w:rsid w:val="00F12893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0BF"/>
    <w:rsid w:val="00FA6862"/>
    <w:rsid w:val="00FA731D"/>
    <w:rsid w:val="00FA752F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1jur.ru/" TargetMode="External"/><Relationship Id="rId18" Type="http://schemas.openxmlformats.org/officeDocument/2006/relationships/hyperlink" Target="http://www.1jur.ru/" TargetMode="External"/><Relationship Id="rId26" Type="http://schemas.openxmlformats.org/officeDocument/2006/relationships/hyperlink" Target="http://www.1jur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1jur.ru/" TargetMode="External"/><Relationship Id="rId34" Type="http://schemas.openxmlformats.org/officeDocument/2006/relationships/hyperlink" Target="http://www.1jur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1jur.ru/" TargetMode="External"/><Relationship Id="rId17" Type="http://schemas.openxmlformats.org/officeDocument/2006/relationships/hyperlink" Target="http://www.1jur.ru/" TargetMode="External"/><Relationship Id="rId25" Type="http://schemas.openxmlformats.org/officeDocument/2006/relationships/hyperlink" Target="http://www.1jur.ru/" TargetMode="External"/><Relationship Id="rId33" Type="http://schemas.openxmlformats.org/officeDocument/2006/relationships/hyperlink" Target="http://www.1ju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1jur.ru/" TargetMode="External"/><Relationship Id="rId20" Type="http://schemas.openxmlformats.org/officeDocument/2006/relationships/hyperlink" Target="http://www.1jur.ru/" TargetMode="External"/><Relationship Id="rId29" Type="http://schemas.openxmlformats.org/officeDocument/2006/relationships/hyperlink" Target="http://www.1ju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1jur.ru/" TargetMode="External"/><Relationship Id="rId24" Type="http://schemas.openxmlformats.org/officeDocument/2006/relationships/hyperlink" Target="http://www.1jur.ru/" TargetMode="External"/><Relationship Id="rId32" Type="http://schemas.openxmlformats.org/officeDocument/2006/relationships/hyperlink" Target="http://www.1jur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1jur.ru/" TargetMode="External"/><Relationship Id="rId23" Type="http://schemas.openxmlformats.org/officeDocument/2006/relationships/hyperlink" Target="http://www.1jur.ru/" TargetMode="External"/><Relationship Id="rId28" Type="http://schemas.openxmlformats.org/officeDocument/2006/relationships/hyperlink" Target="http://www.1jur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1jur.ru/" TargetMode="External"/><Relationship Id="rId19" Type="http://schemas.openxmlformats.org/officeDocument/2006/relationships/hyperlink" Target="http://www.1jur.ru/" TargetMode="External"/><Relationship Id="rId31" Type="http://schemas.openxmlformats.org/officeDocument/2006/relationships/hyperlink" Target="http://www.1jur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1jur.ru/" TargetMode="External"/><Relationship Id="rId22" Type="http://schemas.openxmlformats.org/officeDocument/2006/relationships/hyperlink" Target="http://www.1jur.ru/" TargetMode="External"/><Relationship Id="rId27" Type="http://schemas.openxmlformats.org/officeDocument/2006/relationships/hyperlink" Target="http://www.1jur.ru/" TargetMode="External"/><Relationship Id="rId30" Type="http://schemas.openxmlformats.org/officeDocument/2006/relationships/hyperlink" Target="http://www.1jur.ru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7E264-F46D-407E-AE6A-8B04A4B3B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4202</TotalTime>
  <Pages>16</Pages>
  <Words>5703</Words>
  <Characters>32508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456</cp:revision>
  <cp:lastPrinted>2019-05-15T07:14:00Z</cp:lastPrinted>
  <dcterms:created xsi:type="dcterms:W3CDTF">2017-05-29T01:55:00Z</dcterms:created>
  <dcterms:modified xsi:type="dcterms:W3CDTF">2019-05-15T07:17:00Z</dcterms:modified>
</cp:coreProperties>
</file>