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F" w:rsidRDefault="00F2431F" w:rsidP="00F2431F">
      <w:pPr>
        <w:ind w:firstLine="708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111"/>
        <w:gridCol w:w="2835"/>
      </w:tblGrid>
      <w:tr w:rsidR="00F2431F" w:rsidTr="00F2431F">
        <w:tc>
          <w:tcPr>
            <w:tcW w:w="9606" w:type="dxa"/>
            <w:gridSpan w:val="3"/>
            <w:hideMark/>
          </w:tcPr>
          <w:p w:rsidR="00F2431F" w:rsidRDefault="00F2431F" w:rsidP="00F2431F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F2431F" w:rsidRDefault="00F2431F" w:rsidP="00F2431F">
            <w:pPr>
              <w:spacing w:line="276" w:lineRule="auto"/>
              <w:jc w:val="center"/>
            </w:pPr>
            <w:r>
              <w:t>АДМИНИСТРАЦИЯ СИЗИНСКОГО СЕЛЬСОВЕТА</w:t>
            </w:r>
          </w:p>
          <w:p w:rsidR="00F2431F" w:rsidRDefault="00F2431F" w:rsidP="00F2431F">
            <w:pPr>
              <w:spacing w:line="288" w:lineRule="atLeast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t>ШУШЕНСКОГО РАЙОНА КРАСНОЯРСКОГО КРАЯ</w:t>
            </w:r>
          </w:p>
        </w:tc>
      </w:tr>
      <w:tr w:rsidR="00F2431F" w:rsidTr="00F2431F">
        <w:tc>
          <w:tcPr>
            <w:tcW w:w="9606" w:type="dxa"/>
            <w:gridSpan w:val="3"/>
          </w:tcPr>
          <w:p w:rsidR="00F2431F" w:rsidRDefault="00F2431F">
            <w:pPr>
              <w:spacing w:after="200" w:line="21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  <w:p w:rsidR="00F2431F" w:rsidRDefault="00F2431F">
            <w:pPr>
              <w:spacing w:after="200" w:line="21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F2431F" w:rsidTr="00F2431F">
        <w:trPr>
          <w:trHeight w:val="453"/>
        </w:trPr>
        <w:tc>
          <w:tcPr>
            <w:tcW w:w="2660" w:type="dxa"/>
            <w:hideMark/>
          </w:tcPr>
          <w:p w:rsidR="00F2431F" w:rsidRDefault="00CD07F1" w:rsidP="00586FED">
            <w:pPr>
              <w:spacing w:before="150" w:after="75"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t>От 03.04.2019</w:t>
            </w:r>
          </w:p>
        </w:tc>
        <w:tc>
          <w:tcPr>
            <w:tcW w:w="4111" w:type="dxa"/>
            <w:hideMark/>
          </w:tcPr>
          <w:p w:rsidR="00F2431F" w:rsidRDefault="00F2431F">
            <w:pPr>
              <w:spacing w:before="150" w:after="75" w:line="288" w:lineRule="atLeast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t>с. Сизая</w:t>
            </w:r>
          </w:p>
        </w:tc>
        <w:tc>
          <w:tcPr>
            <w:tcW w:w="2835" w:type="dxa"/>
            <w:hideMark/>
          </w:tcPr>
          <w:p w:rsidR="00F2431F" w:rsidRDefault="00F2431F" w:rsidP="00CD07F1">
            <w:pPr>
              <w:spacing w:after="200" w:line="276" w:lineRule="auto"/>
              <w:jc w:val="right"/>
            </w:pPr>
            <w:r>
              <w:t>№</w:t>
            </w:r>
            <w:r w:rsidR="001B6936">
              <w:t xml:space="preserve"> </w:t>
            </w:r>
            <w:r w:rsidR="00CD07F1">
              <w:t>41</w:t>
            </w:r>
            <w:r>
              <w:t xml:space="preserve"> </w:t>
            </w:r>
          </w:p>
        </w:tc>
      </w:tr>
    </w:tbl>
    <w:p w:rsidR="00F2431F" w:rsidRDefault="00F2431F" w:rsidP="00F2431F">
      <w:pPr>
        <w:spacing w:after="200" w:line="216" w:lineRule="auto"/>
        <w:ind w:right="-1"/>
        <w:jc w:val="center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31F" w:rsidTr="00F2431F">
        <w:tc>
          <w:tcPr>
            <w:tcW w:w="4785" w:type="dxa"/>
          </w:tcPr>
          <w:p w:rsidR="00F2431F" w:rsidRPr="00586FED" w:rsidRDefault="00586FED" w:rsidP="00CD07F1">
            <w:pPr>
              <w:rPr>
                <w:bCs/>
                <w:sz w:val="28"/>
                <w:szCs w:val="28"/>
              </w:rPr>
            </w:pPr>
            <w:r w:rsidRPr="00586FED">
              <w:rPr>
                <w:bCs/>
                <w:sz w:val="28"/>
                <w:szCs w:val="28"/>
              </w:rPr>
              <w:t xml:space="preserve">Об утверждении  </w:t>
            </w:r>
            <w:r w:rsidR="00CD07F1">
              <w:rPr>
                <w:bCs/>
                <w:sz w:val="28"/>
                <w:szCs w:val="28"/>
              </w:rPr>
              <w:t>Методики формализованного прогнозирования доходов бюджета Сизинского сельсовета по основным налогам и сборам</w:t>
            </w:r>
            <w:r w:rsidRPr="00586FED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F2431F" w:rsidRDefault="00F2431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4296" w:rsidRDefault="00114296"/>
    <w:p w:rsidR="00CD07F1" w:rsidRDefault="00B81AE3" w:rsidP="00F2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07F1" w:rsidRPr="00CD07F1">
        <w:rPr>
          <w:sz w:val="28"/>
          <w:szCs w:val="28"/>
        </w:rPr>
        <w:t xml:space="preserve"> целях повышения эффективности управления муниципальными финансами и обеспечения </w:t>
      </w:r>
      <w:proofErr w:type="gramStart"/>
      <w:r w:rsidR="00CD07F1" w:rsidRPr="00CD07F1">
        <w:rPr>
          <w:sz w:val="28"/>
          <w:szCs w:val="28"/>
        </w:rPr>
        <w:t>системности прогнозирования доходов бюджета муниципального образования</w:t>
      </w:r>
      <w:proofErr w:type="gramEnd"/>
      <w:r w:rsidR="00CD07F1" w:rsidRPr="00CD07F1">
        <w:rPr>
          <w:sz w:val="28"/>
          <w:szCs w:val="28"/>
        </w:rPr>
        <w:t xml:space="preserve"> </w:t>
      </w:r>
      <w:r w:rsidR="00CD07F1">
        <w:rPr>
          <w:sz w:val="28"/>
          <w:szCs w:val="28"/>
        </w:rPr>
        <w:t>Сизинский сельсовет</w:t>
      </w:r>
      <w:r w:rsidR="00CD07F1" w:rsidRPr="00CD07F1">
        <w:rPr>
          <w:sz w:val="28"/>
          <w:szCs w:val="28"/>
        </w:rPr>
        <w:t xml:space="preserve"> по основным налогам и сборам   </w:t>
      </w:r>
      <w:bookmarkStart w:id="0" w:name="_GoBack"/>
      <w:bookmarkEnd w:id="0"/>
    </w:p>
    <w:p w:rsidR="00F2431F" w:rsidRPr="00F2431F" w:rsidRDefault="00F2431F" w:rsidP="00F2431F">
      <w:pPr>
        <w:ind w:firstLine="709"/>
        <w:jc w:val="both"/>
        <w:rPr>
          <w:sz w:val="28"/>
          <w:szCs w:val="28"/>
        </w:rPr>
      </w:pPr>
      <w:r w:rsidRPr="00F2431F">
        <w:rPr>
          <w:sz w:val="28"/>
          <w:szCs w:val="28"/>
        </w:rPr>
        <w:t>ПОСТАНОВЛЯЮ:</w:t>
      </w:r>
    </w:p>
    <w:p w:rsidR="00F2431F" w:rsidRPr="00430ECE" w:rsidRDefault="00430ECE" w:rsidP="00586FE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30ECE">
        <w:rPr>
          <w:rFonts w:eastAsia="Calibri"/>
          <w:sz w:val="28"/>
          <w:szCs w:val="28"/>
          <w:lang w:eastAsia="en-US"/>
        </w:rPr>
        <w:t xml:space="preserve">Утвердить прилагаемую Методику формализованного прогнозирования доходов бюджета муниципального образования Сизинский сельсовет по основным налогам и сборам (далее – Методика).   </w:t>
      </w:r>
    </w:p>
    <w:p w:rsidR="00430ECE" w:rsidRDefault="00430ECE" w:rsidP="00430EC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430ECE">
        <w:rPr>
          <w:sz w:val="28"/>
          <w:szCs w:val="28"/>
        </w:rPr>
        <w:t>Разместить</w:t>
      </w:r>
      <w:proofErr w:type="gramEnd"/>
      <w:r w:rsidRPr="00430ECE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Сизинского сельсовета</w:t>
      </w:r>
      <w:r w:rsidRPr="00430ECE">
        <w:rPr>
          <w:sz w:val="28"/>
          <w:szCs w:val="28"/>
        </w:rPr>
        <w:t>.</w:t>
      </w:r>
    </w:p>
    <w:p w:rsidR="00430ECE" w:rsidRDefault="00430ECE" w:rsidP="00430ECE">
      <w:pPr>
        <w:pStyle w:val="a6"/>
        <w:numPr>
          <w:ilvl w:val="0"/>
          <w:numId w:val="1"/>
        </w:numPr>
      </w:pPr>
      <w:proofErr w:type="gramStart"/>
      <w:r w:rsidRPr="00430ECE">
        <w:rPr>
          <w:sz w:val="28"/>
          <w:szCs w:val="28"/>
        </w:rPr>
        <w:t>Контроль за</w:t>
      </w:r>
      <w:proofErr w:type="gramEnd"/>
      <w:r w:rsidRPr="00430ECE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Карсакову</w:t>
      </w:r>
      <w:proofErr w:type="spellEnd"/>
      <w:r>
        <w:rPr>
          <w:sz w:val="28"/>
          <w:szCs w:val="28"/>
        </w:rPr>
        <w:t xml:space="preserve"> М.А.</w:t>
      </w:r>
      <w:r w:rsidRPr="00430ECE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 МКУ «ОДОМС МО Сизинский сельсовет»</w:t>
      </w:r>
      <w:r w:rsidRPr="00430ECE">
        <w:rPr>
          <w:sz w:val="28"/>
          <w:szCs w:val="28"/>
        </w:rPr>
        <w:t>.</w:t>
      </w:r>
    </w:p>
    <w:p w:rsidR="00430ECE" w:rsidRDefault="00430ECE" w:rsidP="00430ECE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430ECE" w:rsidRDefault="00430ECE">
      <w:pPr>
        <w:rPr>
          <w:sz w:val="28"/>
          <w:szCs w:val="28"/>
        </w:rPr>
      </w:pPr>
    </w:p>
    <w:p w:rsidR="00F2431F" w:rsidRDefault="00F2431F"/>
    <w:p w:rsidR="001244F0" w:rsidRDefault="00F2431F">
      <w:pPr>
        <w:rPr>
          <w:sz w:val="28"/>
          <w:szCs w:val="28"/>
        </w:rPr>
      </w:pPr>
      <w:r w:rsidRPr="00F2431F">
        <w:rPr>
          <w:sz w:val="28"/>
          <w:szCs w:val="28"/>
        </w:rPr>
        <w:t xml:space="preserve">Глава Сизинского сельсовета                            </w:t>
      </w:r>
      <w:r>
        <w:rPr>
          <w:sz w:val="28"/>
          <w:szCs w:val="28"/>
        </w:rPr>
        <w:t xml:space="preserve">                   </w:t>
      </w:r>
      <w:r w:rsidRPr="00F2431F">
        <w:rPr>
          <w:sz w:val="28"/>
          <w:szCs w:val="28"/>
        </w:rPr>
        <w:t>Т. А. Коробейникова</w:t>
      </w: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1244F0" w:rsidRPr="001244F0" w:rsidRDefault="001244F0" w:rsidP="001244F0">
      <w:pPr>
        <w:rPr>
          <w:sz w:val="28"/>
          <w:szCs w:val="28"/>
        </w:rPr>
      </w:pPr>
    </w:p>
    <w:p w:rsidR="00F2431F" w:rsidRDefault="001244F0" w:rsidP="001244F0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44F0" w:rsidRDefault="001244F0" w:rsidP="001244F0">
      <w:pPr>
        <w:tabs>
          <w:tab w:val="left" w:pos="18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244F0" w:rsidRDefault="001244F0" w:rsidP="001244F0">
      <w:pPr>
        <w:tabs>
          <w:tab w:val="left" w:pos="18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Сизинского </w:t>
      </w:r>
    </w:p>
    <w:p w:rsidR="001244F0" w:rsidRDefault="001244F0" w:rsidP="001244F0">
      <w:pPr>
        <w:tabs>
          <w:tab w:val="left" w:pos="18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430ECE">
        <w:rPr>
          <w:sz w:val="28"/>
          <w:szCs w:val="28"/>
        </w:rPr>
        <w:t>03.04.2019</w:t>
      </w:r>
      <w:r>
        <w:rPr>
          <w:sz w:val="28"/>
          <w:szCs w:val="28"/>
        </w:rPr>
        <w:t xml:space="preserve"> №</w:t>
      </w:r>
      <w:r w:rsidR="005E4C39">
        <w:rPr>
          <w:sz w:val="28"/>
          <w:szCs w:val="28"/>
        </w:rPr>
        <w:t xml:space="preserve"> </w:t>
      </w:r>
      <w:r w:rsidR="00430ECE">
        <w:rPr>
          <w:sz w:val="28"/>
          <w:szCs w:val="28"/>
        </w:rPr>
        <w:t>41</w:t>
      </w:r>
    </w:p>
    <w:p w:rsidR="001244F0" w:rsidRPr="001244F0" w:rsidRDefault="001244F0" w:rsidP="001244F0">
      <w:pPr>
        <w:rPr>
          <w:sz w:val="28"/>
          <w:szCs w:val="28"/>
        </w:rPr>
      </w:pPr>
    </w:p>
    <w:p w:rsidR="00430ECE" w:rsidRPr="00430ECE" w:rsidRDefault="00430ECE" w:rsidP="00430ECE">
      <w:pPr>
        <w:jc w:val="center"/>
        <w:rPr>
          <w:sz w:val="28"/>
          <w:szCs w:val="28"/>
        </w:rPr>
      </w:pPr>
      <w:r w:rsidRPr="00430ECE">
        <w:rPr>
          <w:sz w:val="28"/>
          <w:szCs w:val="28"/>
        </w:rPr>
        <w:t>Методики формализованного прогнозирования доходов</w:t>
      </w:r>
    </w:p>
    <w:p w:rsidR="00430ECE" w:rsidRDefault="00430ECE" w:rsidP="00430ECE">
      <w:pPr>
        <w:jc w:val="center"/>
        <w:rPr>
          <w:sz w:val="28"/>
          <w:szCs w:val="28"/>
        </w:rPr>
      </w:pPr>
      <w:r w:rsidRPr="00430ECE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Сизинский сельсовет</w:t>
      </w:r>
    </w:p>
    <w:p w:rsidR="00430ECE" w:rsidRPr="00430ECE" w:rsidRDefault="00430ECE" w:rsidP="00430ECE">
      <w:pPr>
        <w:jc w:val="center"/>
        <w:rPr>
          <w:sz w:val="28"/>
          <w:szCs w:val="28"/>
        </w:rPr>
      </w:pPr>
      <w:r w:rsidRPr="00430ECE">
        <w:rPr>
          <w:sz w:val="28"/>
          <w:szCs w:val="28"/>
        </w:rPr>
        <w:t xml:space="preserve"> по основным налогам и сборам</w:t>
      </w:r>
    </w:p>
    <w:p w:rsidR="00430ECE" w:rsidRPr="00430ECE" w:rsidRDefault="00430ECE" w:rsidP="00430ECE">
      <w:pPr>
        <w:rPr>
          <w:sz w:val="28"/>
          <w:szCs w:val="28"/>
        </w:rPr>
      </w:pPr>
    </w:p>
    <w:p w:rsidR="00430ECE" w:rsidRPr="00E1639E" w:rsidRDefault="00430ECE" w:rsidP="00E1639E">
      <w:pPr>
        <w:ind w:firstLine="567"/>
        <w:rPr>
          <w:b/>
          <w:sz w:val="28"/>
          <w:szCs w:val="28"/>
        </w:rPr>
      </w:pPr>
      <w:r w:rsidRPr="00E1639E">
        <w:rPr>
          <w:b/>
          <w:sz w:val="28"/>
          <w:szCs w:val="28"/>
        </w:rPr>
        <w:t>1. Общие положения</w:t>
      </w:r>
    </w:p>
    <w:p w:rsidR="00443150" w:rsidRPr="00443150" w:rsidRDefault="00430ECE" w:rsidP="00443150">
      <w:pPr>
        <w:pStyle w:val="a7"/>
        <w:ind w:left="20" w:right="40" w:firstLine="700"/>
        <w:jc w:val="both"/>
        <w:rPr>
          <w:sz w:val="28"/>
          <w:szCs w:val="28"/>
        </w:rPr>
      </w:pPr>
      <w:r w:rsidRPr="00430ECE">
        <w:rPr>
          <w:sz w:val="28"/>
          <w:szCs w:val="28"/>
        </w:rPr>
        <w:t xml:space="preserve">1.1. Настоящая Методика формализованного прогнозирования доходов бюджета муниципального образования </w:t>
      </w:r>
      <w:r>
        <w:rPr>
          <w:sz w:val="28"/>
          <w:szCs w:val="28"/>
        </w:rPr>
        <w:t xml:space="preserve">Сизинский сельсовет </w:t>
      </w:r>
      <w:r w:rsidRPr="00430ECE">
        <w:rPr>
          <w:sz w:val="28"/>
          <w:szCs w:val="28"/>
        </w:rPr>
        <w:t xml:space="preserve">по основным налогам и сборам (далее – Методика) разработана в целях повышения эффективности управления муниципальными финансами и обеспечения </w:t>
      </w:r>
      <w:proofErr w:type="gramStart"/>
      <w:r w:rsidRPr="00430ECE">
        <w:rPr>
          <w:sz w:val="28"/>
          <w:szCs w:val="28"/>
        </w:rPr>
        <w:t>системности прогнозирования доходов бюджета муниципального образования</w:t>
      </w:r>
      <w:proofErr w:type="gramEnd"/>
      <w:r w:rsidRPr="00430ECE">
        <w:rPr>
          <w:sz w:val="28"/>
          <w:szCs w:val="28"/>
        </w:rPr>
        <w:t xml:space="preserve"> </w:t>
      </w:r>
      <w:r>
        <w:rPr>
          <w:sz w:val="28"/>
          <w:szCs w:val="28"/>
        </w:rPr>
        <w:t>Сизинский сельсовет</w:t>
      </w:r>
      <w:r w:rsidRPr="00430ECE">
        <w:rPr>
          <w:sz w:val="28"/>
          <w:szCs w:val="28"/>
        </w:rPr>
        <w:t xml:space="preserve"> (далее – бюджет</w:t>
      </w:r>
      <w:r w:rsidR="0044315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E1639E">
        <w:rPr>
          <w:sz w:val="28"/>
          <w:szCs w:val="28"/>
        </w:rPr>
        <w:t>поселения</w:t>
      </w:r>
      <w:r w:rsidRPr="00430ECE">
        <w:rPr>
          <w:sz w:val="28"/>
          <w:szCs w:val="28"/>
        </w:rPr>
        <w:t xml:space="preserve">) по </w:t>
      </w:r>
      <w:r w:rsidR="00443150" w:rsidRPr="00443150">
        <w:rPr>
          <w:sz w:val="28"/>
          <w:szCs w:val="28"/>
        </w:rPr>
        <w:t>основным видам налоговых и неналоговых доходов (далее - доходы).</w:t>
      </w:r>
    </w:p>
    <w:p w:rsidR="00430ECE" w:rsidRPr="00430ECE" w:rsidRDefault="00430ECE" w:rsidP="00430ECE">
      <w:pPr>
        <w:ind w:firstLine="567"/>
        <w:jc w:val="both"/>
        <w:rPr>
          <w:sz w:val="28"/>
          <w:szCs w:val="28"/>
        </w:rPr>
      </w:pPr>
      <w:r w:rsidRPr="00430ECE">
        <w:rPr>
          <w:sz w:val="28"/>
          <w:szCs w:val="28"/>
        </w:rPr>
        <w:t xml:space="preserve">1.2. Прогнозирование налоговых доходов бюджета сельского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муниципального образования </w:t>
      </w:r>
      <w:r>
        <w:rPr>
          <w:sz w:val="28"/>
          <w:szCs w:val="28"/>
        </w:rPr>
        <w:t>Сизинский сельсовет</w:t>
      </w:r>
      <w:r w:rsidRPr="00430ECE">
        <w:rPr>
          <w:sz w:val="28"/>
          <w:szCs w:val="28"/>
        </w:rPr>
        <w:t>.</w:t>
      </w:r>
    </w:p>
    <w:p w:rsidR="00430ECE" w:rsidRPr="00430ECE" w:rsidRDefault="00430ECE" w:rsidP="00430ECE">
      <w:pPr>
        <w:ind w:firstLine="567"/>
        <w:jc w:val="both"/>
        <w:rPr>
          <w:sz w:val="28"/>
          <w:szCs w:val="28"/>
        </w:rPr>
      </w:pPr>
      <w:r w:rsidRPr="00430ECE">
        <w:rPr>
          <w:sz w:val="28"/>
          <w:szCs w:val="28"/>
        </w:rPr>
        <w:t>1.3. Основой прогнозирования налоговых доходов являются: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 xml:space="preserve">а) показатели прогнозов социально-экономического развития муниципального образования </w:t>
      </w:r>
      <w:r>
        <w:rPr>
          <w:sz w:val="28"/>
          <w:szCs w:val="28"/>
        </w:rPr>
        <w:t>Сизинский сельсовет</w:t>
      </w:r>
      <w:r w:rsidRPr="00430ECE">
        <w:rPr>
          <w:sz w:val="28"/>
          <w:szCs w:val="28"/>
        </w:rPr>
        <w:t>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б) отчетность налоговых органов, органов федерального казначейства и статистическая отчетность;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в) отчетность об исполнении бюджета сельского поселения;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 xml:space="preserve">г) оценка поступлений в бюджет </w:t>
      </w:r>
      <w:r>
        <w:rPr>
          <w:sz w:val="28"/>
          <w:szCs w:val="28"/>
        </w:rPr>
        <w:t>сельсовета</w:t>
      </w:r>
      <w:r w:rsidRPr="00430ECE">
        <w:rPr>
          <w:sz w:val="28"/>
          <w:szCs w:val="28"/>
        </w:rPr>
        <w:t xml:space="preserve"> в текущем финансовом году;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 xml:space="preserve">д) прогнозы и расчеты администратора налоговых доходов бюджета </w:t>
      </w:r>
      <w:r>
        <w:rPr>
          <w:sz w:val="28"/>
          <w:szCs w:val="28"/>
        </w:rPr>
        <w:t>сельсовета</w:t>
      </w:r>
      <w:r w:rsidRPr="00430ECE">
        <w:rPr>
          <w:sz w:val="28"/>
          <w:szCs w:val="28"/>
        </w:rPr>
        <w:t>.</w:t>
      </w:r>
    </w:p>
    <w:p w:rsidR="00430ECE" w:rsidRPr="00430ECE" w:rsidRDefault="00430ECE" w:rsidP="00430ECE">
      <w:pPr>
        <w:ind w:firstLine="567"/>
        <w:jc w:val="both"/>
        <w:rPr>
          <w:sz w:val="28"/>
          <w:szCs w:val="28"/>
        </w:rPr>
      </w:pPr>
      <w:r w:rsidRPr="00430ECE">
        <w:rPr>
          <w:sz w:val="28"/>
          <w:szCs w:val="28"/>
        </w:rPr>
        <w:t>1.4.  Расчеты прогноза налоговых доходов производятся в разрезе видов доходных источников в соответствии с бюджетной классификацией Российской Федерации.</w:t>
      </w:r>
    </w:p>
    <w:p w:rsidR="00430ECE" w:rsidRPr="00430ECE" w:rsidRDefault="00430ECE" w:rsidP="00430ECE">
      <w:pPr>
        <w:ind w:firstLine="567"/>
        <w:jc w:val="both"/>
        <w:rPr>
          <w:sz w:val="28"/>
          <w:szCs w:val="28"/>
        </w:rPr>
      </w:pPr>
      <w:r w:rsidRPr="00430ECE">
        <w:rPr>
          <w:sz w:val="28"/>
          <w:szCs w:val="28"/>
        </w:rPr>
        <w:t>1.5. При отсутствии необходимых исходных данных прогноз налоговых доходов рассчитывается исходя из оценки поступлений этих доходов в текущем финансовом году.</w:t>
      </w:r>
    </w:p>
    <w:p w:rsidR="00430ECE" w:rsidRPr="00390BC0" w:rsidRDefault="00430ECE" w:rsidP="0015612B">
      <w:pPr>
        <w:ind w:firstLine="567"/>
        <w:jc w:val="both"/>
        <w:rPr>
          <w:b/>
          <w:sz w:val="28"/>
          <w:szCs w:val="28"/>
        </w:rPr>
      </w:pPr>
      <w:r w:rsidRPr="00390BC0">
        <w:rPr>
          <w:b/>
          <w:sz w:val="28"/>
          <w:szCs w:val="28"/>
        </w:rPr>
        <w:t xml:space="preserve"> 2. Прогнозирование налоговых доходов</w:t>
      </w:r>
    </w:p>
    <w:p w:rsidR="00430ECE" w:rsidRDefault="00430ECE" w:rsidP="0015612B">
      <w:pPr>
        <w:ind w:firstLine="567"/>
        <w:jc w:val="both"/>
        <w:rPr>
          <w:b/>
          <w:sz w:val="28"/>
          <w:szCs w:val="28"/>
        </w:rPr>
      </w:pPr>
      <w:r w:rsidRPr="00390BC0">
        <w:rPr>
          <w:b/>
          <w:sz w:val="28"/>
          <w:szCs w:val="28"/>
        </w:rPr>
        <w:t>2.1. Налог на доходы физических лиц</w:t>
      </w:r>
    </w:p>
    <w:p w:rsidR="00C90AB8" w:rsidRPr="00C90AB8" w:rsidRDefault="00C90AB8" w:rsidP="0015612B">
      <w:pPr>
        <w:ind w:firstLine="567"/>
        <w:jc w:val="both"/>
        <w:rPr>
          <w:sz w:val="28"/>
          <w:szCs w:val="28"/>
        </w:rPr>
      </w:pPr>
      <w:proofErr w:type="gramStart"/>
      <w:r w:rsidRPr="00C90AB8">
        <w:rPr>
          <w:sz w:val="28"/>
          <w:szCs w:val="28"/>
        </w:rPr>
        <w:t xml:space="preserve">Прогнозирование налога на доходы физических лиц производится в соответствии с главой 23 </w:t>
      </w:r>
      <w:r w:rsidR="001D09DC">
        <w:rPr>
          <w:sz w:val="28"/>
          <w:szCs w:val="28"/>
        </w:rPr>
        <w:t>«</w:t>
      </w:r>
      <w:r w:rsidRPr="00C90AB8">
        <w:rPr>
          <w:sz w:val="28"/>
          <w:szCs w:val="28"/>
        </w:rPr>
        <w:t>Налог на доходы физических лиц</w:t>
      </w:r>
      <w:r w:rsidR="001D09DC">
        <w:rPr>
          <w:sz w:val="28"/>
          <w:szCs w:val="28"/>
        </w:rPr>
        <w:t>»</w:t>
      </w:r>
      <w:r w:rsidRPr="00C90AB8">
        <w:rPr>
          <w:sz w:val="28"/>
          <w:szCs w:val="28"/>
        </w:rPr>
        <w:t xml:space="preserve"> Налогового кодекса Российской Федерации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муниципального района в соответствии с Бюджетным кодексом Российской Федерации.</w:t>
      </w:r>
      <w:proofErr w:type="gramEnd"/>
    </w:p>
    <w:p w:rsidR="00430ECE" w:rsidRDefault="00430ECE" w:rsidP="0015612B">
      <w:pPr>
        <w:ind w:firstLine="567"/>
        <w:jc w:val="both"/>
        <w:rPr>
          <w:sz w:val="28"/>
          <w:szCs w:val="28"/>
        </w:rPr>
      </w:pPr>
      <w:r w:rsidRPr="00430ECE">
        <w:rPr>
          <w:sz w:val="28"/>
          <w:szCs w:val="28"/>
        </w:rPr>
        <w:lastRenderedPageBreak/>
        <w:t>Расчет прогнозных поступлений налога на доходы физических лиц производится по</w:t>
      </w:r>
      <w:r w:rsidR="00C90AB8">
        <w:rPr>
          <w:sz w:val="28"/>
          <w:szCs w:val="28"/>
        </w:rPr>
        <w:t xml:space="preserve"> двум</w:t>
      </w:r>
      <w:r w:rsidRPr="00430ECE">
        <w:rPr>
          <w:sz w:val="28"/>
          <w:szCs w:val="28"/>
        </w:rPr>
        <w:t xml:space="preserve"> формулам:</w:t>
      </w:r>
    </w:p>
    <w:p w:rsidR="0024089F" w:rsidRPr="00430ECE" w:rsidRDefault="0024089F" w:rsidP="0015612B">
      <w:pPr>
        <w:ind w:firstLine="567"/>
        <w:jc w:val="both"/>
        <w:rPr>
          <w:sz w:val="28"/>
          <w:szCs w:val="28"/>
        </w:rPr>
      </w:pPr>
    </w:p>
    <w:p w:rsidR="00430ECE" w:rsidRPr="00430ECE" w:rsidRDefault="00430ECE" w:rsidP="00390BC0">
      <w:pPr>
        <w:jc w:val="center"/>
        <w:rPr>
          <w:sz w:val="28"/>
          <w:szCs w:val="28"/>
        </w:rPr>
      </w:pPr>
      <w:r w:rsidRPr="00430ECE">
        <w:rPr>
          <w:sz w:val="28"/>
          <w:szCs w:val="28"/>
        </w:rPr>
        <w:t xml:space="preserve">НДФЛ = (ФОТ - НВ ) х </w:t>
      </w:r>
      <w:proofErr w:type="spellStart"/>
      <w:proofErr w:type="gramStart"/>
      <w:r w:rsidRPr="00430ECE">
        <w:rPr>
          <w:sz w:val="28"/>
          <w:szCs w:val="28"/>
        </w:rPr>
        <w:t>Ст</w:t>
      </w:r>
      <w:proofErr w:type="spellEnd"/>
      <w:proofErr w:type="gramEnd"/>
      <w:r w:rsidRPr="00430ECE">
        <w:rPr>
          <w:sz w:val="28"/>
          <w:szCs w:val="28"/>
        </w:rPr>
        <w:t xml:space="preserve"> х Норм + </w:t>
      </w:r>
      <w:proofErr w:type="spellStart"/>
      <w:r w:rsidRPr="00430ECE">
        <w:rPr>
          <w:sz w:val="28"/>
          <w:szCs w:val="28"/>
        </w:rPr>
        <w:t>НДФЛпр</w:t>
      </w:r>
      <w:proofErr w:type="spellEnd"/>
      <w:r w:rsidRPr="00430ECE">
        <w:rPr>
          <w:sz w:val="28"/>
          <w:szCs w:val="28"/>
        </w:rPr>
        <w:t>. + Д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где: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НДФЛ - прогноз поступления налога на доходы физических лиц;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ФОТ - прогнозируемый фонд оплаты труда;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НВ - налоговые вычеты (необлагаемый фонд оплаты труда) в соответствии с действующим законодательством;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proofErr w:type="spellStart"/>
      <w:proofErr w:type="gramStart"/>
      <w:r w:rsidRPr="00430ECE">
        <w:rPr>
          <w:sz w:val="28"/>
          <w:szCs w:val="28"/>
        </w:rPr>
        <w:t>Ст</w:t>
      </w:r>
      <w:proofErr w:type="spellEnd"/>
      <w:proofErr w:type="gramEnd"/>
      <w:r w:rsidRPr="00430ECE">
        <w:rPr>
          <w:sz w:val="28"/>
          <w:szCs w:val="28"/>
        </w:rPr>
        <w:t xml:space="preserve"> - ставка налога (13%);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Норм - норматив отчислений (в процентах) от налога на доходы физических лиц, подлежащий зачислению в бюджет сельского поселения;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proofErr w:type="spellStart"/>
      <w:r w:rsidRPr="00430ECE">
        <w:rPr>
          <w:sz w:val="28"/>
          <w:szCs w:val="28"/>
        </w:rPr>
        <w:t>НДФЛпр</w:t>
      </w:r>
      <w:proofErr w:type="spellEnd"/>
      <w:r w:rsidRPr="00430ECE">
        <w:rPr>
          <w:sz w:val="28"/>
          <w:szCs w:val="28"/>
        </w:rPr>
        <w:t>. – прогнозируемая сумма налога, зачисляемая в бюджет сельского поселения и взимаемая по специальным налоговым ставкам   (9%, 30%, 35%);</w:t>
      </w:r>
    </w:p>
    <w:p w:rsidR="00430ECE" w:rsidRDefault="00430ECE" w:rsidP="00430ECE">
      <w:pPr>
        <w:jc w:val="both"/>
        <w:rPr>
          <w:sz w:val="28"/>
          <w:szCs w:val="28"/>
        </w:rPr>
      </w:pPr>
      <w:proofErr w:type="gramStart"/>
      <w:r w:rsidRPr="00430ECE">
        <w:rPr>
          <w:sz w:val="28"/>
          <w:szCs w:val="28"/>
        </w:rPr>
        <w:t>Д – дополнительные (+) или выпадающие (-) доходы, связанные с изменениями налогового и (или) бюджетного законодательства, единовременными (разовыми) поступлениями (выплатами) по данным (расчету) администратора доходов, взысканием задолженности и иные аналогичные доходы.</w:t>
      </w:r>
      <w:proofErr w:type="gramEnd"/>
    </w:p>
    <w:p w:rsidR="00E200B1" w:rsidRPr="00C90AB8" w:rsidRDefault="00E200B1" w:rsidP="00E200B1">
      <w:pPr>
        <w:spacing w:line="319" w:lineRule="atLeast"/>
        <w:ind w:left="360" w:firstLine="207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C90AB8">
        <w:rPr>
          <w:sz w:val="28"/>
          <w:szCs w:val="28"/>
        </w:rPr>
        <w:t>Второй вариан</w:t>
      </w:r>
      <w:r>
        <w:rPr>
          <w:sz w:val="28"/>
          <w:szCs w:val="28"/>
        </w:rPr>
        <w:t>т расчета.</w:t>
      </w:r>
    </w:p>
    <w:p w:rsidR="00E200B1" w:rsidRPr="00E200B1" w:rsidRDefault="00E200B1" w:rsidP="00E200B1">
      <w:pPr>
        <w:numPr>
          <w:ilvl w:val="0"/>
          <w:numId w:val="2"/>
        </w:numPr>
        <w:spacing w:line="319" w:lineRule="atLeast"/>
        <w:ind w:left="0" w:firstLine="0"/>
        <w:jc w:val="both"/>
        <w:textAlignment w:val="baseline"/>
        <w:rPr>
          <w:sz w:val="28"/>
          <w:szCs w:val="28"/>
        </w:rPr>
      </w:pPr>
      <w:r w:rsidRPr="00E200B1">
        <w:rPr>
          <w:sz w:val="28"/>
          <w:szCs w:val="28"/>
        </w:rPr>
        <w:t xml:space="preserve">Прогноз поступления суммы налога на доходы физических лиц в бюджет </w:t>
      </w:r>
      <w:r w:rsidR="00E1639E">
        <w:rPr>
          <w:sz w:val="28"/>
          <w:szCs w:val="28"/>
        </w:rPr>
        <w:t>поселения</w:t>
      </w:r>
      <w:r w:rsidRPr="00E200B1">
        <w:rPr>
          <w:sz w:val="28"/>
          <w:szCs w:val="28"/>
        </w:rPr>
        <w:t xml:space="preserve"> на очередной финансовый год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E200B1" w:rsidRPr="00E200B1" w:rsidRDefault="00E200B1" w:rsidP="00E200B1">
      <w:pPr>
        <w:numPr>
          <w:ilvl w:val="0"/>
          <w:numId w:val="2"/>
        </w:numPr>
        <w:spacing w:line="319" w:lineRule="atLeast"/>
        <w:ind w:left="0" w:firstLine="0"/>
        <w:jc w:val="both"/>
        <w:textAlignment w:val="baseline"/>
        <w:rPr>
          <w:sz w:val="28"/>
          <w:szCs w:val="28"/>
        </w:rPr>
      </w:pPr>
      <w:r w:rsidRPr="00E200B1">
        <w:rPr>
          <w:sz w:val="28"/>
          <w:szCs w:val="28"/>
        </w:rPr>
        <w:t xml:space="preserve">При расчете учитываются дополнительные или выпадающие доходы бюджета </w:t>
      </w:r>
      <w:r w:rsidR="00E1639E">
        <w:rPr>
          <w:sz w:val="28"/>
          <w:szCs w:val="28"/>
        </w:rPr>
        <w:t>поселения</w:t>
      </w:r>
      <w:r w:rsidRPr="00E200B1">
        <w:rPr>
          <w:sz w:val="28"/>
          <w:szCs w:val="28"/>
        </w:rPr>
        <w:t xml:space="preserve"> по НДФЛ, связанные с изменениями налогового и бюджетного законодательства в очередном финансовом году и плановом периоде и влиянием иных факторов, связанные </w:t>
      </w:r>
      <w:proofErr w:type="gramStart"/>
      <w:r w:rsidRPr="00E200B1">
        <w:rPr>
          <w:sz w:val="28"/>
          <w:szCs w:val="28"/>
        </w:rPr>
        <w:t>с</w:t>
      </w:r>
      <w:proofErr w:type="gramEnd"/>
      <w:r w:rsidRPr="00E200B1">
        <w:rPr>
          <w:sz w:val="28"/>
          <w:szCs w:val="28"/>
        </w:rPr>
        <w:t>:</w:t>
      </w:r>
    </w:p>
    <w:p w:rsidR="00E200B1" w:rsidRPr="00E200B1" w:rsidRDefault="00E200B1" w:rsidP="00E200B1">
      <w:pPr>
        <w:spacing w:line="31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0B1">
        <w:rPr>
          <w:sz w:val="28"/>
          <w:szCs w:val="28"/>
        </w:rPr>
        <w:t>изменениями законодательства Российской Федерации и Красноярского края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E200B1" w:rsidRPr="00E200B1" w:rsidRDefault="00E200B1" w:rsidP="00E200B1">
      <w:pPr>
        <w:spacing w:line="319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0B1">
        <w:rPr>
          <w:sz w:val="28"/>
          <w:szCs w:val="28"/>
        </w:rPr>
        <w:t xml:space="preserve">единовременными (разовыми) поступлениями по данным (расчету) администратора доходов консолидированного бюджета </w:t>
      </w:r>
      <w:r w:rsidR="00E1639E">
        <w:rPr>
          <w:sz w:val="28"/>
          <w:szCs w:val="28"/>
        </w:rPr>
        <w:t>поселения</w:t>
      </w:r>
      <w:r w:rsidRPr="00E200B1">
        <w:rPr>
          <w:sz w:val="28"/>
          <w:szCs w:val="28"/>
        </w:rPr>
        <w:t>;</w:t>
      </w:r>
    </w:p>
    <w:p w:rsidR="00E200B1" w:rsidRPr="00E200B1" w:rsidRDefault="00E200B1" w:rsidP="00E200B1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0B1">
        <w:rPr>
          <w:sz w:val="28"/>
          <w:szCs w:val="28"/>
        </w:rPr>
        <w:t xml:space="preserve">взысканием в бюджет </w:t>
      </w:r>
      <w:r w:rsidR="00E1639E">
        <w:rPr>
          <w:sz w:val="28"/>
          <w:szCs w:val="28"/>
        </w:rPr>
        <w:t>поселения</w:t>
      </w:r>
      <w:r w:rsidRPr="00E200B1">
        <w:rPr>
          <w:sz w:val="28"/>
          <w:szCs w:val="28"/>
        </w:rPr>
        <w:t xml:space="preserve"> задолженности по налогам и сборам по данным (расчету) администратора доходов и (или) по правовому акту, устанавливающему задание по взысканию в бюджет </w:t>
      </w:r>
      <w:r w:rsidR="00E1639E">
        <w:rPr>
          <w:sz w:val="28"/>
          <w:szCs w:val="28"/>
        </w:rPr>
        <w:t>поселения</w:t>
      </w:r>
      <w:r w:rsidRPr="00E200B1">
        <w:rPr>
          <w:sz w:val="28"/>
          <w:szCs w:val="28"/>
        </w:rPr>
        <w:t xml:space="preserve"> задолженности по налогам и сборам.</w:t>
      </w:r>
    </w:p>
    <w:p w:rsidR="00430ECE" w:rsidRDefault="00430ECE" w:rsidP="00390BC0">
      <w:pPr>
        <w:ind w:firstLine="567"/>
        <w:jc w:val="both"/>
        <w:rPr>
          <w:b/>
          <w:sz w:val="28"/>
          <w:szCs w:val="28"/>
        </w:rPr>
      </w:pPr>
      <w:r w:rsidRPr="00390BC0">
        <w:rPr>
          <w:b/>
          <w:sz w:val="28"/>
          <w:szCs w:val="28"/>
        </w:rPr>
        <w:t>2.2. Налог на имущество физических лиц</w:t>
      </w:r>
    </w:p>
    <w:p w:rsidR="00430ECE" w:rsidRPr="001D09DC" w:rsidRDefault="001D09DC" w:rsidP="001D09DC">
      <w:pPr>
        <w:ind w:firstLine="567"/>
        <w:jc w:val="both"/>
        <w:rPr>
          <w:b/>
          <w:sz w:val="28"/>
          <w:szCs w:val="28"/>
        </w:rPr>
      </w:pPr>
      <w:proofErr w:type="gramStart"/>
      <w:r w:rsidRPr="00C90AB8">
        <w:rPr>
          <w:sz w:val="28"/>
          <w:szCs w:val="28"/>
        </w:rPr>
        <w:t xml:space="preserve">Прогнозирование налога на </w:t>
      </w:r>
      <w:r>
        <w:rPr>
          <w:sz w:val="28"/>
          <w:szCs w:val="28"/>
        </w:rPr>
        <w:t>имущество</w:t>
      </w:r>
      <w:r w:rsidRPr="00C90AB8">
        <w:rPr>
          <w:sz w:val="28"/>
          <w:szCs w:val="28"/>
        </w:rPr>
        <w:t xml:space="preserve"> физических лиц </w:t>
      </w:r>
      <w:r>
        <w:rPr>
          <w:sz w:val="28"/>
          <w:szCs w:val="28"/>
        </w:rPr>
        <w:t>осуществляется</w:t>
      </w:r>
      <w:r w:rsidRPr="00C90AB8">
        <w:rPr>
          <w:sz w:val="28"/>
          <w:szCs w:val="28"/>
        </w:rPr>
        <w:t xml:space="preserve"> в соответствии с главой </w:t>
      </w:r>
      <w:r>
        <w:rPr>
          <w:sz w:val="28"/>
          <w:szCs w:val="28"/>
        </w:rPr>
        <w:t xml:space="preserve">32 «Налог на имущество физических лиц» </w:t>
      </w:r>
      <w:r w:rsidRPr="001D09DC">
        <w:rPr>
          <w:sz w:val="28"/>
          <w:szCs w:val="28"/>
        </w:rPr>
        <w:t xml:space="preserve">Налогового кодекса Российской Федерации </w:t>
      </w:r>
      <w:r w:rsidR="00430ECE" w:rsidRPr="00430ECE">
        <w:rPr>
          <w:sz w:val="28"/>
          <w:szCs w:val="28"/>
        </w:rPr>
        <w:t xml:space="preserve">на основании данных об </w:t>
      </w:r>
      <w:r w:rsidR="00430ECE" w:rsidRPr="00430ECE">
        <w:rPr>
          <w:sz w:val="28"/>
          <w:szCs w:val="28"/>
        </w:rPr>
        <w:lastRenderedPageBreak/>
        <w:t xml:space="preserve">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 правовым актом представительного органа муниципального образования </w:t>
      </w:r>
      <w:r>
        <w:rPr>
          <w:sz w:val="28"/>
          <w:szCs w:val="28"/>
        </w:rPr>
        <w:t>Сизинский сельсовет.</w:t>
      </w:r>
      <w:proofErr w:type="gramEnd"/>
    </w:p>
    <w:p w:rsidR="00430ECE" w:rsidRPr="00430ECE" w:rsidRDefault="00430ECE" w:rsidP="00C90AB8">
      <w:pPr>
        <w:ind w:firstLine="567"/>
        <w:jc w:val="both"/>
        <w:rPr>
          <w:sz w:val="28"/>
          <w:szCs w:val="28"/>
        </w:rPr>
      </w:pPr>
      <w:r w:rsidRPr="00430ECE">
        <w:rPr>
          <w:sz w:val="28"/>
          <w:szCs w:val="28"/>
        </w:rPr>
        <w:t>Расчет налога на имущество физических лиц производится по следующей формуле:</w:t>
      </w:r>
    </w:p>
    <w:p w:rsidR="00430ECE" w:rsidRPr="00430ECE" w:rsidRDefault="00430ECE" w:rsidP="001D09DC">
      <w:pPr>
        <w:ind w:firstLine="567"/>
        <w:jc w:val="center"/>
        <w:rPr>
          <w:sz w:val="28"/>
          <w:szCs w:val="28"/>
        </w:rPr>
      </w:pPr>
      <w:proofErr w:type="spellStart"/>
      <w:r w:rsidRPr="00430ECE">
        <w:rPr>
          <w:sz w:val="28"/>
          <w:szCs w:val="28"/>
        </w:rPr>
        <w:t>Нфл</w:t>
      </w:r>
      <w:proofErr w:type="spellEnd"/>
      <w:r w:rsidRPr="00430ECE">
        <w:rPr>
          <w:sz w:val="28"/>
          <w:szCs w:val="28"/>
        </w:rPr>
        <w:t xml:space="preserve"> = </w:t>
      </w:r>
      <w:r w:rsidR="00C90AB8">
        <w:rPr>
          <w:sz w:val="28"/>
          <w:szCs w:val="28"/>
        </w:rPr>
        <w:t>(</w:t>
      </w:r>
      <w:proofErr w:type="spellStart"/>
      <w:r w:rsidRPr="00430ECE">
        <w:rPr>
          <w:sz w:val="28"/>
          <w:szCs w:val="28"/>
        </w:rPr>
        <w:t>ОПНфл</w:t>
      </w:r>
      <w:proofErr w:type="spellEnd"/>
      <w:r w:rsidRPr="00430ECE">
        <w:rPr>
          <w:sz w:val="28"/>
          <w:szCs w:val="28"/>
        </w:rPr>
        <w:t xml:space="preserve"> </w:t>
      </w:r>
      <w:r w:rsidR="00C90AB8">
        <w:rPr>
          <w:sz w:val="28"/>
          <w:szCs w:val="28"/>
        </w:rPr>
        <w:t>*</w:t>
      </w:r>
      <w:r w:rsidRPr="00430ECE">
        <w:rPr>
          <w:sz w:val="28"/>
          <w:szCs w:val="28"/>
        </w:rPr>
        <w:t xml:space="preserve"> i</w:t>
      </w:r>
      <w:r w:rsidR="00C90AB8">
        <w:rPr>
          <w:sz w:val="28"/>
          <w:szCs w:val="28"/>
        </w:rPr>
        <w:t xml:space="preserve">) </w:t>
      </w:r>
      <w:r w:rsidRPr="00430ECE">
        <w:rPr>
          <w:sz w:val="28"/>
          <w:szCs w:val="28"/>
        </w:rPr>
        <w:t>+ Д</w:t>
      </w:r>
      <w:r w:rsidR="00C90AB8">
        <w:rPr>
          <w:sz w:val="28"/>
          <w:szCs w:val="28"/>
        </w:rPr>
        <w:t>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где: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proofErr w:type="spellStart"/>
      <w:r w:rsidRPr="00430ECE">
        <w:rPr>
          <w:sz w:val="28"/>
          <w:szCs w:val="28"/>
        </w:rPr>
        <w:t>Нфл</w:t>
      </w:r>
      <w:proofErr w:type="spellEnd"/>
      <w:r w:rsidRPr="00430ECE">
        <w:rPr>
          <w:sz w:val="28"/>
          <w:szCs w:val="28"/>
        </w:rPr>
        <w:t xml:space="preserve"> - прогнозируемая сумма налога на имущество физических лиц;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proofErr w:type="spellStart"/>
      <w:r w:rsidRPr="00430ECE">
        <w:rPr>
          <w:sz w:val="28"/>
          <w:szCs w:val="28"/>
        </w:rPr>
        <w:t>ОПНфл</w:t>
      </w:r>
      <w:proofErr w:type="spellEnd"/>
      <w:r w:rsidRPr="00430ECE">
        <w:rPr>
          <w:sz w:val="28"/>
          <w:szCs w:val="28"/>
        </w:rPr>
        <w:t xml:space="preserve"> – ожидаемое поступление налога на имущество физических лиц за текущий год в бюджет сельского поселения;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i – коэффициент, характеризующий динамику макроэкономических показателей в прогнозируемом году по сравнению с текущим годом;</w:t>
      </w:r>
    </w:p>
    <w:p w:rsidR="00430ECE" w:rsidRDefault="00430ECE" w:rsidP="00430ECE">
      <w:pPr>
        <w:jc w:val="both"/>
        <w:rPr>
          <w:sz w:val="28"/>
          <w:szCs w:val="28"/>
        </w:rPr>
      </w:pPr>
      <w:proofErr w:type="gramStart"/>
      <w:r w:rsidRPr="00430ECE">
        <w:rPr>
          <w:sz w:val="28"/>
          <w:szCs w:val="28"/>
        </w:rPr>
        <w:t>Д – дополнительные (+) или выпадающие (-) доходы, связанные с изменениями налогового и (или) бюджетного законодательства, взысканием задолженности, предоставлением дополнительных (сокращением установленных) льгот, изменением количества и инвентаризационной стоимости имущества, находящегося в собственности физических лиц, и иные аналогичные доходы.</w:t>
      </w:r>
      <w:proofErr w:type="gramEnd"/>
    </w:p>
    <w:p w:rsidR="00430ECE" w:rsidRPr="00C90AB8" w:rsidRDefault="00430ECE" w:rsidP="001D09DC">
      <w:pPr>
        <w:ind w:firstLine="567"/>
        <w:jc w:val="both"/>
        <w:rPr>
          <w:b/>
          <w:sz w:val="28"/>
          <w:szCs w:val="28"/>
        </w:rPr>
      </w:pPr>
      <w:r w:rsidRPr="00C90AB8">
        <w:rPr>
          <w:b/>
          <w:sz w:val="28"/>
          <w:szCs w:val="28"/>
        </w:rPr>
        <w:t>2.3. Земельный налог</w:t>
      </w:r>
    </w:p>
    <w:p w:rsidR="00430ECE" w:rsidRPr="00430ECE" w:rsidRDefault="00430ECE" w:rsidP="001D09DC">
      <w:pPr>
        <w:ind w:firstLine="567"/>
        <w:jc w:val="both"/>
        <w:rPr>
          <w:sz w:val="28"/>
          <w:szCs w:val="28"/>
        </w:rPr>
      </w:pPr>
      <w:r w:rsidRPr="00430ECE">
        <w:rPr>
          <w:sz w:val="28"/>
          <w:szCs w:val="28"/>
        </w:rPr>
        <w:t xml:space="preserve"> </w:t>
      </w:r>
      <w:r w:rsidR="001D09DC">
        <w:rPr>
          <w:sz w:val="28"/>
          <w:szCs w:val="28"/>
        </w:rPr>
        <w:t xml:space="preserve">Прогноз </w:t>
      </w:r>
      <w:r w:rsidRPr="00430ECE">
        <w:rPr>
          <w:sz w:val="28"/>
          <w:szCs w:val="28"/>
        </w:rPr>
        <w:t xml:space="preserve">поступлений земельного налога </w:t>
      </w:r>
      <w:r w:rsidR="001D09DC" w:rsidRPr="00430ECE">
        <w:rPr>
          <w:sz w:val="28"/>
          <w:szCs w:val="28"/>
        </w:rPr>
        <w:t>на очередной финансовый год</w:t>
      </w:r>
      <w:r w:rsidR="001D09DC">
        <w:rPr>
          <w:sz w:val="28"/>
          <w:szCs w:val="28"/>
        </w:rPr>
        <w:t xml:space="preserve"> осуществляется в соответствии с главой 31 «Земельный налог» </w:t>
      </w:r>
      <w:r w:rsidR="001D09DC" w:rsidRPr="001D09DC">
        <w:rPr>
          <w:sz w:val="28"/>
          <w:szCs w:val="28"/>
        </w:rPr>
        <w:t>Налогового кодекса Российской Федерации</w:t>
      </w:r>
      <w:r w:rsidR="001D09DC">
        <w:rPr>
          <w:sz w:val="28"/>
          <w:szCs w:val="28"/>
        </w:rPr>
        <w:t xml:space="preserve"> и</w:t>
      </w:r>
      <w:r w:rsidRPr="00430ECE">
        <w:rPr>
          <w:sz w:val="28"/>
          <w:szCs w:val="28"/>
        </w:rPr>
        <w:t xml:space="preserve"> рассчитывается по формуле:</w:t>
      </w:r>
    </w:p>
    <w:p w:rsidR="00430ECE" w:rsidRPr="00430ECE" w:rsidRDefault="00430ECE" w:rsidP="00C90AB8">
      <w:pPr>
        <w:jc w:val="center"/>
        <w:rPr>
          <w:sz w:val="28"/>
          <w:szCs w:val="28"/>
        </w:rPr>
      </w:pPr>
      <w:proofErr w:type="spellStart"/>
      <w:r w:rsidRPr="00430ECE">
        <w:rPr>
          <w:sz w:val="28"/>
          <w:szCs w:val="28"/>
        </w:rPr>
        <w:t>Нзем</w:t>
      </w:r>
      <w:proofErr w:type="spellEnd"/>
      <w:r w:rsidRPr="00430ECE">
        <w:rPr>
          <w:sz w:val="28"/>
          <w:szCs w:val="28"/>
        </w:rPr>
        <w:t xml:space="preserve"> = </w:t>
      </w:r>
      <w:r w:rsidR="00C90AB8">
        <w:rPr>
          <w:sz w:val="28"/>
          <w:szCs w:val="28"/>
        </w:rPr>
        <w:t>(</w:t>
      </w:r>
      <w:proofErr w:type="spellStart"/>
      <w:r w:rsidRPr="00430ECE">
        <w:rPr>
          <w:sz w:val="28"/>
          <w:szCs w:val="28"/>
        </w:rPr>
        <w:t>ОПНзем</w:t>
      </w:r>
      <w:proofErr w:type="spellEnd"/>
      <w:r w:rsidRPr="00430ECE">
        <w:rPr>
          <w:sz w:val="28"/>
          <w:szCs w:val="28"/>
        </w:rPr>
        <w:t xml:space="preserve"> </w:t>
      </w:r>
      <w:r w:rsidR="00C90AB8">
        <w:rPr>
          <w:sz w:val="28"/>
          <w:szCs w:val="28"/>
        </w:rPr>
        <w:t>*</w:t>
      </w:r>
      <w:r w:rsidRPr="00430ECE">
        <w:rPr>
          <w:sz w:val="28"/>
          <w:szCs w:val="28"/>
        </w:rPr>
        <w:t xml:space="preserve"> i</w:t>
      </w:r>
      <w:r w:rsidR="00C90AB8">
        <w:rPr>
          <w:sz w:val="28"/>
          <w:szCs w:val="28"/>
        </w:rPr>
        <w:t xml:space="preserve">) </w:t>
      </w:r>
      <w:r w:rsidRPr="00430ECE">
        <w:rPr>
          <w:sz w:val="28"/>
          <w:szCs w:val="28"/>
        </w:rPr>
        <w:t>+ Д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где: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proofErr w:type="spellStart"/>
      <w:r w:rsidRPr="00430ECE">
        <w:rPr>
          <w:sz w:val="28"/>
          <w:szCs w:val="28"/>
        </w:rPr>
        <w:t>Нфзем</w:t>
      </w:r>
      <w:proofErr w:type="spellEnd"/>
      <w:r w:rsidRPr="00430ECE">
        <w:rPr>
          <w:sz w:val="28"/>
          <w:szCs w:val="28"/>
        </w:rPr>
        <w:t xml:space="preserve"> - прогнозируемая сумма земельного налога;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proofErr w:type="spellStart"/>
      <w:r w:rsidRPr="00430ECE">
        <w:rPr>
          <w:sz w:val="28"/>
          <w:szCs w:val="28"/>
        </w:rPr>
        <w:t>ОПНзем</w:t>
      </w:r>
      <w:proofErr w:type="spellEnd"/>
      <w:r w:rsidRPr="00430ECE">
        <w:rPr>
          <w:sz w:val="28"/>
          <w:szCs w:val="28"/>
        </w:rPr>
        <w:t xml:space="preserve"> – ожидаемое поступление земельного налога за текущий год в бюджет сельского поселения;</w:t>
      </w:r>
    </w:p>
    <w:p w:rsidR="00430ECE" w:rsidRPr="00430ECE" w:rsidRDefault="00430ECE" w:rsidP="00430ECE">
      <w:pPr>
        <w:jc w:val="both"/>
        <w:rPr>
          <w:sz w:val="28"/>
          <w:szCs w:val="28"/>
        </w:rPr>
      </w:pPr>
      <w:r w:rsidRPr="00430ECE">
        <w:rPr>
          <w:sz w:val="28"/>
          <w:szCs w:val="28"/>
        </w:rPr>
        <w:t>i – коэффициент, характеризующий динамику макроэкономических показателей в прогнозируемом году по сравнению с текущим годом;</w:t>
      </w:r>
    </w:p>
    <w:p w:rsidR="00430ECE" w:rsidRDefault="00430ECE" w:rsidP="00430ECE">
      <w:pPr>
        <w:jc w:val="both"/>
        <w:rPr>
          <w:sz w:val="28"/>
          <w:szCs w:val="28"/>
        </w:rPr>
      </w:pPr>
      <w:proofErr w:type="gramStart"/>
      <w:r w:rsidRPr="00430ECE">
        <w:rPr>
          <w:sz w:val="28"/>
          <w:szCs w:val="28"/>
        </w:rPr>
        <w:t>Д – дополнительные (+) или выпадающие (-) доходы, связанные с изменениями налогового и (или) бюджетного законодательства, взысканием задолженности, предоставлением дополнительных (сокращением установленных) льгот, увеличением объектов налогообложения и иные аналогичные доходы.</w:t>
      </w:r>
      <w:proofErr w:type="gramEnd"/>
    </w:p>
    <w:p w:rsidR="001D09DC" w:rsidRDefault="001D09DC" w:rsidP="001D09DC">
      <w:pPr>
        <w:jc w:val="center"/>
        <w:rPr>
          <w:b/>
          <w:sz w:val="28"/>
          <w:szCs w:val="28"/>
        </w:rPr>
      </w:pPr>
    </w:p>
    <w:p w:rsidR="00E200B1" w:rsidRPr="00E200B1" w:rsidRDefault="00E200B1" w:rsidP="001D09DC">
      <w:pPr>
        <w:jc w:val="center"/>
        <w:rPr>
          <w:b/>
          <w:sz w:val="28"/>
          <w:szCs w:val="28"/>
        </w:rPr>
      </w:pPr>
      <w:r w:rsidRPr="00E200B1">
        <w:rPr>
          <w:b/>
          <w:sz w:val="28"/>
          <w:szCs w:val="28"/>
        </w:rPr>
        <w:t>2.4. Государственная пошлина</w:t>
      </w:r>
    </w:p>
    <w:p w:rsidR="00E200B1" w:rsidRPr="00E200B1" w:rsidRDefault="00E200B1" w:rsidP="00E200B1">
      <w:pPr>
        <w:ind w:firstLine="567"/>
        <w:jc w:val="both"/>
        <w:rPr>
          <w:sz w:val="28"/>
          <w:szCs w:val="28"/>
          <w:shd w:val="clear" w:color="auto" w:fill="FFFFFF"/>
        </w:rPr>
      </w:pPr>
      <w:r w:rsidRPr="00E200B1">
        <w:rPr>
          <w:sz w:val="28"/>
          <w:szCs w:val="28"/>
          <w:shd w:val="clear" w:color="auto" w:fill="FFFFFF"/>
        </w:rPr>
        <w:t xml:space="preserve">Государственная пошлина прогнозируется с учетом главы 25.3 </w:t>
      </w:r>
      <w:r w:rsidR="001D09DC">
        <w:rPr>
          <w:sz w:val="28"/>
          <w:szCs w:val="28"/>
          <w:shd w:val="clear" w:color="auto" w:fill="FFFFFF"/>
        </w:rPr>
        <w:t>«</w:t>
      </w:r>
      <w:r w:rsidRPr="00E200B1">
        <w:rPr>
          <w:sz w:val="28"/>
          <w:szCs w:val="28"/>
          <w:shd w:val="clear" w:color="auto" w:fill="FFFFFF"/>
        </w:rPr>
        <w:t>Государственная пошлина</w:t>
      </w:r>
      <w:r w:rsidR="001D09DC">
        <w:rPr>
          <w:sz w:val="28"/>
          <w:szCs w:val="28"/>
          <w:shd w:val="clear" w:color="auto" w:fill="FFFFFF"/>
        </w:rPr>
        <w:t>»</w:t>
      </w:r>
      <w:r w:rsidRPr="00E200B1">
        <w:rPr>
          <w:sz w:val="28"/>
          <w:szCs w:val="28"/>
          <w:shd w:val="clear" w:color="auto" w:fill="FFFFFF"/>
        </w:rPr>
        <w:t xml:space="preserve">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</w:t>
      </w:r>
      <w:r w:rsidRPr="00E200B1">
        <w:rPr>
          <w:sz w:val="28"/>
          <w:szCs w:val="28"/>
          <w:shd w:val="clear" w:color="auto" w:fill="FFFFFF"/>
        </w:rPr>
        <w:lastRenderedPageBreak/>
        <w:t>прогнозируемом году, представляемых главными администраторами (администраторами) доходов.</w:t>
      </w:r>
    </w:p>
    <w:p w:rsidR="00E200B1" w:rsidRPr="00E200B1" w:rsidRDefault="00E200B1" w:rsidP="00E200B1">
      <w:pPr>
        <w:ind w:firstLine="567"/>
        <w:jc w:val="both"/>
        <w:rPr>
          <w:sz w:val="28"/>
          <w:szCs w:val="28"/>
        </w:rPr>
      </w:pPr>
      <w:r w:rsidRPr="00E200B1">
        <w:rPr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E200B1" w:rsidRPr="00E200B1" w:rsidRDefault="00E200B1" w:rsidP="00E200B1">
      <w:pPr>
        <w:ind w:firstLine="567"/>
        <w:jc w:val="both"/>
        <w:rPr>
          <w:sz w:val="28"/>
          <w:szCs w:val="28"/>
        </w:rPr>
      </w:pPr>
      <w:proofErr w:type="spellStart"/>
      <w:r w:rsidRPr="00E200B1">
        <w:rPr>
          <w:sz w:val="28"/>
          <w:szCs w:val="28"/>
        </w:rPr>
        <w:t>Пгос</w:t>
      </w:r>
      <w:proofErr w:type="spellEnd"/>
      <w:r w:rsidRPr="00E200B1">
        <w:rPr>
          <w:sz w:val="28"/>
          <w:szCs w:val="28"/>
        </w:rPr>
        <w:t xml:space="preserve"> = (Ф x </w:t>
      </w:r>
      <w:proofErr w:type="spellStart"/>
      <w:r w:rsidRPr="00E200B1">
        <w:rPr>
          <w:sz w:val="28"/>
          <w:szCs w:val="28"/>
        </w:rPr>
        <w:t>Кп</w:t>
      </w:r>
      <w:proofErr w:type="spellEnd"/>
      <w:r w:rsidRPr="00E200B1">
        <w:rPr>
          <w:sz w:val="28"/>
          <w:szCs w:val="28"/>
        </w:rPr>
        <w:t>) + Д, где:</w:t>
      </w:r>
    </w:p>
    <w:p w:rsidR="00E200B1" w:rsidRPr="00E200B1" w:rsidRDefault="00E200B1" w:rsidP="00E200B1">
      <w:pPr>
        <w:ind w:firstLine="567"/>
        <w:jc w:val="both"/>
        <w:rPr>
          <w:sz w:val="28"/>
          <w:szCs w:val="28"/>
        </w:rPr>
      </w:pPr>
      <w:proofErr w:type="spellStart"/>
      <w:r w:rsidRPr="00E200B1">
        <w:rPr>
          <w:sz w:val="28"/>
          <w:szCs w:val="28"/>
        </w:rPr>
        <w:t>Пгос</w:t>
      </w:r>
      <w:proofErr w:type="spellEnd"/>
      <w:r w:rsidRPr="00E200B1">
        <w:rPr>
          <w:sz w:val="28"/>
          <w:szCs w:val="28"/>
        </w:rPr>
        <w:t xml:space="preserve"> - сумма госпошлины, прогнозируемая к поступлению в бюджет </w:t>
      </w:r>
      <w:r w:rsidR="00443150">
        <w:rPr>
          <w:sz w:val="28"/>
          <w:szCs w:val="28"/>
        </w:rPr>
        <w:t>сельского поселения</w:t>
      </w:r>
      <w:r w:rsidRPr="00E200B1">
        <w:rPr>
          <w:sz w:val="28"/>
          <w:szCs w:val="28"/>
        </w:rPr>
        <w:t>, в прогнозируемом году;</w:t>
      </w:r>
    </w:p>
    <w:p w:rsidR="00E200B1" w:rsidRPr="00E200B1" w:rsidRDefault="00E200B1" w:rsidP="00E200B1">
      <w:pPr>
        <w:ind w:firstLine="567"/>
        <w:jc w:val="both"/>
        <w:rPr>
          <w:sz w:val="28"/>
          <w:szCs w:val="28"/>
        </w:rPr>
      </w:pPr>
      <w:r w:rsidRPr="00E200B1">
        <w:rPr>
          <w:sz w:val="28"/>
          <w:szCs w:val="28"/>
        </w:rPr>
        <w:t xml:space="preserve">Ф - фактические поступления госпошлины в бюджет </w:t>
      </w:r>
      <w:r w:rsidR="00443150">
        <w:rPr>
          <w:sz w:val="28"/>
          <w:szCs w:val="28"/>
        </w:rPr>
        <w:t>сельского поселения</w:t>
      </w:r>
      <w:r w:rsidRPr="00E200B1">
        <w:rPr>
          <w:sz w:val="28"/>
          <w:szCs w:val="28"/>
        </w:rPr>
        <w:t xml:space="preserve"> в отчетном году;</w:t>
      </w:r>
    </w:p>
    <w:p w:rsidR="00E200B1" w:rsidRPr="00E200B1" w:rsidRDefault="00E200B1" w:rsidP="00E200B1">
      <w:pPr>
        <w:ind w:firstLine="567"/>
        <w:jc w:val="both"/>
        <w:rPr>
          <w:sz w:val="28"/>
          <w:szCs w:val="28"/>
        </w:rPr>
      </w:pPr>
      <w:proofErr w:type="spellStart"/>
      <w:r w:rsidRPr="00E200B1">
        <w:rPr>
          <w:sz w:val="28"/>
          <w:szCs w:val="28"/>
        </w:rPr>
        <w:t>Кп</w:t>
      </w:r>
      <w:proofErr w:type="spellEnd"/>
      <w:r w:rsidRPr="00E200B1">
        <w:rPr>
          <w:sz w:val="28"/>
          <w:szCs w:val="28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E200B1" w:rsidRDefault="00E200B1" w:rsidP="00E200B1">
      <w:pPr>
        <w:ind w:firstLine="567"/>
        <w:jc w:val="both"/>
        <w:rPr>
          <w:sz w:val="28"/>
          <w:szCs w:val="28"/>
        </w:rPr>
      </w:pPr>
      <w:r w:rsidRPr="00E200B1">
        <w:rPr>
          <w:sz w:val="28"/>
          <w:szCs w:val="28"/>
        </w:rPr>
        <w:t>Д - дополнительные</w:t>
      </w:r>
      <w:proofErr w:type="gramStart"/>
      <w:r w:rsidRPr="00E200B1">
        <w:rPr>
          <w:sz w:val="28"/>
          <w:szCs w:val="28"/>
        </w:rPr>
        <w:t xml:space="preserve"> (+) </w:t>
      </w:r>
      <w:proofErr w:type="gramEnd"/>
      <w:r w:rsidRPr="00E200B1">
        <w:rPr>
          <w:sz w:val="28"/>
          <w:szCs w:val="28"/>
        </w:rPr>
        <w:t>или выпадающие (-) доходы бюджета района по госпошлине в прогнозируемом году, связанные с изменениями налогового и бюджетного законодательства.</w:t>
      </w:r>
    </w:p>
    <w:p w:rsidR="009F5249" w:rsidRDefault="009F5249" w:rsidP="009F5249">
      <w:pPr>
        <w:pStyle w:val="a6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9F5249">
        <w:rPr>
          <w:b/>
          <w:sz w:val="28"/>
          <w:szCs w:val="28"/>
        </w:rPr>
        <w:t>Прогнозирование неналоговых доходов</w:t>
      </w:r>
    </w:p>
    <w:p w:rsidR="009F5249" w:rsidRPr="009F5249" w:rsidRDefault="009F5249" w:rsidP="009F5249">
      <w:pPr>
        <w:pStyle w:val="a6"/>
        <w:ind w:left="0" w:firstLine="567"/>
        <w:jc w:val="both"/>
        <w:rPr>
          <w:b/>
          <w:sz w:val="28"/>
          <w:szCs w:val="28"/>
        </w:rPr>
      </w:pPr>
      <w:r w:rsidRPr="009F5249">
        <w:rPr>
          <w:sz w:val="28"/>
          <w:szCs w:val="28"/>
          <w:shd w:val="clear" w:color="auto" w:fill="FFFFFF"/>
        </w:rPr>
        <w:t xml:space="preserve">Прогноз неналоговых доходов бюджета муниципального района на очередной финансовый год и на плановый период рассчитывается главными администраторами доходов бюджета </w:t>
      </w:r>
      <w:r>
        <w:rPr>
          <w:sz w:val="28"/>
          <w:szCs w:val="28"/>
          <w:shd w:val="clear" w:color="auto" w:fill="FFFFFF"/>
        </w:rPr>
        <w:t>сельсовета</w:t>
      </w:r>
      <w:r w:rsidRPr="009F5249">
        <w:rPr>
          <w:sz w:val="28"/>
          <w:szCs w:val="28"/>
          <w:shd w:val="clear" w:color="auto" w:fill="FFFFFF"/>
        </w:rPr>
        <w:t xml:space="preserve"> с учетом динамики поступлений соответствующих доходов.</w:t>
      </w:r>
    </w:p>
    <w:p w:rsidR="009F5249" w:rsidRPr="009F5249" w:rsidRDefault="009F5249" w:rsidP="009F5249">
      <w:pPr>
        <w:pStyle w:val="a6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9F5249">
        <w:rPr>
          <w:b/>
          <w:sz w:val="28"/>
          <w:szCs w:val="28"/>
          <w:shd w:val="clear" w:color="auto" w:fill="FFFFFF"/>
        </w:rPr>
        <w:t>Штрафы, санкции, возмещение ущерба</w:t>
      </w:r>
    </w:p>
    <w:p w:rsidR="00E1639E" w:rsidRPr="00E1639E" w:rsidRDefault="009F5249" w:rsidP="00E1639E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9F5249">
        <w:rPr>
          <w:rFonts w:ascii="yandex-sans" w:hAnsi="yandex-sans"/>
          <w:color w:val="000000"/>
          <w:sz w:val="28"/>
          <w:szCs w:val="28"/>
        </w:rPr>
        <w:t>Прогнозирование поступлений доходов, осуществляется в соответствии с</w:t>
      </w:r>
      <w:r w:rsidR="00E1639E" w:rsidRPr="00E1639E">
        <w:rPr>
          <w:rFonts w:ascii="yandex-sans" w:hAnsi="yandex-sans"/>
          <w:color w:val="000000"/>
          <w:sz w:val="28"/>
          <w:szCs w:val="28"/>
        </w:rPr>
        <w:t xml:space="preserve"> </w:t>
      </w:r>
      <w:r w:rsidRPr="009F5249">
        <w:rPr>
          <w:rFonts w:ascii="yandex-sans" w:hAnsi="yandex-sans"/>
          <w:color w:val="000000"/>
          <w:sz w:val="28"/>
          <w:szCs w:val="28"/>
        </w:rPr>
        <w:t>Бюджетным кодексом Российской Федерации, и другими Федеральными законами</w:t>
      </w:r>
      <w:r w:rsidR="00E1639E" w:rsidRPr="00E1639E">
        <w:rPr>
          <w:rFonts w:ascii="yandex-sans" w:hAnsi="yandex-sans"/>
          <w:color w:val="000000"/>
          <w:sz w:val="28"/>
          <w:szCs w:val="28"/>
        </w:rPr>
        <w:t xml:space="preserve"> </w:t>
      </w:r>
      <w:r w:rsidRPr="009F5249">
        <w:rPr>
          <w:rFonts w:ascii="yandex-sans" w:hAnsi="yandex-sans"/>
          <w:color w:val="000000"/>
          <w:sz w:val="28"/>
          <w:szCs w:val="28"/>
        </w:rPr>
        <w:t>Российской Федерации.</w:t>
      </w:r>
    </w:p>
    <w:p w:rsidR="009F5249" w:rsidRPr="009F5249" w:rsidRDefault="009F5249" w:rsidP="00E1639E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9F5249">
        <w:rPr>
          <w:rFonts w:ascii="yandex-sans" w:hAnsi="yandex-sans"/>
          <w:color w:val="000000"/>
          <w:sz w:val="28"/>
          <w:szCs w:val="28"/>
        </w:rPr>
        <w:t>Доходы от штрафов, санкций, возмещения ущерба не прогнозируются в связи</w:t>
      </w:r>
      <w:r w:rsidR="00E1639E">
        <w:rPr>
          <w:rFonts w:ascii="yandex-sans" w:hAnsi="yandex-sans"/>
          <w:color w:val="000000"/>
          <w:sz w:val="28"/>
          <w:szCs w:val="28"/>
        </w:rPr>
        <w:t xml:space="preserve"> </w:t>
      </w:r>
      <w:r w:rsidR="00E1639E" w:rsidRPr="00E1639E">
        <w:rPr>
          <w:rFonts w:ascii="yandex-sans" w:hAnsi="yandex-sans"/>
          <w:color w:val="000000"/>
          <w:sz w:val="28"/>
          <w:szCs w:val="28"/>
        </w:rPr>
        <w:t>с</w:t>
      </w:r>
      <w:r w:rsidRPr="009F5249">
        <w:rPr>
          <w:rFonts w:ascii="yandex-sans" w:hAnsi="yandex-sans"/>
          <w:color w:val="000000"/>
          <w:sz w:val="28"/>
          <w:szCs w:val="28"/>
        </w:rPr>
        <w:t>о сложностью прогнозирования сумм, подлежащих зачислению в бюджет</w:t>
      </w:r>
      <w:r w:rsidR="00E1639E" w:rsidRPr="00E1639E">
        <w:rPr>
          <w:rFonts w:ascii="yandex-sans" w:hAnsi="yandex-sans"/>
          <w:color w:val="000000"/>
          <w:sz w:val="28"/>
          <w:szCs w:val="28"/>
        </w:rPr>
        <w:t xml:space="preserve"> </w:t>
      </w:r>
      <w:r w:rsidRPr="009F5249">
        <w:rPr>
          <w:rFonts w:ascii="yandex-sans" w:hAnsi="yandex-sans"/>
          <w:color w:val="000000"/>
          <w:sz w:val="28"/>
          <w:szCs w:val="28"/>
        </w:rPr>
        <w:t>поселения, ввиду несистематичности и непредсказуемости объема их поступления.</w:t>
      </w:r>
    </w:p>
    <w:p w:rsidR="009F5249" w:rsidRPr="009F5249" w:rsidRDefault="009F5249" w:rsidP="00E1639E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9F5249">
        <w:rPr>
          <w:rFonts w:ascii="yandex-sans" w:hAnsi="yandex-sans"/>
          <w:color w:val="000000"/>
          <w:sz w:val="28"/>
          <w:szCs w:val="28"/>
        </w:rPr>
        <w:t>В процессе исполнения бюджета поселения, при внесении изменений в</w:t>
      </w:r>
      <w:r w:rsidR="00E1639E" w:rsidRPr="00E1639E">
        <w:rPr>
          <w:rFonts w:ascii="yandex-sans" w:hAnsi="yandex-sans"/>
          <w:color w:val="000000"/>
          <w:sz w:val="28"/>
          <w:szCs w:val="28"/>
        </w:rPr>
        <w:t xml:space="preserve"> </w:t>
      </w:r>
      <w:r w:rsidRPr="009F5249">
        <w:rPr>
          <w:rFonts w:ascii="yandex-sans" w:hAnsi="yandex-sans"/>
          <w:color w:val="000000"/>
          <w:sz w:val="28"/>
          <w:szCs w:val="28"/>
        </w:rPr>
        <w:t>утвержденные параметры бюджета поселения устанавливаются плановые</w:t>
      </w:r>
      <w:r w:rsidR="00E1639E" w:rsidRPr="00E1639E">
        <w:rPr>
          <w:rFonts w:ascii="yandex-sans" w:hAnsi="yandex-sans"/>
          <w:color w:val="000000"/>
          <w:sz w:val="28"/>
          <w:szCs w:val="28"/>
        </w:rPr>
        <w:t xml:space="preserve"> </w:t>
      </w:r>
      <w:r w:rsidRPr="009F5249">
        <w:rPr>
          <w:rFonts w:ascii="yandex-sans" w:hAnsi="yandex-sans"/>
          <w:color w:val="000000"/>
          <w:sz w:val="28"/>
          <w:szCs w:val="28"/>
        </w:rPr>
        <w:t>назначения с учетом фак</w:t>
      </w:r>
      <w:r w:rsidR="00E1639E" w:rsidRPr="00E1639E">
        <w:rPr>
          <w:rFonts w:ascii="yandex-sans" w:hAnsi="yandex-sans"/>
          <w:color w:val="000000"/>
          <w:sz w:val="28"/>
          <w:szCs w:val="28"/>
        </w:rPr>
        <w:t xml:space="preserve">тического поступления в бюджет Сизинского сельсовета  </w:t>
      </w:r>
      <w:r w:rsidRPr="009F5249">
        <w:rPr>
          <w:rFonts w:ascii="yandex-sans" w:hAnsi="yandex-sans"/>
          <w:color w:val="000000"/>
          <w:sz w:val="28"/>
          <w:szCs w:val="28"/>
        </w:rPr>
        <w:t>доходов от штрафов, санкций, возмещения ущерба.</w:t>
      </w:r>
    </w:p>
    <w:p w:rsidR="009F5249" w:rsidRPr="00E1639E" w:rsidRDefault="009F5249" w:rsidP="00E1639E">
      <w:pPr>
        <w:pStyle w:val="a6"/>
        <w:ind w:left="0" w:firstLine="567"/>
        <w:jc w:val="both"/>
        <w:rPr>
          <w:sz w:val="28"/>
          <w:szCs w:val="28"/>
        </w:rPr>
      </w:pPr>
    </w:p>
    <w:sectPr w:rsidR="009F5249" w:rsidRPr="00E1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4" w:rsidRDefault="003714D4" w:rsidP="001244F0">
      <w:r>
        <w:separator/>
      </w:r>
    </w:p>
  </w:endnote>
  <w:endnote w:type="continuationSeparator" w:id="0">
    <w:p w:rsidR="003714D4" w:rsidRDefault="003714D4" w:rsidP="001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4" w:rsidRDefault="003714D4" w:rsidP="001244F0">
      <w:r>
        <w:separator/>
      </w:r>
    </w:p>
  </w:footnote>
  <w:footnote w:type="continuationSeparator" w:id="0">
    <w:p w:rsidR="003714D4" w:rsidRDefault="003714D4" w:rsidP="0012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9620B09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3B672620"/>
    <w:multiLevelType w:val="multilevel"/>
    <w:tmpl w:val="9A7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F"/>
    <w:rsid w:val="00114296"/>
    <w:rsid w:val="001244F0"/>
    <w:rsid w:val="0015612B"/>
    <w:rsid w:val="001B6936"/>
    <w:rsid w:val="001D09DC"/>
    <w:rsid w:val="0024089F"/>
    <w:rsid w:val="003714D4"/>
    <w:rsid w:val="00390BC0"/>
    <w:rsid w:val="00430ECE"/>
    <w:rsid w:val="00443150"/>
    <w:rsid w:val="00586FED"/>
    <w:rsid w:val="005D0482"/>
    <w:rsid w:val="005E4C39"/>
    <w:rsid w:val="007E5BC1"/>
    <w:rsid w:val="009F5249"/>
    <w:rsid w:val="009F57C8"/>
    <w:rsid w:val="00B65B07"/>
    <w:rsid w:val="00B81AE3"/>
    <w:rsid w:val="00C42EF9"/>
    <w:rsid w:val="00C802A7"/>
    <w:rsid w:val="00C90AB8"/>
    <w:rsid w:val="00CD07F1"/>
    <w:rsid w:val="00D579C3"/>
    <w:rsid w:val="00DF444C"/>
    <w:rsid w:val="00E1639E"/>
    <w:rsid w:val="00E200B1"/>
    <w:rsid w:val="00E76912"/>
    <w:rsid w:val="00F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0EC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31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0EC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31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3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2019-04-04T07:43:00Z</cp:lastPrinted>
  <dcterms:created xsi:type="dcterms:W3CDTF">2018-10-18T01:25:00Z</dcterms:created>
  <dcterms:modified xsi:type="dcterms:W3CDTF">2019-04-04T07:53:00Z</dcterms:modified>
</cp:coreProperties>
</file>