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00F8B" w:rsidP="00C15B4E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  <w:r w:rsidR="00EE36F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F538F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:rsidR="008F77EC" w:rsidRPr="00145E69" w:rsidRDefault="00F538FA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01.03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6AA006" wp14:editId="238A0184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0635E" w:rsidRDefault="00543B53" w:rsidP="00325EF7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СДК приглашает</w:t>
      </w:r>
      <w:proofErr w:type="gramStart"/>
      <w:r>
        <w:rPr>
          <w:rFonts w:ascii="Times New Roman" w:hAnsi="Times New Roman" w:cs="Times New Roman"/>
        </w:rPr>
        <w:t>! ……………………………… ….</w:t>
      </w:r>
      <w:r w:rsidR="00AC622F">
        <w:rPr>
          <w:rFonts w:ascii="Times New Roman" w:hAnsi="Times New Roman" w:cs="Times New Roman"/>
        </w:rPr>
        <w:t>………………………………</w:t>
      </w:r>
      <w:r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……</w:t>
      </w:r>
      <w:r w:rsidR="00F23874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……</w:t>
      </w:r>
      <w:r w:rsidR="00F23874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.…</w:t>
      </w:r>
      <w:r w:rsidR="005F4840">
        <w:rPr>
          <w:rFonts w:ascii="Times New Roman" w:hAnsi="Times New Roman" w:cs="Times New Roman"/>
        </w:rPr>
        <w:t>.</w:t>
      </w:r>
      <w:proofErr w:type="gramEnd"/>
      <w:r w:rsidR="005F4840">
        <w:rPr>
          <w:rFonts w:ascii="Times New Roman" w:hAnsi="Times New Roman" w:cs="Times New Roman"/>
        </w:rPr>
        <w:t>стр.2</w:t>
      </w:r>
    </w:p>
    <w:p w:rsidR="00D701EF" w:rsidRDefault="00D701EF" w:rsidP="00D701EF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 w:rsidRPr="00D701EF">
        <w:rPr>
          <w:rFonts w:ascii="Times New Roman" w:hAnsi="Times New Roman" w:cs="Times New Roman"/>
        </w:rPr>
        <w:t>ПОЛОЖЕНИЕ</w:t>
      </w:r>
      <w:r w:rsidRPr="00D701EF">
        <w:rPr>
          <w:rFonts w:ascii="Times New Roman" w:hAnsi="Times New Roman" w:cs="Times New Roman"/>
        </w:rPr>
        <w:t xml:space="preserve"> </w:t>
      </w:r>
      <w:r w:rsidRPr="00D701EF">
        <w:rPr>
          <w:rFonts w:ascii="Times New Roman" w:hAnsi="Times New Roman" w:cs="Times New Roman"/>
        </w:rPr>
        <w:t>об интерактивном конкурсе творческих работ</w:t>
      </w:r>
      <w:r w:rsidRPr="00D701EF">
        <w:rPr>
          <w:rFonts w:ascii="Times New Roman" w:hAnsi="Times New Roman" w:cs="Times New Roman"/>
        </w:rPr>
        <w:t xml:space="preserve"> </w:t>
      </w:r>
      <w:r w:rsidRPr="00D701EF">
        <w:rPr>
          <w:rFonts w:ascii="Times New Roman" w:hAnsi="Times New Roman" w:cs="Times New Roman"/>
        </w:rPr>
        <w:t>«Гори-гори ясно»</w:t>
      </w:r>
      <w:r>
        <w:rPr>
          <w:rFonts w:ascii="Times New Roman" w:hAnsi="Times New Roman" w:cs="Times New Roman"/>
        </w:rPr>
        <w:t xml:space="preserve"> ………….…стр.</w:t>
      </w:r>
      <w:r w:rsidR="00933D70">
        <w:rPr>
          <w:rFonts w:ascii="Times New Roman" w:hAnsi="Times New Roman" w:cs="Times New Roman"/>
        </w:rPr>
        <w:t>4</w:t>
      </w:r>
    </w:p>
    <w:p w:rsidR="00D701EF" w:rsidRPr="00D701EF" w:rsidRDefault="00D701EF" w:rsidP="00D701EF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Объявляется фотоконкурс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………………………………………………………………………….</w:t>
      </w:r>
      <w:proofErr w:type="gramEnd"/>
      <w:r>
        <w:rPr>
          <w:rFonts w:ascii="Times New Roman" w:hAnsi="Times New Roman" w:cs="Times New Roman"/>
        </w:rPr>
        <w:t>стр.</w:t>
      </w:r>
      <w:r w:rsidR="00933D70">
        <w:rPr>
          <w:rFonts w:ascii="Times New Roman" w:hAnsi="Times New Roman" w:cs="Times New Roman"/>
        </w:rPr>
        <w:t>6</w:t>
      </w:r>
    </w:p>
    <w:p w:rsidR="00F23874" w:rsidRDefault="00543B53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Проводится перерегистрация граждан</w:t>
      </w:r>
      <w:proofErr w:type="gramStart"/>
      <w:r>
        <w:rPr>
          <w:rFonts w:ascii="Times New Roman" w:hAnsi="Times New Roman" w:cs="Times New Roman"/>
        </w:rPr>
        <w:t xml:space="preserve"> …….</w:t>
      </w:r>
      <w:r w:rsidR="00AC622F">
        <w:rPr>
          <w:rFonts w:ascii="Times New Roman" w:hAnsi="Times New Roman" w:cs="Times New Roman"/>
        </w:rPr>
        <w:t>..</w:t>
      </w:r>
      <w:r w:rsidR="00F566E7">
        <w:rPr>
          <w:rFonts w:ascii="Times New Roman" w:hAnsi="Times New Roman" w:cs="Times New Roman"/>
        </w:rPr>
        <w:t>.</w:t>
      </w:r>
      <w:r w:rsidR="003C5ED4">
        <w:rPr>
          <w:rFonts w:ascii="Times New Roman" w:hAnsi="Times New Roman" w:cs="Times New Roman"/>
        </w:rPr>
        <w:t>……..</w:t>
      </w:r>
      <w:r w:rsidR="00F23874">
        <w:rPr>
          <w:rFonts w:ascii="Times New Roman" w:hAnsi="Times New Roman" w:cs="Times New Roman"/>
        </w:rPr>
        <w:t>……………</w:t>
      </w:r>
      <w:r w:rsidR="006D23B3">
        <w:rPr>
          <w:rFonts w:ascii="Times New Roman" w:hAnsi="Times New Roman" w:cs="Times New Roman"/>
        </w:rPr>
        <w:t>..</w:t>
      </w:r>
      <w:r w:rsidR="00F23874">
        <w:rPr>
          <w:rFonts w:ascii="Times New Roman" w:hAnsi="Times New Roman" w:cs="Times New Roman"/>
        </w:rPr>
        <w:t>………………………</w:t>
      </w:r>
      <w:r w:rsidR="00F566E7">
        <w:rPr>
          <w:rFonts w:ascii="Times New Roman" w:hAnsi="Times New Roman" w:cs="Times New Roman"/>
        </w:rPr>
        <w:t>.</w:t>
      </w:r>
      <w:r w:rsidR="000375CC">
        <w:rPr>
          <w:rFonts w:ascii="Times New Roman" w:hAnsi="Times New Roman" w:cs="Times New Roman"/>
        </w:rPr>
        <w:t>…</w:t>
      </w:r>
      <w:r w:rsidR="00F23874">
        <w:rPr>
          <w:rFonts w:ascii="Times New Roman" w:hAnsi="Times New Roman" w:cs="Times New Roman"/>
        </w:rPr>
        <w:t>.</w:t>
      </w:r>
      <w:r w:rsidR="00933D70">
        <w:rPr>
          <w:rFonts w:ascii="Times New Roman" w:hAnsi="Times New Roman" w:cs="Times New Roman"/>
        </w:rPr>
        <w:t>...</w:t>
      </w:r>
      <w:r w:rsidR="00F23874">
        <w:rPr>
          <w:rFonts w:ascii="Times New Roman" w:hAnsi="Times New Roman" w:cs="Times New Roman"/>
        </w:rPr>
        <w:t>…</w:t>
      </w:r>
      <w:proofErr w:type="gramEnd"/>
      <w:r w:rsidR="00F23874">
        <w:rPr>
          <w:rFonts w:ascii="Times New Roman" w:hAnsi="Times New Roman" w:cs="Times New Roman"/>
        </w:rPr>
        <w:t>стр.</w:t>
      </w:r>
      <w:r w:rsidR="00933D70">
        <w:rPr>
          <w:rFonts w:ascii="Times New Roman" w:hAnsi="Times New Roman" w:cs="Times New Roman"/>
        </w:rPr>
        <w:t>7</w:t>
      </w:r>
    </w:p>
    <w:p w:rsidR="006D23B3" w:rsidRDefault="006D23B3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Цифровое телевидение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………………………………………………………………………</w:t>
      </w:r>
      <w:r w:rsidR="00933D70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>стр.</w:t>
      </w:r>
      <w:r w:rsidR="00933D70">
        <w:rPr>
          <w:rFonts w:ascii="Times New Roman" w:hAnsi="Times New Roman" w:cs="Times New Roman"/>
        </w:rPr>
        <w:t>8</w:t>
      </w:r>
    </w:p>
    <w:p w:rsidR="00912634" w:rsidRDefault="00543B53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Выезд на лед запрещен</w:t>
      </w:r>
      <w:proofErr w:type="gramStart"/>
      <w:r>
        <w:rPr>
          <w:rFonts w:ascii="Times New Roman" w:hAnsi="Times New Roman" w:cs="Times New Roman"/>
        </w:rPr>
        <w:t>!.........</w:t>
      </w:r>
      <w:r w:rsidR="00912634">
        <w:rPr>
          <w:rFonts w:ascii="Times New Roman" w:hAnsi="Times New Roman" w:cs="Times New Roman"/>
        </w:rPr>
        <w:t xml:space="preserve"> …</w:t>
      </w:r>
      <w:r w:rsidR="00933D70">
        <w:rPr>
          <w:rFonts w:ascii="Times New Roman" w:hAnsi="Times New Roman" w:cs="Times New Roman"/>
        </w:rPr>
        <w:t>…………………………………………………………..</w:t>
      </w:r>
      <w:r w:rsidR="00D701EF">
        <w:rPr>
          <w:rFonts w:ascii="Times New Roman" w:hAnsi="Times New Roman" w:cs="Times New Roman"/>
        </w:rPr>
        <w:t>..</w:t>
      </w:r>
      <w:r w:rsidR="006D23B3">
        <w:rPr>
          <w:rFonts w:ascii="Times New Roman" w:hAnsi="Times New Roman" w:cs="Times New Roman"/>
        </w:rPr>
        <w:t>.…</w:t>
      </w:r>
      <w:r w:rsidR="00933D70">
        <w:rPr>
          <w:rFonts w:ascii="Times New Roman" w:hAnsi="Times New Roman" w:cs="Times New Roman"/>
        </w:rPr>
        <w:t>…</w:t>
      </w:r>
      <w:r w:rsidR="006D23B3">
        <w:rPr>
          <w:rFonts w:ascii="Times New Roman" w:hAnsi="Times New Roman" w:cs="Times New Roman"/>
        </w:rPr>
        <w:t>..</w:t>
      </w:r>
      <w:proofErr w:type="gramEnd"/>
      <w:r w:rsidR="006D23B3">
        <w:rPr>
          <w:rFonts w:ascii="Times New Roman" w:hAnsi="Times New Roman" w:cs="Times New Roman"/>
        </w:rPr>
        <w:t>стр.</w:t>
      </w:r>
      <w:r w:rsidR="00933D70">
        <w:rPr>
          <w:rFonts w:ascii="Times New Roman" w:hAnsi="Times New Roman" w:cs="Times New Roman"/>
        </w:rPr>
        <w:t>9</w:t>
      </w: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BF4" w:rsidRDefault="00575BF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66E7" w:rsidRDefault="00F566E7" w:rsidP="00575BF4">
      <w:pPr>
        <w:spacing w:after="0" w:line="240" w:lineRule="exact"/>
        <w:ind w:left="-567" w:right="42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66E7" w:rsidRDefault="00F566E7" w:rsidP="00575BF4">
      <w:pPr>
        <w:spacing w:after="0" w:line="240" w:lineRule="exact"/>
        <w:ind w:left="-567" w:right="42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</w:p>
    <w:p w:rsidR="00575BF4" w:rsidRPr="00575BF4" w:rsidRDefault="00575BF4" w:rsidP="00575BF4">
      <w:pPr>
        <w:spacing w:after="0" w:line="240" w:lineRule="exact"/>
        <w:ind w:right="42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538FA" w:rsidRDefault="00F12893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12893">
        <w:rPr>
          <w:b/>
          <w:outline/>
          <w:noProof/>
          <w:color w:val="FFFFFF" w:themeColor="background1"/>
          <w:sz w:val="180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661312" behindDoc="1" locked="0" layoutInCell="1" allowOverlap="1" wp14:anchorId="687D67AA" wp14:editId="2DFEC963">
            <wp:simplePos x="0" y="0"/>
            <wp:positionH relativeFrom="page">
              <wp:posOffset>171450</wp:posOffset>
            </wp:positionH>
            <wp:positionV relativeFrom="paragraph">
              <wp:posOffset>152400</wp:posOffset>
            </wp:positionV>
            <wp:extent cx="7841615" cy="1195324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eb16ad443431dc5aba1173097e308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615" cy="1195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893" w:rsidRPr="00F12893" w:rsidRDefault="00F12893" w:rsidP="00F12893">
      <w:pPr>
        <w:pStyle w:val="aa"/>
        <w:spacing w:before="200" w:beforeAutospacing="0" w:after="0" w:afterAutospacing="0" w:line="216" w:lineRule="auto"/>
        <w:jc w:val="center"/>
        <w:rPr>
          <w:rFonts w:eastAsiaTheme="majorEastAsia"/>
          <w:b/>
          <w:noProof/>
          <w:color w:val="4F81BD" w:themeColor="accent1"/>
          <w:sz w:val="96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12893">
        <w:rPr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0B2A2" wp14:editId="3E51B842">
                <wp:simplePos x="0" y="0"/>
                <wp:positionH relativeFrom="column">
                  <wp:posOffset>5895975</wp:posOffset>
                </wp:positionH>
                <wp:positionV relativeFrom="paragraph">
                  <wp:posOffset>-457200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2893" w:rsidRPr="00F12893" w:rsidRDefault="00F12893" w:rsidP="00F12893">
                            <w:pPr>
                              <w:pStyle w:val="aa"/>
                              <w:spacing w:before="200" w:after="0" w:line="216" w:lineRule="auto"/>
                              <w:jc w:val="center"/>
                              <w:rPr>
                                <w:b/>
                                <w:outline/>
                                <w:noProof/>
                                <w:color w:val="4F81BD" w:themeColor="accent1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4.25pt;margin-top:-36pt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" filled="f" stroked="f">
                <v:textbox style="mso-fit-shape-to-text:t">
                  <w:txbxContent>
                    <w:p w:rsidR="00F12893" w:rsidRPr="00F12893" w:rsidRDefault="00F12893" w:rsidP="00F12893">
                      <w:pPr>
                        <w:pStyle w:val="aa"/>
                        <w:spacing w:before="200" w:after="0" w:line="216" w:lineRule="auto"/>
                        <w:jc w:val="center"/>
                        <w:rPr>
                          <w:b/>
                          <w:outline/>
                          <w:noProof/>
                          <w:color w:val="4F81BD" w:themeColor="accent1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2893">
        <w:rPr>
          <w:rFonts w:eastAsiaTheme="majorEastAsia"/>
          <w:b/>
          <w:noProof/>
          <w:color w:val="4F81BD" w:themeColor="accent1"/>
          <w:sz w:val="180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8 </w:t>
      </w:r>
      <w:r w:rsidRPr="00F12893">
        <w:rPr>
          <w:rFonts w:eastAsiaTheme="majorEastAsia"/>
          <w:b/>
          <w:noProof/>
          <w:color w:val="4F81BD" w:themeColor="accent1"/>
          <w:sz w:val="144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Марта       </w:t>
      </w:r>
      <w:r w:rsidRPr="00F12893">
        <w:rPr>
          <w:rFonts w:eastAsiaTheme="majorEastAsia"/>
          <w:b/>
          <w:noProof/>
          <w:color w:val="4F81BD" w:themeColor="accent1"/>
          <w:sz w:val="96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14:00  </w:t>
      </w:r>
      <w:r w:rsidRPr="00F12893">
        <w:rPr>
          <w:rFonts w:eastAsiaTheme="majorEastAsia"/>
          <w:b/>
          <w:noProof/>
          <w:color w:val="4F81BD" w:themeColor="accent1"/>
          <w:sz w:val="96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Pr="00F12893">
        <w:rPr>
          <w:rFonts w:eastAsiaTheme="majorEastAsia"/>
          <w:b/>
          <w:noProof/>
          <w:color w:val="4F81BD" w:themeColor="accent1"/>
          <w:sz w:val="96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СДК с. Сизая</w:t>
      </w:r>
    </w:p>
    <w:p w:rsidR="00F12893" w:rsidRPr="00F12893" w:rsidRDefault="00F12893" w:rsidP="00F12893">
      <w:pPr>
        <w:pStyle w:val="aa"/>
        <w:spacing w:before="200" w:beforeAutospacing="0" w:after="0" w:afterAutospacing="0" w:line="216" w:lineRule="auto"/>
        <w:jc w:val="center"/>
        <w:rPr>
          <w:rFonts w:eastAsiaTheme="majorEastAsia"/>
          <w:b/>
          <w:noProof/>
          <w:color w:val="4F81BD" w:themeColor="accent1"/>
          <w:sz w:val="96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12893" w:rsidRPr="00F12893" w:rsidRDefault="00F12893" w:rsidP="00F12893">
      <w:pPr>
        <w:pStyle w:val="aa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4F81BD" w:themeColor="accent1"/>
          <w:kern w:val="24"/>
          <w:sz w:val="80"/>
          <w:szCs w:val="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12893">
        <w:rPr>
          <w:rFonts w:asciiTheme="minorHAnsi" w:eastAsiaTheme="minorEastAsia" w:hAnsi="Calibri" w:cstheme="minorBidi"/>
          <w:b/>
          <w:bCs/>
          <w:color w:val="4F81BD" w:themeColor="accent1"/>
          <w:kern w:val="24"/>
          <w:sz w:val="80"/>
          <w:szCs w:val="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Праздничный концерт</w:t>
      </w:r>
    </w:p>
    <w:p w:rsidR="00F12893" w:rsidRPr="00F12893" w:rsidRDefault="00F12893" w:rsidP="00F12893">
      <w:pPr>
        <w:pStyle w:val="aa"/>
        <w:spacing w:before="200" w:beforeAutospacing="0" w:after="0" w:afterAutospacing="0" w:line="216" w:lineRule="auto"/>
        <w:rPr>
          <w:rFonts w:ascii="Arial Black" w:eastAsiaTheme="minorEastAsia" w:hAnsi="Arial Black" w:cstheme="minorBidi"/>
          <w:b/>
          <w:bCs/>
          <w:color w:val="4F81BD" w:themeColor="accent1"/>
          <w:kern w:val="24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12893">
        <w:rPr>
          <w:rFonts w:ascii="Arial Black" w:eastAsiaTheme="minorEastAsia" w:hAnsi="Arial Black" w:cstheme="minorBidi"/>
          <w:b/>
          <w:bCs/>
          <w:color w:val="4F81BD" w:themeColor="accent1"/>
          <w:kern w:val="24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«В этот день, весной </w:t>
      </w:r>
    </w:p>
    <w:p w:rsidR="00F12893" w:rsidRPr="00F12893" w:rsidRDefault="00F12893" w:rsidP="00F12893">
      <w:pPr>
        <w:pStyle w:val="aa"/>
        <w:spacing w:before="200" w:beforeAutospacing="0" w:after="0" w:afterAutospacing="0" w:line="216" w:lineRule="auto"/>
        <w:rPr>
          <w:rFonts w:ascii="Arial Black" w:eastAsiaTheme="minorEastAsia" w:hAnsi="Arial Black" w:cstheme="minorBidi"/>
          <w:b/>
          <w:bCs/>
          <w:color w:val="4F81BD" w:themeColor="accent1"/>
          <w:kern w:val="24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12893">
        <w:rPr>
          <w:rFonts w:ascii="Arial Black" w:eastAsiaTheme="minorEastAsia" w:hAnsi="Arial Black" w:cstheme="minorBidi"/>
          <w:b/>
          <w:bCs/>
          <w:color w:val="4F81BD" w:themeColor="accent1"/>
          <w:kern w:val="24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согретый, </w:t>
      </w:r>
    </w:p>
    <w:p w:rsidR="00F12893" w:rsidRPr="00F12893" w:rsidRDefault="00F12893" w:rsidP="00F12893">
      <w:pPr>
        <w:pStyle w:val="aa"/>
        <w:spacing w:before="200" w:beforeAutospacing="0" w:after="0" w:afterAutospacing="0" w:line="216" w:lineRule="auto"/>
        <w:rPr>
          <w:rFonts w:ascii="Arial Black" w:eastAsiaTheme="minorEastAsia" w:hAnsi="Arial Black" w:cstheme="minorBidi"/>
          <w:b/>
          <w:bCs/>
          <w:color w:val="4F81BD" w:themeColor="accent1"/>
          <w:kern w:val="24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12893">
        <w:rPr>
          <w:rFonts w:ascii="Arial Black" w:eastAsiaTheme="minorEastAsia" w:hAnsi="Arial Black" w:cstheme="minorBidi"/>
          <w:b/>
          <w:bCs/>
          <w:color w:val="4F81BD" w:themeColor="accent1"/>
          <w:kern w:val="24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все цветы,</w:t>
      </w:r>
    </w:p>
    <w:p w:rsidR="00F12893" w:rsidRPr="00F12893" w:rsidRDefault="00F12893" w:rsidP="00F12893">
      <w:pPr>
        <w:pStyle w:val="aa"/>
        <w:spacing w:before="200" w:beforeAutospacing="0" w:after="0" w:afterAutospacing="0" w:line="216" w:lineRule="auto"/>
        <w:rPr>
          <w:rFonts w:ascii="Arial Black" w:eastAsiaTheme="minorEastAsia" w:hAnsi="Arial Black" w:cstheme="minorBidi"/>
          <w:b/>
          <w:bCs/>
          <w:color w:val="4F81BD" w:themeColor="accent1"/>
          <w:kern w:val="24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12893">
        <w:rPr>
          <w:rFonts w:ascii="Arial Black" w:eastAsiaTheme="minorEastAsia" w:hAnsi="Arial Black" w:cstheme="minorBidi"/>
          <w:b/>
          <w:bCs/>
          <w:color w:val="4F81BD" w:themeColor="accent1"/>
          <w:kern w:val="24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улыбки - вам!»</w:t>
      </w:r>
    </w:p>
    <w:p w:rsidR="00F12893" w:rsidRPr="00F12893" w:rsidRDefault="00F12893" w:rsidP="00F12893">
      <w:pPr>
        <w:pStyle w:val="aa"/>
        <w:spacing w:before="200" w:beforeAutospacing="0" w:after="0" w:afterAutospacing="0" w:line="216" w:lineRule="auto"/>
        <w:rPr>
          <w:rFonts w:ascii="Arial Black" w:eastAsiaTheme="minorEastAsia" w:hAnsi="Arial Black" w:cstheme="minorBidi"/>
          <w:b/>
          <w:bCs/>
          <w:color w:val="4F81BD" w:themeColor="accent1"/>
          <w:kern w:val="24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12893" w:rsidRPr="00F12893" w:rsidRDefault="00F12893" w:rsidP="00F12893">
      <w:pPr>
        <w:pStyle w:val="aa"/>
        <w:spacing w:before="200" w:beforeAutospacing="0" w:after="0" w:afterAutospacing="0" w:line="216" w:lineRule="auto"/>
        <w:rPr>
          <w:b/>
          <w:color w:val="4F81BD" w:themeColor="accent1"/>
          <w:sz w:val="28"/>
        </w:rPr>
      </w:pPr>
      <w:r w:rsidRPr="00F12893">
        <w:rPr>
          <w:rFonts w:ascii="Arial Black" w:eastAsiaTheme="minorEastAsia" w:hAnsi="Arial Black" w:cstheme="minorBidi"/>
          <w:b/>
          <w:bCs/>
          <w:color w:val="4F81BD" w:themeColor="accent1"/>
          <w:kern w:val="24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</w:t>
      </w:r>
      <w:r w:rsidRPr="00F12893">
        <w:rPr>
          <w:rFonts w:asciiTheme="minorHAnsi" w:eastAsiaTheme="minorEastAsia" w:hAnsi="Calibri" w:cstheme="minorBidi"/>
          <w:b/>
          <w:color w:val="4F81BD" w:themeColor="accent1"/>
          <w:kern w:val="24"/>
          <w:sz w:val="72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Вход свободный</w:t>
      </w:r>
    </w:p>
    <w:p w:rsidR="003B3560" w:rsidRDefault="003B356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538FA" w:rsidRDefault="003B356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76489" cy="4581525"/>
            <wp:effectExtent l="0" t="0" r="635" b="0"/>
            <wp:docPr id="10" name="Рисунок 10" descr="C:\Users\User\Downloads\м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март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FA" w:rsidRDefault="00F538FA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B3560" w:rsidRDefault="003B356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B3560" w:rsidRDefault="003B356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538FA" w:rsidRDefault="000252B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A9564BA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8FA" w:rsidRDefault="00F538FA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538FA" w:rsidRDefault="00F538FA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B3560" w:rsidRDefault="003B356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B3560" w:rsidRDefault="003B356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B3560" w:rsidRDefault="003B356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538FA" w:rsidRDefault="00F538FA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538FA" w:rsidRDefault="000252B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DD01BA1" wp14:editId="43C0C355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8FA" w:rsidRDefault="00F538FA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538FA" w:rsidRDefault="00F538FA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01EF" w:rsidRDefault="00D701EF" w:rsidP="00D701EF">
      <w:pPr>
        <w:pStyle w:val="ac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D701EF" w:rsidRDefault="00D701EF" w:rsidP="00D701EF">
      <w:pPr>
        <w:pStyle w:val="ac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интерактивном конкурсе творческих работ</w:t>
      </w:r>
    </w:p>
    <w:p w:rsidR="00D701EF" w:rsidRDefault="00D701EF" w:rsidP="00D701EF">
      <w:pPr>
        <w:pStyle w:val="ac"/>
        <w:ind w:left="10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«Гори-гори ясно»</w:t>
      </w:r>
    </w:p>
    <w:p w:rsidR="00D701EF" w:rsidRDefault="00D701EF" w:rsidP="00933D70">
      <w:pPr>
        <w:pStyle w:val="ac"/>
        <w:ind w:left="10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D701EF" w:rsidRDefault="00D701EF" w:rsidP="00D701EF">
      <w:pPr>
        <w:pStyle w:val="ac"/>
        <w:ind w:left="1069"/>
        <w:rPr>
          <w:b/>
          <w:sz w:val="28"/>
          <w:szCs w:val="28"/>
        </w:rPr>
      </w:pP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gramStart"/>
      <w:r>
        <w:rPr>
          <w:sz w:val="28"/>
          <w:szCs w:val="28"/>
        </w:rPr>
        <w:t>Настоящее положение определяет цель и задачи интерактивного конкурса творческих работ изготовление куклы Масленицы «Гори-гори ясно» (далее – Конкурс) проводится в с. Сизая на центральной площади в рамках празднования Масленицы «</w:t>
      </w:r>
      <w:proofErr w:type="spellStart"/>
      <w:r>
        <w:rPr>
          <w:sz w:val="28"/>
          <w:szCs w:val="28"/>
        </w:rPr>
        <w:t>Маслёна</w:t>
      </w:r>
      <w:proofErr w:type="spellEnd"/>
      <w:r>
        <w:rPr>
          <w:sz w:val="28"/>
          <w:szCs w:val="28"/>
        </w:rPr>
        <w:t xml:space="preserve">-широка бока»  </w:t>
      </w:r>
      <w:r>
        <w:rPr>
          <w:b/>
          <w:sz w:val="28"/>
          <w:szCs w:val="28"/>
        </w:rPr>
        <w:t>10 марта 2019 года 12:00 часов.</w:t>
      </w:r>
      <w:proofErr w:type="gramEnd"/>
    </w:p>
    <w:p w:rsidR="00D701EF" w:rsidRDefault="00D701EF" w:rsidP="00933D70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Руководство проведением Конкурса осуществляет филиал № 7«Сельский Дом культуры с. </w:t>
      </w:r>
      <w:proofErr w:type="gramStart"/>
      <w:r>
        <w:rPr>
          <w:sz w:val="28"/>
          <w:szCs w:val="28"/>
        </w:rPr>
        <w:t>Сизая</w:t>
      </w:r>
      <w:proofErr w:type="gramEnd"/>
      <w:r>
        <w:rPr>
          <w:sz w:val="28"/>
          <w:szCs w:val="28"/>
        </w:rPr>
        <w:t>»</w:t>
      </w:r>
    </w:p>
    <w:p w:rsidR="00D701EF" w:rsidRDefault="00D701EF" w:rsidP="00933D70">
      <w:pPr>
        <w:pStyle w:val="ac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2. Цель и задачи Конкурса</w:t>
      </w:r>
    </w:p>
    <w:p w:rsidR="00D701EF" w:rsidRDefault="00D701EF" w:rsidP="00D701EF">
      <w:pPr>
        <w:pStyle w:val="ac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2.1. Цель Конкурса: создать условия для формирования духовно-нравственных ценностей населения</w:t>
      </w:r>
    </w:p>
    <w:p w:rsidR="00D701EF" w:rsidRDefault="00D701EF" w:rsidP="00D701EF">
      <w:pPr>
        <w:pStyle w:val="ac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2.2. Задачи Конкурса:</w:t>
      </w:r>
    </w:p>
    <w:p w:rsidR="00D701EF" w:rsidRDefault="00D701EF" w:rsidP="00D701EF">
      <w:pPr>
        <w:pStyle w:val="ac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возрождение традиций национальной культуры;</w:t>
      </w:r>
    </w:p>
    <w:p w:rsidR="00D701EF" w:rsidRDefault="00D701EF" w:rsidP="00D701EF">
      <w:pPr>
        <w:pStyle w:val="ac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выявление талантов, создание условий для творческого самовыражения;</w:t>
      </w:r>
    </w:p>
    <w:p w:rsidR="00D701EF" w:rsidRDefault="00D701EF" w:rsidP="00D701EF">
      <w:pPr>
        <w:pStyle w:val="ac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мотивации для эстетического воспитания подрастающего поколения;</w:t>
      </w:r>
    </w:p>
    <w:p w:rsidR="00D701EF" w:rsidRDefault="00D701EF" w:rsidP="00D701EF">
      <w:pPr>
        <w:pStyle w:val="ac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масштабной сельской   площадки декоративно-прикладного творчества населения;</w:t>
      </w:r>
    </w:p>
    <w:p w:rsidR="00D701EF" w:rsidRDefault="00D701EF" w:rsidP="00D701EF">
      <w:pPr>
        <w:pStyle w:val="ac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всех видов декоративно-прикладного творчества среди населения;</w:t>
      </w:r>
    </w:p>
    <w:p w:rsidR="00D701EF" w:rsidRPr="00933D70" w:rsidRDefault="00D701EF" w:rsidP="00D701EF">
      <w:pPr>
        <w:pStyle w:val="ac"/>
        <w:numPr>
          <w:ilvl w:val="0"/>
          <w:numId w:val="27"/>
        </w:numPr>
        <w:ind w:firstLine="142"/>
        <w:jc w:val="both"/>
        <w:rPr>
          <w:sz w:val="28"/>
          <w:szCs w:val="28"/>
        </w:rPr>
      </w:pPr>
      <w:r w:rsidRPr="00933D70">
        <w:rPr>
          <w:sz w:val="28"/>
          <w:szCs w:val="28"/>
        </w:rPr>
        <w:t>выявление талантливых и одаренных жителей села.</w:t>
      </w:r>
    </w:p>
    <w:p w:rsidR="00D701EF" w:rsidRDefault="00D701EF" w:rsidP="00D701EF">
      <w:pPr>
        <w:pStyle w:val="ac"/>
        <w:numPr>
          <w:ilvl w:val="0"/>
          <w:numId w:val="2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Конкурса</w:t>
      </w:r>
    </w:p>
    <w:p w:rsidR="00D701EF" w:rsidRDefault="00D701EF" w:rsidP="00D701EF">
      <w:pPr>
        <w:pStyle w:val="ac"/>
        <w:ind w:left="1429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3.1. Участниками Конкурса могут быть все желающие жители, а также гости села, а также учреждения независимо от социальной принадлежности;</w:t>
      </w:r>
    </w:p>
    <w:p w:rsidR="00D701EF" w:rsidRDefault="00D701EF" w:rsidP="00D701EF">
      <w:pPr>
        <w:pStyle w:val="ac"/>
        <w:numPr>
          <w:ilvl w:val="0"/>
          <w:numId w:val="2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Организация и порядок проведения Конкурса</w:t>
      </w:r>
    </w:p>
    <w:p w:rsidR="00D701EF" w:rsidRDefault="00D701EF" w:rsidP="00D701EF">
      <w:pPr>
        <w:pStyle w:val="ac"/>
        <w:ind w:left="1429"/>
        <w:rPr>
          <w:b/>
          <w:sz w:val="28"/>
          <w:szCs w:val="28"/>
        </w:rPr>
      </w:pPr>
    </w:p>
    <w:p w:rsidR="00D701EF" w:rsidRDefault="00D701EF" w:rsidP="00D701EF">
      <w:pPr>
        <w:pStyle w:val="ac"/>
        <w:rPr>
          <w:b/>
          <w:sz w:val="28"/>
          <w:szCs w:val="28"/>
        </w:rPr>
      </w:pPr>
      <w:r>
        <w:rPr>
          <w:sz w:val="28"/>
          <w:szCs w:val="28"/>
        </w:rPr>
        <w:t>4.1.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Выставка творческих работ;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Организационный комитет Конкурса принимает заявки на участие в конкурсе до 5 марта 2019 г. на бумажном носителе, а также в электронном варианте по адресу </w:t>
      </w:r>
      <w:hyperlink r:id="rId14" w:history="1">
        <w:r>
          <w:rPr>
            <w:rStyle w:val="ae"/>
            <w:sz w:val="28"/>
            <w:szCs w:val="28"/>
            <w:lang w:val="en-US"/>
          </w:rPr>
          <w:t>DKSizaj</w:t>
        </w:r>
        <w:r>
          <w:rPr>
            <w:rStyle w:val="ae"/>
            <w:sz w:val="28"/>
            <w:szCs w:val="28"/>
          </w:rPr>
          <w:t>@</w:t>
        </w:r>
        <w:r>
          <w:rPr>
            <w:rStyle w:val="ae"/>
            <w:sz w:val="28"/>
            <w:szCs w:val="28"/>
            <w:lang w:val="en-US"/>
          </w:rPr>
          <w:t>yandex</w:t>
        </w:r>
        <w:r>
          <w:rPr>
            <w:rStyle w:val="ae"/>
            <w:sz w:val="28"/>
            <w:szCs w:val="28"/>
          </w:rPr>
          <w:t>.</w:t>
        </w:r>
        <w:r>
          <w:rPr>
            <w:rStyle w:val="ae"/>
            <w:sz w:val="28"/>
            <w:szCs w:val="28"/>
            <w:lang w:val="en-US"/>
          </w:rPr>
          <w:t>ru</w:t>
        </w:r>
      </w:hyperlink>
      <w:r w:rsidRPr="00D701EF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 №1 к положению), справки по телефону 22-744 в рабочее время;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Работы выставляются </w:t>
      </w:r>
      <w:r>
        <w:rPr>
          <w:b/>
          <w:sz w:val="28"/>
          <w:szCs w:val="28"/>
        </w:rPr>
        <w:t>10.03.2019</w:t>
      </w:r>
      <w:r>
        <w:rPr>
          <w:sz w:val="28"/>
          <w:szCs w:val="28"/>
        </w:rPr>
        <w:t xml:space="preserve"> непосредственно на самом мероприятии «</w:t>
      </w:r>
      <w:proofErr w:type="spellStart"/>
      <w:r>
        <w:rPr>
          <w:sz w:val="28"/>
          <w:szCs w:val="28"/>
        </w:rPr>
        <w:t>Маслёна</w:t>
      </w:r>
      <w:proofErr w:type="spellEnd"/>
      <w:r>
        <w:rPr>
          <w:sz w:val="28"/>
          <w:szCs w:val="28"/>
        </w:rPr>
        <w:t xml:space="preserve">-широка бока».   </w:t>
      </w:r>
    </w:p>
    <w:p w:rsidR="00D701EF" w:rsidRDefault="00D701EF" w:rsidP="00D701EF">
      <w:pPr>
        <w:pStyle w:val="ac"/>
        <w:numPr>
          <w:ilvl w:val="1"/>
          <w:numId w:val="29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проводится 10.03.2019; </w:t>
      </w:r>
    </w:p>
    <w:p w:rsidR="00D701EF" w:rsidRDefault="00D701EF" w:rsidP="00D701EF">
      <w:pPr>
        <w:pStyle w:val="ac"/>
        <w:numPr>
          <w:ilvl w:val="1"/>
          <w:numId w:val="29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Обязательным условием является то, что конкурсные работы возврату</w:t>
      </w:r>
    </w:p>
    <w:p w:rsidR="00D701EF" w:rsidRDefault="00D701EF" w:rsidP="00933D70">
      <w:pPr>
        <w:pStyle w:val="ac"/>
        <w:ind w:left="-11"/>
        <w:jc w:val="both"/>
        <w:rPr>
          <w:sz w:val="28"/>
          <w:szCs w:val="28"/>
        </w:rPr>
      </w:pPr>
      <w:r>
        <w:rPr>
          <w:sz w:val="28"/>
          <w:szCs w:val="28"/>
        </w:rPr>
        <w:t>не подлежат;</w:t>
      </w:r>
    </w:p>
    <w:p w:rsidR="00D701EF" w:rsidRDefault="00D701EF" w:rsidP="00D701EF">
      <w:pPr>
        <w:pStyle w:val="ac"/>
        <w:numPr>
          <w:ilvl w:val="0"/>
          <w:numId w:val="2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работам</w:t>
      </w:r>
    </w:p>
    <w:p w:rsidR="00D701EF" w:rsidRDefault="00D701EF" w:rsidP="00D701EF">
      <w:pPr>
        <w:pStyle w:val="ac"/>
        <w:ind w:left="1429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5.1. На Конкурс к участию допускаются работы, выполненные в любой технике декоративно-прикладного творчества, касающейся изготовления куклы «Масленицы»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5.2. Требования к оформлению работ: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- Кукла должна быть яркой, красочной;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Обязательное требование иметь </w:t>
      </w:r>
      <w:r>
        <w:rPr>
          <w:b/>
          <w:sz w:val="28"/>
          <w:szCs w:val="28"/>
        </w:rPr>
        <w:t>устойчивую опору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numPr>
          <w:ilvl w:val="0"/>
          <w:numId w:val="2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</w:t>
      </w:r>
    </w:p>
    <w:p w:rsidR="00D701EF" w:rsidRDefault="00D701EF" w:rsidP="00D701EF">
      <w:pPr>
        <w:pStyle w:val="ac"/>
        <w:ind w:left="1429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6.1. Оценка конкурсных работ проводится по следующим критериям</w:t>
      </w:r>
    </w:p>
    <w:p w:rsidR="00D701EF" w:rsidRDefault="00D701EF" w:rsidP="00D701EF">
      <w:pPr>
        <w:pStyle w:val="ac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оригинальность исполнения;</w:t>
      </w:r>
    </w:p>
    <w:p w:rsidR="00D701EF" w:rsidRDefault="00D701EF" w:rsidP="00D701EF">
      <w:pPr>
        <w:pStyle w:val="ac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интересное сюжетное решение;</w:t>
      </w:r>
    </w:p>
    <w:p w:rsidR="00D701EF" w:rsidRDefault="00D701EF" w:rsidP="00D701EF">
      <w:pPr>
        <w:pStyle w:val="ac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качество исполнения изделия;</w:t>
      </w:r>
    </w:p>
    <w:p w:rsidR="00D701EF" w:rsidRDefault="00D701EF" w:rsidP="00D701EF">
      <w:pPr>
        <w:pStyle w:val="ac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тематике;</w:t>
      </w:r>
    </w:p>
    <w:p w:rsidR="00D701EF" w:rsidRDefault="00D701EF" w:rsidP="00D701EF">
      <w:pPr>
        <w:pStyle w:val="ac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самобытность;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numPr>
          <w:ilvl w:val="0"/>
          <w:numId w:val="2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итогов и награждение</w:t>
      </w:r>
    </w:p>
    <w:p w:rsidR="00D701EF" w:rsidRDefault="00D701EF" w:rsidP="00D701EF">
      <w:pPr>
        <w:pStyle w:val="ac"/>
        <w:ind w:left="450"/>
        <w:rPr>
          <w:b/>
          <w:sz w:val="28"/>
          <w:szCs w:val="28"/>
        </w:rPr>
      </w:pPr>
    </w:p>
    <w:p w:rsidR="00D701EF" w:rsidRDefault="00D701EF" w:rsidP="00D701EF">
      <w:pPr>
        <w:pStyle w:val="ac"/>
        <w:rPr>
          <w:sz w:val="28"/>
          <w:szCs w:val="28"/>
        </w:rPr>
      </w:pPr>
      <w:r>
        <w:rPr>
          <w:sz w:val="28"/>
          <w:szCs w:val="28"/>
        </w:rPr>
        <w:t>7.1. Состав жюри, является само население;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По итогам конкурса все участники награждаются дипломами участников; 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7.3. Победитель награждается памятным  сувениром;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numPr>
          <w:ilvl w:val="0"/>
          <w:numId w:val="2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Финансовые условия участия в фестивале</w:t>
      </w:r>
    </w:p>
    <w:p w:rsidR="00D701EF" w:rsidRDefault="00D701EF" w:rsidP="00D701EF">
      <w:pPr>
        <w:pStyle w:val="ac"/>
        <w:ind w:left="450"/>
        <w:rPr>
          <w:b/>
          <w:sz w:val="28"/>
          <w:szCs w:val="28"/>
        </w:rPr>
      </w:pP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Финансирование конкурса осуществляется за счёт средств бюджета филиала №7 «Сельский дом культуры с. </w:t>
      </w:r>
      <w:proofErr w:type="gramStart"/>
      <w:r>
        <w:rPr>
          <w:sz w:val="28"/>
          <w:szCs w:val="28"/>
        </w:rPr>
        <w:t>Сизая</w:t>
      </w:r>
      <w:proofErr w:type="gramEnd"/>
      <w:r>
        <w:rPr>
          <w:sz w:val="28"/>
          <w:szCs w:val="28"/>
        </w:rPr>
        <w:t>» МБУ РЦК.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jc w:val="right"/>
        <w:rPr>
          <w:sz w:val="24"/>
          <w:szCs w:val="28"/>
        </w:rPr>
      </w:pPr>
      <w:r>
        <w:rPr>
          <w:sz w:val="24"/>
          <w:szCs w:val="28"/>
        </w:rPr>
        <w:t>Приложение №1</w:t>
      </w:r>
    </w:p>
    <w:p w:rsidR="00D701EF" w:rsidRDefault="00D701EF" w:rsidP="00D701EF">
      <w:pPr>
        <w:pStyle w:val="ac"/>
        <w:jc w:val="right"/>
        <w:rPr>
          <w:b/>
          <w:sz w:val="28"/>
          <w:szCs w:val="28"/>
        </w:rPr>
      </w:pPr>
    </w:p>
    <w:p w:rsidR="00D701EF" w:rsidRDefault="00D701EF" w:rsidP="00D701EF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:rsidR="00D701EF" w:rsidRDefault="00D701EF" w:rsidP="00D701EF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участие в интерактивном конкурсе творческих работ</w:t>
      </w:r>
    </w:p>
    <w:p w:rsidR="00D701EF" w:rsidRDefault="00D701EF" w:rsidP="00D701EF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«Гори-гори ясно»</w:t>
      </w:r>
    </w:p>
    <w:p w:rsidR="00D701EF" w:rsidRDefault="00D701EF" w:rsidP="00D701EF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с. </w:t>
      </w:r>
      <w:proofErr w:type="gramStart"/>
      <w:r>
        <w:rPr>
          <w:b/>
          <w:sz w:val="28"/>
          <w:szCs w:val="28"/>
        </w:rPr>
        <w:t>Сизая</w:t>
      </w:r>
      <w:proofErr w:type="gramEnd"/>
      <w:r>
        <w:rPr>
          <w:b/>
          <w:sz w:val="28"/>
          <w:szCs w:val="28"/>
        </w:rPr>
        <w:t>, 2019 год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Ф.И.О. Участника______________________________________________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(Наименование коллектива, учреждения)_______________________________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__________________________________________________________________2.</w:t>
      </w:r>
      <w:r>
        <w:rPr>
          <w:sz w:val="28"/>
          <w:szCs w:val="28"/>
        </w:rPr>
        <w:tab/>
        <w:t>Год рождения_________________________________________________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Место проживания _____________________________________________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Название произведени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>й) ______________________________________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Контактная информация (телефон сот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 и др.) _________________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__________________________________________________________________6.</w:t>
      </w:r>
      <w:r>
        <w:rPr>
          <w:sz w:val="28"/>
          <w:szCs w:val="28"/>
        </w:rPr>
        <w:tab/>
        <w:t>Наименование учреждения (если представляет не себя лично) ________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С Положением  ознакомле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>а) и согласен(на).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«___»_______2018 г.                                     __________/________________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                                                                     Подпись/Ф.И.О.                          </w:t>
      </w:r>
    </w:p>
    <w:p w:rsidR="00D701EF" w:rsidRDefault="00D701EF" w:rsidP="00D701EF">
      <w:pPr>
        <w:pStyle w:val="ac"/>
        <w:jc w:val="both"/>
        <w:rPr>
          <w:sz w:val="28"/>
          <w:szCs w:val="28"/>
        </w:rPr>
      </w:pPr>
    </w:p>
    <w:p w:rsidR="00D701EF" w:rsidRDefault="00D701EF" w:rsidP="00D701EF">
      <w:pPr>
        <w:pStyle w:val="ac"/>
        <w:jc w:val="both"/>
        <w:rPr>
          <w:sz w:val="28"/>
          <w:szCs w:val="28"/>
        </w:rPr>
      </w:pPr>
      <w:r>
        <w:rPr>
          <w:i/>
          <w:sz w:val="28"/>
          <w:szCs w:val="28"/>
        </w:rPr>
        <w:t>Данные будут вноситься в дипломы</w:t>
      </w:r>
      <w:r>
        <w:rPr>
          <w:sz w:val="28"/>
          <w:szCs w:val="28"/>
        </w:rPr>
        <w:t xml:space="preserve">  </w:t>
      </w:r>
    </w:p>
    <w:p w:rsidR="00DE77CD" w:rsidRDefault="00D701EF" w:rsidP="00D701E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:rsidR="0014769A" w:rsidRPr="00D701EF" w:rsidRDefault="00D701EF" w:rsidP="00933D70">
      <w:pPr>
        <w:pStyle w:val="ac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    </w:t>
      </w:r>
    </w:p>
    <w:p w:rsidR="00D701EF" w:rsidRPr="00D701EF" w:rsidRDefault="00D701EF" w:rsidP="00D701EF">
      <w:pPr>
        <w:jc w:val="center"/>
        <w:rPr>
          <w:sz w:val="28"/>
          <w:szCs w:val="28"/>
        </w:rPr>
      </w:pPr>
      <w:r w:rsidRPr="00D701EF">
        <w:rPr>
          <w:noProof/>
          <w:sz w:val="28"/>
          <w:szCs w:val="28"/>
          <w:lang w:eastAsia="ru-RU"/>
        </w:rPr>
        <w:drawing>
          <wp:inline distT="0" distB="0" distL="0" distR="0" wp14:anchorId="04C0D41E" wp14:editId="74963506">
            <wp:extent cx="152400" cy="152400"/>
            <wp:effectExtent l="0" t="0" r="0" b="0"/>
            <wp:docPr id="25" name="Рисунок 25" descr="Описание: 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⚠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ВНИМАНИЕ! </w:t>
      </w:r>
      <w:r w:rsidRPr="00D701EF">
        <w:rPr>
          <w:noProof/>
          <w:sz w:val="28"/>
          <w:szCs w:val="28"/>
          <w:lang w:eastAsia="ru-RU"/>
        </w:rPr>
        <w:drawing>
          <wp:inline distT="0" distB="0" distL="0" distR="0" wp14:anchorId="417D14E0" wp14:editId="7696AC37">
            <wp:extent cx="152400" cy="152400"/>
            <wp:effectExtent l="0" t="0" r="0" b="0"/>
            <wp:docPr id="24" name="Рисунок 24" descr="Описание: 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⚠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</w:rPr>
        <w:br/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Объявляется фотоконкурс</w:t>
      </w:r>
      <w:r w:rsidRPr="00D701EF">
        <w:rPr>
          <w:rFonts w:ascii="Arial" w:hAnsi="Arial" w:cs="Arial"/>
          <w:color w:val="000000"/>
          <w:sz w:val="28"/>
          <w:szCs w:val="28"/>
        </w:rPr>
        <w:br/>
      </w:r>
      <w:r w:rsidRPr="00D701EF">
        <w:rPr>
          <w:noProof/>
          <w:sz w:val="28"/>
          <w:szCs w:val="28"/>
          <w:lang w:eastAsia="ru-RU"/>
        </w:rPr>
        <w:drawing>
          <wp:inline distT="0" distB="0" distL="0" distR="0" wp14:anchorId="0D59A7D4" wp14:editId="43882E95">
            <wp:extent cx="152400" cy="152400"/>
            <wp:effectExtent l="0" t="0" r="0" b="0"/>
            <wp:docPr id="23" name="Рисунок 23" descr="Описание: 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🌟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"Звезда ВЕСНЫ 2019" </w:t>
      </w:r>
      <w:r w:rsidRPr="00D701EF">
        <w:rPr>
          <w:rFonts w:ascii="Arial" w:hAnsi="Arial" w:cs="Arial"/>
          <w:color w:val="000000"/>
          <w:sz w:val="28"/>
          <w:szCs w:val="28"/>
        </w:rPr>
        <w:br/>
      </w:r>
      <w:r w:rsidRPr="00D701EF">
        <w:rPr>
          <w:rFonts w:ascii="Arial" w:hAnsi="Arial" w:cs="Arial"/>
          <w:color w:val="000000"/>
          <w:sz w:val="28"/>
          <w:szCs w:val="28"/>
        </w:rPr>
        <w:br/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Уважаемые девочки, девушки, женщины! </w:t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Приглашаем принять участие в конкурсе «Звезда ВЕСНЫ 2019» </w:t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условия конкурса: </w:t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-</w:t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6FD74E" wp14:editId="0FA3A8A0">
            <wp:extent cx="152400" cy="152400"/>
            <wp:effectExtent l="0" t="0" r="0" b="0"/>
            <wp:docPr id="22" name="Рисунок 22" descr="Описание: 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 на фото ОБЯЗАТЕЛЬНО вас должны украшать цветы </w:t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88BB13" wp14:editId="5C7D7D2D">
            <wp:extent cx="152400" cy="152400"/>
            <wp:effectExtent l="0" t="0" r="0" b="0"/>
            <wp:docPr id="21" name="Рисунок 21" descr="Описание: 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-</w:t>
      </w:r>
      <w:proofErr w:type="gramEnd"/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фото принимаем ТОЛЬКО присланные личным сообщением в ВКОНТАКТЕ </w:t>
      </w:r>
      <w:hyperlink r:id="rId18" w:history="1">
        <w:r w:rsidRPr="00D701EF">
          <w:rPr>
            <w:rStyle w:val="ae"/>
            <w:rFonts w:ascii="Arial" w:hAnsi="Arial" w:cs="Arial"/>
            <w:color w:val="2A5885"/>
            <w:sz w:val="28"/>
            <w:szCs w:val="28"/>
            <w:shd w:val="clear" w:color="auto" w:fill="FFFFFF"/>
          </w:rPr>
          <w:t>https://vk.com/ssdk58</w:t>
        </w:r>
      </w:hyperlink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 ИЛИ </w:t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ОДНОКЛАССНИКИ </w:t>
      </w:r>
      <w:hyperlink r:id="rId19" w:tgtFrame="_blank" w:history="1">
        <w:r w:rsidRPr="00D701EF">
          <w:rPr>
            <w:rStyle w:val="ae"/>
            <w:rFonts w:ascii="Arial" w:hAnsi="Arial" w:cs="Arial"/>
            <w:color w:val="2A5885"/>
            <w:sz w:val="28"/>
            <w:szCs w:val="28"/>
            <w:shd w:val="clear" w:color="auto" w:fill="FFFFFF"/>
          </w:rPr>
          <w:t>https://ok.ru/profile/568818921446</w:t>
        </w:r>
      </w:hyperlink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  с обязательным указание имени, фамилии, а также названия фотографии. </w:t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-</w:t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3806CE" wp14:editId="6169F668">
            <wp:extent cx="152400" cy="152400"/>
            <wp:effectExtent l="0" t="0" r="0" b="0"/>
            <wp:docPr id="20" name="Рисунок 20" descr="Описание: 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☝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прием фото до 5 марта, </w:t>
      </w:r>
      <w:r w:rsidRPr="00D701E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5 марта</w:t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выкладываем на социальные странички и голосуем!!!  7 марта 12:00 часов заканчивается голосование.</w:t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1EF15D" wp14:editId="731E40BE">
            <wp:extent cx="152400" cy="152400"/>
            <wp:effectExtent l="0" t="0" r="0" b="0"/>
            <wp:docPr id="19" name="Рисунок 19" descr="Описание: 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💥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1 ФИНАЛИСТ</w:t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A6AF8F" wp14:editId="17A9E894">
            <wp:extent cx="152400" cy="152400"/>
            <wp:effectExtent l="0" t="0" r="0" b="0"/>
            <wp:docPr id="18" name="Рисунок 18" descr="Описание: 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💥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 БУДЕТ ВЫЯВЛЕН ПО НАИБОЛЬШЕМУ КОЛИЧЕСТВУ ЛАЙКОВ! </w:t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4C3142" wp14:editId="420A935C">
            <wp:extent cx="152400" cy="152400"/>
            <wp:effectExtent l="0" t="0" r="0" b="0"/>
            <wp:docPr id="17" name="Рисунок 17" descr="Описание: 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 xml:space="preserve">ОБЪЯВЛЕН И  НАГРАЖДЕН ПАМЯТНЫМ ПОДАРКОМ НА КОНЦЕРТЕ «В ЭТОТ ДЕНЬ ВЕСНОЙ СОГРЕТОЙ, ВСЕ ЦВЕТЫ, </w:t>
      </w:r>
      <w:proofErr w:type="gramStart"/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УЛЫБКИ-ВАМ</w:t>
      </w:r>
      <w:proofErr w:type="gramEnd"/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!» </w:t>
      </w:r>
      <w:proofErr w:type="gramStart"/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КОТОРЫЙ</w:t>
      </w:r>
      <w:proofErr w:type="gramEnd"/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>СОСТОИТСЯ 8</w:t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МАРТА 14:00 ЧАСОВ В СДК с. СИЗАЯ</w:t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C3F6EE" wp14:editId="3AE4DF61">
            <wp:extent cx="152400" cy="152400"/>
            <wp:effectExtent l="0" t="0" r="0" b="0"/>
            <wp:docPr id="16" name="Рисунок 16" descr="Описание: 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5A5AAF" wp14:editId="1A55F299">
            <wp:extent cx="152400" cy="152400"/>
            <wp:effectExtent l="0" t="0" r="0" b="0"/>
            <wp:docPr id="15" name="Рисунок 15" descr="Описание: 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489758" wp14:editId="71E2FAE9">
            <wp:extent cx="152400" cy="152400"/>
            <wp:effectExtent l="0" t="0" r="0" b="0"/>
            <wp:docPr id="14" name="Рисунок 14" descr="Описание: 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C0A4DF" wp14:editId="1881CBF7">
            <wp:extent cx="152400" cy="152400"/>
            <wp:effectExtent l="0" t="0" r="0" b="0"/>
            <wp:docPr id="13" name="Рисунок 13" descr="Описание: 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Дорогие девочки, девушки, женщины торопитесь набрать наибольшее количество </w:t>
      </w:r>
      <w:proofErr w:type="spellStart"/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лайков</w:t>
      </w:r>
      <w:proofErr w:type="spellEnd"/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стать «Звезда Весны 2019».</w:t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7A8B1C" wp14:editId="66379CD8">
            <wp:extent cx="152400" cy="152400"/>
            <wp:effectExtent l="0" t="0" r="0" b="0"/>
            <wp:docPr id="12" name="Рисунок 12" descr="Описание: 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t> Победителя ждет ценный приз! </w:t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88E4FB" wp14:editId="64C55B35">
            <wp:extent cx="152400" cy="152400"/>
            <wp:effectExtent l="0" t="0" r="0" b="0"/>
            <wp:docPr id="11" name="Рисунок 11" descr="Описание: 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48DAFF" wp14:editId="40061AD7">
            <wp:extent cx="152400" cy="152400"/>
            <wp:effectExtent l="0" t="0" r="0" b="0"/>
            <wp:docPr id="5" name="Рисунок 5" descr="Описание: 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407868" wp14:editId="55581781">
            <wp:extent cx="152400" cy="152400"/>
            <wp:effectExtent l="0" t="0" r="0" b="0"/>
            <wp:docPr id="4" name="Рисунок 4" descr="Описание: 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1EF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</w:p>
    <w:p w:rsidR="0014769A" w:rsidRDefault="0014769A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44A70" w:rsidRDefault="00844A70" w:rsidP="00844A70">
      <w:pPr>
        <w:jc w:val="center"/>
        <w:rPr>
          <w:sz w:val="72"/>
          <w:szCs w:val="72"/>
        </w:rPr>
      </w:pPr>
      <w:r>
        <w:rPr>
          <w:sz w:val="72"/>
          <w:szCs w:val="72"/>
        </w:rPr>
        <w:t>Объявление</w:t>
      </w:r>
    </w:p>
    <w:p w:rsidR="00844A70" w:rsidRDefault="00844A70" w:rsidP="00844A70">
      <w:pPr>
        <w:ind w:firstLine="709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С </w:t>
      </w:r>
      <w:r>
        <w:rPr>
          <w:b/>
          <w:sz w:val="44"/>
          <w:szCs w:val="44"/>
          <w:u w:val="single"/>
        </w:rPr>
        <w:t>01 апреля  до 01  мая 2019 года</w:t>
      </w:r>
      <w:r>
        <w:rPr>
          <w:sz w:val="44"/>
          <w:szCs w:val="44"/>
        </w:rPr>
        <w:t xml:space="preserve">  в администрации Сизинского сельсовета проводится перерегистрация граждан, состоящих на учете в качестве нуждающихся в жилых помещениях.</w:t>
      </w:r>
    </w:p>
    <w:p w:rsidR="00844A70" w:rsidRDefault="00844A70" w:rsidP="00844A70">
      <w:pPr>
        <w:ind w:firstLine="709"/>
        <w:jc w:val="both"/>
        <w:rPr>
          <w:sz w:val="44"/>
          <w:szCs w:val="44"/>
        </w:rPr>
      </w:pPr>
      <w:r>
        <w:rPr>
          <w:sz w:val="44"/>
          <w:szCs w:val="44"/>
        </w:rPr>
        <w:t>В соответствии с требованиями жилищного кодекса РФ, граждане, состоящие на учете  в качестве нуждающихся в жилых помещениях, ежегодно, обязаны письменно сообщать об изменениях в составе семьи, изменениях материального положения, перемене места жительства и иных сведениях.</w:t>
      </w:r>
    </w:p>
    <w:p w:rsidR="00844A70" w:rsidRDefault="00844A70" w:rsidP="00844A70">
      <w:pPr>
        <w:ind w:firstLine="709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Для перерегистрации необходимо обратиться в администрацию Сизинского сельсовета по адрес: </w:t>
      </w:r>
      <w:proofErr w:type="gramStart"/>
      <w:r>
        <w:rPr>
          <w:sz w:val="44"/>
          <w:szCs w:val="44"/>
        </w:rPr>
        <w:t>с</w:t>
      </w:r>
      <w:proofErr w:type="gramEnd"/>
      <w:r>
        <w:rPr>
          <w:sz w:val="44"/>
          <w:szCs w:val="44"/>
        </w:rPr>
        <w:t xml:space="preserve">. </w:t>
      </w:r>
      <w:proofErr w:type="gramStart"/>
      <w:r>
        <w:rPr>
          <w:sz w:val="44"/>
          <w:szCs w:val="44"/>
        </w:rPr>
        <w:t>Сизая</w:t>
      </w:r>
      <w:proofErr w:type="gramEnd"/>
      <w:r>
        <w:rPr>
          <w:sz w:val="44"/>
          <w:szCs w:val="44"/>
        </w:rPr>
        <w:t>, ул. Ленина – 86а: ежедневно с 8.00 до 16.00, обед с 12.00 до 13.00 час.</w:t>
      </w:r>
    </w:p>
    <w:p w:rsidR="00844A70" w:rsidRDefault="00844A70" w:rsidP="00844A70">
      <w:pPr>
        <w:ind w:firstLine="709"/>
        <w:jc w:val="both"/>
        <w:rPr>
          <w:sz w:val="44"/>
          <w:szCs w:val="44"/>
        </w:rPr>
      </w:pPr>
      <w:r>
        <w:rPr>
          <w:sz w:val="44"/>
          <w:szCs w:val="44"/>
        </w:rPr>
        <w:t>При себе иметь: паспорт и иные документы на членов семьи, копию финансово-лицевого счета.</w:t>
      </w:r>
    </w:p>
    <w:p w:rsidR="00844A70" w:rsidRDefault="00844A70" w:rsidP="00844A70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                     Администрация Сизинского сельсовета</w:t>
      </w:r>
    </w:p>
    <w:p w:rsidR="00F538FA" w:rsidRDefault="00F538FA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850DC" w:rsidRDefault="00B850D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850DC" w:rsidRDefault="00B850D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850DC" w:rsidRDefault="00B850DC" w:rsidP="00B85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shd w:val="clear" w:color="auto" w:fill="FFFFFF"/>
          <w:lang w:eastAsia="ru-RU"/>
        </w:rPr>
      </w:pPr>
    </w:p>
    <w:p w:rsidR="00B850DC" w:rsidRDefault="00B850DC" w:rsidP="00B85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shd w:val="clear" w:color="auto" w:fill="FFFFFF"/>
          <w:lang w:eastAsia="ru-RU"/>
        </w:rPr>
        <w:t>Уважаемые жители Шушенского района!</w:t>
      </w:r>
    </w:p>
    <w:p w:rsidR="0014769A" w:rsidRDefault="0014769A" w:rsidP="00B85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shd w:val="clear" w:color="auto" w:fill="FFFFFF"/>
          <w:lang w:eastAsia="ru-RU"/>
        </w:rPr>
      </w:pPr>
    </w:p>
    <w:p w:rsidR="00B850DC" w:rsidRDefault="00B850DC" w:rsidP="00B8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0DC" w:rsidRDefault="00B850DC" w:rsidP="00B850DC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Управление социальной защиты населения администрации Шушенского района напоминает, что с  июня 2019 года будет осуществлен переход Красноярского края на цифровое эфирное телевизионное вещание.</w:t>
      </w:r>
    </w:p>
    <w:p w:rsidR="00B850DC" w:rsidRDefault="00B850DC" w:rsidP="00B850DC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Большинство современных моделей телевизоров уже готово к приему эфирных телеканалов в цифровом формате. Для приема программ в цифровом формате на «обычных» телевизорах необходимо приобрести специальные приставки, поддерживающие формат DVB-T2. Пожалуйста, убедитесь, что вы и ваши близкие, в особенности пожилые люди, имеют возможность подключения к ЦТВ.</w:t>
      </w:r>
    </w:p>
    <w:p w:rsidR="00B850DC" w:rsidRDefault="00B850DC" w:rsidP="00B850DC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Подробную информацию о том, что такое цифровое эфирное телевещание, как подключиться, какое оборудование необходимо для приема сигналов, можно найти на сайте управления</w:t>
      </w:r>
      <w:hyperlink r:id="rId25" w:history="1">
        <w:r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:</w:t>
        </w:r>
      </w:hyperlink>
      <w: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усзн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.ш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ушенское.рф</w:t>
      </w:r>
      <w:proofErr w:type="spellEnd"/>
    </w:p>
    <w:p w:rsidR="00B850DC" w:rsidRDefault="00B850DC" w:rsidP="00B850DC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Также консультацию по подключению к государственному цифровому эфирному телевидению можно получить в Едином информационном центре по телефону 8-800-220-20-02 .</w:t>
      </w:r>
    </w:p>
    <w:p w:rsidR="00B850DC" w:rsidRDefault="00B850DC" w:rsidP="00B850DC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Дополнительно сообщаем, что Подпрограмма «Повышение качества жизни отдельных категорий граждан, степени их социальной защищенности»  государственной программы «Развитие системы социальной поддержки граждан», утвержденной Постановлением Правительства Красноярского края от 30.09.2013 № 507-п, предоставляет возможность комиссиям по вопросу предоставления единовременной адресной материальной помощи гражданам, нуждающимся в поддержке в связи с понесенными непредвиденными расходами на приобретение пользовательского оборудования для приема цифрового сигнала, оказания помощи 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том числе и в случаях, если они не относятся к какой либо из социально незащищенных категорий населения.</w:t>
      </w:r>
    </w:p>
    <w:p w:rsidR="00B850DC" w:rsidRDefault="00B850DC" w:rsidP="00B850DC">
      <w:pPr>
        <w:shd w:val="clear" w:color="auto" w:fill="FFFFFF"/>
        <w:spacing w:after="0" w:line="408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850DC" w:rsidRDefault="00B850DC" w:rsidP="00B850DC">
      <w:pPr>
        <w:shd w:val="clear" w:color="auto" w:fill="FFFFFF"/>
        <w:spacing w:after="0" w:line="408" w:lineRule="atLeast"/>
        <w:ind w:firstLine="708"/>
        <w:jc w:val="right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 более подробной информацией обращаться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по адресу: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Шушенское, </w:t>
      </w:r>
      <w:proofErr w:type="spell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ервомайская</w:t>
      </w:r>
      <w:proofErr w:type="spellEnd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48,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 либо по телефонам: 3-74-70, 3-34-65, 3-35-63, 3-38-35,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 техническим вопросам:  3-23-80</w:t>
      </w:r>
      <w:r>
        <w:rPr>
          <w:rFonts w:ascii="Times New Roman" w:eastAsia="Times New Roman" w:hAnsi="Times New Roman" w:cs="Times New Roman"/>
          <w:color w:val="252525"/>
          <w:lang w:eastAsia="ru-RU"/>
        </w:rPr>
        <w:t>.</w:t>
      </w:r>
    </w:p>
    <w:p w:rsidR="00B850DC" w:rsidRDefault="00B850DC" w:rsidP="00B850DC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B850DC" w:rsidRDefault="00B850D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252B9" w:rsidRDefault="000252B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252B9" w:rsidRDefault="000252B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252B9" w:rsidRDefault="000252B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252B9" w:rsidRDefault="00B850D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77000" cy="5181600"/>
            <wp:effectExtent l="0" t="0" r="0" b="0"/>
            <wp:docPr id="8" name="Рисунок 8" descr="C:\Users\User\AppData\Local\Temp\Rar$DIa0.561\рекла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561\реклама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2B9" w:rsidRDefault="000252B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B3560" w:rsidRDefault="003B3560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252B9" w:rsidRDefault="000252B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4769A" w:rsidRPr="0014769A" w:rsidRDefault="0014769A" w:rsidP="0014769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  <w:r w:rsidRPr="0014769A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>ВЫЕЗД НА ЛЕД ЗАПРЕЩЕН!</w:t>
      </w:r>
    </w:p>
    <w:p w:rsidR="0014769A" w:rsidRPr="0014769A" w:rsidRDefault="0014769A" w:rsidP="0014769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769A" w:rsidRPr="0014769A" w:rsidRDefault="0014769A" w:rsidP="0014769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7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Ежегодно в зимний период на водоемах происходят несчастные случаи, связанные с провалами транспортных средств под лед, и как следствие – гибель людей и утрата имущества.</w:t>
      </w:r>
    </w:p>
    <w:p w:rsidR="0014769A" w:rsidRPr="0014769A" w:rsidRDefault="0014769A" w:rsidP="0014769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7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Некоторые граждане выезжают на лед водоемов, игнорируя  требования статьи 65 Водного кодекса РФ, которая запрещает движение и стоянку транспортных средств </w:t>
      </w:r>
      <w:proofErr w:type="gramStart"/>
      <w:r w:rsidRPr="00147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147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147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водоохраной</w:t>
      </w:r>
      <w:proofErr w:type="gramEnd"/>
      <w:r w:rsidRPr="00147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зоне водоемов на всей территории Российской Федерации.</w:t>
      </w:r>
    </w:p>
    <w:p w:rsidR="0014769A" w:rsidRPr="0014769A" w:rsidRDefault="0014769A" w:rsidP="0014769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7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Согласно ст. 1.6. </w:t>
      </w:r>
      <w:proofErr w:type="gramStart"/>
      <w:r w:rsidRPr="00147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ЗАКОНА  КРАСНОЯРСКОГО КРАЯ от 02 октября 2008 года N 7-2161  «Об  административных правонарушения» переход по льду при запрещающих знаках безопасности влечет предупреждение или наложение административного штрафа на граждан в размере от пятисот до одной тысячи рублей; на должностных лиц – от трех тысяч до пяти тысяч рублей; на юридических лиц – от пяти тысяч до двадцати тысяч рублей.</w:t>
      </w:r>
      <w:proofErr w:type="gramEnd"/>
    </w:p>
    <w:p w:rsidR="0014769A" w:rsidRPr="0014769A" w:rsidRDefault="0014769A" w:rsidP="0014769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7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Поэтому выезжать на лед водоема на автотранспортном средстве можно там, где имеются оборудованные ледовые переправы, которые должны быть спроектированы, построены, освидетельствованы и приняты в эксплуатацию согласно отраслевым дорожным нормам и правилам охраны людей на воде, а если таких нет, то выезд на лед строго запрещен!</w:t>
      </w:r>
    </w:p>
    <w:p w:rsidR="0014769A" w:rsidRPr="0014769A" w:rsidRDefault="0014769A" w:rsidP="0014769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76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рискуйте понапрасну жизнью и здоровьем, своим имуществом и денежными средствами. Помните: за пределами официально организованной ледовой переправы никто не может гарантировать безопасную толщину льда, отсутствие промоин, трещин.</w:t>
      </w:r>
    </w:p>
    <w:p w:rsidR="00B850DC" w:rsidRDefault="00B850D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850DC" w:rsidRDefault="00B850D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353175" cy="6073022"/>
            <wp:effectExtent l="0" t="0" r="0" b="4445"/>
            <wp:docPr id="9" name="Рисунок 9" descr="C:\Users\User\Desktop\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c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71" cy="60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DC" w:rsidRDefault="00B850D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17FD4" w:rsidRDefault="00C17FD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14769A">
      <w:footerReference w:type="default" r:id="rId2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A92" w:rsidRDefault="00EE1A92" w:rsidP="008F77EC">
      <w:pPr>
        <w:spacing w:after="0" w:line="240" w:lineRule="auto"/>
      </w:pPr>
      <w:r>
        <w:separator/>
      </w:r>
    </w:p>
  </w:endnote>
  <w:endnote w:type="continuationSeparator" w:id="0">
    <w:p w:rsidR="00EE1A92" w:rsidRDefault="00EE1A9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MRFP">
    <w:panose1 w:val="00000000000000000000"/>
    <w:charset w:val="FF"/>
    <w:family w:val="moder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FF608A" w:rsidRDefault="00FF608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D70">
          <w:rPr>
            <w:noProof/>
          </w:rPr>
          <w:t>1</w:t>
        </w:r>
        <w:r>
          <w:fldChar w:fldCharType="end"/>
        </w:r>
      </w:p>
    </w:sdtContent>
  </w:sdt>
  <w:p w:rsidR="00FF608A" w:rsidRDefault="00FF60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A92" w:rsidRDefault="00EE1A92" w:rsidP="008F77EC">
      <w:pPr>
        <w:spacing w:after="0" w:line="240" w:lineRule="auto"/>
      </w:pPr>
      <w:r>
        <w:separator/>
      </w:r>
    </w:p>
  </w:footnote>
  <w:footnote w:type="continuationSeparator" w:id="0">
    <w:p w:rsidR="00EE1A92" w:rsidRDefault="00EE1A9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62E50A5"/>
    <w:multiLevelType w:val="hybridMultilevel"/>
    <w:tmpl w:val="57608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94805"/>
    <w:multiLevelType w:val="hybridMultilevel"/>
    <w:tmpl w:val="4B848F42"/>
    <w:lvl w:ilvl="0" w:tplc="E5A2FE9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B82DEC"/>
    <w:multiLevelType w:val="multilevel"/>
    <w:tmpl w:val="44F281D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11A807ED"/>
    <w:multiLevelType w:val="multilevel"/>
    <w:tmpl w:val="8DD6D688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5">
    <w:nsid w:val="161434F5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513089"/>
    <w:multiLevelType w:val="hybridMultilevel"/>
    <w:tmpl w:val="4492037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20B869F8"/>
    <w:multiLevelType w:val="hybridMultilevel"/>
    <w:tmpl w:val="26C4AF8E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0D2EE8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0">
    <w:nsid w:val="23436E52"/>
    <w:multiLevelType w:val="hybridMultilevel"/>
    <w:tmpl w:val="D2F6BF04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6D6C5EF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7F0BFC"/>
    <w:multiLevelType w:val="hybridMultilevel"/>
    <w:tmpl w:val="DD9AFEEA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4">
    <w:nsid w:val="3B916437"/>
    <w:multiLevelType w:val="hybridMultilevel"/>
    <w:tmpl w:val="D8667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8F0D98"/>
    <w:multiLevelType w:val="hybridMultilevel"/>
    <w:tmpl w:val="6AFCBEA4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005AF3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7F1005"/>
    <w:multiLevelType w:val="hybridMultilevel"/>
    <w:tmpl w:val="80F48328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0B38A9"/>
    <w:multiLevelType w:val="hybridMultilevel"/>
    <w:tmpl w:val="BCDE077C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5720A"/>
    <w:multiLevelType w:val="hybridMultilevel"/>
    <w:tmpl w:val="F2F43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332616B"/>
    <w:multiLevelType w:val="hybridMultilevel"/>
    <w:tmpl w:val="CB868B10"/>
    <w:lvl w:ilvl="0" w:tplc="5900F068">
      <w:start w:val="1"/>
      <w:numFmt w:val="russianLower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83846"/>
    <w:multiLevelType w:val="hybridMultilevel"/>
    <w:tmpl w:val="3904C69E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E4638"/>
    <w:multiLevelType w:val="multilevel"/>
    <w:tmpl w:val="46EC3686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4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212521"/>
    <w:multiLevelType w:val="multilevel"/>
    <w:tmpl w:val="ADBA2EA0"/>
    <w:lvl w:ilvl="0">
      <w:start w:val="3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1789" w:hanging="720"/>
      </w:pPr>
    </w:lvl>
    <w:lvl w:ilvl="3">
      <w:start w:val="1"/>
      <w:numFmt w:val="decimal"/>
      <w:isLgl/>
      <w:lvlText w:val="%1.%2.%3.%4."/>
      <w:lvlJc w:val="left"/>
      <w:pPr>
        <w:ind w:left="2149" w:hanging="1080"/>
      </w:pPr>
    </w:lvl>
    <w:lvl w:ilvl="4">
      <w:start w:val="1"/>
      <w:numFmt w:val="decimal"/>
      <w:isLgl/>
      <w:lvlText w:val="%1.%2.%3.%4.%5."/>
      <w:lvlJc w:val="left"/>
      <w:pPr>
        <w:ind w:left="2149" w:hanging="108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869" w:hanging="180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</w:lvl>
  </w:abstractNum>
  <w:abstractNum w:abstractNumId="26">
    <w:nsid w:val="70EF5A6F"/>
    <w:multiLevelType w:val="hybridMultilevel"/>
    <w:tmpl w:val="4A6EBDEA"/>
    <w:lvl w:ilvl="0" w:tplc="934C54A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E30B2E"/>
    <w:multiLevelType w:val="hybridMultilevel"/>
    <w:tmpl w:val="35C89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2F3882"/>
    <w:multiLevelType w:val="hybridMultilevel"/>
    <w:tmpl w:val="2DA803C6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2B5ED2"/>
    <w:multiLevelType w:val="hybridMultilevel"/>
    <w:tmpl w:val="D270A480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8"/>
  </w:num>
  <w:num w:numId="6">
    <w:abstractNumId w:val="7"/>
  </w:num>
  <w:num w:numId="7">
    <w:abstractNumId w:val="12"/>
  </w:num>
  <w:num w:numId="8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9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1"/>
  </w:num>
  <w:num w:numId="18">
    <w:abstractNumId w:val="26"/>
  </w:num>
  <w:num w:numId="19">
    <w:abstractNumId w:val="23"/>
  </w:num>
  <w:num w:numId="20">
    <w:abstractNumId w:val="19"/>
  </w:num>
  <w:num w:numId="21">
    <w:abstractNumId w:val="15"/>
  </w:num>
  <w:num w:numId="22">
    <w:abstractNumId w:val="22"/>
  </w:num>
  <w:num w:numId="23">
    <w:abstractNumId w:val="18"/>
  </w:num>
  <w:num w:numId="24">
    <w:abstractNumId w:val="9"/>
  </w:num>
  <w:num w:numId="25">
    <w:abstractNumId w:val="13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75D7"/>
    <w:rsid w:val="000678CC"/>
    <w:rsid w:val="000702E7"/>
    <w:rsid w:val="000704C6"/>
    <w:rsid w:val="00075516"/>
    <w:rsid w:val="00075667"/>
    <w:rsid w:val="0008021D"/>
    <w:rsid w:val="00094AD0"/>
    <w:rsid w:val="00095304"/>
    <w:rsid w:val="00096211"/>
    <w:rsid w:val="00096E77"/>
    <w:rsid w:val="000975F1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D12"/>
    <w:rsid w:val="00263C2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B03F5"/>
    <w:rsid w:val="003B3560"/>
    <w:rsid w:val="003C2631"/>
    <w:rsid w:val="003C4FE7"/>
    <w:rsid w:val="003C5ED4"/>
    <w:rsid w:val="003D5C35"/>
    <w:rsid w:val="003D693F"/>
    <w:rsid w:val="003D72E0"/>
    <w:rsid w:val="003E1875"/>
    <w:rsid w:val="003E1D13"/>
    <w:rsid w:val="003E56E8"/>
    <w:rsid w:val="00400D87"/>
    <w:rsid w:val="0040530A"/>
    <w:rsid w:val="00407B90"/>
    <w:rsid w:val="00411219"/>
    <w:rsid w:val="004113A0"/>
    <w:rsid w:val="00411A0A"/>
    <w:rsid w:val="00415B4B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53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BF4"/>
    <w:rsid w:val="005765EA"/>
    <w:rsid w:val="00582037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4840"/>
    <w:rsid w:val="005F7E31"/>
    <w:rsid w:val="00602F6B"/>
    <w:rsid w:val="0060480F"/>
    <w:rsid w:val="0060562A"/>
    <w:rsid w:val="00613A7C"/>
    <w:rsid w:val="00615F79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80FAD"/>
    <w:rsid w:val="006840FB"/>
    <w:rsid w:val="006855DE"/>
    <w:rsid w:val="00690CF5"/>
    <w:rsid w:val="006A5C49"/>
    <w:rsid w:val="006B0DB2"/>
    <w:rsid w:val="006B7B5B"/>
    <w:rsid w:val="006C2ED6"/>
    <w:rsid w:val="006C7E60"/>
    <w:rsid w:val="006C7F61"/>
    <w:rsid w:val="006D1DAA"/>
    <w:rsid w:val="006D23B3"/>
    <w:rsid w:val="006D5E28"/>
    <w:rsid w:val="00713427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0F8B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A70"/>
    <w:rsid w:val="00844EDC"/>
    <w:rsid w:val="00845660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2634"/>
    <w:rsid w:val="0091543C"/>
    <w:rsid w:val="00921113"/>
    <w:rsid w:val="00921659"/>
    <w:rsid w:val="00922BA8"/>
    <w:rsid w:val="009258BF"/>
    <w:rsid w:val="00933D70"/>
    <w:rsid w:val="009401F9"/>
    <w:rsid w:val="00954B41"/>
    <w:rsid w:val="009577D1"/>
    <w:rsid w:val="0096229E"/>
    <w:rsid w:val="00963274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3C09"/>
    <w:rsid w:val="0099539B"/>
    <w:rsid w:val="00995F4E"/>
    <w:rsid w:val="00997D49"/>
    <w:rsid w:val="009A11E0"/>
    <w:rsid w:val="009A1994"/>
    <w:rsid w:val="009A58C2"/>
    <w:rsid w:val="009A681A"/>
    <w:rsid w:val="009A74EA"/>
    <w:rsid w:val="009B0B47"/>
    <w:rsid w:val="009B3AA9"/>
    <w:rsid w:val="009C1D4B"/>
    <w:rsid w:val="009C3401"/>
    <w:rsid w:val="009E1E16"/>
    <w:rsid w:val="009E24C8"/>
    <w:rsid w:val="009E26A3"/>
    <w:rsid w:val="009F22AC"/>
    <w:rsid w:val="009F5D11"/>
    <w:rsid w:val="00A00E35"/>
    <w:rsid w:val="00A0700E"/>
    <w:rsid w:val="00A1373A"/>
    <w:rsid w:val="00A214BB"/>
    <w:rsid w:val="00A23B5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749D"/>
    <w:rsid w:val="00A84FF2"/>
    <w:rsid w:val="00A90EA9"/>
    <w:rsid w:val="00A927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DFC"/>
    <w:rsid w:val="00AD7599"/>
    <w:rsid w:val="00AD7AD7"/>
    <w:rsid w:val="00AE22A3"/>
    <w:rsid w:val="00AE3140"/>
    <w:rsid w:val="00AF0B1E"/>
    <w:rsid w:val="00AF3CE5"/>
    <w:rsid w:val="00AF7EA1"/>
    <w:rsid w:val="00B0372B"/>
    <w:rsid w:val="00B058DD"/>
    <w:rsid w:val="00B0635E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60D46"/>
    <w:rsid w:val="00B642FA"/>
    <w:rsid w:val="00B647C5"/>
    <w:rsid w:val="00B71A64"/>
    <w:rsid w:val="00B81A2A"/>
    <w:rsid w:val="00B850DC"/>
    <w:rsid w:val="00B9018D"/>
    <w:rsid w:val="00B91060"/>
    <w:rsid w:val="00B92686"/>
    <w:rsid w:val="00B95CB0"/>
    <w:rsid w:val="00B973A3"/>
    <w:rsid w:val="00BA187C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7B47"/>
    <w:rsid w:val="00BF3BD9"/>
    <w:rsid w:val="00BF7873"/>
    <w:rsid w:val="00C006B9"/>
    <w:rsid w:val="00C03900"/>
    <w:rsid w:val="00C1301E"/>
    <w:rsid w:val="00C15B4E"/>
    <w:rsid w:val="00C1650C"/>
    <w:rsid w:val="00C17FD4"/>
    <w:rsid w:val="00C217C1"/>
    <w:rsid w:val="00C2734D"/>
    <w:rsid w:val="00C32DF0"/>
    <w:rsid w:val="00C33F99"/>
    <w:rsid w:val="00C40B69"/>
    <w:rsid w:val="00C4207E"/>
    <w:rsid w:val="00C51581"/>
    <w:rsid w:val="00C55581"/>
    <w:rsid w:val="00C627D5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A746D"/>
    <w:rsid w:val="00CB29A7"/>
    <w:rsid w:val="00CC5A52"/>
    <w:rsid w:val="00CC679F"/>
    <w:rsid w:val="00CC7FEB"/>
    <w:rsid w:val="00CD2DB3"/>
    <w:rsid w:val="00CD4B90"/>
    <w:rsid w:val="00CE0E9D"/>
    <w:rsid w:val="00CE1F20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01EF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53BBE"/>
    <w:rsid w:val="00E54790"/>
    <w:rsid w:val="00E55F9C"/>
    <w:rsid w:val="00E57ECB"/>
    <w:rsid w:val="00E62FAD"/>
    <w:rsid w:val="00E6506F"/>
    <w:rsid w:val="00E66350"/>
    <w:rsid w:val="00E82F5F"/>
    <w:rsid w:val="00E83E0A"/>
    <w:rsid w:val="00E9177A"/>
    <w:rsid w:val="00E934AC"/>
    <w:rsid w:val="00EA2260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1A92"/>
    <w:rsid w:val="00EE36F6"/>
    <w:rsid w:val="00EE48A2"/>
    <w:rsid w:val="00F0420D"/>
    <w:rsid w:val="00F07050"/>
    <w:rsid w:val="00F12782"/>
    <w:rsid w:val="00F12893"/>
    <w:rsid w:val="00F12DDF"/>
    <w:rsid w:val="00F16F46"/>
    <w:rsid w:val="00F211F7"/>
    <w:rsid w:val="00F21E73"/>
    <w:rsid w:val="00F231C3"/>
    <w:rsid w:val="00F2330B"/>
    <w:rsid w:val="00F23874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862"/>
    <w:rsid w:val="00FA731D"/>
    <w:rsid w:val="00FA752F"/>
    <w:rsid w:val="00FB02C1"/>
    <w:rsid w:val="00FB445F"/>
    <w:rsid w:val="00FB4623"/>
    <w:rsid w:val="00FC09AE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vk.com/ssdk58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xn--g1amkh.xn--e1aaolgql3bb.xn--p1a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yperlink" Target="https://vk.com/away.php?to=https%3A%2F%2Fok.ru%2Fprofile%2F568818921446&amp;post=386820845_273&amp;cc_key=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DKSizaj@yandex.r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E7D82-CAE5-49CF-8C26-A4E691A5A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3705</TotalTime>
  <Pages>10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392</cp:revision>
  <cp:lastPrinted>2019-02-12T03:57:00Z</cp:lastPrinted>
  <dcterms:created xsi:type="dcterms:W3CDTF">2017-05-29T01:55:00Z</dcterms:created>
  <dcterms:modified xsi:type="dcterms:W3CDTF">2019-03-01T05:24:00Z</dcterms:modified>
</cp:coreProperties>
</file>