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2" w:rsidRPr="00F738BE" w:rsidRDefault="00AC4402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4402" w:rsidRPr="00F738BE" w:rsidRDefault="00AC4402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КРАСНОЯРСКИЙ  КРАЙ    ШУШЕНСКИЙ РАЙОН</w:t>
      </w:r>
    </w:p>
    <w:p w:rsidR="00AC4402" w:rsidRPr="00F738BE" w:rsidRDefault="00AC4402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СИЗИНСКИЙ СЕЛЬСКИЙ СОВЕТ ДЕПУТАТОВ</w:t>
      </w:r>
    </w:p>
    <w:p w:rsidR="00AC4402" w:rsidRPr="00F738BE" w:rsidRDefault="00AC4402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F738BE" w:rsidRDefault="00AC4402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C4402" w:rsidRPr="00F738BE" w:rsidRDefault="00F63287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4402" w:rsidRPr="00F738BE">
        <w:rPr>
          <w:rFonts w:ascii="Arial" w:hAnsi="Arial" w:cs="Arial"/>
          <w:b/>
          <w:sz w:val="24"/>
          <w:szCs w:val="24"/>
        </w:rPr>
        <w:t>Р</w:t>
      </w:r>
      <w:proofErr w:type="gramEnd"/>
      <w:r w:rsidR="00AC4402" w:rsidRPr="00F738BE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C4402" w:rsidRPr="00F738BE" w:rsidRDefault="00AC4402" w:rsidP="00F738B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807"/>
      </w:tblGrid>
      <w:tr w:rsidR="00AC4402" w:rsidRPr="00F738BE" w:rsidTr="00F6328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F738BE" w:rsidRDefault="00955B33" w:rsidP="00F738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738BE">
              <w:rPr>
                <w:rFonts w:ascii="Arial" w:hAnsi="Arial" w:cs="Arial"/>
                <w:sz w:val="24"/>
                <w:szCs w:val="24"/>
              </w:rPr>
              <w:t>09.11.</w:t>
            </w:r>
            <w:r w:rsidR="007D3BFD" w:rsidRPr="00F738B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F738BE" w:rsidRDefault="00AC4402" w:rsidP="00F738B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287" w:rsidRPr="00F7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F738BE">
              <w:rPr>
                <w:rFonts w:ascii="Arial" w:hAnsi="Arial" w:cs="Arial"/>
                <w:sz w:val="24"/>
                <w:szCs w:val="24"/>
              </w:rPr>
              <w:t>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F738BE" w:rsidRDefault="00AC4402" w:rsidP="00F738B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F738BE" w:rsidRDefault="00F738BE" w:rsidP="00F738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F63287" w:rsidRPr="00F73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BFD" w:rsidRPr="00F738BE">
              <w:rPr>
                <w:rFonts w:ascii="Arial" w:hAnsi="Arial" w:cs="Arial"/>
                <w:sz w:val="24"/>
                <w:szCs w:val="24"/>
              </w:rPr>
              <w:t>№</w:t>
            </w:r>
            <w:r w:rsidR="00F63287" w:rsidRPr="00F738BE">
              <w:rPr>
                <w:rFonts w:ascii="Arial" w:hAnsi="Arial" w:cs="Arial"/>
                <w:sz w:val="24"/>
                <w:szCs w:val="24"/>
              </w:rPr>
              <w:t xml:space="preserve"> 174</w:t>
            </w:r>
          </w:p>
        </w:tc>
      </w:tr>
    </w:tbl>
    <w:p w:rsidR="00AC4402" w:rsidRPr="00F738BE" w:rsidRDefault="00AC4402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F738BE" w:rsidRDefault="00AC4402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44B0E" w:rsidRPr="00F738BE" w:rsidRDefault="007D3BFD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О передаче отдельных полномочий</w:t>
      </w:r>
    </w:p>
    <w:p w:rsidR="007D3BFD" w:rsidRPr="00F738BE" w:rsidRDefault="007D3BFD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</w:p>
    <w:p w:rsidR="007D3BFD" w:rsidRPr="00F738BE" w:rsidRDefault="007D3BFD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МО «Сизинский сельсовет» органам</w:t>
      </w:r>
    </w:p>
    <w:p w:rsidR="00B44B0E" w:rsidRPr="00F738BE" w:rsidRDefault="007D3BFD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местного самоуправления МО</w:t>
      </w:r>
    </w:p>
    <w:p w:rsidR="00B44B0E" w:rsidRPr="00F738BE" w:rsidRDefault="007D3BFD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«Шушенский район</w:t>
      </w:r>
      <w:proofErr w:type="gramStart"/>
      <w:r w:rsidRPr="00F738BE">
        <w:rPr>
          <w:rFonts w:ascii="Arial" w:hAnsi="Arial" w:cs="Arial"/>
          <w:b/>
          <w:sz w:val="24"/>
          <w:szCs w:val="24"/>
        </w:rPr>
        <w:t>»</w:t>
      </w:r>
      <w:r w:rsidR="00B44B0E" w:rsidRPr="00F738BE">
        <w:rPr>
          <w:rFonts w:ascii="Arial" w:hAnsi="Arial" w:cs="Arial"/>
          <w:b/>
          <w:sz w:val="24"/>
          <w:szCs w:val="24"/>
        </w:rPr>
        <w:t>в</w:t>
      </w:r>
      <w:proofErr w:type="gramEnd"/>
      <w:r w:rsidR="00B44B0E" w:rsidRPr="00F738BE">
        <w:rPr>
          <w:rFonts w:ascii="Arial" w:hAnsi="Arial" w:cs="Arial"/>
          <w:b/>
          <w:sz w:val="24"/>
          <w:szCs w:val="24"/>
        </w:rPr>
        <w:t xml:space="preserve"> части </w:t>
      </w:r>
    </w:p>
    <w:p w:rsidR="004E61E3" w:rsidRPr="00F738BE" w:rsidRDefault="00B44B0E" w:rsidP="00F738B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738BE">
        <w:rPr>
          <w:rFonts w:ascii="Arial" w:hAnsi="Arial" w:cs="Arial"/>
          <w:b/>
          <w:sz w:val="24"/>
          <w:szCs w:val="24"/>
        </w:rPr>
        <w:t>исполнения бюджета поселения</w:t>
      </w:r>
      <w:r w:rsidR="007D3BFD" w:rsidRPr="00F738BE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AC4402" w:rsidRPr="00F738BE" w:rsidRDefault="00AC4402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3BFD" w:rsidRPr="00F738BE" w:rsidRDefault="007D3BFD" w:rsidP="00F738B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В соответстви</w:t>
      </w:r>
      <w:r w:rsidR="00955B33" w:rsidRPr="00F738BE">
        <w:rPr>
          <w:rFonts w:ascii="Arial" w:hAnsi="Arial" w:cs="Arial"/>
          <w:sz w:val="24"/>
          <w:szCs w:val="24"/>
        </w:rPr>
        <w:t>и с пунктом 1 части 1 статьи 14, ч</w:t>
      </w:r>
      <w:r w:rsidRPr="00F738BE">
        <w:rPr>
          <w:rFonts w:ascii="Arial" w:hAnsi="Arial" w:cs="Arial"/>
          <w:sz w:val="24"/>
          <w:szCs w:val="24"/>
        </w:rPr>
        <w:t>астью 4 статьи 15 Федерального закона от 06.10.2003 № 131 «Об общих принципах организации местного самоуправления в Российской Федерации»  в целях оперативного решения вопросов местного знач</w:t>
      </w:r>
      <w:r w:rsidR="00955B33" w:rsidRPr="00F738BE">
        <w:rPr>
          <w:rFonts w:ascii="Arial" w:hAnsi="Arial" w:cs="Arial"/>
          <w:sz w:val="24"/>
          <w:szCs w:val="24"/>
        </w:rPr>
        <w:t>ения, руководствуясь статьей 7 У</w:t>
      </w:r>
      <w:r w:rsidRPr="00F738BE">
        <w:rPr>
          <w:rFonts w:ascii="Arial" w:hAnsi="Arial" w:cs="Arial"/>
          <w:sz w:val="24"/>
          <w:szCs w:val="24"/>
        </w:rPr>
        <w:t xml:space="preserve">става Сизинского сельсовета, Сизинский сельский Совет депутатов </w:t>
      </w:r>
    </w:p>
    <w:p w:rsidR="007D3BFD" w:rsidRPr="00F738BE" w:rsidRDefault="007D3BFD" w:rsidP="00F738B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РЕШИЛ:</w:t>
      </w:r>
    </w:p>
    <w:p w:rsidR="00955B33" w:rsidRPr="00F738BE" w:rsidRDefault="00955B33" w:rsidP="00F738B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D3BFD" w:rsidRPr="00F738BE" w:rsidRDefault="00F63287" w:rsidP="00F738B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МО «Сизинский сельсовет» пере</w:t>
      </w:r>
      <w:r w:rsidR="007D3BFD" w:rsidRPr="00F738BE">
        <w:rPr>
          <w:rFonts w:ascii="Arial" w:hAnsi="Arial" w:cs="Arial"/>
          <w:sz w:val="24"/>
          <w:szCs w:val="24"/>
        </w:rPr>
        <w:t>дать МО «Шушенский район» осуществление отдельных полномочий в части исполнения бюджета поселения.</w:t>
      </w:r>
    </w:p>
    <w:p w:rsidR="00955B33" w:rsidRPr="00F738BE" w:rsidRDefault="00955B33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D3BFD" w:rsidRPr="00F738BE" w:rsidRDefault="007D3BFD" w:rsidP="00F738B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Согласовать текст соглашения о принятии отдельных полномочий органов местного самоуправления Сизинского сельсовета по исполнению бюджета сельского поселения администрацией Шушенского района на 2019 год согласно приложению №1.</w:t>
      </w:r>
    </w:p>
    <w:p w:rsidR="00955B33" w:rsidRPr="00F738BE" w:rsidRDefault="00955B33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D3BFD" w:rsidRPr="00F738BE" w:rsidRDefault="007D3BFD" w:rsidP="00F738B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Рекомендовать главе Сизинского сельсовета заключить соответствующее Соглашение на срок с 01.01.2019 по 31.12.2019 года.</w:t>
      </w:r>
    </w:p>
    <w:p w:rsidR="00955B33" w:rsidRPr="00F738BE" w:rsidRDefault="00955B33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7D3BFD" w:rsidRPr="00F738BE" w:rsidRDefault="00C665D7" w:rsidP="00F738B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738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38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охране окружающей среды, природопользованию. (Акулич Л.С.)</w:t>
      </w:r>
    </w:p>
    <w:p w:rsidR="00955B33" w:rsidRPr="00F738BE" w:rsidRDefault="00955B33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C665D7" w:rsidRPr="00F738BE" w:rsidRDefault="00C665D7" w:rsidP="00F738B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«Сизинские вести» и распространяет свое дей</w:t>
      </w:r>
      <w:r w:rsidR="001E198E" w:rsidRPr="00F738BE">
        <w:rPr>
          <w:rFonts w:ascii="Arial" w:hAnsi="Arial" w:cs="Arial"/>
          <w:sz w:val="24"/>
          <w:szCs w:val="24"/>
        </w:rPr>
        <w:t>ствие на правоотношения, возникш</w:t>
      </w:r>
      <w:r w:rsidRPr="00F738BE">
        <w:rPr>
          <w:rFonts w:ascii="Arial" w:hAnsi="Arial" w:cs="Arial"/>
          <w:sz w:val="24"/>
          <w:szCs w:val="24"/>
        </w:rPr>
        <w:t>ие с 01 января 2019 года.</w:t>
      </w:r>
    </w:p>
    <w:p w:rsidR="00C665D7" w:rsidRPr="00F738BE" w:rsidRDefault="00C665D7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F63287" w:rsidRPr="00F738BE" w:rsidRDefault="00F63287" w:rsidP="00F738BE">
      <w:pPr>
        <w:pStyle w:val="a3"/>
        <w:ind w:left="927"/>
        <w:jc w:val="both"/>
        <w:rPr>
          <w:rFonts w:ascii="Arial" w:hAnsi="Arial" w:cs="Arial"/>
          <w:sz w:val="24"/>
          <w:szCs w:val="24"/>
        </w:rPr>
      </w:pPr>
    </w:p>
    <w:p w:rsidR="00C665D7" w:rsidRPr="00F738BE" w:rsidRDefault="00C665D7" w:rsidP="00F738B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>Председатель Сизинского</w:t>
      </w:r>
    </w:p>
    <w:p w:rsidR="00C665D7" w:rsidRPr="00F738BE" w:rsidRDefault="00C665D7" w:rsidP="00F738BE">
      <w:pPr>
        <w:pStyle w:val="a3"/>
        <w:tabs>
          <w:tab w:val="left" w:pos="7215"/>
        </w:tabs>
        <w:ind w:left="927" w:hanging="927"/>
        <w:jc w:val="both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Pr="00F738BE">
        <w:rPr>
          <w:rFonts w:ascii="Arial" w:hAnsi="Arial" w:cs="Arial"/>
          <w:sz w:val="24"/>
          <w:szCs w:val="24"/>
        </w:rPr>
        <w:tab/>
        <w:t>Л. Л. Копнина</w:t>
      </w:r>
    </w:p>
    <w:p w:rsidR="00C665D7" w:rsidRPr="00F738BE" w:rsidRDefault="00C665D7" w:rsidP="00F738BE">
      <w:pPr>
        <w:pStyle w:val="a3"/>
        <w:tabs>
          <w:tab w:val="left" w:pos="7215"/>
        </w:tabs>
        <w:ind w:left="927" w:hanging="927"/>
        <w:jc w:val="both"/>
        <w:rPr>
          <w:rFonts w:ascii="Arial" w:hAnsi="Arial" w:cs="Arial"/>
          <w:sz w:val="24"/>
          <w:szCs w:val="24"/>
        </w:rPr>
      </w:pPr>
    </w:p>
    <w:p w:rsidR="00C665D7" w:rsidRPr="00F738BE" w:rsidRDefault="00F738BE" w:rsidP="00F738BE">
      <w:pPr>
        <w:pStyle w:val="a3"/>
        <w:rPr>
          <w:rFonts w:ascii="Arial" w:hAnsi="Arial" w:cs="Arial"/>
          <w:sz w:val="24"/>
          <w:szCs w:val="24"/>
        </w:rPr>
      </w:pPr>
      <w:r w:rsidRPr="00F738BE">
        <w:rPr>
          <w:rFonts w:ascii="Arial" w:hAnsi="Arial" w:cs="Arial"/>
          <w:sz w:val="24"/>
          <w:szCs w:val="24"/>
        </w:rPr>
        <w:t xml:space="preserve">Глава </w:t>
      </w:r>
      <w:r w:rsidR="00C665D7" w:rsidRPr="00F738BE">
        <w:rPr>
          <w:rFonts w:ascii="Arial" w:hAnsi="Arial" w:cs="Arial"/>
          <w:sz w:val="24"/>
          <w:szCs w:val="24"/>
        </w:rPr>
        <w:t xml:space="preserve">Сизинского сельсовета                   </w:t>
      </w:r>
      <w:r w:rsidR="00C665D7" w:rsidRPr="00F73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C665D7" w:rsidRPr="00F738BE">
        <w:rPr>
          <w:rFonts w:ascii="Arial" w:hAnsi="Arial" w:cs="Arial"/>
          <w:sz w:val="24"/>
          <w:szCs w:val="24"/>
        </w:rPr>
        <w:t>Т.А.</w:t>
      </w:r>
      <w:r>
        <w:rPr>
          <w:rFonts w:ascii="Arial" w:hAnsi="Arial" w:cs="Arial"/>
          <w:sz w:val="24"/>
          <w:szCs w:val="24"/>
        </w:rPr>
        <w:t xml:space="preserve"> </w:t>
      </w:r>
      <w:r w:rsidR="00C665D7" w:rsidRPr="00F738BE">
        <w:rPr>
          <w:rFonts w:ascii="Arial" w:hAnsi="Arial" w:cs="Arial"/>
          <w:sz w:val="24"/>
          <w:szCs w:val="24"/>
        </w:rPr>
        <w:t>Коробейникова</w:t>
      </w:r>
    </w:p>
    <w:p w:rsidR="007D3BFD" w:rsidRPr="00F738BE" w:rsidRDefault="007D3BFD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0A1" w:rsidRPr="00F738BE" w:rsidRDefault="004200A1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0A1" w:rsidRPr="00F738BE" w:rsidRDefault="004200A1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0A1" w:rsidRPr="00F738BE" w:rsidRDefault="004200A1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3287" w:rsidRPr="00F738BE" w:rsidRDefault="00F63287" w:rsidP="00F73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01A7" w:rsidRPr="00F738BE" w:rsidRDefault="008D01A7" w:rsidP="00F73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 Приложение 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к</w:t>
      </w:r>
      <w:proofErr w:type="gramEnd"/>
    </w:p>
    <w:p w:rsidR="00F63287" w:rsidRPr="00F738BE" w:rsidRDefault="008D01A7" w:rsidP="00F73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                                                                             решению Сизинского 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сельского</w:t>
      </w:r>
      <w:proofErr w:type="gram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8D01A7" w:rsidRPr="00F738BE" w:rsidRDefault="008D01A7" w:rsidP="00F73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Совета депутатов</w:t>
      </w:r>
    </w:p>
    <w:p w:rsidR="008D01A7" w:rsidRPr="00F738BE" w:rsidRDefault="008D01A7" w:rsidP="00F738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от  </w:t>
      </w:r>
      <w:r w:rsidR="00F63287"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09.11.2018 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>№</w:t>
      </w:r>
      <w:r w:rsidR="00F63287"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174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738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  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СОГЛАШЕНИЕ</w:t>
      </w:r>
    </w:p>
    <w:p w:rsidR="008D01A7" w:rsidRPr="00F738BE" w:rsidRDefault="00D878BB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о принятии отдельных полномочий органа местного самоуправления__</w:t>
      </w:r>
      <w:r w:rsidRPr="00F738BE">
        <w:rPr>
          <w:rFonts w:ascii="Arial" w:eastAsia="Times New Roman" w:hAnsi="Arial" w:cs="Arial"/>
          <w:i/>
          <w:sz w:val="24"/>
          <w:szCs w:val="24"/>
          <w:lang w:bidi="en-US"/>
        </w:rPr>
        <w:t>(наименование поселения)</w:t>
      </w: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 xml:space="preserve">__ </w:t>
      </w:r>
      <w:r w:rsidR="00F63287" w:rsidRPr="00F738BE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="008D01A7" w:rsidRPr="00F738BE">
        <w:rPr>
          <w:rFonts w:ascii="Arial" w:eastAsia="Times New Roman" w:hAnsi="Arial" w:cs="Arial"/>
          <w:b/>
          <w:sz w:val="24"/>
          <w:szCs w:val="24"/>
          <w:lang w:bidi="en-US"/>
        </w:rPr>
        <w:t>по исполнению бюджета  поселения администрацией Шушенского района на 2019 год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154 Бюджетного кодекса Российской Федерации в целях оперативного решения вопросов местного значения, в целях оперативного решения вопросов местного значения, __________________________________________________________________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(наименование органа местного самоуправления поселения)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именуемое в дальнейшем «Поселение», в лице ________________________________, действующего на основании _______________, с одной стороны, и Администрация Шушенского района, именуемая в дальнейшем «Администрация», в лице главы Шушенского района </w:t>
      </w:r>
      <w:proofErr w:type="spellStart"/>
      <w:r w:rsidRPr="00F738BE">
        <w:rPr>
          <w:rFonts w:ascii="Arial" w:eastAsia="Times New Roman" w:hAnsi="Arial" w:cs="Arial"/>
          <w:sz w:val="24"/>
          <w:szCs w:val="24"/>
          <w:lang w:bidi="en-US"/>
        </w:rPr>
        <w:t>Керзика</w:t>
      </w:r>
      <w:proofErr w:type="spell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А.Г., действующего на основании Устава Шушенского района, с другой стороны, далее именуемые «Стороны», заключили настоящее Соглашение о нижеследующем:                                              </w:t>
      </w:r>
    </w:p>
    <w:p w:rsidR="008D01A7" w:rsidRPr="00F738BE" w:rsidRDefault="008D01A7" w:rsidP="00F738BE">
      <w:pPr>
        <w:numPr>
          <w:ilvl w:val="0"/>
          <w:numId w:val="7"/>
        </w:numPr>
        <w:shd w:val="clear" w:color="auto" w:fill="FFFFFF"/>
        <w:spacing w:before="75" w:after="7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Предмет Соглашения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1.1.Предметом настоящего соглашения является передача части полномочий администрации Поселения финансовому управлению администрации Шушенского района (далее – финансовое управление) по исполнению бюджета поселения:</w:t>
      </w:r>
    </w:p>
    <w:p w:rsidR="008D01A7" w:rsidRPr="00F738BE" w:rsidRDefault="008D01A7" w:rsidP="00F738BE">
      <w:pPr>
        <w:spacing w:after="160" w:line="240" w:lineRule="auto"/>
        <w:ind w:left="360" w:firstLine="6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 1.1.1. Осуществление электронного обмена документов с отделением Федерального казначейства по Шушенскому району (далее – ОФК) в части:</w:t>
      </w:r>
    </w:p>
    <w:p w:rsidR="008D01A7" w:rsidRPr="00F738BE" w:rsidRDefault="008D01A7" w:rsidP="00F738BE">
      <w:pPr>
        <w:spacing w:after="16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- передачи в ОФК расходных расписаний по лимитам бюджетных ассигнований, расходных расписаний по предельным объемам финансирования. </w:t>
      </w:r>
    </w:p>
    <w:p w:rsidR="008D01A7" w:rsidRPr="00F738BE" w:rsidRDefault="008D01A7" w:rsidP="00F738BE">
      <w:pPr>
        <w:numPr>
          <w:ilvl w:val="2"/>
          <w:numId w:val="6"/>
        </w:numPr>
        <w:spacing w:after="16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Ведение учета исполнения бюджета поселения в системе АСУ БП «АЦК – Финансы» при порядке кассового обслуживания с открытием лицевых счетов в органах Федерального казначейства в соответствии с подпунктом «б» пункта 2.2.1 приказа Казначейства России от 10.10.2008 № 8н:</w:t>
      </w:r>
    </w:p>
    <w:p w:rsidR="008D01A7" w:rsidRPr="00F738BE" w:rsidRDefault="008D01A7" w:rsidP="00F738B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- ведение справочников КБК;</w:t>
      </w:r>
    </w:p>
    <w:p w:rsidR="008D01A7" w:rsidRPr="00F738BE" w:rsidRDefault="008D01A7" w:rsidP="00F738BE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      - ведение справочников кодов целевых субсидий;</w:t>
      </w:r>
    </w:p>
    <w:p w:rsidR="008D01A7" w:rsidRPr="00F738BE" w:rsidRDefault="008D01A7" w:rsidP="00F738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 формирование и ведение бюджетной росписи;</w:t>
      </w:r>
    </w:p>
    <w:p w:rsidR="008D01A7" w:rsidRPr="00F738BE" w:rsidRDefault="008D01A7" w:rsidP="00F738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 формирование и ведение кассового плана по доходам, расходам и источникам внутреннего финансирования дефицита бюджета;</w:t>
      </w:r>
    </w:p>
    <w:p w:rsidR="008D01A7" w:rsidRPr="00F738BE" w:rsidRDefault="008D01A7" w:rsidP="00F738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 финансирование расходов бюджетов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8D01A7" w:rsidRPr="00F738BE" w:rsidRDefault="008D01A7" w:rsidP="00F738B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lastRenderedPageBreak/>
        <w:t>- загрузка информации по поступлениям и выплатам по счету бюджета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8D01A7" w:rsidRPr="00F738BE" w:rsidRDefault="008D01A7" w:rsidP="00F738B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 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8D01A7" w:rsidRPr="00F738BE" w:rsidRDefault="008D01A7" w:rsidP="00F738B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1.1.3.Консультация,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p w:rsidR="008D01A7" w:rsidRPr="00F738BE" w:rsidRDefault="008D01A7" w:rsidP="00F738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1.2.Порядок взаимодействия финансового органа и Поселения в процессе исполнения переданных полномочий осуществляется в соответствии с регламентом, заключаемым между финансовым органом и администрацией Поселения. </w:t>
      </w:r>
    </w:p>
    <w:p w:rsidR="008D01A7" w:rsidRPr="00F738BE" w:rsidRDefault="008D01A7" w:rsidP="00F738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D01A7" w:rsidRPr="00F738BE" w:rsidRDefault="008D01A7" w:rsidP="00F738B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2. Права и обязательства Сторон</w:t>
      </w:r>
    </w:p>
    <w:p w:rsidR="008D01A7" w:rsidRPr="00F738BE" w:rsidRDefault="008D01A7" w:rsidP="00F738BE">
      <w:pPr>
        <w:spacing w:after="0" w:line="240" w:lineRule="auto"/>
        <w:ind w:left="1440" w:hanging="73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 Обязательства Администрации в лице финансового управления:</w:t>
      </w:r>
    </w:p>
    <w:p w:rsidR="008D01A7" w:rsidRPr="00F738BE" w:rsidRDefault="008D01A7" w:rsidP="00F738B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2.1.1. 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полномочий.</w:t>
      </w:r>
    </w:p>
    <w:p w:rsidR="008D01A7" w:rsidRPr="00F738BE" w:rsidRDefault="008D01A7" w:rsidP="00F738B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2.1.2. Осуществлять комплекс мероприятий по исполнению бюджета Поселения, предусмотренный бюджетным законодательством для органа, исполняющего бюджет в части: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 ежедневного контроля свободного остатка средств с учетом целевых поступлений для распределения финансирования;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- информирования поселения о невыясненных поступлениях на счете, открытом в ОФК, для осуществления дальнейшего 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контроля за</w:t>
      </w:r>
      <w:proofErr w:type="gram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уточнением кода доходов и расходов;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-формирования и передачи ОФК расходных расписаний через программу казначейского исполнения бюджета (расходная часть) согласно распоряжениям Поселения.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2.1.3.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Расходовать иные межбюджетные трансферты, передаваемые из бюджета Поселения в районный бюджет на осуществление переданных отдельных полномочий по вопросам местного значения, указанных в п.1 настоящего Соглашения, строго в соответствии с их целевым назначением.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2.1.4. Произвести возврат неиспользованных остатков средств иных межбюджетных трансфертов до 31 декабря 2019г.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2.1.5. 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Предоставить Поселению отчет</w:t>
      </w:r>
      <w:proofErr w:type="gram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по осуществлению переданных к осуществлению отдельных полномочий по вопросам местного значения, указанных в п.1 настоящего Соглашения, и по расходованию иных межбюджетных трансфертов, переданных на их осуществление в срок до 01.02.2019 по форме, установленной финансовым управлением администрации Шушенского района.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2.1.6.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Предоставлять по запросам Поселения информацию по вопросам осуществления отдельных полномочий по вопросам местного значения, указанных в п. 1 настоящего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2.2. Администрация в лице финансового управления имеет следующие права: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2.2.1. Требовать от Поселения перечисления иных межбюджетных трансфертов на осуществление полномочий, предусмотренных пунктом 1.1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lastRenderedPageBreak/>
        <w:tab/>
        <w:t>2.2.2. Получение от Поселения информации и материалов, необходимых для осуществления полномочий, указанных в пункте 1 настоящего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2.3. Поселение принимает на себя следующие обязательства: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2.3.1. Обеспечить перечисление в районный бюджет финансовых средств, необходимых для осуществления отдельных полномочий Поселения в виде иных межбюджетных трансфертов из бюджета Поселения в размере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________ (__________) </w:t>
      </w:r>
      <w:proofErr w:type="gram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рублей в следующем порядке: равными частями не позднее 16.01.2019, 29.03.2019, 28.06.2019, 30.09.2019.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2.3.2. Обеспечить предоставление в финансовое управление документов, необходимых для осуществления отдельных полномочий, указанных в пункте 1 настоящего Соглашения.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2.3.3.Оказывать содействие финансовому управлению в разрешении вопросов, связанных с осуществлением им отдельных полномочий, указанных в разделе 1 настоящего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2.3.4.Обеспечить (при отсутствии вакантных должностей муниципальных служащих) оптимизацию численности муниципальных служащих на 0,15 ставки), предупредить работников о предстоящем сокращении не позднее 1 января 2019г.</w:t>
      </w:r>
      <w:proofErr w:type="gramEnd"/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2.4. Поселение имеет право: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2.4.1.Требовать надлежащего осуществления финансовым управлением отдельных полномочий по вопросам местного значения, указанных в п.1. настоящего Соглашения;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2.4.2.Осуществлять </w:t>
      </w:r>
      <w:proofErr w:type="gramStart"/>
      <w:r w:rsidRPr="00F738BE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осуществлением отдельных полномочий и за целевым использованием финансовых средств, переданных для осуществления отдельных полномочий по вопросам местного значения, указанных в п. 1 настоящего Соглашения;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2.4.3.Направлять запросы финансовому управлению по вопросам осуществления отдельных полномочий по вопросам местного значения, указанных в п. 1 настоящего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709"/>
        <w:rPr>
          <w:rFonts w:ascii="Arial" w:eastAsia="Times New Roman" w:hAnsi="Arial" w:cs="Arial"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3. Финансирование осуществления передаваемых полномочий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3.1.Для осуществления отдельных полномочий по вопросам местного значения, указанных в п. 1 настоящего Соглашения, Поселение из своего бюджета предоставляет районному бюджету иные межбюджетные трансферты.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3.2.Объем иных межбюджетных трансфертов, необходимых для осуществления отдельных полномочий по вопросам местного значения, указанных в п. 1 настоящего Соглашения, определяется в соответствии с Методикой расчета объема иных межбюджетных трансфертов на осуществление части полномочий по решению вопросов местного значения согласно приложению к настоящему Соглашению.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Методика расчета объема иных межбюджетных трансфертов на осуществление части полномочий по решению вопросов местного значения является неотъемлемой частью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4.</w:t>
      </w:r>
      <w:proofErr w:type="gramStart"/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Контроль за</w:t>
      </w:r>
      <w:proofErr w:type="gramEnd"/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 xml:space="preserve"> осуществлением полномочий</w:t>
      </w:r>
    </w:p>
    <w:p w:rsidR="008D01A7" w:rsidRPr="00F738BE" w:rsidRDefault="008D01A7" w:rsidP="00F738B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4.1.</w:t>
      </w:r>
      <w:proofErr w:type="gramStart"/>
      <w:r w:rsidRPr="00F738B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738BE">
        <w:rPr>
          <w:rFonts w:ascii="Arial" w:eastAsia="Calibri" w:hAnsi="Arial" w:cs="Arial"/>
          <w:sz w:val="24"/>
          <w:szCs w:val="24"/>
        </w:rPr>
        <w:t xml:space="preserve"> исполнением финансовым управлением полномочий, предусмотренных в пункте 1 настоящего Соглашения, осуществляется путем предоставления ежегодного отчета об осуществлении полномочий, использовании иных межбюджетных трансфертов.</w:t>
      </w:r>
    </w:p>
    <w:p w:rsidR="008D01A7" w:rsidRPr="00F738BE" w:rsidRDefault="008D01A7" w:rsidP="00F738B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lastRenderedPageBreak/>
        <w:t xml:space="preserve">4.2.Поселение вправе осуществлять проверки исполнения переданных полномочий, запрашивать у финансового управления необходимую дополнительную информацию. Финансовое управление по мотивированному запросу Поселения </w:t>
      </w:r>
      <w:proofErr w:type="gramStart"/>
      <w:r w:rsidRPr="00F738BE">
        <w:rPr>
          <w:rFonts w:ascii="Arial" w:eastAsia="Calibri" w:hAnsi="Arial" w:cs="Arial"/>
          <w:sz w:val="24"/>
          <w:szCs w:val="24"/>
        </w:rPr>
        <w:t>обязана</w:t>
      </w:r>
      <w:proofErr w:type="gramEnd"/>
      <w:r w:rsidRPr="00F738BE">
        <w:rPr>
          <w:rFonts w:ascii="Arial" w:eastAsia="Calibri" w:hAnsi="Arial" w:cs="Arial"/>
          <w:sz w:val="24"/>
          <w:szCs w:val="24"/>
        </w:rPr>
        <w:t xml:space="preserve"> предоставить запрашиваемую информацию.</w:t>
      </w:r>
    </w:p>
    <w:p w:rsidR="008D01A7" w:rsidRPr="00F738BE" w:rsidRDefault="008D01A7" w:rsidP="00F738BE">
      <w:pPr>
        <w:autoSpaceDE w:val="0"/>
        <w:autoSpaceDN w:val="0"/>
        <w:adjustRightInd w:val="0"/>
        <w:spacing w:after="16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5.Ответственность сторон Соглашения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5.1.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5.2.Финансовое управление несет ответственность за осуществление отдельных полномочий по вопросам местного значения, указанных в п. 1 настоящего Соглашения, в той мере, в какой эти полномочия обеспечены финансовыми средствами.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6. Основания и порядок прекращения Соглашения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6.1.Основаниями прекращения настоящего Соглашения являются:</w:t>
      </w:r>
    </w:p>
    <w:p w:rsidR="008D01A7" w:rsidRPr="00F738BE" w:rsidRDefault="008D01A7" w:rsidP="00F738BE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1)истечение срока действия Соглашения;</w:t>
      </w:r>
    </w:p>
    <w:p w:rsidR="008D01A7" w:rsidRPr="00F738BE" w:rsidRDefault="008D01A7" w:rsidP="00F738BE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2)досрочное расторжение Соглашения по взаимному согласию Сторон;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3)досрочное расторжение в одностороннем порядке в случае: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изменения действующего законодательства;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-неисполнения или ненадлежащего исполнения одной из Сторон своих обязательств в соответствии с настоящим Соглашением.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Уведомление о расторжении настоящего Соглашения в одностороннем порядке направляется второй Стороне не менее чем за два календарных месяца.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ab/>
        <w:t>6.2.Досрочное расторжение настоящего Соглашения влечет за собой возврат перечисленных иных межбюджетных трансфертов за вычетом фактических расходов, подтвержденных документально, в 20-тидневный срок с момента подписания Сторонами соглашения о расторжении данного Соглашения при условии возмещения второй стороне убытков, связанных с досрочным расторжением настоящего Соглашения.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b/>
          <w:sz w:val="24"/>
          <w:szCs w:val="24"/>
          <w:lang w:bidi="en-US"/>
        </w:rPr>
        <w:t>7. Заключительные положения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trike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7.1.Настоящее Соглашение заключается на срок с 01 января 2019г. по 31 декабря 2019г.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7.2.Настоящее Соглашение составлено в двух экземплярах - по одному для каждой из Сторон.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7.3.Изменения и дополнения к настоящему Соглашению должны совершаться в письменном виде за подписью обеих сторон.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</w:p>
    <w:p w:rsidR="008D01A7" w:rsidRPr="00F738BE" w:rsidRDefault="008D01A7" w:rsidP="00F738BE">
      <w:pPr>
        <w:shd w:val="clear" w:color="auto" w:fill="FFFFFF"/>
        <w:spacing w:before="75" w:after="75" w:line="240" w:lineRule="auto"/>
        <w:ind w:firstLine="426"/>
        <w:rPr>
          <w:rFonts w:ascii="Arial" w:eastAsia="Times New Roman" w:hAnsi="Arial" w:cs="Arial"/>
          <w:sz w:val="24"/>
          <w:szCs w:val="24"/>
          <w:lang w:bidi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8D01A7" w:rsidRPr="00F738BE" w:rsidTr="004B6BF4">
        <w:tc>
          <w:tcPr>
            <w:tcW w:w="4815" w:type="dxa"/>
          </w:tcPr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Реквизиты поселения</w:t>
            </w:r>
          </w:p>
        </w:tc>
        <w:tc>
          <w:tcPr>
            <w:tcW w:w="4961" w:type="dxa"/>
          </w:tcPr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Администрация Шушенского района 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Юридический адрес: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662713 </w:t>
            </w:r>
            <w:proofErr w:type="spellStart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пгт</w:t>
            </w:r>
            <w:proofErr w:type="spellEnd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Шушенское, ул. Ленина,64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 xml:space="preserve">Глава района 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________________ </w:t>
            </w:r>
            <w:proofErr w:type="spellStart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А.Г.Керзик</w:t>
            </w:r>
            <w:proofErr w:type="spellEnd"/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Банковские реквизиты: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ИНН 2442003724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КПП 244201001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УФК по Красноярскому краю (финансовое управление администрации Шушенского района </w:t>
            </w:r>
            <w:proofErr w:type="gramStart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л</w:t>
            </w:r>
            <w:proofErr w:type="gramEnd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/с 04193014320)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gramStart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</w:t>
            </w:r>
            <w:proofErr w:type="gramEnd"/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/с 40101810600000010001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Отделение Красноярск г. Красноярск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БИК 040407001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ОКТМО 04659000</w:t>
            </w:r>
          </w:p>
          <w:p w:rsidR="008D01A7" w:rsidRPr="00F738BE" w:rsidRDefault="008D01A7" w:rsidP="00F738BE">
            <w:pPr>
              <w:spacing w:before="75" w:after="75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738BE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КБК 090 2 02 40014 05 8062 151</w:t>
            </w:r>
          </w:p>
        </w:tc>
      </w:tr>
    </w:tbl>
    <w:p w:rsidR="0033733F" w:rsidRPr="00F738BE" w:rsidRDefault="0033733F" w:rsidP="00F738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>к соглашению</w:t>
      </w:r>
    </w:p>
    <w:p w:rsidR="0033733F" w:rsidRPr="00F738BE" w:rsidRDefault="0033733F" w:rsidP="00F738BE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о принятии отдельных полномочий органа местного самоуправления_______________________________</w:t>
      </w:r>
    </w:p>
    <w:p w:rsidR="0033733F" w:rsidRPr="00F738BE" w:rsidRDefault="0033733F" w:rsidP="00F738BE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</w:t>
      </w:r>
    </w:p>
    <w:p w:rsidR="0033733F" w:rsidRPr="00F738BE" w:rsidRDefault="0033733F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по исполнению бюджета  поселения</w:t>
      </w:r>
    </w:p>
    <w:p w:rsidR="0033733F" w:rsidRPr="00F738BE" w:rsidRDefault="0033733F" w:rsidP="00F738BE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админист</w:t>
      </w:r>
      <w:r w:rsidR="00D878BB" w:rsidRPr="00F738BE">
        <w:rPr>
          <w:rFonts w:ascii="Arial" w:eastAsia="Times New Roman" w:hAnsi="Arial" w:cs="Arial"/>
          <w:sz w:val="24"/>
          <w:szCs w:val="24"/>
          <w:lang w:bidi="en-US"/>
        </w:rPr>
        <w:t>рацией Шушенского района на 2019</w:t>
      </w:r>
      <w:r w:rsidRPr="00F738BE">
        <w:rPr>
          <w:rFonts w:ascii="Arial" w:eastAsia="Times New Roman" w:hAnsi="Arial" w:cs="Arial"/>
          <w:sz w:val="24"/>
          <w:szCs w:val="24"/>
          <w:lang w:bidi="en-US"/>
        </w:rPr>
        <w:t xml:space="preserve"> год</w:t>
      </w:r>
    </w:p>
    <w:p w:rsidR="0033733F" w:rsidRPr="00F738BE" w:rsidRDefault="0033733F" w:rsidP="00F738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38BE">
        <w:rPr>
          <w:rFonts w:ascii="Arial" w:eastAsia="Calibri" w:hAnsi="Arial" w:cs="Arial"/>
          <w:b/>
          <w:sz w:val="24"/>
          <w:szCs w:val="24"/>
        </w:rPr>
        <w:t>МЕТОДИКА</w:t>
      </w: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38BE">
        <w:rPr>
          <w:rFonts w:ascii="Arial" w:eastAsia="Calibri" w:hAnsi="Arial" w:cs="Arial"/>
          <w:b/>
          <w:sz w:val="24"/>
          <w:szCs w:val="24"/>
        </w:rPr>
        <w:t>РАСЧЕТА ОБЪЁМА ИНЫХ МЕЖБЮДЖЕТНЫХ ТРАНСФЕРТОВ</w:t>
      </w: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38BE">
        <w:rPr>
          <w:rFonts w:ascii="Arial" w:eastAsia="Calibri" w:hAnsi="Arial" w:cs="Arial"/>
          <w:b/>
          <w:sz w:val="24"/>
          <w:szCs w:val="24"/>
        </w:rPr>
        <w:t>НА ОСУЩЕСТВЛЕНИЕ ЧАСТИ ПОЛНОМОЧИЙ ПО РЕШЕНИЮ</w:t>
      </w: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738BE">
        <w:rPr>
          <w:rFonts w:ascii="Arial" w:eastAsia="Calibri" w:hAnsi="Arial" w:cs="Arial"/>
          <w:b/>
          <w:sz w:val="24"/>
          <w:szCs w:val="24"/>
        </w:rPr>
        <w:t>ВОПРОСОВ МЕСТНОГО ЗНАЧЕНИЯ</w:t>
      </w: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 xml:space="preserve">1.Расчёт объёма иных межбюджетных трансфертов определяется следующим образом: 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  <w:lang w:val="en-US"/>
        </w:rPr>
        <w:t>S</w:t>
      </w:r>
      <w:r w:rsidRPr="00F738BE">
        <w:rPr>
          <w:rFonts w:ascii="Arial" w:eastAsia="Calibri" w:hAnsi="Arial" w:cs="Arial"/>
          <w:sz w:val="24"/>
          <w:szCs w:val="24"/>
        </w:rPr>
        <w:t xml:space="preserve"> = </w:t>
      </w:r>
      <w:r w:rsidRPr="00F738BE">
        <w:rPr>
          <w:rFonts w:ascii="Arial" w:eastAsia="Calibri" w:hAnsi="Arial" w:cs="Arial"/>
          <w:sz w:val="24"/>
          <w:szCs w:val="24"/>
          <w:lang w:val="en-US"/>
        </w:rPr>
        <w:t>F</w:t>
      </w:r>
      <w:r w:rsidRPr="00F738BE">
        <w:rPr>
          <w:rFonts w:ascii="Arial" w:eastAsia="Calibri" w:hAnsi="Arial" w:cs="Arial"/>
          <w:sz w:val="24"/>
          <w:szCs w:val="24"/>
        </w:rPr>
        <w:t xml:space="preserve"> × В,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ab/>
        <w:t>где: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ab/>
      </w:r>
      <w:r w:rsidRPr="00F738BE">
        <w:rPr>
          <w:rFonts w:ascii="Arial" w:eastAsia="Calibri" w:hAnsi="Arial" w:cs="Arial"/>
          <w:sz w:val="24"/>
          <w:szCs w:val="24"/>
          <w:lang w:val="en-US"/>
        </w:rPr>
        <w:t>S</w:t>
      </w:r>
      <w:r w:rsidRPr="00F738BE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F738BE">
        <w:rPr>
          <w:rFonts w:ascii="Arial" w:eastAsia="Calibri" w:hAnsi="Arial" w:cs="Arial"/>
          <w:sz w:val="24"/>
          <w:szCs w:val="24"/>
        </w:rPr>
        <w:t>объём</w:t>
      </w:r>
      <w:proofErr w:type="gramEnd"/>
      <w:r w:rsidRPr="00F738BE">
        <w:rPr>
          <w:rFonts w:ascii="Arial" w:eastAsia="Calibri" w:hAnsi="Arial" w:cs="Arial"/>
          <w:sz w:val="24"/>
          <w:szCs w:val="24"/>
        </w:rPr>
        <w:t xml:space="preserve"> иных межбюджетных трансфертов муниципальному образованию на осуществление полномочий;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ab/>
      </w:r>
      <w:r w:rsidRPr="00F738BE">
        <w:rPr>
          <w:rFonts w:ascii="Arial" w:eastAsia="Calibri" w:hAnsi="Arial" w:cs="Arial"/>
          <w:sz w:val="24"/>
          <w:szCs w:val="24"/>
          <w:lang w:val="en-US"/>
        </w:rPr>
        <w:t>F</w:t>
      </w:r>
      <w:r w:rsidRPr="00F738BE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F738BE">
        <w:rPr>
          <w:rFonts w:ascii="Arial" w:eastAsia="Calibri" w:hAnsi="Arial" w:cs="Arial"/>
          <w:sz w:val="24"/>
          <w:szCs w:val="24"/>
        </w:rPr>
        <w:t>расходы</w:t>
      </w:r>
      <w:proofErr w:type="gramEnd"/>
      <w:r w:rsidRPr="00F738BE">
        <w:rPr>
          <w:rFonts w:ascii="Arial" w:eastAsia="Calibri" w:hAnsi="Arial" w:cs="Arial"/>
          <w:sz w:val="24"/>
          <w:szCs w:val="24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ab/>
        <w:t>В – 0,15 штатной единицы муниципального служащего.</w:t>
      </w:r>
    </w:p>
    <w:p w:rsidR="0033733F" w:rsidRPr="00F738BE" w:rsidRDefault="0033733F" w:rsidP="00F738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33F" w:rsidRPr="00F738BE" w:rsidRDefault="0033733F" w:rsidP="00F738B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38BE">
        <w:rPr>
          <w:rFonts w:ascii="Arial" w:eastAsia="Calibri" w:hAnsi="Arial" w:cs="Arial"/>
          <w:sz w:val="24"/>
          <w:szCs w:val="24"/>
        </w:rPr>
        <w:t xml:space="preserve"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</w:t>
      </w:r>
      <w:r w:rsidRPr="00F738BE">
        <w:rPr>
          <w:rFonts w:ascii="Arial" w:eastAsia="Calibri" w:hAnsi="Arial" w:cs="Arial"/>
          <w:sz w:val="24"/>
          <w:szCs w:val="24"/>
        </w:rPr>
        <w:lastRenderedPageBreak/>
        <w:t>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F738BE">
        <w:rPr>
          <w:rFonts w:ascii="Arial" w:eastAsia="Calibri" w:hAnsi="Arial" w:cs="Arial"/>
          <w:sz w:val="24"/>
          <w:szCs w:val="24"/>
        </w:rPr>
        <w:t xml:space="preserve">» с учётом начислений. </w:t>
      </w:r>
    </w:p>
    <w:p w:rsidR="0033733F" w:rsidRPr="00F738BE" w:rsidRDefault="0033733F" w:rsidP="00F738B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38BE">
        <w:rPr>
          <w:rFonts w:ascii="Arial" w:eastAsia="Calibri" w:hAnsi="Arial" w:cs="Arial"/>
          <w:sz w:val="24"/>
          <w:szCs w:val="24"/>
        </w:rPr>
        <w:t xml:space="preserve"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полномочия. </w:t>
      </w:r>
    </w:p>
    <w:p w:rsidR="008D01A7" w:rsidRPr="00F738BE" w:rsidRDefault="008D01A7" w:rsidP="00F738B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4200A1" w:rsidRPr="00F738BE" w:rsidRDefault="004200A1" w:rsidP="00F738BE">
      <w:pPr>
        <w:shd w:val="clear" w:color="auto" w:fill="FFFFFF"/>
        <w:spacing w:before="75" w:after="75" w:line="240" w:lineRule="auto"/>
        <w:jc w:val="center"/>
        <w:rPr>
          <w:rFonts w:ascii="Arial" w:hAnsi="Arial" w:cs="Arial"/>
          <w:sz w:val="24"/>
          <w:szCs w:val="24"/>
        </w:rPr>
      </w:pPr>
    </w:p>
    <w:sectPr w:rsidR="004200A1" w:rsidRPr="00F738BE" w:rsidSect="00F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227DE5"/>
    <w:multiLevelType w:val="hybridMultilevel"/>
    <w:tmpl w:val="6D3AE5EE"/>
    <w:lvl w:ilvl="0" w:tplc="F4449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B"/>
    <w:rsid w:val="00000238"/>
    <w:rsid w:val="0000547F"/>
    <w:rsid w:val="000401C3"/>
    <w:rsid w:val="00055172"/>
    <w:rsid w:val="00085C86"/>
    <w:rsid w:val="000C72B1"/>
    <w:rsid w:val="000F7EDB"/>
    <w:rsid w:val="00102D1C"/>
    <w:rsid w:val="00106DEC"/>
    <w:rsid w:val="00127A54"/>
    <w:rsid w:val="001A2EC8"/>
    <w:rsid w:val="001B49C1"/>
    <w:rsid w:val="001C592C"/>
    <w:rsid w:val="001D276E"/>
    <w:rsid w:val="001E198E"/>
    <w:rsid w:val="002052DC"/>
    <w:rsid w:val="00216840"/>
    <w:rsid w:val="002961C5"/>
    <w:rsid w:val="002A18F2"/>
    <w:rsid w:val="002C402B"/>
    <w:rsid w:val="002C6577"/>
    <w:rsid w:val="002F7867"/>
    <w:rsid w:val="00303B26"/>
    <w:rsid w:val="00323037"/>
    <w:rsid w:val="0033733F"/>
    <w:rsid w:val="00346995"/>
    <w:rsid w:val="003513D2"/>
    <w:rsid w:val="003965D8"/>
    <w:rsid w:val="003A7CD0"/>
    <w:rsid w:val="003B2E90"/>
    <w:rsid w:val="003C4CA6"/>
    <w:rsid w:val="003F56C5"/>
    <w:rsid w:val="00406361"/>
    <w:rsid w:val="004200A1"/>
    <w:rsid w:val="004277BA"/>
    <w:rsid w:val="0044535B"/>
    <w:rsid w:val="00497315"/>
    <w:rsid w:val="004A400C"/>
    <w:rsid w:val="004E61E3"/>
    <w:rsid w:val="004F06CD"/>
    <w:rsid w:val="004F0B0B"/>
    <w:rsid w:val="004F2B90"/>
    <w:rsid w:val="00531BF7"/>
    <w:rsid w:val="00532DB9"/>
    <w:rsid w:val="00545E83"/>
    <w:rsid w:val="005622FB"/>
    <w:rsid w:val="00572F90"/>
    <w:rsid w:val="005905E8"/>
    <w:rsid w:val="005B197C"/>
    <w:rsid w:val="005C519E"/>
    <w:rsid w:val="005E117D"/>
    <w:rsid w:val="00603942"/>
    <w:rsid w:val="00635283"/>
    <w:rsid w:val="00636316"/>
    <w:rsid w:val="006475F6"/>
    <w:rsid w:val="00651EDD"/>
    <w:rsid w:val="0065536A"/>
    <w:rsid w:val="0065734F"/>
    <w:rsid w:val="006606CC"/>
    <w:rsid w:val="0068074D"/>
    <w:rsid w:val="006A3F13"/>
    <w:rsid w:val="006B58CE"/>
    <w:rsid w:val="006B7E4A"/>
    <w:rsid w:val="006C6111"/>
    <w:rsid w:val="006F171C"/>
    <w:rsid w:val="007075FC"/>
    <w:rsid w:val="00734D9D"/>
    <w:rsid w:val="00747FC6"/>
    <w:rsid w:val="007863E3"/>
    <w:rsid w:val="007A3570"/>
    <w:rsid w:val="007D3BFD"/>
    <w:rsid w:val="00850695"/>
    <w:rsid w:val="008612EC"/>
    <w:rsid w:val="00891720"/>
    <w:rsid w:val="008D01A7"/>
    <w:rsid w:val="008D1C36"/>
    <w:rsid w:val="008D32B5"/>
    <w:rsid w:val="00914A2D"/>
    <w:rsid w:val="0091762C"/>
    <w:rsid w:val="0092463F"/>
    <w:rsid w:val="00945B89"/>
    <w:rsid w:val="00955B33"/>
    <w:rsid w:val="009674BE"/>
    <w:rsid w:val="00971113"/>
    <w:rsid w:val="00972CED"/>
    <w:rsid w:val="00974585"/>
    <w:rsid w:val="009A0A39"/>
    <w:rsid w:val="009A4B7F"/>
    <w:rsid w:val="009C3549"/>
    <w:rsid w:val="009D5B2E"/>
    <w:rsid w:val="009F634D"/>
    <w:rsid w:val="00A029C0"/>
    <w:rsid w:val="00A1311C"/>
    <w:rsid w:val="00A216CE"/>
    <w:rsid w:val="00A37FE0"/>
    <w:rsid w:val="00AA745C"/>
    <w:rsid w:val="00AB32D3"/>
    <w:rsid w:val="00AC4402"/>
    <w:rsid w:val="00AF613A"/>
    <w:rsid w:val="00B15419"/>
    <w:rsid w:val="00B260D4"/>
    <w:rsid w:val="00B32501"/>
    <w:rsid w:val="00B44B0E"/>
    <w:rsid w:val="00B55C3A"/>
    <w:rsid w:val="00B60CBF"/>
    <w:rsid w:val="00B75333"/>
    <w:rsid w:val="00B97870"/>
    <w:rsid w:val="00BA6806"/>
    <w:rsid w:val="00BC6064"/>
    <w:rsid w:val="00BC6F11"/>
    <w:rsid w:val="00BD4DC3"/>
    <w:rsid w:val="00BD783B"/>
    <w:rsid w:val="00C10526"/>
    <w:rsid w:val="00C210E5"/>
    <w:rsid w:val="00C53B0E"/>
    <w:rsid w:val="00C57963"/>
    <w:rsid w:val="00C665D7"/>
    <w:rsid w:val="00C76DA2"/>
    <w:rsid w:val="00CB3368"/>
    <w:rsid w:val="00CD77F4"/>
    <w:rsid w:val="00CE58E7"/>
    <w:rsid w:val="00CE7D25"/>
    <w:rsid w:val="00D13426"/>
    <w:rsid w:val="00D23BC3"/>
    <w:rsid w:val="00D565B7"/>
    <w:rsid w:val="00D71FDE"/>
    <w:rsid w:val="00D759F9"/>
    <w:rsid w:val="00D83949"/>
    <w:rsid w:val="00D878BB"/>
    <w:rsid w:val="00DD7F0C"/>
    <w:rsid w:val="00DE2B30"/>
    <w:rsid w:val="00E202EF"/>
    <w:rsid w:val="00E25C21"/>
    <w:rsid w:val="00E34E87"/>
    <w:rsid w:val="00E47190"/>
    <w:rsid w:val="00E86007"/>
    <w:rsid w:val="00ED46BF"/>
    <w:rsid w:val="00EE380C"/>
    <w:rsid w:val="00F26A39"/>
    <w:rsid w:val="00F3377F"/>
    <w:rsid w:val="00F34F6B"/>
    <w:rsid w:val="00F63287"/>
    <w:rsid w:val="00F738BE"/>
    <w:rsid w:val="00F87648"/>
    <w:rsid w:val="00F92785"/>
    <w:rsid w:val="00FB5FD4"/>
    <w:rsid w:val="00FD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3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2018-11-19T04:17:00Z</cp:lastPrinted>
  <dcterms:created xsi:type="dcterms:W3CDTF">2017-12-21T04:34:00Z</dcterms:created>
  <dcterms:modified xsi:type="dcterms:W3CDTF">2018-12-05T05:09:00Z</dcterms:modified>
</cp:coreProperties>
</file>