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2C7" w:rsidRPr="00ED09E7" w:rsidRDefault="005542C7" w:rsidP="005542C7">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ED09E7">
        <w:rPr>
          <w:rFonts w:ascii="Cambria" w:eastAsia="Times New Roman" w:hAnsi="Cambria" w:cs="Times New Roman"/>
          <w:b/>
          <w:i/>
          <w:spacing w:val="5"/>
          <w:sz w:val="56"/>
          <w:szCs w:val="56"/>
          <w:lang w:val="en-US" w:eastAsia="ru-RU"/>
        </w:rPr>
        <w:t xml:space="preserve"> </w:t>
      </w:r>
      <w:r>
        <w:rPr>
          <w:rFonts w:ascii="Cambria" w:eastAsia="Times New Roman" w:hAnsi="Cambria" w:cs="Times New Roman"/>
          <w:b/>
          <w:i/>
          <w:spacing w:val="5"/>
          <w:sz w:val="56"/>
          <w:szCs w:val="56"/>
          <w:lang w:eastAsia="ru-RU"/>
        </w:rPr>
        <w:t>23</w:t>
      </w:r>
    </w:p>
    <w:p w:rsidR="005542C7" w:rsidRPr="00ED09E7" w:rsidRDefault="005542C7" w:rsidP="005542C7">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16.09</w:t>
      </w:r>
      <w:r w:rsidRPr="00ED09E7">
        <w:rPr>
          <w:rFonts w:ascii="Cambria" w:eastAsia="Times New Roman" w:hAnsi="Cambria" w:cs="Times New Roman"/>
          <w:b/>
          <w:i/>
          <w:spacing w:val="5"/>
          <w:sz w:val="48"/>
          <w:szCs w:val="48"/>
          <w:lang w:eastAsia="ru-RU"/>
        </w:rPr>
        <w:t>.2016 год</w:t>
      </w:r>
    </w:p>
    <w:p w:rsidR="005542C7" w:rsidRDefault="005542C7">
      <w:r>
        <w:rPr>
          <w:noProof/>
          <w:lang w:eastAsia="ru-RU"/>
        </w:rPr>
        <w:drawing>
          <wp:anchor distT="0" distB="0" distL="114300" distR="114300" simplePos="0" relativeHeight="251659264" behindDoc="1" locked="0" layoutInCell="1" allowOverlap="1">
            <wp:simplePos x="0" y="0"/>
            <wp:positionH relativeFrom="column">
              <wp:posOffset>148590</wp:posOffset>
            </wp:positionH>
            <wp:positionV relativeFrom="paragraph">
              <wp:posOffset>134620</wp:posOffset>
            </wp:positionV>
            <wp:extent cx="5276850" cy="3695700"/>
            <wp:effectExtent l="19050" t="0" r="0" b="0"/>
            <wp:wrapThrough wrapText="bothSides">
              <wp:wrapPolygon edited="0">
                <wp:start x="-78" y="0"/>
                <wp:lineTo x="-78" y="21489"/>
                <wp:lineTo x="21600" y="21489"/>
                <wp:lineTo x="21600" y="0"/>
                <wp:lineTo x="-78" y="0"/>
              </wp:wrapPolygon>
            </wp:wrapThrough>
            <wp:docPr id="1" name="Рисунок 1" descr="siz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zay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3695700"/>
                    </a:xfrm>
                    <a:prstGeom prst="rect">
                      <a:avLst/>
                    </a:prstGeom>
                    <a:noFill/>
                    <a:ln>
                      <a:noFill/>
                    </a:ln>
                  </pic:spPr>
                </pic:pic>
              </a:graphicData>
            </a:graphic>
          </wp:anchor>
        </w:drawing>
      </w:r>
    </w:p>
    <w:p w:rsidR="005542C7" w:rsidRPr="005542C7" w:rsidRDefault="005542C7" w:rsidP="005542C7"/>
    <w:p w:rsidR="005542C7" w:rsidRPr="005542C7" w:rsidRDefault="005542C7" w:rsidP="005542C7"/>
    <w:p w:rsidR="005542C7" w:rsidRPr="005542C7" w:rsidRDefault="005542C7" w:rsidP="005542C7"/>
    <w:p w:rsidR="005542C7" w:rsidRPr="005542C7" w:rsidRDefault="005542C7" w:rsidP="005542C7"/>
    <w:p w:rsidR="005542C7" w:rsidRPr="005542C7" w:rsidRDefault="005542C7" w:rsidP="005542C7"/>
    <w:p w:rsidR="005542C7" w:rsidRPr="005542C7" w:rsidRDefault="005542C7" w:rsidP="005542C7"/>
    <w:p w:rsidR="005542C7" w:rsidRPr="005542C7" w:rsidRDefault="005542C7" w:rsidP="005542C7"/>
    <w:p w:rsidR="005542C7" w:rsidRPr="005542C7" w:rsidRDefault="005542C7" w:rsidP="005542C7"/>
    <w:p w:rsidR="005542C7" w:rsidRPr="005542C7" w:rsidRDefault="005542C7" w:rsidP="005542C7"/>
    <w:p w:rsidR="005542C7" w:rsidRPr="005542C7" w:rsidRDefault="005542C7" w:rsidP="005542C7"/>
    <w:p w:rsidR="005542C7" w:rsidRPr="005542C7" w:rsidRDefault="005542C7" w:rsidP="005542C7"/>
    <w:tbl>
      <w:tblPr>
        <w:tblpPr w:leftFromText="180" w:rightFromText="180" w:vertAnchor="text" w:horzAnchor="margin" w:tblpXSpec="center" w:tblpY="227"/>
        <w:tblW w:w="0" w:type="auto"/>
        <w:tblLook w:val="0000" w:firstRow="0" w:lastRow="0" w:firstColumn="0" w:lastColumn="0" w:noHBand="0" w:noVBand="0"/>
      </w:tblPr>
      <w:tblGrid>
        <w:gridCol w:w="8364"/>
      </w:tblGrid>
      <w:tr w:rsidR="005542C7" w:rsidRPr="00ED09E7" w:rsidTr="002B377A">
        <w:trPr>
          <w:trHeight w:val="712"/>
        </w:trPr>
        <w:tc>
          <w:tcPr>
            <w:tcW w:w="8364" w:type="dxa"/>
          </w:tcPr>
          <w:p w:rsidR="005542C7" w:rsidRPr="00ED09E7" w:rsidRDefault="005542C7" w:rsidP="002B377A">
            <w:pPr>
              <w:tabs>
                <w:tab w:val="left" w:pos="4360"/>
                <w:tab w:val="left" w:pos="7640"/>
              </w:tabs>
              <w:jc w:val="center"/>
              <w:rPr>
                <w:rFonts w:ascii="Times New Roman" w:eastAsia="Times New Roman" w:hAnsi="Times New Roman" w:cs="Times New Roman"/>
                <w:b/>
                <w:sz w:val="20"/>
                <w:szCs w:val="20"/>
                <w:lang w:eastAsia="ru-RU"/>
              </w:rPr>
            </w:pPr>
            <w:r w:rsidRPr="00ED09E7">
              <w:rPr>
                <w:rFonts w:ascii="Times New Roman" w:eastAsia="Times New Roman" w:hAnsi="Times New Roman" w:cs="Times New Roman"/>
                <w:b/>
                <w:sz w:val="20"/>
                <w:szCs w:val="20"/>
                <w:lang w:eastAsia="ru-RU"/>
              </w:rPr>
              <w:t>*Газета распространяется бесплатно*</w:t>
            </w:r>
          </w:p>
          <w:p w:rsidR="005542C7" w:rsidRDefault="005542C7" w:rsidP="002B377A">
            <w:pPr>
              <w:tabs>
                <w:tab w:val="left" w:pos="4360"/>
                <w:tab w:val="left" w:pos="7640"/>
              </w:tabs>
              <w:jc w:val="center"/>
              <w:rPr>
                <w:rFonts w:ascii="Times New Roman" w:eastAsia="Times New Roman" w:hAnsi="Times New Roman" w:cs="Times New Roman"/>
                <w:b/>
                <w:sz w:val="20"/>
                <w:szCs w:val="20"/>
                <w:lang w:eastAsia="ru-RU"/>
              </w:rPr>
            </w:pPr>
            <w:r w:rsidRPr="00ED09E7">
              <w:rPr>
                <w:rFonts w:ascii="Times New Roman" w:eastAsia="Times New Roman" w:hAnsi="Times New Roman" w:cs="Times New Roman"/>
                <w:b/>
                <w:sz w:val="20"/>
                <w:szCs w:val="20"/>
                <w:lang w:eastAsia="ru-RU"/>
              </w:rPr>
              <w:t>Орган издания Муниципальное образование «Сизинский сельсовет</w:t>
            </w:r>
            <w:r>
              <w:rPr>
                <w:rFonts w:ascii="Times New Roman" w:eastAsia="Times New Roman" w:hAnsi="Times New Roman" w:cs="Times New Roman"/>
                <w:b/>
                <w:sz w:val="20"/>
                <w:szCs w:val="20"/>
                <w:lang w:eastAsia="ru-RU"/>
              </w:rPr>
              <w:t>»</w:t>
            </w:r>
          </w:p>
          <w:p w:rsidR="005542C7" w:rsidRDefault="005542C7" w:rsidP="002B377A">
            <w:pPr>
              <w:tabs>
                <w:tab w:val="left" w:pos="4360"/>
                <w:tab w:val="left" w:pos="7640"/>
              </w:tabs>
              <w:jc w:val="center"/>
              <w:rPr>
                <w:rFonts w:ascii="Times New Roman" w:eastAsia="Times New Roman" w:hAnsi="Times New Roman" w:cs="Times New Roman"/>
                <w:b/>
                <w:sz w:val="20"/>
                <w:szCs w:val="20"/>
                <w:lang w:eastAsia="ru-RU"/>
              </w:rPr>
            </w:pPr>
          </w:p>
          <w:p w:rsidR="00BE6D20" w:rsidRDefault="00BE6D20" w:rsidP="00BE6D20">
            <w:pPr>
              <w:tabs>
                <w:tab w:val="left" w:pos="4022"/>
              </w:tabs>
              <w:jc w:val="center"/>
              <w:rPr>
                <w:rFonts w:ascii="Times New Roman" w:hAnsi="Times New Roman" w:cs="Times New Roman"/>
                <w:b/>
              </w:rPr>
            </w:pPr>
            <w:r w:rsidRPr="003A3B49">
              <w:rPr>
                <w:rFonts w:ascii="Times New Roman" w:hAnsi="Times New Roman" w:cs="Times New Roman"/>
                <w:b/>
              </w:rPr>
              <w:t>СЕГОДНЯ В НОМЕРЕ:</w:t>
            </w:r>
          </w:p>
          <w:p w:rsidR="00BE6D20" w:rsidRDefault="00BE6D20" w:rsidP="00BE6D20">
            <w:pPr>
              <w:tabs>
                <w:tab w:val="left" w:pos="4022"/>
              </w:tabs>
              <w:jc w:val="center"/>
              <w:rPr>
                <w:rFonts w:ascii="Times New Roman" w:hAnsi="Times New Roman" w:cs="Times New Roman"/>
                <w:b/>
              </w:rPr>
            </w:pPr>
          </w:p>
          <w:p w:rsidR="00BE6D20" w:rsidRPr="00FC2A83" w:rsidRDefault="00C51DF7" w:rsidP="00BE6D20">
            <w:pPr>
              <w:pStyle w:val="a3"/>
              <w:numPr>
                <w:ilvl w:val="0"/>
                <w:numId w:val="1"/>
              </w:numPr>
              <w:tabs>
                <w:tab w:val="left" w:pos="0"/>
              </w:tabs>
              <w:rPr>
                <w:rFonts w:ascii="Times New Roman" w:hAnsi="Times New Roman" w:cs="Times New Roman"/>
                <w:b/>
              </w:rPr>
            </w:pPr>
            <w:r>
              <w:rPr>
                <w:rFonts w:ascii="Times New Roman" w:hAnsi="Times New Roman" w:cs="Times New Roman"/>
                <w:sz w:val="26"/>
                <w:szCs w:val="26"/>
              </w:rPr>
              <w:t>Решение №54 от 07.09.2016</w:t>
            </w:r>
            <w:r w:rsidR="00BE6D20">
              <w:rPr>
                <w:rFonts w:ascii="Times New Roman" w:hAnsi="Times New Roman" w:cs="Times New Roman"/>
                <w:sz w:val="26"/>
                <w:szCs w:val="26"/>
              </w:rPr>
              <w:t>………………………..…..………..стр.2</w:t>
            </w:r>
          </w:p>
          <w:p w:rsidR="00BE6D20" w:rsidRPr="00E62C22" w:rsidRDefault="00C51DF7" w:rsidP="00BE6D20">
            <w:pPr>
              <w:pStyle w:val="a3"/>
              <w:numPr>
                <w:ilvl w:val="0"/>
                <w:numId w:val="1"/>
              </w:numPr>
              <w:tabs>
                <w:tab w:val="left" w:pos="0"/>
              </w:tabs>
              <w:rPr>
                <w:rFonts w:ascii="Times New Roman" w:hAnsi="Times New Roman" w:cs="Times New Roman"/>
                <w:b/>
              </w:rPr>
            </w:pPr>
            <w:r>
              <w:rPr>
                <w:rFonts w:ascii="Times New Roman" w:hAnsi="Times New Roman" w:cs="Times New Roman"/>
                <w:sz w:val="26"/>
                <w:szCs w:val="26"/>
              </w:rPr>
              <w:t>Решение № 55 от 07.09.2016……………………….</w:t>
            </w:r>
            <w:r w:rsidR="00BE6D20">
              <w:rPr>
                <w:rFonts w:ascii="Times New Roman" w:hAnsi="Times New Roman" w:cs="Times New Roman"/>
                <w:sz w:val="26"/>
                <w:szCs w:val="26"/>
              </w:rPr>
              <w:t>…………</w:t>
            </w:r>
            <w:r w:rsidR="0024531D">
              <w:rPr>
                <w:rFonts w:ascii="Times New Roman" w:hAnsi="Times New Roman" w:cs="Times New Roman"/>
                <w:sz w:val="26"/>
                <w:szCs w:val="26"/>
              </w:rPr>
              <w:t>..</w:t>
            </w:r>
            <w:r w:rsidR="00BE6D20">
              <w:rPr>
                <w:rFonts w:ascii="Times New Roman" w:hAnsi="Times New Roman" w:cs="Times New Roman"/>
                <w:sz w:val="26"/>
                <w:szCs w:val="26"/>
              </w:rPr>
              <w:t>стр.</w:t>
            </w:r>
            <w:r w:rsidR="00033D32">
              <w:rPr>
                <w:rFonts w:ascii="Times New Roman" w:hAnsi="Times New Roman" w:cs="Times New Roman"/>
                <w:sz w:val="26"/>
                <w:szCs w:val="26"/>
              </w:rPr>
              <w:t>21</w:t>
            </w:r>
          </w:p>
          <w:p w:rsidR="00BE6D20" w:rsidRDefault="00C51DF7" w:rsidP="00BE6D20">
            <w:pPr>
              <w:pStyle w:val="a3"/>
              <w:numPr>
                <w:ilvl w:val="0"/>
                <w:numId w:val="1"/>
              </w:numPr>
              <w:tabs>
                <w:tab w:val="left" w:pos="0"/>
              </w:tabs>
              <w:rPr>
                <w:rFonts w:ascii="Times New Roman" w:hAnsi="Times New Roman" w:cs="Times New Roman"/>
                <w:sz w:val="26"/>
                <w:szCs w:val="26"/>
              </w:rPr>
            </w:pPr>
            <w:r>
              <w:rPr>
                <w:rFonts w:ascii="Times New Roman" w:hAnsi="Times New Roman" w:cs="Times New Roman"/>
                <w:sz w:val="26"/>
                <w:szCs w:val="26"/>
              </w:rPr>
              <w:t>Решение №56 от 07.09.2016</w:t>
            </w:r>
            <w:r w:rsidR="0024531D">
              <w:rPr>
                <w:rFonts w:ascii="Times New Roman" w:hAnsi="Times New Roman" w:cs="Times New Roman"/>
                <w:sz w:val="26"/>
                <w:szCs w:val="26"/>
              </w:rPr>
              <w:t>…………………………………...</w:t>
            </w:r>
            <w:r w:rsidR="00BE6D20">
              <w:rPr>
                <w:rFonts w:ascii="Times New Roman" w:hAnsi="Times New Roman" w:cs="Times New Roman"/>
                <w:sz w:val="26"/>
                <w:szCs w:val="26"/>
              </w:rPr>
              <w:t>.стр.</w:t>
            </w:r>
            <w:r w:rsidR="0024531D">
              <w:rPr>
                <w:rFonts w:ascii="Times New Roman" w:hAnsi="Times New Roman" w:cs="Times New Roman"/>
                <w:sz w:val="26"/>
                <w:szCs w:val="26"/>
              </w:rPr>
              <w:t>2</w:t>
            </w:r>
            <w:r w:rsidR="00033D32">
              <w:rPr>
                <w:rFonts w:ascii="Times New Roman" w:hAnsi="Times New Roman" w:cs="Times New Roman"/>
                <w:sz w:val="26"/>
                <w:szCs w:val="26"/>
              </w:rPr>
              <w:t>2</w:t>
            </w:r>
          </w:p>
          <w:p w:rsidR="00C51DF7" w:rsidRDefault="004E0C99" w:rsidP="00BE6D20">
            <w:pPr>
              <w:pStyle w:val="a3"/>
              <w:numPr>
                <w:ilvl w:val="0"/>
                <w:numId w:val="1"/>
              </w:numPr>
              <w:tabs>
                <w:tab w:val="left" w:pos="0"/>
              </w:tabs>
              <w:rPr>
                <w:rFonts w:ascii="Times New Roman" w:hAnsi="Times New Roman" w:cs="Times New Roman"/>
                <w:sz w:val="26"/>
                <w:szCs w:val="26"/>
              </w:rPr>
            </w:pPr>
            <w:r>
              <w:rPr>
                <w:rFonts w:ascii="Times New Roman" w:hAnsi="Times New Roman" w:cs="Times New Roman"/>
                <w:sz w:val="26"/>
                <w:szCs w:val="26"/>
              </w:rPr>
              <w:t>Объявле</w:t>
            </w:r>
            <w:r w:rsidR="00C51DF7">
              <w:rPr>
                <w:rFonts w:ascii="Times New Roman" w:hAnsi="Times New Roman" w:cs="Times New Roman"/>
                <w:sz w:val="26"/>
                <w:szCs w:val="26"/>
              </w:rPr>
              <w:t>ние……………………………………</w:t>
            </w:r>
            <w:r w:rsidR="0024531D">
              <w:rPr>
                <w:rFonts w:ascii="Times New Roman" w:hAnsi="Times New Roman" w:cs="Times New Roman"/>
                <w:sz w:val="26"/>
                <w:szCs w:val="26"/>
              </w:rPr>
              <w:t>………………..</w:t>
            </w:r>
            <w:proofErr w:type="spellStart"/>
            <w:proofErr w:type="gramStart"/>
            <w:r w:rsidR="00C51DF7">
              <w:rPr>
                <w:rFonts w:ascii="Times New Roman" w:hAnsi="Times New Roman" w:cs="Times New Roman"/>
                <w:sz w:val="26"/>
                <w:szCs w:val="26"/>
              </w:rPr>
              <w:t>стр</w:t>
            </w:r>
            <w:proofErr w:type="spellEnd"/>
            <w:proofErr w:type="gramEnd"/>
            <w:r w:rsidR="00C51DF7">
              <w:rPr>
                <w:rFonts w:ascii="Times New Roman" w:hAnsi="Times New Roman" w:cs="Times New Roman"/>
                <w:sz w:val="26"/>
                <w:szCs w:val="26"/>
              </w:rPr>
              <w:t xml:space="preserve"> </w:t>
            </w:r>
            <w:r w:rsidR="00BA40F7">
              <w:rPr>
                <w:rFonts w:ascii="Times New Roman" w:hAnsi="Times New Roman" w:cs="Times New Roman"/>
                <w:sz w:val="26"/>
                <w:szCs w:val="26"/>
              </w:rPr>
              <w:t>42</w:t>
            </w:r>
          </w:p>
          <w:p w:rsidR="005542C7" w:rsidRDefault="005542C7" w:rsidP="002B377A">
            <w:pPr>
              <w:tabs>
                <w:tab w:val="left" w:pos="4360"/>
                <w:tab w:val="left" w:pos="7640"/>
              </w:tabs>
              <w:jc w:val="center"/>
              <w:rPr>
                <w:rFonts w:ascii="Times New Roman" w:eastAsia="Times New Roman" w:hAnsi="Times New Roman" w:cs="Times New Roman"/>
                <w:b/>
                <w:sz w:val="24"/>
                <w:szCs w:val="24"/>
                <w:lang w:eastAsia="ru-RU"/>
              </w:rPr>
            </w:pPr>
          </w:p>
          <w:p w:rsidR="00CF2CCA" w:rsidRDefault="00CF2CCA" w:rsidP="002B377A">
            <w:pPr>
              <w:tabs>
                <w:tab w:val="left" w:pos="4360"/>
                <w:tab w:val="left" w:pos="7640"/>
              </w:tabs>
              <w:jc w:val="center"/>
              <w:rPr>
                <w:rFonts w:ascii="Times New Roman" w:eastAsia="Times New Roman" w:hAnsi="Times New Roman" w:cs="Times New Roman"/>
                <w:b/>
                <w:sz w:val="24"/>
                <w:szCs w:val="24"/>
                <w:lang w:eastAsia="ru-RU"/>
              </w:rPr>
            </w:pPr>
          </w:p>
          <w:p w:rsidR="00CF2CCA" w:rsidRDefault="00CF2CCA" w:rsidP="002B377A">
            <w:pPr>
              <w:tabs>
                <w:tab w:val="left" w:pos="4360"/>
                <w:tab w:val="left" w:pos="7640"/>
              </w:tabs>
              <w:jc w:val="center"/>
              <w:rPr>
                <w:rFonts w:ascii="Times New Roman" w:eastAsia="Times New Roman" w:hAnsi="Times New Roman" w:cs="Times New Roman"/>
                <w:b/>
                <w:sz w:val="24"/>
                <w:szCs w:val="24"/>
                <w:lang w:eastAsia="ru-RU"/>
              </w:rPr>
            </w:pPr>
          </w:p>
          <w:p w:rsidR="00CF2CCA" w:rsidRDefault="00CF2CCA" w:rsidP="002B377A">
            <w:pPr>
              <w:tabs>
                <w:tab w:val="left" w:pos="4360"/>
                <w:tab w:val="left" w:pos="7640"/>
              </w:tabs>
              <w:jc w:val="center"/>
              <w:rPr>
                <w:rFonts w:ascii="Times New Roman" w:eastAsia="Times New Roman" w:hAnsi="Times New Roman" w:cs="Times New Roman"/>
                <w:b/>
                <w:sz w:val="24"/>
                <w:szCs w:val="24"/>
                <w:lang w:eastAsia="ru-RU"/>
              </w:rPr>
            </w:pPr>
          </w:p>
          <w:p w:rsidR="00CF2CCA" w:rsidRDefault="00CF2CCA" w:rsidP="002B377A">
            <w:pPr>
              <w:tabs>
                <w:tab w:val="left" w:pos="4360"/>
                <w:tab w:val="left" w:pos="7640"/>
              </w:tabs>
              <w:jc w:val="center"/>
              <w:rPr>
                <w:rFonts w:ascii="Times New Roman" w:eastAsia="Times New Roman" w:hAnsi="Times New Roman" w:cs="Times New Roman"/>
                <w:b/>
                <w:sz w:val="24"/>
                <w:szCs w:val="24"/>
                <w:lang w:eastAsia="ru-RU"/>
              </w:rPr>
            </w:pPr>
          </w:p>
          <w:p w:rsidR="00CF2CCA" w:rsidRDefault="00CF2CCA" w:rsidP="002B377A">
            <w:pPr>
              <w:tabs>
                <w:tab w:val="left" w:pos="4360"/>
                <w:tab w:val="left" w:pos="7640"/>
              </w:tabs>
              <w:jc w:val="center"/>
              <w:rPr>
                <w:rFonts w:ascii="Times New Roman" w:eastAsia="Times New Roman" w:hAnsi="Times New Roman" w:cs="Times New Roman"/>
                <w:b/>
                <w:sz w:val="24"/>
                <w:szCs w:val="24"/>
                <w:lang w:eastAsia="ru-RU"/>
              </w:rPr>
            </w:pPr>
          </w:p>
          <w:p w:rsidR="00CF2CCA" w:rsidRDefault="00CF2CCA" w:rsidP="002B377A">
            <w:pPr>
              <w:tabs>
                <w:tab w:val="left" w:pos="4360"/>
                <w:tab w:val="left" w:pos="7640"/>
              </w:tabs>
              <w:jc w:val="center"/>
              <w:rPr>
                <w:rFonts w:ascii="Times New Roman" w:eastAsia="Times New Roman" w:hAnsi="Times New Roman" w:cs="Times New Roman"/>
                <w:b/>
                <w:sz w:val="24"/>
                <w:szCs w:val="24"/>
                <w:lang w:eastAsia="ru-RU"/>
              </w:rPr>
            </w:pPr>
          </w:p>
          <w:p w:rsidR="00CF2CCA" w:rsidRPr="00ED09E7" w:rsidRDefault="00CF2CCA" w:rsidP="00CF2CCA">
            <w:pPr>
              <w:tabs>
                <w:tab w:val="left" w:pos="4360"/>
                <w:tab w:val="left" w:pos="7640"/>
              </w:tabs>
              <w:rPr>
                <w:rFonts w:ascii="Times New Roman" w:eastAsia="Times New Roman" w:hAnsi="Times New Roman" w:cs="Times New Roman"/>
                <w:b/>
                <w:sz w:val="24"/>
                <w:szCs w:val="24"/>
                <w:lang w:eastAsia="ru-RU"/>
              </w:rPr>
            </w:pPr>
          </w:p>
        </w:tc>
      </w:tr>
    </w:tbl>
    <w:p w:rsidR="00C51DF7" w:rsidRDefault="00C51DF7" w:rsidP="005542C7"/>
    <w:p w:rsidR="00CF2CCA" w:rsidRDefault="00CF2CCA" w:rsidP="00CF2CCA">
      <w:pPr>
        <w:pStyle w:val="a4"/>
      </w:pPr>
      <w:r>
        <w:t xml:space="preserve">                                                                                    </w:t>
      </w:r>
    </w:p>
    <w:p w:rsidR="00CF2CCA" w:rsidRPr="0091524E" w:rsidRDefault="00CF2CCA" w:rsidP="00CF2CCA">
      <w:pPr>
        <w:pStyle w:val="a6"/>
        <w:jc w:val="center"/>
        <w:rPr>
          <w:rFonts w:ascii="Times New Roman" w:hAnsi="Times New Roman"/>
          <w:b/>
          <w:sz w:val="24"/>
          <w:szCs w:val="24"/>
        </w:rPr>
      </w:pPr>
      <w:r w:rsidRPr="0091524E">
        <w:rPr>
          <w:rFonts w:ascii="Times New Roman" w:hAnsi="Times New Roman"/>
          <w:b/>
          <w:sz w:val="24"/>
          <w:szCs w:val="24"/>
        </w:rPr>
        <w:t>РОССИЙСКАЯ   ФЕДЕРАЦИЯ</w:t>
      </w:r>
    </w:p>
    <w:p w:rsidR="00CF2CCA" w:rsidRPr="0091524E" w:rsidRDefault="00CF2CCA" w:rsidP="00CF2CCA">
      <w:pPr>
        <w:pStyle w:val="a6"/>
        <w:jc w:val="center"/>
        <w:rPr>
          <w:rFonts w:ascii="Times New Roman" w:hAnsi="Times New Roman"/>
          <w:b/>
          <w:sz w:val="24"/>
          <w:szCs w:val="24"/>
        </w:rPr>
      </w:pPr>
      <w:r w:rsidRPr="0091524E">
        <w:rPr>
          <w:rFonts w:ascii="Times New Roman" w:hAnsi="Times New Roman"/>
          <w:b/>
          <w:sz w:val="24"/>
          <w:szCs w:val="24"/>
        </w:rPr>
        <w:t>КРАСНОЯРСКИЙ  КРАЙ  ШУШЕНСКИЙ  РАЙОН</w:t>
      </w:r>
    </w:p>
    <w:p w:rsidR="00CF2CCA" w:rsidRPr="0091524E" w:rsidRDefault="00CF2CCA" w:rsidP="00CF2CCA">
      <w:pPr>
        <w:pStyle w:val="a6"/>
        <w:jc w:val="center"/>
        <w:rPr>
          <w:rFonts w:ascii="Times New Roman" w:hAnsi="Times New Roman"/>
          <w:b/>
          <w:sz w:val="24"/>
          <w:szCs w:val="24"/>
        </w:rPr>
      </w:pPr>
      <w:r w:rsidRPr="0091524E">
        <w:rPr>
          <w:rFonts w:ascii="Times New Roman" w:hAnsi="Times New Roman"/>
          <w:b/>
          <w:sz w:val="24"/>
          <w:szCs w:val="24"/>
        </w:rPr>
        <w:t>СИЗИНСКИЙ  СЕЛЬСКИЙ  СОВЕТ  ДЕПУТАТОВ</w:t>
      </w:r>
    </w:p>
    <w:p w:rsidR="00CF2CCA" w:rsidRPr="0091524E" w:rsidRDefault="00CF2CCA" w:rsidP="00CF2CCA">
      <w:pPr>
        <w:pStyle w:val="a6"/>
        <w:jc w:val="both"/>
        <w:rPr>
          <w:rFonts w:ascii="Times New Roman" w:hAnsi="Times New Roman"/>
          <w:b/>
          <w:sz w:val="24"/>
          <w:szCs w:val="24"/>
        </w:rPr>
      </w:pPr>
    </w:p>
    <w:p w:rsidR="00CF2CCA" w:rsidRPr="0091524E" w:rsidRDefault="00CF2CCA" w:rsidP="00CF2CCA">
      <w:pPr>
        <w:pStyle w:val="a6"/>
        <w:jc w:val="both"/>
        <w:rPr>
          <w:rFonts w:ascii="Times New Roman" w:hAnsi="Times New Roman"/>
          <w:b/>
          <w:sz w:val="24"/>
          <w:szCs w:val="24"/>
        </w:rPr>
      </w:pPr>
    </w:p>
    <w:p w:rsidR="00CF2CCA" w:rsidRPr="0091524E" w:rsidRDefault="00CF2CCA" w:rsidP="00CF2CCA">
      <w:pPr>
        <w:pStyle w:val="a6"/>
        <w:jc w:val="both"/>
        <w:rPr>
          <w:rFonts w:ascii="Times New Roman" w:hAnsi="Times New Roman"/>
          <w:b/>
          <w:sz w:val="24"/>
          <w:szCs w:val="24"/>
        </w:rPr>
      </w:pPr>
      <w:r w:rsidRPr="0091524E">
        <w:rPr>
          <w:rFonts w:ascii="Times New Roman" w:hAnsi="Times New Roman"/>
          <w:b/>
          <w:sz w:val="24"/>
          <w:szCs w:val="24"/>
        </w:rPr>
        <w:t xml:space="preserve">                                  </w:t>
      </w:r>
      <w:r>
        <w:rPr>
          <w:rFonts w:ascii="Times New Roman" w:hAnsi="Times New Roman"/>
          <w:b/>
          <w:sz w:val="24"/>
          <w:szCs w:val="24"/>
        </w:rPr>
        <w:t xml:space="preserve">             </w:t>
      </w:r>
      <w:r w:rsidRPr="0091524E">
        <w:rPr>
          <w:rFonts w:ascii="Times New Roman" w:hAnsi="Times New Roman"/>
          <w:b/>
          <w:sz w:val="24"/>
          <w:szCs w:val="24"/>
        </w:rPr>
        <w:t xml:space="preserve"> </w:t>
      </w:r>
      <w:r>
        <w:rPr>
          <w:rFonts w:ascii="Times New Roman" w:hAnsi="Times New Roman"/>
          <w:b/>
          <w:sz w:val="24"/>
          <w:szCs w:val="24"/>
        </w:rPr>
        <w:t xml:space="preserve">         </w:t>
      </w:r>
      <w:r w:rsidRPr="0091524E">
        <w:rPr>
          <w:rFonts w:ascii="Times New Roman" w:hAnsi="Times New Roman"/>
          <w:b/>
          <w:sz w:val="24"/>
          <w:szCs w:val="24"/>
        </w:rPr>
        <w:t xml:space="preserve">   </w:t>
      </w:r>
      <w:proofErr w:type="gramStart"/>
      <w:r w:rsidRPr="0091524E">
        <w:rPr>
          <w:rFonts w:ascii="Times New Roman" w:hAnsi="Times New Roman"/>
          <w:b/>
          <w:sz w:val="24"/>
          <w:szCs w:val="24"/>
        </w:rPr>
        <w:t>Р</w:t>
      </w:r>
      <w:proofErr w:type="gramEnd"/>
      <w:r w:rsidRPr="0091524E">
        <w:rPr>
          <w:rFonts w:ascii="Times New Roman" w:hAnsi="Times New Roman"/>
          <w:b/>
          <w:sz w:val="24"/>
          <w:szCs w:val="24"/>
        </w:rPr>
        <w:t xml:space="preserve"> Е Ш Е Н И Е</w:t>
      </w:r>
    </w:p>
    <w:p w:rsidR="00CF2CCA" w:rsidRPr="0091524E" w:rsidRDefault="00CF2CCA" w:rsidP="00CF2CCA">
      <w:pPr>
        <w:pStyle w:val="a6"/>
        <w:jc w:val="both"/>
        <w:rPr>
          <w:rFonts w:ascii="Times New Roman" w:hAnsi="Times New Roman"/>
          <w:sz w:val="24"/>
          <w:szCs w:val="24"/>
        </w:rPr>
      </w:pPr>
    </w:p>
    <w:p w:rsidR="00CF2CCA" w:rsidRPr="0091524E" w:rsidRDefault="00CF2CCA" w:rsidP="00CF2CCA">
      <w:pPr>
        <w:pStyle w:val="a6"/>
        <w:ind w:left="0" w:firstLine="0"/>
        <w:jc w:val="both"/>
        <w:rPr>
          <w:rFonts w:ascii="Times New Roman" w:hAnsi="Times New Roman"/>
          <w:sz w:val="24"/>
          <w:szCs w:val="24"/>
        </w:rPr>
      </w:pPr>
      <w:r>
        <w:rPr>
          <w:rFonts w:ascii="Times New Roman" w:hAnsi="Times New Roman"/>
          <w:sz w:val="24"/>
          <w:szCs w:val="24"/>
        </w:rPr>
        <w:t xml:space="preserve">               От 07.09.</w:t>
      </w:r>
      <w:r w:rsidRPr="0091524E">
        <w:rPr>
          <w:rFonts w:ascii="Times New Roman" w:hAnsi="Times New Roman"/>
          <w:sz w:val="24"/>
          <w:szCs w:val="24"/>
        </w:rPr>
        <w:t xml:space="preserve">2016 г.        </w:t>
      </w:r>
      <w:r>
        <w:rPr>
          <w:rFonts w:ascii="Times New Roman" w:hAnsi="Times New Roman"/>
          <w:sz w:val="24"/>
          <w:szCs w:val="24"/>
        </w:rPr>
        <w:t xml:space="preserve">    </w:t>
      </w:r>
      <w:r w:rsidRPr="0091524E">
        <w:rPr>
          <w:rFonts w:ascii="Times New Roman" w:hAnsi="Times New Roman"/>
          <w:sz w:val="24"/>
          <w:szCs w:val="24"/>
        </w:rPr>
        <w:t xml:space="preserve">    </w:t>
      </w:r>
      <w:r>
        <w:rPr>
          <w:rFonts w:ascii="Times New Roman" w:hAnsi="Times New Roman"/>
          <w:sz w:val="24"/>
          <w:szCs w:val="24"/>
        </w:rPr>
        <w:t xml:space="preserve">     </w:t>
      </w:r>
      <w:r w:rsidRPr="0091524E">
        <w:rPr>
          <w:rFonts w:ascii="Times New Roman" w:hAnsi="Times New Roman"/>
          <w:sz w:val="24"/>
          <w:szCs w:val="24"/>
        </w:rPr>
        <w:t xml:space="preserve">   с. Сизая                    </w:t>
      </w:r>
      <w:r>
        <w:rPr>
          <w:rFonts w:ascii="Times New Roman" w:hAnsi="Times New Roman"/>
          <w:sz w:val="24"/>
          <w:szCs w:val="24"/>
        </w:rPr>
        <w:t xml:space="preserve">      </w:t>
      </w:r>
      <w:r w:rsidRPr="0091524E">
        <w:rPr>
          <w:rFonts w:ascii="Times New Roman" w:hAnsi="Times New Roman"/>
          <w:sz w:val="24"/>
          <w:szCs w:val="24"/>
        </w:rPr>
        <w:t xml:space="preserve">           №</w:t>
      </w:r>
      <w:r>
        <w:rPr>
          <w:rFonts w:ascii="Times New Roman" w:hAnsi="Times New Roman"/>
          <w:sz w:val="24"/>
          <w:szCs w:val="24"/>
        </w:rPr>
        <w:t xml:space="preserve"> 54</w:t>
      </w:r>
      <w:r w:rsidRPr="0091524E">
        <w:rPr>
          <w:rFonts w:ascii="Times New Roman" w:hAnsi="Times New Roman"/>
          <w:sz w:val="24"/>
          <w:szCs w:val="24"/>
        </w:rPr>
        <w:t xml:space="preserve"> </w:t>
      </w:r>
    </w:p>
    <w:p w:rsidR="00CF2CCA" w:rsidRDefault="00CF2CCA" w:rsidP="00CF2CCA">
      <w:pPr>
        <w:autoSpaceDE w:val="0"/>
        <w:autoSpaceDN w:val="0"/>
        <w:adjustRightInd w:val="0"/>
        <w:spacing w:after="0" w:line="240" w:lineRule="auto"/>
        <w:jc w:val="center"/>
        <w:rPr>
          <w:rFonts w:ascii="Times New Roman" w:eastAsia="Times New Roman" w:hAnsi="Times New Roman" w:cs="Courier New"/>
          <w:b/>
          <w:sz w:val="28"/>
          <w:szCs w:val="28"/>
          <w:lang w:eastAsia="ru-RU"/>
        </w:rPr>
      </w:pPr>
      <w:r>
        <w:rPr>
          <w:rFonts w:ascii="Times New Roman" w:eastAsia="Times New Roman" w:hAnsi="Times New Roman" w:cs="Courier New"/>
          <w:b/>
          <w:sz w:val="28"/>
          <w:szCs w:val="28"/>
          <w:lang w:eastAsia="ru-RU"/>
        </w:rPr>
        <w:t xml:space="preserve">  </w:t>
      </w:r>
    </w:p>
    <w:p w:rsidR="00CF2CCA" w:rsidRDefault="00CF2CCA" w:rsidP="00CF2CCA">
      <w:pPr>
        <w:pStyle w:val="2"/>
      </w:pPr>
      <w:r>
        <w:t>«</w:t>
      </w:r>
      <w:r w:rsidRPr="004F4438">
        <w:t>О</w:t>
      </w:r>
      <w:r>
        <w:t xml:space="preserve"> внесении изменений и дополнений в решение </w:t>
      </w:r>
    </w:p>
    <w:p w:rsidR="00CF2CCA" w:rsidRDefault="00CF2CCA" w:rsidP="00CF2CCA">
      <w:pPr>
        <w:pStyle w:val="2"/>
      </w:pPr>
      <w:r>
        <w:t xml:space="preserve">Сизинского сельского Совета депутатов </w:t>
      </w:r>
    </w:p>
    <w:p w:rsidR="00CF2CCA" w:rsidRDefault="00CF2CCA" w:rsidP="00CF2CCA">
      <w:pPr>
        <w:pStyle w:val="2"/>
      </w:pPr>
      <w:r>
        <w:t xml:space="preserve">от 26.09.2005 года № 12 б </w:t>
      </w:r>
    </w:p>
    <w:p w:rsidR="00CF2CCA" w:rsidRDefault="00CF2CCA" w:rsidP="00CF2CCA">
      <w:pPr>
        <w:pStyle w:val="2"/>
      </w:pPr>
      <w:r>
        <w:t xml:space="preserve">«О муниципальном земельном контроле за использованием земель, </w:t>
      </w:r>
    </w:p>
    <w:p w:rsidR="00CF2CCA" w:rsidRPr="004F4438" w:rsidRDefault="00CF2CCA" w:rsidP="00CF2CCA">
      <w:pPr>
        <w:pStyle w:val="2"/>
      </w:pPr>
      <w:r>
        <w:t>находящихся в ведении муниципального образования «Сизинский сельсовет».</w:t>
      </w:r>
    </w:p>
    <w:p w:rsidR="00CF2CCA" w:rsidRDefault="00CF2CCA" w:rsidP="00CF2CCA">
      <w:pPr>
        <w:pStyle w:val="a7"/>
        <w:jc w:val="both"/>
        <w:rPr>
          <w:color w:val="000000"/>
        </w:rPr>
      </w:pPr>
      <w:proofErr w:type="gramStart"/>
      <w:r>
        <w:rPr>
          <w:color w:val="000000"/>
        </w:rPr>
        <w:t>На основании протеста прокурора Шушенского района, в целях приведения в  соответствие</w:t>
      </w:r>
      <w:r w:rsidRPr="004F4438">
        <w:rPr>
          <w:color w:val="000000"/>
        </w:rPr>
        <w:t xml:space="preserve"> с Земельным кодексом Российской Федерации, Федеральным законом от 6 октября 2003 года N 131-ФЗ "Об общих принципах организации местного самоуправления в Российской </w:t>
      </w:r>
      <w:r>
        <w:rPr>
          <w:color w:val="000000"/>
        </w:rPr>
        <w:t>Федерации",</w:t>
      </w:r>
      <w:r>
        <w:rPr>
          <w:rFonts w:ascii="Calibri" w:eastAsia="Calibri" w:hAnsi="Calibri"/>
          <w:sz w:val="22"/>
          <w:szCs w:val="22"/>
          <w:lang w:eastAsia="en-US"/>
        </w:rPr>
        <w:t xml:space="preserve"> </w:t>
      </w:r>
      <w:r w:rsidRPr="00B51B42">
        <w:rPr>
          <w:color w:val="000000"/>
        </w:rPr>
        <w:t>Кодексом Российской Федерации об административных правонарушениях (далее – КоАП РФ), Федеральным законом от 26.12.2008 N 294-ФЗ «О защите прав юридических лиц и индивидуальных предпринимателей при проведении государственного</w:t>
      </w:r>
      <w:proofErr w:type="gramEnd"/>
      <w:r w:rsidRPr="00B51B42">
        <w:rPr>
          <w:color w:val="000000"/>
        </w:rPr>
        <w:t xml:space="preserve"> контроля (надзора) и муниципального контроля», ФЗ № 171 от 23.06.2014 «О внесении изменений в Земельный кодекс РФ и отдельные законодательные акты РФ», </w:t>
      </w:r>
      <w:r>
        <w:rPr>
          <w:color w:val="000000"/>
        </w:rPr>
        <w:t xml:space="preserve"> Уставом Сизинского сельсовета</w:t>
      </w:r>
    </w:p>
    <w:p w:rsidR="00CF2CCA" w:rsidRDefault="00CF2CCA" w:rsidP="00CF2CCA">
      <w:pPr>
        <w:pStyle w:val="a7"/>
        <w:rPr>
          <w:b/>
          <w:color w:val="000000"/>
        </w:rPr>
      </w:pPr>
      <w:r w:rsidRPr="000E238F">
        <w:rPr>
          <w:b/>
          <w:color w:val="000000"/>
        </w:rPr>
        <w:t xml:space="preserve"> Сизинский сельский Совет депутатов</w:t>
      </w:r>
      <w:r>
        <w:rPr>
          <w:b/>
          <w:color w:val="000000"/>
        </w:rPr>
        <w:t xml:space="preserve"> РЕШИЛ:</w:t>
      </w:r>
    </w:p>
    <w:p w:rsidR="00CF2CCA" w:rsidRDefault="00CF2CCA" w:rsidP="00CF2CCA">
      <w:pPr>
        <w:pStyle w:val="a7"/>
        <w:numPr>
          <w:ilvl w:val="0"/>
          <w:numId w:val="2"/>
        </w:numPr>
        <w:tabs>
          <w:tab w:val="left" w:pos="426"/>
        </w:tabs>
        <w:ind w:left="-142" w:firstLine="0"/>
        <w:jc w:val="both"/>
        <w:rPr>
          <w:color w:val="000000"/>
        </w:rPr>
      </w:pPr>
      <w:r>
        <w:rPr>
          <w:color w:val="000000"/>
        </w:rPr>
        <w:t xml:space="preserve">Внести изменения и дополнения в решение Сизинского сельского Совета депутатов от 26.09.2005 года № 12 б «О муниципальном земельном </w:t>
      </w:r>
      <w:proofErr w:type="gramStart"/>
      <w:r>
        <w:rPr>
          <w:color w:val="000000"/>
        </w:rPr>
        <w:t>контроле за</w:t>
      </w:r>
      <w:proofErr w:type="gramEnd"/>
      <w:r>
        <w:rPr>
          <w:color w:val="000000"/>
        </w:rPr>
        <w:t xml:space="preserve"> использованием земель, находящихся в ведении муниципального образования «Сизинский сельсовет».</w:t>
      </w:r>
    </w:p>
    <w:p w:rsidR="00CF2CCA" w:rsidRDefault="00CF2CCA" w:rsidP="00CF2CCA">
      <w:pPr>
        <w:pStyle w:val="a7"/>
        <w:numPr>
          <w:ilvl w:val="0"/>
          <w:numId w:val="2"/>
        </w:numPr>
        <w:tabs>
          <w:tab w:val="left" w:pos="426"/>
        </w:tabs>
        <w:ind w:left="-142" w:firstLine="0"/>
        <w:jc w:val="both"/>
        <w:rPr>
          <w:color w:val="000000"/>
        </w:rPr>
      </w:pPr>
      <w:r>
        <w:rPr>
          <w:color w:val="000000"/>
        </w:rPr>
        <w:t xml:space="preserve">Утвердить положение </w:t>
      </w:r>
      <w:r w:rsidRPr="00F965A2">
        <w:rPr>
          <w:color w:val="000000"/>
        </w:rPr>
        <w:t xml:space="preserve"> «о муниципальном земельном </w:t>
      </w:r>
      <w:proofErr w:type="gramStart"/>
      <w:r w:rsidRPr="00F965A2">
        <w:rPr>
          <w:color w:val="000000"/>
        </w:rPr>
        <w:t>контроле за</w:t>
      </w:r>
      <w:proofErr w:type="gramEnd"/>
      <w:r w:rsidRPr="00F965A2">
        <w:rPr>
          <w:color w:val="000000"/>
        </w:rPr>
        <w:t xml:space="preserve"> использованием земель, находящихся в ведении муниципального образовани</w:t>
      </w:r>
      <w:r>
        <w:rPr>
          <w:color w:val="000000"/>
        </w:rPr>
        <w:t>я «Сизинский сельсовет»</w:t>
      </w:r>
      <w:r w:rsidRPr="00F965A2">
        <w:rPr>
          <w:color w:val="000000"/>
        </w:rPr>
        <w:t xml:space="preserve"> в новой редакции.</w:t>
      </w:r>
    </w:p>
    <w:p w:rsidR="00CF2CCA" w:rsidRDefault="00CF2CCA" w:rsidP="00F07D1E">
      <w:pPr>
        <w:pStyle w:val="a7"/>
        <w:ind w:left="-142"/>
        <w:jc w:val="both"/>
        <w:rPr>
          <w:sz w:val="28"/>
          <w:szCs w:val="28"/>
        </w:rPr>
      </w:pPr>
      <w:r w:rsidRPr="004F4438">
        <w:rPr>
          <w:color w:val="000000"/>
        </w:rPr>
        <w:t xml:space="preserve">3. Настоящее решение вступает в силу со </w:t>
      </w:r>
      <w:r>
        <w:rPr>
          <w:color w:val="000000"/>
        </w:rPr>
        <w:t xml:space="preserve">дня опубликования в газете «Сизинские вести» </w:t>
      </w:r>
      <w:r w:rsidRPr="004F4438">
        <w:rPr>
          <w:color w:val="000000"/>
        </w:rPr>
        <w:t> </w:t>
      </w:r>
      <w:r w:rsidRPr="00954479">
        <w:rPr>
          <w:color w:val="000000"/>
        </w:rPr>
        <w:t>размещения информации на официальном сайте администрации Сизинского сельсовета в сети Интернет по адресу: «http://sizinskogosoveta.wix.com/country-day-school-r»</w:t>
      </w:r>
      <w:r>
        <w:rPr>
          <w:color w:val="000000"/>
        </w:rPr>
        <w:t>.</w:t>
      </w:r>
      <w:r w:rsidRPr="00FB5AB6">
        <w:rPr>
          <w:sz w:val="28"/>
          <w:szCs w:val="28"/>
        </w:rPr>
        <w:tab/>
      </w:r>
    </w:p>
    <w:p w:rsidR="00CF2CCA" w:rsidRDefault="00CF2CCA" w:rsidP="00CF2CCA">
      <w:pPr>
        <w:pStyle w:val="ConsPlusNormal"/>
        <w:widowControl/>
        <w:ind w:firstLine="0"/>
        <w:rPr>
          <w:rFonts w:ascii="Times New Roman" w:hAnsi="Times New Roman"/>
          <w:b/>
          <w:sz w:val="28"/>
          <w:szCs w:val="28"/>
        </w:rPr>
      </w:pPr>
    </w:p>
    <w:p w:rsidR="00CF2CCA" w:rsidRPr="009E486F" w:rsidRDefault="00CF2CCA" w:rsidP="00CF2CCA">
      <w:pPr>
        <w:pStyle w:val="2"/>
        <w:rPr>
          <w:b w:val="0"/>
        </w:rPr>
      </w:pPr>
      <w:r w:rsidRPr="009E486F">
        <w:rPr>
          <w:b w:val="0"/>
        </w:rPr>
        <w:t xml:space="preserve">Председатель Сизинского </w:t>
      </w:r>
    </w:p>
    <w:p w:rsidR="00CF2CCA" w:rsidRPr="009E486F" w:rsidRDefault="00CF2CCA" w:rsidP="00CF2CCA">
      <w:pPr>
        <w:pStyle w:val="2"/>
        <w:rPr>
          <w:b w:val="0"/>
        </w:rPr>
      </w:pPr>
      <w:r w:rsidRPr="009E486F">
        <w:rPr>
          <w:b w:val="0"/>
        </w:rPr>
        <w:t xml:space="preserve">Сельского Совета депутатов:                                                                В. Н. Михайлов  </w:t>
      </w:r>
    </w:p>
    <w:p w:rsidR="00CF2CCA" w:rsidRPr="00954479" w:rsidRDefault="00CF2CCA" w:rsidP="00CF2CCA">
      <w:pPr>
        <w:pStyle w:val="a7"/>
        <w:rPr>
          <w:color w:val="000000"/>
        </w:rPr>
      </w:pPr>
      <w:r w:rsidRPr="00954479">
        <w:rPr>
          <w:color w:val="000000"/>
        </w:rPr>
        <w:t xml:space="preserve">Глава Сизинского </w:t>
      </w:r>
      <w:r>
        <w:rPr>
          <w:color w:val="000000"/>
        </w:rPr>
        <w:t xml:space="preserve"> </w:t>
      </w:r>
      <w:r w:rsidRPr="00954479">
        <w:rPr>
          <w:color w:val="000000"/>
        </w:rPr>
        <w:t xml:space="preserve">Сельсовета:      </w:t>
      </w:r>
      <w:r>
        <w:rPr>
          <w:color w:val="000000"/>
        </w:rPr>
        <w:t xml:space="preserve">       </w:t>
      </w:r>
      <w:r w:rsidRPr="00954479">
        <w:rPr>
          <w:color w:val="000000"/>
        </w:rPr>
        <w:t xml:space="preserve">                    </w:t>
      </w:r>
      <w:r>
        <w:rPr>
          <w:color w:val="000000"/>
        </w:rPr>
        <w:t xml:space="preserve">                     </w:t>
      </w:r>
      <w:r w:rsidRPr="00954479">
        <w:rPr>
          <w:color w:val="000000"/>
        </w:rPr>
        <w:t xml:space="preserve">     Т. А. Коробейникова</w:t>
      </w:r>
    </w:p>
    <w:p w:rsidR="00CF2CCA" w:rsidRPr="00535910" w:rsidRDefault="00CF2CCA" w:rsidP="00CF2CCA">
      <w:pPr>
        <w:pStyle w:val="ConsPlusNormal"/>
        <w:widowControl/>
        <w:ind w:firstLine="0"/>
        <w:rPr>
          <w:rFonts w:ascii="Times New Roman" w:hAnsi="Times New Roman" w:cs="Times New Roman"/>
          <w:sz w:val="28"/>
          <w:szCs w:val="28"/>
        </w:rPr>
        <w:sectPr w:rsidR="00CF2CCA" w:rsidRPr="00535910" w:rsidSect="00024A7E">
          <w:footerReference w:type="default" r:id="rId10"/>
          <w:pgSz w:w="11906" w:h="16838"/>
          <w:pgMar w:top="-284" w:right="624" w:bottom="510" w:left="1701" w:header="709" w:footer="709" w:gutter="0"/>
          <w:cols w:space="708"/>
          <w:docGrid w:linePitch="360"/>
        </w:sectPr>
      </w:pPr>
    </w:p>
    <w:p w:rsidR="00CF2CCA" w:rsidRPr="00954479" w:rsidRDefault="00024A7E" w:rsidP="00024A7E">
      <w:pPr>
        <w:widowControl w:val="0"/>
        <w:autoSpaceDE w:val="0"/>
        <w:autoSpaceDN w:val="0"/>
        <w:adjustRightInd w:val="0"/>
        <w:spacing w:after="0" w:line="240" w:lineRule="auto"/>
        <w:jc w:val="center"/>
        <w:rPr>
          <w:rFonts w:ascii="Times New Roman" w:hAnsi="Times New Roman"/>
          <w:sz w:val="24"/>
          <w:szCs w:val="24"/>
        </w:rPr>
      </w:pPr>
      <w:bookmarkStart w:id="0" w:name="Par53"/>
      <w:bookmarkEnd w:id="0"/>
      <w:r>
        <w:rPr>
          <w:rFonts w:ascii="Times New Roman" w:hAnsi="Times New Roman"/>
          <w:sz w:val="24"/>
          <w:szCs w:val="24"/>
        </w:rPr>
        <w:lastRenderedPageBreak/>
        <w:t xml:space="preserve">                                                                                                               </w:t>
      </w:r>
      <w:r w:rsidR="00CF2CCA" w:rsidRPr="00954479">
        <w:rPr>
          <w:rFonts w:ascii="Times New Roman" w:hAnsi="Times New Roman"/>
          <w:sz w:val="24"/>
          <w:szCs w:val="24"/>
        </w:rPr>
        <w:t>Утверждено</w:t>
      </w:r>
    </w:p>
    <w:p w:rsidR="00CF2CCA" w:rsidRDefault="00CF2CCA" w:rsidP="00CF2CCA">
      <w:pPr>
        <w:widowControl w:val="0"/>
        <w:autoSpaceDE w:val="0"/>
        <w:autoSpaceDN w:val="0"/>
        <w:adjustRightInd w:val="0"/>
        <w:spacing w:after="0" w:line="240" w:lineRule="auto"/>
        <w:jc w:val="right"/>
        <w:rPr>
          <w:rFonts w:ascii="Times New Roman" w:hAnsi="Times New Roman"/>
          <w:sz w:val="24"/>
          <w:szCs w:val="24"/>
        </w:rPr>
      </w:pPr>
      <w:r w:rsidRPr="00954479">
        <w:rPr>
          <w:rFonts w:ascii="Times New Roman" w:hAnsi="Times New Roman"/>
          <w:sz w:val="24"/>
          <w:szCs w:val="24"/>
        </w:rPr>
        <w:t xml:space="preserve">решением </w:t>
      </w:r>
      <w:r>
        <w:rPr>
          <w:rFonts w:ascii="Times New Roman" w:hAnsi="Times New Roman"/>
          <w:sz w:val="24"/>
          <w:szCs w:val="24"/>
        </w:rPr>
        <w:t>Сизинского</w:t>
      </w:r>
    </w:p>
    <w:p w:rsidR="00CF2CCA" w:rsidRPr="00954479" w:rsidRDefault="00CF2CCA" w:rsidP="00CF2CCA">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 сельского </w:t>
      </w:r>
      <w:r w:rsidRPr="00954479">
        <w:rPr>
          <w:rFonts w:ascii="Times New Roman" w:hAnsi="Times New Roman"/>
          <w:sz w:val="24"/>
          <w:szCs w:val="24"/>
        </w:rPr>
        <w:t>Совета депутатов</w:t>
      </w:r>
    </w:p>
    <w:p w:rsidR="00CF2CCA" w:rsidRPr="00954479" w:rsidRDefault="00CF2CCA" w:rsidP="00CF2CCA">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от 07.09.2016    №  54</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Default="00CF2CCA" w:rsidP="00CF2CCA">
      <w:pPr>
        <w:widowControl w:val="0"/>
        <w:autoSpaceDE w:val="0"/>
        <w:autoSpaceDN w:val="0"/>
        <w:adjustRightInd w:val="0"/>
        <w:spacing w:after="0" w:line="240" w:lineRule="auto"/>
        <w:jc w:val="center"/>
        <w:rPr>
          <w:rFonts w:ascii="Times New Roman" w:hAnsi="Times New Roman"/>
          <w:b/>
          <w:sz w:val="24"/>
          <w:szCs w:val="24"/>
        </w:rPr>
      </w:pPr>
    </w:p>
    <w:p w:rsidR="00CF2CCA" w:rsidRPr="00954479" w:rsidRDefault="00CF2CCA" w:rsidP="00CF2CCA">
      <w:pPr>
        <w:widowControl w:val="0"/>
        <w:autoSpaceDE w:val="0"/>
        <w:autoSpaceDN w:val="0"/>
        <w:adjustRightInd w:val="0"/>
        <w:spacing w:after="0" w:line="240" w:lineRule="auto"/>
        <w:jc w:val="center"/>
        <w:rPr>
          <w:rFonts w:ascii="Times New Roman" w:hAnsi="Times New Roman"/>
          <w:b/>
          <w:sz w:val="24"/>
          <w:szCs w:val="24"/>
        </w:rPr>
      </w:pPr>
      <w:r w:rsidRPr="00954479">
        <w:rPr>
          <w:rFonts w:ascii="Times New Roman" w:hAnsi="Times New Roman"/>
          <w:b/>
          <w:sz w:val="24"/>
          <w:szCs w:val="24"/>
        </w:rPr>
        <w:t>ПОЛОЖЕНИЕ</w:t>
      </w:r>
    </w:p>
    <w:p w:rsidR="00CF2CCA" w:rsidRDefault="00CF2CCA" w:rsidP="00CF2CCA">
      <w:pPr>
        <w:widowControl w:val="0"/>
        <w:autoSpaceDE w:val="0"/>
        <w:autoSpaceDN w:val="0"/>
        <w:adjustRightInd w:val="0"/>
        <w:spacing w:after="0" w:line="240" w:lineRule="auto"/>
        <w:jc w:val="center"/>
        <w:rPr>
          <w:rFonts w:ascii="Times New Roman" w:hAnsi="Times New Roman"/>
          <w:b/>
          <w:sz w:val="24"/>
          <w:szCs w:val="24"/>
        </w:rPr>
      </w:pPr>
      <w:r w:rsidRPr="00B26AFB">
        <w:rPr>
          <w:rFonts w:ascii="Times New Roman" w:hAnsi="Times New Roman"/>
          <w:b/>
          <w:sz w:val="24"/>
          <w:szCs w:val="24"/>
        </w:rPr>
        <w:t xml:space="preserve">о муниципальном земельном </w:t>
      </w:r>
      <w:proofErr w:type="gramStart"/>
      <w:r w:rsidRPr="00B26AFB">
        <w:rPr>
          <w:rFonts w:ascii="Times New Roman" w:hAnsi="Times New Roman"/>
          <w:b/>
          <w:sz w:val="24"/>
          <w:szCs w:val="24"/>
        </w:rPr>
        <w:t>контроле за</w:t>
      </w:r>
      <w:proofErr w:type="gramEnd"/>
      <w:r w:rsidRPr="00B26AFB">
        <w:rPr>
          <w:rFonts w:ascii="Times New Roman" w:hAnsi="Times New Roman"/>
          <w:b/>
          <w:sz w:val="24"/>
          <w:szCs w:val="24"/>
        </w:rPr>
        <w:t xml:space="preserve"> использованием земель, находящихся в ведении муниципального образования «Сизинский сельсовет»</w:t>
      </w:r>
    </w:p>
    <w:p w:rsidR="00CF2CCA" w:rsidRDefault="00CF2CCA" w:rsidP="00CF2CCA">
      <w:pPr>
        <w:widowControl w:val="0"/>
        <w:autoSpaceDE w:val="0"/>
        <w:autoSpaceDN w:val="0"/>
        <w:adjustRightInd w:val="0"/>
        <w:spacing w:after="0" w:line="240" w:lineRule="auto"/>
        <w:jc w:val="both"/>
        <w:rPr>
          <w:rFonts w:ascii="Times New Roman" w:hAnsi="Times New Roman"/>
          <w:b/>
          <w:sz w:val="24"/>
          <w:szCs w:val="24"/>
        </w:rPr>
      </w:pPr>
    </w:p>
    <w:p w:rsidR="00CF2CCA" w:rsidRPr="00F54DCD" w:rsidRDefault="00CF2CCA" w:rsidP="00CF2CCA">
      <w:pPr>
        <w:widowControl w:val="0"/>
        <w:autoSpaceDE w:val="0"/>
        <w:autoSpaceDN w:val="0"/>
        <w:adjustRightInd w:val="0"/>
        <w:spacing w:after="0" w:line="240" w:lineRule="auto"/>
        <w:jc w:val="both"/>
        <w:rPr>
          <w:rFonts w:ascii="Times New Roman" w:hAnsi="Times New Roman"/>
          <w:b/>
          <w:sz w:val="24"/>
          <w:szCs w:val="24"/>
        </w:rPr>
      </w:pPr>
      <w:r w:rsidRPr="00F54DCD">
        <w:rPr>
          <w:rFonts w:ascii="Times New Roman" w:hAnsi="Times New Roman"/>
          <w:b/>
          <w:sz w:val="24"/>
          <w:szCs w:val="24"/>
        </w:rPr>
        <w:t>1. Общие положения</w:t>
      </w:r>
    </w:p>
    <w:p w:rsidR="00CF2CCA" w:rsidRPr="004F4438" w:rsidRDefault="00CF2CCA" w:rsidP="00CF2CCA">
      <w:pPr>
        <w:pStyle w:val="a7"/>
        <w:jc w:val="both"/>
        <w:rPr>
          <w:color w:val="000000"/>
        </w:rPr>
      </w:pPr>
      <w:r w:rsidRPr="00954479">
        <w:t xml:space="preserve">1. </w:t>
      </w:r>
      <w:proofErr w:type="gramStart"/>
      <w:r w:rsidRPr="00954479">
        <w:t xml:space="preserve">Настоящее Положение разработано в соответствии с Земельным кодексом Российской Федерации (далее – ЗК РФ), Кодексом Российской Федерации об административных правонарушениях (далее – КоАП РФ), Федеральным законом от 06.10.2003 N 131-ФЗ «Об общих принципах организации местного самоуправления в Российской Федерации», Федеральным законом от 26.12.2008 N 294-ФЗ «О защите прав юридических лиц и индивидуальных предпринимателей при проведении государственного контроля (надзора) и муниципального контроля», </w:t>
      </w:r>
      <w:r>
        <w:t>ФЗ</w:t>
      </w:r>
      <w:proofErr w:type="gramEnd"/>
      <w:r>
        <w:t xml:space="preserve"> № 171 от 23.06.2014 «О внесении изменений в Земельный кодекс РФ и отдельные законодательные акты РФ», </w:t>
      </w:r>
      <w:r w:rsidRPr="00954479">
        <w:t>Уставом</w:t>
      </w:r>
      <w:r>
        <w:t xml:space="preserve"> Сизинского сельсовета</w:t>
      </w:r>
      <w:r w:rsidRPr="00954479">
        <w:t xml:space="preserve"> и устанавливает порядок осуществления муниципального земельного </w:t>
      </w:r>
      <w:proofErr w:type="gramStart"/>
      <w:r w:rsidRPr="00954479">
        <w:t>контроля за</w:t>
      </w:r>
      <w:proofErr w:type="gramEnd"/>
      <w:r w:rsidRPr="00954479">
        <w:t xml:space="preserve"> использованием земель</w:t>
      </w:r>
      <w:r w:rsidRPr="00954479">
        <w:rPr>
          <w:color w:val="000000"/>
        </w:rPr>
        <w:t xml:space="preserve"> </w:t>
      </w:r>
      <w:r>
        <w:rPr>
          <w:color w:val="000000"/>
        </w:rPr>
        <w:t>расположенных в границах сельских поселений муниципального образования «Сизинский сельсовет».</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Pr="00954479">
        <w:rPr>
          <w:rFonts w:ascii="Times New Roman" w:hAnsi="Times New Roman"/>
          <w:sz w:val="24"/>
          <w:szCs w:val="24"/>
        </w:rPr>
        <w:t>2. Органом муниципального зе</w:t>
      </w:r>
      <w:r>
        <w:rPr>
          <w:rFonts w:ascii="Times New Roman" w:hAnsi="Times New Roman"/>
          <w:sz w:val="24"/>
          <w:szCs w:val="24"/>
        </w:rPr>
        <w:t>мельного контроля на территории МО «Сизинский сельсовет»</w:t>
      </w:r>
      <w:r w:rsidRPr="00954479">
        <w:rPr>
          <w:rFonts w:ascii="Times New Roman" w:hAnsi="Times New Roman"/>
          <w:sz w:val="24"/>
          <w:szCs w:val="24"/>
        </w:rPr>
        <w:t xml:space="preserve"> (далее – муниципального</w:t>
      </w:r>
      <w:r>
        <w:rPr>
          <w:rFonts w:ascii="Times New Roman" w:hAnsi="Times New Roman"/>
          <w:sz w:val="24"/>
          <w:szCs w:val="24"/>
        </w:rPr>
        <w:t xml:space="preserve"> земельного контроля) является а</w:t>
      </w:r>
      <w:r w:rsidRPr="00954479">
        <w:rPr>
          <w:rFonts w:ascii="Times New Roman" w:hAnsi="Times New Roman"/>
          <w:sz w:val="24"/>
          <w:szCs w:val="24"/>
        </w:rPr>
        <w:t xml:space="preserve">дминистрация </w:t>
      </w:r>
      <w:r>
        <w:rPr>
          <w:rFonts w:ascii="Times New Roman" w:hAnsi="Times New Roman"/>
          <w:sz w:val="24"/>
          <w:szCs w:val="24"/>
        </w:rPr>
        <w:t>Сизинского сельсовета (далее – а</w:t>
      </w:r>
      <w:r w:rsidRPr="00954479">
        <w:rPr>
          <w:rFonts w:ascii="Times New Roman" w:hAnsi="Times New Roman"/>
          <w:sz w:val="24"/>
          <w:szCs w:val="24"/>
        </w:rPr>
        <w:t>дминистрация сельского поселения или орган муниципального контроля).</w:t>
      </w:r>
    </w:p>
    <w:p w:rsidR="00CF2CCA" w:rsidRPr="00F54DCD" w:rsidRDefault="00CF2CCA" w:rsidP="00CF2CCA">
      <w:pPr>
        <w:widowControl w:val="0"/>
        <w:autoSpaceDE w:val="0"/>
        <w:autoSpaceDN w:val="0"/>
        <w:adjustRightInd w:val="0"/>
        <w:spacing w:after="0"/>
      </w:pPr>
      <w:r>
        <w:rPr>
          <w:rFonts w:ascii="Times New Roman" w:hAnsi="Times New Roman"/>
          <w:sz w:val="24"/>
          <w:szCs w:val="24"/>
        </w:rPr>
        <w:t>1.</w:t>
      </w:r>
      <w:r w:rsidRPr="00954479">
        <w:rPr>
          <w:rFonts w:ascii="Times New Roman" w:hAnsi="Times New Roman"/>
          <w:sz w:val="24"/>
          <w:szCs w:val="24"/>
        </w:rPr>
        <w:t>3.Объектом муниципального земельного контроля являются все земли, находящиеся в границах</w:t>
      </w:r>
      <w:r w:rsidRPr="00F54DCD">
        <w:rPr>
          <w:rFonts w:ascii="Times New Roman" w:hAnsi="Times New Roman"/>
          <w:sz w:val="24"/>
          <w:szCs w:val="24"/>
        </w:rPr>
        <w:t xml:space="preserve"> сельских поселений муниципального образования «Сизинский сельсовет».</w:t>
      </w:r>
    </w:p>
    <w:p w:rsidR="00CF2CCA" w:rsidRDefault="00CF2CCA" w:rsidP="00CF2CCA">
      <w:pPr>
        <w:widowControl w:val="0"/>
        <w:autoSpaceDE w:val="0"/>
        <w:autoSpaceDN w:val="0"/>
        <w:adjustRightInd w:val="0"/>
        <w:spacing w:after="0" w:line="240" w:lineRule="auto"/>
        <w:jc w:val="both"/>
        <w:rPr>
          <w:rFonts w:ascii="Times New Roman" w:hAnsi="Times New Roman"/>
          <w:b/>
          <w:sz w:val="24"/>
          <w:szCs w:val="24"/>
        </w:rPr>
      </w:pPr>
    </w:p>
    <w:p w:rsidR="00CF2CCA" w:rsidRDefault="00CF2CCA" w:rsidP="00CF2CCA">
      <w:pPr>
        <w:widowControl w:val="0"/>
        <w:autoSpaceDE w:val="0"/>
        <w:autoSpaceDN w:val="0"/>
        <w:adjustRightInd w:val="0"/>
        <w:spacing w:after="0" w:line="240" w:lineRule="auto"/>
        <w:jc w:val="both"/>
        <w:rPr>
          <w:rFonts w:ascii="Times New Roman" w:hAnsi="Times New Roman"/>
          <w:b/>
          <w:sz w:val="24"/>
          <w:szCs w:val="24"/>
        </w:rPr>
      </w:pPr>
      <w:r w:rsidRPr="00F54DCD">
        <w:rPr>
          <w:rFonts w:ascii="Times New Roman" w:hAnsi="Times New Roman"/>
          <w:b/>
          <w:sz w:val="24"/>
          <w:szCs w:val="24"/>
        </w:rPr>
        <w:t xml:space="preserve"> 2. Муниципальный инспектор</w:t>
      </w:r>
    </w:p>
    <w:p w:rsidR="00CF2CCA" w:rsidRPr="00F54DCD" w:rsidRDefault="00CF2CCA" w:rsidP="00CF2CCA">
      <w:pPr>
        <w:widowControl w:val="0"/>
        <w:autoSpaceDE w:val="0"/>
        <w:autoSpaceDN w:val="0"/>
        <w:adjustRightInd w:val="0"/>
        <w:spacing w:after="0" w:line="240" w:lineRule="auto"/>
        <w:jc w:val="both"/>
        <w:rPr>
          <w:rFonts w:ascii="Times New Roman" w:hAnsi="Times New Roman"/>
          <w:b/>
          <w:sz w:val="24"/>
          <w:szCs w:val="24"/>
        </w:rPr>
      </w:pP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954479">
        <w:rPr>
          <w:rFonts w:ascii="Times New Roman" w:hAnsi="Times New Roman"/>
          <w:sz w:val="24"/>
          <w:szCs w:val="24"/>
        </w:rPr>
        <w:t xml:space="preserve">1. Непосредственную деятельность по осуществлению муниципального земельного контроля выполняет муниципальный инспектор по </w:t>
      </w:r>
      <w:proofErr w:type="gramStart"/>
      <w:r w:rsidRPr="00954479">
        <w:rPr>
          <w:rFonts w:ascii="Times New Roman" w:hAnsi="Times New Roman"/>
          <w:sz w:val="24"/>
          <w:szCs w:val="24"/>
        </w:rPr>
        <w:t>контролю за</w:t>
      </w:r>
      <w:proofErr w:type="gramEnd"/>
      <w:r w:rsidRPr="00954479">
        <w:rPr>
          <w:rFonts w:ascii="Times New Roman" w:hAnsi="Times New Roman"/>
          <w:sz w:val="24"/>
          <w:szCs w:val="24"/>
        </w:rPr>
        <w:t xml:space="preserve"> использованием земель на территории</w:t>
      </w:r>
      <w:r w:rsidRPr="00F54DCD">
        <w:rPr>
          <w:rFonts w:ascii="Times New Roman" w:hAnsi="Times New Roman"/>
          <w:sz w:val="24"/>
          <w:szCs w:val="24"/>
        </w:rPr>
        <w:t xml:space="preserve"> </w:t>
      </w:r>
      <w:r>
        <w:rPr>
          <w:rFonts w:ascii="Times New Roman" w:hAnsi="Times New Roman"/>
          <w:sz w:val="24"/>
          <w:szCs w:val="24"/>
        </w:rPr>
        <w:t>МО «Сизинский сельсовет»</w:t>
      </w:r>
      <w:r w:rsidRPr="00954479">
        <w:rPr>
          <w:rFonts w:ascii="Times New Roman" w:hAnsi="Times New Roman"/>
          <w:sz w:val="24"/>
          <w:szCs w:val="24"/>
        </w:rPr>
        <w:t xml:space="preserve">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2.</w:t>
      </w:r>
      <w:r>
        <w:rPr>
          <w:rFonts w:ascii="Times New Roman" w:hAnsi="Times New Roman"/>
          <w:sz w:val="24"/>
          <w:szCs w:val="24"/>
        </w:rPr>
        <w:t>2.</w:t>
      </w:r>
      <w:r w:rsidRPr="00954479">
        <w:rPr>
          <w:rFonts w:ascii="Times New Roman" w:hAnsi="Times New Roman"/>
          <w:sz w:val="24"/>
          <w:szCs w:val="24"/>
        </w:rPr>
        <w:t xml:space="preserve"> Муниципальным инспектором является мун</w:t>
      </w:r>
      <w:r>
        <w:rPr>
          <w:rFonts w:ascii="Times New Roman" w:hAnsi="Times New Roman"/>
          <w:sz w:val="24"/>
          <w:szCs w:val="24"/>
        </w:rPr>
        <w:t>иципальный служащий (служащий) а</w:t>
      </w:r>
      <w:r w:rsidRPr="00954479">
        <w:rPr>
          <w:rFonts w:ascii="Times New Roman" w:hAnsi="Times New Roman"/>
          <w:sz w:val="24"/>
          <w:szCs w:val="24"/>
        </w:rPr>
        <w:t>дминистрации сельского поселения</w:t>
      </w:r>
      <w:r>
        <w:rPr>
          <w:rFonts w:ascii="Times New Roman" w:hAnsi="Times New Roman"/>
          <w:sz w:val="24"/>
          <w:szCs w:val="24"/>
        </w:rPr>
        <w:t>, уполномоченный распоряжением г</w:t>
      </w:r>
      <w:r w:rsidRPr="00954479">
        <w:rPr>
          <w:rFonts w:ascii="Times New Roman" w:hAnsi="Times New Roman"/>
          <w:sz w:val="24"/>
          <w:szCs w:val="24"/>
        </w:rPr>
        <w:t xml:space="preserve">лавы </w:t>
      </w:r>
      <w:r>
        <w:rPr>
          <w:rFonts w:ascii="Times New Roman" w:hAnsi="Times New Roman"/>
          <w:sz w:val="24"/>
          <w:szCs w:val="24"/>
        </w:rPr>
        <w:t xml:space="preserve">Сизинского сельсовета </w:t>
      </w:r>
      <w:r w:rsidRPr="00954479">
        <w:rPr>
          <w:rFonts w:ascii="Times New Roman" w:hAnsi="Times New Roman"/>
          <w:sz w:val="24"/>
          <w:szCs w:val="24"/>
        </w:rPr>
        <w:t>на осуществление муниципального земельного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954479">
        <w:rPr>
          <w:rFonts w:ascii="Times New Roman" w:hAnsi="Times New Roman"/>
          <w:sz w:val="24"/>
          <w:szCs w:val="24"/>
        </w:rPr>
        <w:t xml:space="preserve">3. В своей деятельности муниципальный инспектор должен руководствоваться Конституцией Российской Федерации, Земельным кодексом Российской Федерации, другими федеральными законами, правовыми актами Президента Российской Федерации и Правительства Российской Федерации, правовыми актами управления </w:t>
      </w:r>
      <w:proofErr w:type="spellStart"/>
      <w:r w:rsidRPr="00954479">
        <w:rPr>
          <w:rFonts w:ascii="Times New Roman" w:hAnsi="Times New Roman"/>
          <w:sz w:val="24"/>
          <w:szCs w:val="24"/>
        </w:rPr>
        <w:t>Ро</w:t>
      </w:r>
      <w:r>
        <w:rPr>
          <w:rFonts w:ascii="Times New Roman" w:hAnsi="Times New Roman"/>
          <w:sz w:val="24"/>
          <w:szCs w:val="24"/>
        </w:rPr>
        <w:t>среестра</w:t>
      </w:r>
      <w:proofErr w:type="spellEnd"/>
      <w:r>
        <w:rPr>
          <w:rFonts w:ascii="Times New Roman" w:hAnsi="Times New Roman"/>
          <w:sz w:val="24"/>
          <w:szCs w:val="24"/>
        </w:rPr>
        <w:t xml:space="preserve"> по Красноярскому краю</w:t>
      </w:r>
      <w:r w:rsidRPr="00954479">
        <w:rPr>
          <w:rFonts w:ascii="Times New Roman" w:hAnsi="Times New Roman"/>
          <w:sz w:val="24"/>
          <w:szCs w:val="24"/>
        </w:rPr>
        <w:t>, муниципальными</w:t>
      </w:r>
      <w:r>
        <w:rPr>
          <w:rFonts w:ascii="Times New Roman" w:hAnsi="Times New Roman"/>
          <w:sz w:val="24"/>
          <w:szCs w:val="24"/>
        </w:rPr>
        <w:t xml:space="preserve"> правовыми актами Шушенского</w:t>
      </w:r>
      <w:r w:rsidRPr="00954479">
        <w:rPr>
          <w:rFonts w:ascii="Times New Roman" w:hAnsi="Times New Roman"/>
          <w:sz w:val="24"/>
          <w:szCs w:val="24"/>
        </w:rPr>
        <w:t xml:space="preserve"> района, </w:t>
      </w:r>
      <w:r>
        <w:rPr>
          <w:rFonts w:ascii="Times New Roman" w:hAnsi="Times New Roman"/>
          <w:sz w:val="24"/>
          <w:szCs w:val="24"/>
        </w:rPr>
        <w:t xml:space="preserve">муниципальными правовыми актами Сизинского сельсовета, </w:t>
      </w:r>
      <w:r w:rsidRPr="00954479">
        <w:rPr>
          <w:rFonts w:ascii="Times New Roman" w:hAnsi="Times New Roman"/>
          <w:sz w:val="24"/>
          <w:szCs w:val="24"/>
        </w:rPr>
        <w:t>а также настоящим Положением.</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954479">
        <w:rPr>
          <w:rFonts w:ascii="Times New Roman" w:hAnsi="Times New Roman"/>
          <w:sz w:val="24"/>
          <w:szCs w:val="24"/>
        </w:rPr>
        <w:t>4. Муниципальному инспектору для выполнения возложенных обязанностей по муни</w:t>
      </w:r>
      <w:r>
        <w:rPr>
          <w:rFonts w:ascii="Times New Roman" w:hAnsi="Times New Roman"/>
          <w:sz w:val="24"/>
          <w:szCs w:val="24"/>
        </w:rPr>
        <w:t>ципальному земельному контролю г</w:t>
      </w:r>
      <w:r w:rsidRPr="00954479">
        <w:rPr>
          <w:rFonts w:ascii="Times New Roman" w:hAnsi="Times New Roman"/>
          <w:sz w:val="24"/>
          <w:szCs w:val="24"/>
        </w:rPr>
        <w:t xml:space="preserve">лавой </w:t>
      </w:r>
      <w:r>
        <w:rPr>
          <w:rFonts w:ascii="Times New Roman" w:hAnsi="Times New Roman"/>
          <w:sz w:val="24"/>
          <w:szCs w:val="24"/>
        </w:rPr>
        <w:t xml:space="preserve">Сизинского сельсовета </w:t>
      </w:r>
      <w:r w:rsidRPr="00954479">
        <w:rPr>
          <w:rFonts w:ascii="Times New Roman" w:hAnsi="Times New Roman"/>
          <w:sz w:val="24"/>
          <w:szCs w:val="24"/>
        </w:rPr>
        <w:t>выдается удостоверение.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954479">
        <w:rPr>
          <w:rFonts w:ascii="Times New Roman" w:hAnsi="Times New Roman"/>
          <w:sz w:val="24"/>
          <w:szCs w:val="24"/>
        </w:rPr>
        <w:t>5. Муниципальный инспектор осуществляет свою деятельность во взаимодействии с управлением Федеральной службы государственной регистрации, кадастра и кар</w:t>
      </w:r>
      <w:r>
        <w:rPr>
          <w:rFonts w:ascii="Times New Roman" w:hAnsi="Times New Roman"/>
          <w:sz w:val="24"/>
          <w:szCs w:val="24"/>
        </w:rPr>
        <w:t>тографии по Красноярскому краю</w:t>
      </w:r>
      <w:r w:rsidRPr="00954479">
        <w:rPr>
          <w:rFonts w:ascii="Times New Roman" w:hAnsi="Times New Roman"/>
          <w:sz w:val="24"/>
          <w:szCs w:val="24"/>
        </w:rPr>
        <w:t>, органа</w:t>
      </w:r>
      <w:r>
        <w:rPr>
          <w:rFonts w:ascii="Times New Roman" w:hAnsi="Times New Roman"/>
          <w:sz w:val="24"/>
          <w:szCs w:val="24"/>
        </w:rPr>
        <w:t>ми исполнительной власти Шушенского района</w:t>
      </w:r>
      <w:r w:rsidRPr="00954479">
        <w:rPr>
          <w:rFonts w:ascii="Times New Roman" w:hAnsi="Times New Roman"/>
          <w:sz w:val="24"/>
          <w:szCs w:val="24"/>
        </w:rPr>
        <w:t>, органами местного самоуправления</w:t>
      </w:r>
      <w:r>
        <w:rPr>
          <w:rFonts w:ascii="Times New Roman" w:hAnsi="Times New Roman"/>
          <w:sz w:val="24"/>
          <w:szCs w:val="24"/>
        </w:rPr>
        <w:t>,</w:t>
      </w:r>
      <w:r w:rsidRPr="00954479">
        <w:rPr>
          <w:rFonts w:ascii="Times New Roman" w:hAnsi="Times New Roman"/>
          <w:sz w:val="24"/>
          <w:szCs w:val="24"/>
        </w:rPr>
        <w:t xml:space="preserve"> организациями и общественными объединениями, а также гражданами.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2.</w:t>
      </w:r>
      <w:r w:rsidRPr="00954479">
        <w:rPr>
          <w:rFonts w:ascii="Times New Roman" w:hAnsi="Times New Roman"/>
          <w:sz w:val="24"/>
          <w:szCs w:val="24"/>
        </w:rPr>
        <w:t>6. Количество муниципа</w:t>
      </w:r>
      <w:r>
        <w:rPr>
          <w:rFonts w:ascii="Times New Roman" w:hAnsi="Times New Roman"/>
          <w:sz w:val="24"/>
          <w:szCs w:val="24"/>
        </w:rPr>
        <w:t>льных инспекторов определяется г</w:t>
      </w:r>
      <w:r w:rsidRPr="00954479">
        <w:rPr>
          <w:rFonts w:ascii="Times New Roman" w:hAnsi="Times New Roman"/>
          <w:sz w:val="24"/>
          <w:szCs w:val="24"/>
        </w:rPr>
        <w:t>лавой сельского поселения.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954479">
        <w:rPr>
          <w:rFonts w:ascii="Times New Roman" w:hAnsi="Times New Roman"/>
          <w:sz w:val="24"/>
          <w:szCs w:val="24"/>
        </w:rPr>
        <w:t xml:space="preserve">7. Муниципальный инспектор осуществляет контроль </w:t>
      </w:r>
      <w:proofErr w:type="gramStart"/>
      <w:r w:rsidRPr="00954479">
        <w:rPr>
          <w:rFonts w:ascii="Times New Roman" w:hAnsi="Times New Roman"/>
          <w:sz w:val="24"/>
          <w:szCs w:val="24"/>
        </w:rPr>
        <w:t>за</w:t>
      </w:r>
      <w:proofErr w:type="gramEnd"/>
      <w:r w:rsidRPr="00954479">
        <w:rPr>
          <w:rFonts w:ascii="Times New Roman" w:hAnsi="Times New Roman"/>
          <w:sz w:val="24"/>
          <w:szCs w:val="24"/>
        </w:rPr>
        <w:t>:</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соблюдением требований по использованию земель;</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соблюдением порядка, исключающего самовольное занятие земельных участков или использование их без оформленных в установленном порядке правоустанавливающих документов;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соблюдением порядка переуступки права пользования землей;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г) предоставлением достоверных сведений о состоянии земель;</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д) своевременным выполнением обязанностей по приведению земель в состояние, пригодное для использования по целевому назначению, или их рекультивации после завершения разработки месторождений полезных ископаемых (включая общераспространенные полезные ископаемые), строительных, лесозаготовительных, изыскательских и иных работ, ведущихся с нарушением почвенного слоя, в том числе работ, осуществляемых для внутрихозяйственных и собственных надобностей;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е) использованием земельных участков по целевому назначению;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ж) своевременным и качественным выполнением обязательных мероприятий по улучшению земель и охране почв от водной эрозии, заболачивания, подтопления,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з) выполнением требований по предотвращению уничтожения, самовольного снятия и перемещения плодородного слоя почвы, а также порчи земель в результате нарушения правил обращения с пестицидами, </w:t>
      </w:r>
      <w:proofErr w:type="spellStart"/>
      <w:r w:rsidRPr="00954479">
        <w:rPr>
          <w:rFonts w:ascii="Times New Roman" w:hAnsi="Times New Roman"/>
          <w:sz w:val="24"/>
          <w:szCs w:val="24"/>
        </w:rPr>
        <w:t>агрохимикатами</w:t>
      </w:r>
      <w:proofErr w:type="spellEnd"/>
      <w:r w:rsidRPr="00954479">
        <w:rPr>
          <w:rFonts w:ascii="Times New Roman" w:hAnsi="Times New Roman"/>
          <w:sz w:val="24"/>
          <w:szCs w:val="24"/>
        </w:rPr>
        <w:t xml:space="preserve"> или иными опасными для здоровья людей и окружающей среды веществами и отходами производства и употребления;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и) исполнением предписаний по вопросам соблюдения земельного законодательства и устранения нарушений в области земельных отношений, вынесенных государственными инспекторами;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к) наличием и сохранностью межевых знаков границ земельных участков;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л) выполнением иных требований земельного законодательства по вопросам использования и охраны земель.</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Муниципальный инспектор имеет право:</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для осуществления муниципального земельного контроля посещать земельные участки в присутствии их собственников, владельцев, пользователей, арендаторов или уполномоченных представителей указанных лиц;</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б) осуществлять муниципальный земельный </w:t>
      </w:r>
      <w:proofErr w:type="gramStart"/>
      <w:r w:rsidRPr="00954479">
        <w:rPr>
          <w:rFonts w:ascii="Times New Roman" w:hAnsi="Times New Roman"/>
          <w:sz w:val="24"/>
          <w:szCs w:val="24"/>
        </w:rPr>
        <w:t>контроль за</w:t>
      </w:r>
      <w:proofErr w:type="gramEnd"/>
      <w:r w:rsidRPr="00954479">
        <w:rPr>
          <w:rFonts w:ascii="Times New Roman" w:hAnsi="Times New Roman"/>
          <w:sz w:val="24"/>
          <w:szCs w:val="24"/>
        </w:rPr>
        <w:t xml:space="preserve"> использованием земель на территории муниципального образования в соответствии с законодательством Российской Федерации и настоящим Положением;</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составлять по результатам проверок акты проверок соблюдения земельного законодательства (далее – Акт) с обязательным ознакомлением с ними собственников, владельцев, пользователей, арендаторов земельных участков;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г) запрашивать и получать у собственников, владельцев, пользователей, арендаторов земельных участков необходимые для осуществления муниципального земельного контроля документы и информацию.</w:t>
      </w:r>
    </w:p>
    <w:p w:rsidR="00CF2CCA" w:rsidRDefault="00CF2CCA" w:rsidP="00CF2CCA">
      <w:pPr>
        <w:widowControl w:val="0"/>
        <w:autoSpaceDE w:val="0"/>
        <w:autoSpaceDN w:val="0"/>
        <w:adjustRightInd w:val="0"/>
        <w:spacing w:after="0" w:line="240" w:lineRule="auto"/>
        <w:rPr>
          <w:rFonts w:ascii="Times New Roman" w:hAnsi="Times New Roman"/>
          <w:b/>
          <w:sz w:val="24"/>
          <w:szCs w:val="24"/>
        </w:rPr>
      </w:pPr>
    </w:p>
    <w:p w:rsidR="00CF2CCA" w:rsidRPr="00F54DCD" w:rsidRDefault="00CF2CCA" w:rsidP="00CF2CCA">
      <w:pPr>
        <w:widowControl w:val="0"/>
        <w:autoSpaceDE w:val="0"/>
        <w:autoSpaceDN w:val="0"/>
        <w:adjustRightInd w:val="0"/>
        <w:spacing w:after="0" w:line="240" w:lineRule="auto"/>
        <w:rPr>
          <w:rFonts w:ascii="Times New Roman" w:hAnsi="Times New Roman"/>
          <w:b/>
          <w:sz w:val="24"/>
          <w:szCs w:val="24"/>
        </w:rPr>
      </w:pPr>
      <w:r w:rsidRPr="00F54DCD">
        <w:rPr>
          <w:rFonts w:ascii="Times New Roman" w:hAnsi="Times New Roman"/>
          <w:b/>
          <w:sz w:val="24"/>
          <w:szCs w:val="24"/>
        </w:rPr>
        <w:t>3. Порядок осуществления муниципального земельного контроля в отношении физических лиц, не являющихся индивидуальными предпринимателями</w:t>
      </w:r>
    </w:p>
    <w:p w:rsidR="00CF2CCA" w:rsidRDefault="00CF2CCA" w:rsidP="00CF2CCA">
      <w:pPr>
        <w:widowControl w:val="0"/>
        <w:autoSpaceDE w:val="0"/>
        <w:autoSpaceDN w:val="0"/>
        <w:adjustRightInd w:val="0"/>
        <w:spacing w:after="0" w:line="240" w:lineRule="auto"/>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rPr>
          <w:rFonts w:ascii="Times New Roman" w:hAnsi="Times New Roman"/>
          <w:sz w:val="24"/>
          <w:szCs w:val="24"/>
        </w:rPr>
      </w:pPr>
      <w:r w:rsidRPr="00954479">
        <w:rPr>
          <w:rFonts w:ascii="Times New Roman" w:hAnsi="Times New Roman"/>
          <w:sz w:val="24"/>
          <w:szCs w:val="24"/>
        </w:rPr>
        <w:t xml:space="preserve">1. Основные понятия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1.1. </w:t>
      </w:r>
      <w:proofErr w:type="gramStart"/>
      <w:r w:rsidRPr="00954479">
        <w:rPr>
          <w:rFonts w:ascii="Times New Roman" w:hAnsi="Times New Roman"/>
          <w:sz w:val="24"/>
          <w:szCs w:val="24"/>
        </w:rPr>
        <w:t xml:space="preserve">Для целей настоящей главы под мероприятием по контролю (контрольным мероприятием) понимаются действия по рассмотрению документов физического лица, по обследованию используемых указанным лицом земельных участков, земель, проводимые муниципальным земельным инспектором для: оценки соответствия действий (бездействий) физического лица требованиям земельного законодательства и муниципальных правовых актов, выявления и </w:t>
      </w:r>
      <w:r w:rsidRPr="00954479">
        <w:rPr>
          <w:rFonts w:ascii="Times New Roman" w:hAnsi="Times New Roman"/>
          <w:sz w:val="24"/>
          <w:szCs w:val="24"/>
        </w:rPr>
        <w:lastRenderedPageBreak/>
        <w:t>документального подтверждения фактов нарушения требований земельного законодательства и муниципальных правовых актов.</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Pr="00954479">
        <w:rPr>
          <w:rFonts w:ascii="Times New Roman" w:hAnsi="Times New Roman"/>
          <w:sz w:val="24"/>
          <w:szCs w:val="24"/>
        </w:rPr>
        <w:t xml:space="preserve">2. Для целей настоящей главы под проверкой понимается совокупность мероприятий по контролю, проводимых уполномоченным органом, муниципальным земельным инспектором в отношении физического лица для оценки соответствия действий (бездействий) указанного лица требованиям земельного законодательства и муниципальных правовых актов.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2. Виды, формы и сроки проведения проверок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2.1.Уполномоченный орган проводит плановые и внеплановые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2.2. Плановые и внеплановые проверки по форме могут быть документарными (в том числе </w:t>
      </w:r>
      <w:proofErr w:type="spellStart"/>
      <w:r w:rsidRPr="00954479">
        <w:rPr>
          <w:rFonts w:ascii="Times New Roman" w:hAnsi="Times New Roman"/>
          <w:sz w:val="24"/>
          <w:szCs w:val="24"/>
        </w:rPr>
        <w:t>документарно</w:t>
      </w:r>
      <w:proofErr w:type="spellEnd"/>
      <w:r w:rsidRPr="00954479">
        <w:rPr>
          <w:rFonts w:ascii="Times New Roman" w:hAnsi="Times New Roman"/>
          <w:sz w:val="24"/>
          <w:szCs w:val="24"/>
        </w:rPr>
        <w:t xml:space="preserve"> – выездными) и выездными.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2.3. В отношении каждого земельного участка: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плановая проверка может быть проведена не чаще одного раза в год и не реже, чем один раз в шесть лет;</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срок проведения проверки составляет не более 20 рабочих дней и по решению руководителя уполномоченного органа может быть продлен не более чем на 20 рабочих дней.</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3. Обязательные направления проверки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3.1.При проведении проверки обязательными направлениями контроля являются: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а) соблюдение правил землепользования и застройки </w:t>
      </w:r>
      <w:r>
        <w:rPr>
          <w:rFonts w:ascii="Times New Roman" w:hAnsi="Times New Roman"/>
          <w:sz w:val="24"/>
          <w:szCs w:val="24"/>
        </w:rPr>
        <w:t>МО «Сизинский сельсовет»</w:t>
      </w:r>
      <w:r w:rsidRPr="00954479">
        <w:rPr>
          <w:rFonts w:ascii="Times New Roman" w:hAnsi="Times New Roman"/>
          <w:sz w:val="24"/>
          <w:szCs w:val="24"/>
        </w:rPr>
        <w:t xml:space="preserve">, установленных </w:t>
      </w:r>
      <w:proofErr w:type="spellStart"/>
      <w:r>
        <w:rPr>
          <w:rFonts w:ascii="Times New Roman" w:hAnsi="Times New Roman"/>
          <w:sz w:val="24"/>
          <w:szCs w:val="24"/>
        </w:rPr>
        <w:t>Сизинским</w:t>
      </w:r>
      <w:proofErr w:type="spellEnd"/>
      <w:r>
        <w:rPr>
          <w:rFonts w:ascii="Times New Roman" w:hAnsi="Times New Roman"/>
          <w:sz w:val="24"/>
          <w:szCs w:val="24"/>
        </w:rPr>
        <w:t xml:space="preserve"> сельским </w:t>
      </w:r>
      <w:r w:rsidRPr="00954479">
        <w:rPr>
          <w:rFonts w:ascii="Times New Roman" w:hAnsi="Times New Roman"/>
          <w:sz w:val="24"/>
          <w:szCs w:val="24"/>
        </w:rPr>
        <w:t>Советом депутатов и иных муниципальных правовых актов;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соблюдение установленного земельным законодательством порядка оформления прав на земельные участки (в том числе при приобретении земельных участков, переходе прав на них в результате гражданско-правовых сделок);</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соблюдение установленного земельным законодательством принципа платности землепользования.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3.2. При проведении проверки уполномоченный орган вправе осуществлять </w:t>
      </w:r>
      <w:proofErr w:type="gramStart"/>
      <w:r w:rsidRPr="00954479">
        <w:rPr>
          <w:rFonts w:ascii="Times New Roman" w:hAnsi="Times New Roman"/>
          <w:sz w:val="24"/>
          <w:szCs w:val="24"/>
        </w:rPr>
        <w:t>контроль за</w:t>
      </w:r>
      <w:proofErr w:type="gramEnd"/>
      <w:r w:rsidRPr="00954479">
        <w:rPr>
          <w:rFonts w:ascii="Times New Roman" w:hAnsi="Times New Roman"/>
          <w:sz w:val="24"/>
          <w:szCs w:val="24"/>
        </w:rPr>
        <w:t xml:space="preserve"> соблюдением требований земельного законодательства за исключением случаев, когда в соответствии с законодательством Российской</w:t>
      </w:r>
      <w:r>
        <w:rPr>
          <w:rFonts w:ascii="Times New Roman" w:hAnsi="Times New Roman"/>
          <w:sz w:val="24"/>
          <w:szCs w:val="24"/>
        </w:rPr>
        <w:t xml:space="preserve"> Федерации, Красноярского края,</w:t>
      </w:r>
      <w:r w:rsidRPr="00954479">
        <w:rPr>
          <w:rFonts w:ascii="Times New Roman" w:hAnsi="Times New Roman"/>
          <w:sz w:val="24"/>
          <w:szCs w:val="24"/>
        </w:rPr>
        <w:t xml:space="preserve"> контроль за соблюдением таких требований отнесен к полномочиям органов государственной власти.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4. Плановые проверки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4.1. Плановая проверка проводится муниципальным земельным инспектором в соответствии с планом проведения муниципального земельного контроля физических лиц, не являющихся индивидуальными предпринимателями (далее – План проведения муниципального земельного контроля физических лиц) без какого-либо специального решения уполномоченного органа.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4.2. План проведения муниципального земельного контроля физических лиц на очередной год утверждается уполномоченным органом и размещается на официальном сайте Администрации сельского поселения в сети «Интернет» не позднее 1 декабря текущего года и должен содержать следующие сведения о каждой из проверок:</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фамилия, имя, отчество физического лица, в отношении которого проводится проверка;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земельный участок, используемый физическим лицом (кадастровый номер и (или) местоположение);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форма проведения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г) направления проверки (требования земельного законодательства и муниципальных правовых актов, подлежащие проверке – с учетом статьи 5 настоящего Порядка);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д) дата (число, месяц) начала и окончания проверки; при проведении выездной проверки также – дата и время проведения мероприятий по контролю, связанных с посещением земельного участка (далее – выездные мероприятия);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е) сведения о муниципальном земельном инспекторе, которому поручено проведение проверки </w:t>
      </w:r>
      <w:r w:rsidRPr="00954479">
        <w:rPr>
          <w:rFonts w:ascii="Times New Roman" w:hAnsi="Times New Roman"/>
          <w:sz w:val="24"/>
          <w:szCs w:val="24"/>
        </w:rPr>
        <w:lastRenderedPageBreak/>
        <w:t>(фамилия, имя, отчество, должность). В случаях, когда проведение проверки поручено нескольким муниципальным земельным инспекторам и (или) осуществляется совместно с органами государственной власти, должны быть указаны сведения обо всех участвующих в проверке лицах, органах.</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4.3. Уполномоченный орган вправе внести изменения в утвержденный План проведения муниципального земельного контроля физических лиц с соблюдением следующих требований: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при проведении проверки, ранее не включенной в указанный План, - такие изменения должны быть утверждены и размещены на официальном сайте не менее чем за один месяц до даты начала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при изменении даты начала проведения проверки – такие изменения должны быть утверждены и размещены на официальном сайте не менее чем за один месяц до новой (измененной) даты начала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в) иные изменения, помимо указанных в абзацах «а», «б» подпункта 4.3 настоящей статьи, должны быть размещены на официальном сайте не позднее, чем семь дней до даты начала проведения проверки.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5. Организация внеплановой проверки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5.1. Поводом для рассмотрения вопроса о проведении внеплановой проверки является информация о наличии в действиях (бездействиях) физического лица признаков нарушения требований земельного законодательства и муниципальных правовых актов (далее – информация о предполагаемом нарушении), полученная: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от граждан и (или) юридических лиц;</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из органов государственной власти, органов местного самоуправления;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из средств массовой информации.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5.2. Уполномоченный орган при получении от заявителя – гражданина, юридического лица, органа государственной власти, органа местного самоуправления информации о предполагаемом нарушении: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регистрирует указанную информацию в срок не позднее одного рабочего дня со дня ее получения;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в срок не более трех рабочих дней после дня регистрации указанной информации принимает одно из следующих решений: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о проведении внеплановой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о проведении плановой проверки (путем внесения изменений в план проведения муниципального земельного контроля физических лиц);</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об отказе в проведении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О принятом решении заявитель должен быть письменно уведомлен не позднее трех рабочих дней со дня вынесения решения.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5.3. В случае обнаружения в средствах массовой информации о предполагаемом нарушении муниципальный земельный инспектор, руководитель уполномоченного органа в течение одного рабочего дня составляет об этом акт произвольной формы. В срок не позднее трех рабочих дней со дня составления акта уполномоченный орган принимает одно из решений, указанных в абзаце «б» подпункта 5.2.</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5.4. Уполномоченный орган отказывает в проведении проверки в случае, если: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а) </w:t>
      </w:r>
      <w:proofErr w:type="gramStart"/>
      <w:r w:rsidRPr="00954479">
        <w:rPr>
          <w:rFonts w:ascii="Times New Roman" w:hAnsi="Times New Roman"/>
          <w:sz w:val="24"/>
          <w:szCs w:val="24"/>
        </w:rPr>
        <w:t>контроль за</w:t>
      </w:r>
      <w:proofErr w:type="gramEnd"/>
      <w:r w:rsidRPr="00954479">
        <w:rPr>
          <w:rFonts w:ascii="Times New Roman" w:hAnsi="Times New Roman"/>
          <w:sz w:val="24"/>
          <w:szCs w:val="24"/>
        </w:rPr>
        <w:t xml:space="preserve"> соблюдением требований земельного законодательства, указанных в информации о предполагаемом нарушении, в соответствии с законодательством Российской</w:t>
      </w:r>
      <w:r>
        <w:rPr>
          <w:rFonts w:ascii="Times New Roman" w:hAnsi="Times New Roman"/>
          <w:sz w:val="24"/>
          <w:szCs w:val="24"/>
        </w:rPr>
        <w:t xml:space="preserve"> Федерации, Красноярского края</w:t>
      </w:r>
      <w:r w:rsidRPr="00954479">
        <w:rPr>
          <w:rFonts w:ascii="Times New Roman" w:hAnsi="Times New Roman"/>
          <w:sz w:val="24"/>
          <w:szCs w:val="24"/>
        </w:rPr>
        <w:t xml:space="preserve"> отнесен к полномочиям органов государственной власти.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таком случае уполномоченный орган в срок не более двух рабочих дней со дня принятия решения об отказе в проведении проверки направляет информацию о предполагаемом нарушении в соответствующий орган государственной власти;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на дату регистрации (получения) информации о предполагаемом нарушении проверка указанных в ней обстоятель</w:t>
      </w:r>
      <w:proofErr w:type="gramStart"/>
      <w:r w:rsidRPr="00954479">
        <w:rPr>
          <w:rFonts w:ascii="Times New Roman" w:hAnsi="Times New Roman"/>
          <w:sz w:val="24"/>
          <w:szCs w:val="24"/>
        </w:rPr>
        <w:t>ств пр</w:t>
      </w:r>
      <w:proofErr w:type="gramEnd"/>
      <w:r w:rsidRPr="00954479">
        <w:rPr>
          <w:rFonts w:ascii="Times New Roman" w:hAnsi="Times New Roman"/>
          <w:sz w:val="24"/>
          <w:szCs w:val="24"/>
        </w:rPr>
        <w:t xml:space="preserve">оведена ранее или включена в План муниципального </w:t>
      </w:r>
      <w:r w:rsidRPr="00954479">
        <w:rPr>
          <w:rFonts w:ascii="Times New Roman" w:hAnsi="Times New Roman"/>
          <w:sz w:val="24"/>
          <w:szCs w:val="24"/>
        </w:rPr>
        <w:lastRenderedPageBreak/>
        <w:t>земельного контроля физических лиц на соответствующий год.</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5.5. При отсутствии оснований, указанных в подпункте 5.4 настоящей статьи, уполномоченный орган принимает одно из следующих решений: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а) в случаях, когда информация о предполагаемом нарушении содержит сведения о фактах </w:t>
      </w:r>
      <w:proofErr w:type="gramStart"/>
      <w:r w:rsidRPr="00954479">
        <w:rPr>
          <w:rFonts w:ascii="Times New Roman" w:hAnsi="Times New Roman"/>
          <w:sz w:val="24"/>
          <w:szCs w:val="24"/>
        </w:rPr>
        <w:t>возникновения угрозы причинения вреда жизни</w:t>
      </w:r>
      <w:proofErr w:type="gramEnd"/>
      <w:r w:rsidRPr="00954479">
        <w:rPr>
          <w:rFonts w:ascii="Times New Roman" w:hAnsi="Times New Roman"/>
          <w:sz w:val="24"/>
          <w:szCs w:val="24"/>
        </w:rPr>
        <w:t xml:space="preserve"> и здоровью граждан, земельным участкам, землям, муниципальному имуществу </w:t>
      </w:r>
      <w:r>
        <w:rPr>
          <w:rFonts w:ascii="Times New Roman" w:hAnsi="Times New Roman"/>
          <w:sz w:val="24"/>
          <w:szCs w:val="24"/>
        </w:rPr>
        <w:t>администрации Сизинского сельсовета</w:t>
      </w:r>
      <w:r w:rsidRPr="00954479">
        <w:rPr>
          <w:rFonts w:ascii="Times New Roman" w:hAnsi="Times New Roman"/>
          <w:sz w:val="24"/>
          <w:szCs w:val="24"/>
        </w:rPr>
        <w:t xml:space="preserve"> – о проведении внеплановой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б) в иных случаях – о проведении плановой проверки (с соблюдением требований подпункта 6.3 статьи 6 настоящего Порядка).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5.6. Решение о проведении внеплановой проверки (об отказе в проведении проверки).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5.6.1. В решении о проведении внеплановой проверки должны быть указаны:</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дата принятия и регистрационный номер решения;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наименование уполномоченного органа;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фамилия, имя, отчество муниципального земельного инспектора, уполномоченного на проведение проверки. В случаях, когда проведение проверки поручено нескольким муниципальным земельным инспекторам и (или) проведения проверки совместно с органами государственной власти должны быть указаны сведения обо всех участвующих в проверке лицах, органах;</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г) фамилия, имя, отчество физического лица, в отношении которого проводится проверка;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д) земельный участок, используемый физическим лицом (кадастровый номер и (или) местоположение);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е) вид проверки (плановая, внеплановая), форма проведения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ж) основание проведения проверки (дата и номер регистрации информации о предполагаемом нарушении, сведения о представившем ее заявителе);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з) направления проверки (требования земельного законодательства и муниципальных правовых актов, подлежащие проверке – с учетом статьи 5 настоящего Порядка);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и) дата (число, месяц) начала и окончания проверки, при проведении выездной проверки также – дата и время проведения выездных мероприятий.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5.6.2 Внеплановая проверка должна быть начата в срок не позднее двух рабочих дней после дня принятия решения о ее проведении.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5.6.3. В решении об отказе в проведении проверки должны быть указаны:</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дата принятия и регистрационный номер решения;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наименование уполномоченного органа;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в) фамилия, имя, отчество гражданина, наименование юридического лица, органа государственной власти, органа местного самоуправления, </w:t>
      </w:r>
      <w:proofErr w:type="gramStart"/>
      <w:r w:rsidRPr="00954479">
        <w:rPr>
          <w:rFonts w:ascii="Times New Roman" w:hAnsi="Times New Roman"/>
          <w:sz w:val="24"/>
          <w:szCs w:val="24"/>
        </w:rPr>
        <w:t>представивших</w:t>
      </w:r>
      <w:proofErr w:type="gramEnd"/>
      <w:r w:rsidRPr="00954479">
        <w:rPr>
          <w:rFonts w:ascii="Times New Roman" w:hAnsi="Times New Roman"/>
          <w:sz w:val="24"/>
          <w:szCs w:val="24"/>
        </w:rPr>
        <w:t xml:space="preserve"> информацию о предполагаемом нарушении, дата и номер регистрации указанной информации в уполномоченном органе;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г) причины, по которым отказано в проведении проверки (в соответствии с подпунктом 5. 4 статьи 5 настоящего Порядка).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6. Документарная проверка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6.1. </w:t>
      </w:r>
      <w:proofErr w:type="gramStart"/>
      <w:r w:rsidRPr="00954479">
        <w:rPr>
          <w:rFonts w:ascii="Times New Roman" w:hAnsi="Times New Roman"/>
          <w:sz w:val="24"/>
          <w:szCs w:val="24"/>
        </w:rPr>
        <w:t>Предметом документарной проверки являются сведения, связанные с исполнением физическим лицом требований земельного законодательства и (или) муниципальных правовых актов (в соответствии с направлениями проверки), содержащиеся в документах, которые имеются в распоряжении уполномоченного органа и (или) получены им при проведении проверки в соответствии с настоящей статьей.</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6.2. В процессе проведения документарной проверки в первую очередь муниципальным инспектором рассматриваются документы об использовании лицом земельного участка, имеющиеся в распоряжении уполномоченного органа (в том числе полученные по запросу в соответствии с подпунктом 6.3. настоящей статьи).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6.3. Муниципальный земельный инспектор при проведении проверки вправе запрашивать документы, необходимые для проведения проверки по направлениям, указанным в решен</w:t>
      </w:r>
      <w:proofErr w:type="gramStart"/>
      <w:r w:rsidRPr="00954479">
        <w:rPr>
          <w:rFonts w:ascii="Times New Roman" w:hAnsi="Times New Roman"/>
          <w:sz w:val="24"/>
          <w:szCs w:val="24"/>
        </w:rPr>
        <w:t>ии о её</w:t>
      </w:r>
      <w:proofErr w:type="gramEnd"/>
      <w:r w:rsidRPr="00954479">
        <w:rPr>
          <w:rFonts w:ascii="Times New Roman" w:hAnsi="Times New Roman"/>
          <w:sz w:val="24"/>
          <w:szCs w:val="24"/>
        </w:rPr>
        <w:t xml:space="preserve"> проведении, у органов государственной власти, органов местного самоуправления (их </w:t>
      </w:r>
      <w:r w:rsidRPr="00954479">
        <w:rPr>
          <w:rFonts w:ascii="Times New Roman" w:hAnsi="Times New Roman"/>
          <w:sz w:val="24"/>
          <w:szCs w:val="24"/>
        </w:rPr>
        <w:lastRenderedPageBreak/>
        <w:t>структурных подразделений), организаций.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6.4. В случае если сведения, которые содержатся в документах, имеющихся в распоряжении уполномоченного органа, не позволяют оценить исполнение физическим лицом требований земельного законодательства, муниципальных правовых актов, муниципальный земельный инспектор вправе направить лицу, в отношении которого проводится проверка (далее – проверяемое лицо) запрос о предоставлении иных необходимых для проведения документарной проверки документов.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При этом муниципальный земельный инспектор:</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-не вправе требовать у проверяемого лица сведения и документы, не относящиеся к предмету документарной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-вправе запросить у проверяемого лица, предоставившего соответствующие документы, дополнительные пояснения в письменной форме.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6.5. При проведении документарной проверки муниципальный земельный инспектор вправе провести выездные мероприятия (</w:t>
      </w:r>
      <w:proofErr w:type="spellStart"/>
      <w:r w:rsidRPr="00954479">
        <w:rPr>
          <w:rFonts w:ascii="Times New Roman" w:hAnsi="Times New Roman"/>
          <w:sz w:val="24"/>
          <w:szCs w:val="24"/>
        </w:rPr>
        <w:t>документарно</w:t>
      </w:r>
      <w:proofErr w:type="spellEnd"/>
      <w:r w:rsidRPr="00954479">
        <w:rPr>
          <w:rFonts w:ascii="Times New Roman" w:hAnsi="Times New Roman"/>
          <w:sz w:val="24"/>
          <w:szCs w:val="24"/>
        </w:rPr>
        <w:t xml:space="preserve"> – выездная проверка) в случае, когда при рассмотрении представленных проверяемым лицом пояснений и документов либо при отсутствии таких документов, пояснений им установлено наличие признаков следующих нарушений: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-самовольное занятие земельного участка (его части);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-нарушение правил землепользования и застройки (в части градостроительных регламентов).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таких случаях муниципальный инспектор в письменном виде извещает проверяемое лицо о дате, времени проведения выездных мероприятий в срок не менее</w:t>
      </w:r>
      <w:proofErr w:type="gramStart"/>
      <w:r w:rsidRPr="00954479">
        <w:rPr>
          <w:rFonts w:ascii="Times New Roman" w:hAnsi="Times New Roman"/>
          <w:sz w:val="24"/>
          <w:szCs w:val="24"/>
        </w:rPr>
        <w:t>,</w:t>
      </w:r>
      <w:proofErr w:type="gramEnd"/>
      <w:r w:rsidRPr="00954479">
        <w:rPr>
          <w:rFonts w:ascii="Times New Roman" w:hAnsi="Times New Roman"/>
          <w:sz w:val="24"/>
          <w:szCs w:val="24"/>
        </w:rPr>
        <w:t xml:space="preserve"> чем за 3 дня до даты их проведения.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Выездные мероприятия проводятся с соблюдением требований статьи 8 настоящего Порядка.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 </w:t>
      </w:r>
      <w:r w:rsidRPr="00954479">
        <w:rPr>
          <w:rFonts w:ascii="Times New Roman" w:hAnsi="Times New Roman"/>
          <w:sz w:val="24"/>
          <w:szCs w:val="24"/>
        </w:rPr>
        <w:t xml:space="preserve">Выездная проверка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7.1. </w:t>
      </w:r>
      <w:proofErr w:type="gramStart"/>
      <w:r w:rsidRPr="00954479">
        <w:rPr>
          <w:rFonts w:ascii="Times New Roman" w:hAnsi="Times New Roman"/>
          <w:sz w:val="24"/>
          <w:szCs w:val="24"/>
        </w:rPr>
        <w:t>Предметом выездной проверки является соответствие действий физического лица по использованию земельного участка требованиям, установленным земельным законодательством и (или) муниципальными правовыми актами (в соответствии с направлениями проверки), выявляемое путем визуального осмотра соответствующего земельного участка (или его части), а также находящихся на нем объектов (далее – объекты проверки).</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7.2. Выездная проверка проводится в случае, если путем проведения документарной проверки не представляется возможным оценить соответствие действий (бездействий) физического лица обязательным требованиям земельного законодательства, муниципальных правовых актов без осмотра объекта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7.3. Муниципальный инспектор в письменном виде извещает проверяемое лицо (с указанием даты проведения выездных мероприятий):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о проведении плановой выездной проверки – в срок не менее</w:t>
      </w:r>
      <w:proofErr w:type="gramStart"/>
      <w:r w:rsidRPr="00954479">
        <w:rPr>
          <w:rFonts w:ascii="Times New Roman" w:hAnsi="Times New Roman"/>
          <w:sz w:val="24"/>
          <w:szCs w:val="24"/>
        </w:rPr>
        <w:t>,</w:t>
      </w:r>
      <w:proofErr w:type="gramEnd"/>
      <w:r w:rsidRPr="00954479">
        <w:rPr>
          <w:rFonts w:ascii="Times New Roman" w:hAnsi="Times New Roman"/>
          <w:sz w:val="24"/>
          <w:szCs w:val="24"/>
        </w:rPr>
        <w:t xml:space="preserve"> чем за четырнадцать дней до даты ее начала;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о проведении внеплановой выездной проверки – не позднее рабочего дня после дня принятия решения о ее проведении.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7.4.При проведении выездной проверки муниципальный земельный инспектор вправе: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посещать земельные участки, в отношении которых проводится проверка, и производить их осмотр с соблюдением статьи 8 настоящего Порядка;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запрашивать документы, необходимые для проведения (в соответствии с ее направлениями) у органов государственной власти, органов местного самоуправления (их структурных подразделений), организаций;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обращаться в правоохранительные органы за оказанием содействия в предотвращении или пресечении действий, препятствующих проведению муниципального земельного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7.5.При проведении выездной проверки муниципальный земельный инспектор вправе запросить у проверяемого лица документы, необходимые для проведения проверки (в </w:t>
      </w:r>
      <w:r w:rsidRPr="00954479">
        <w:rPr>
          <w:rFonts w:ascii="Times New Roman" w:hAnsi="Times New Roman"/>
          <w:sz w:val="24"/>
          <w:szCs w:val="24"/>
        </w:rPr>
        <w:lastRenderedPageBreak/>
        <w:t>соответствии с направлениями проверки), если такие документы отсутствуют у уполномоченного органа.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Указанные документы могут быть запрошены в устной форме при согласии проверяемого физического лица представить указанные документы немедленно.</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В иных случаях запрос документов должен быть оформлен муниципальным земельным инспектором в письменном виде.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8. Выездные мероприятия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8.1. Проверяемое лицо обязано обеспечить муниципальному земельному инспектору возможность доступа на земельный участок в установленные уполномоченным органом время и дату проведения выездного мероприятия и вправе присутствовать лично и (или) с участием своего представителя при проведении такого мероприятия.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8.2.В начале выездного мероприятия муниципальный земельный инспектор обязан:</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предъявить проверяемому лицу служебное удостове</w:t>
      </w:r>
      <w:r>
        <w:rPr>
          <w:rFonts w:ascii="Times New Roman" w:hAnsi="Times New Roman"/>
          <w:sz w:val="24"/>
          <w:szCs w:val="24"/>
        </w:rPr>
        <w:t>рение муниципального служащего а</w:t>
      </w:r>
      <w:r w:rsidRPr="00954479">
        <w:rPr>
          <w:rFonts w:ascii="Times New Roman" w:hAnsi="Times New Roman"/>
          <w:sz w:val="24"/>
          <w:szCs w:val="24"/>
        </w:rPr>
        <w:t xml:space="preserve">дминистрации </w:t>
      </w:r>
      <w:r>
        <w:rPr>
          <w:rFonts w:ascii="Times New Roman" w:hAnsi="Times New Roman"/>
          <w:sz w:val="24"/>
          <w:szCs w:val="24"/>
        </w:rPr>
        <w:t>Сизинского сельсовета</w:t>
      </w:r>
      <w:r w:rsidRPr="00954479">
        <w:rPr>
          <w:rFonts w:ascii="Times New Roman" w:hAnsi="Times New Roman"/>
          <w:sz w:val="24"/>
          <w:szCs w:val="24"/>
        </w:rPr>
        <w:t>;</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ознакомить проверяемое лицо с решением о проведении проверки и разъяснить ему его права и обязанности, предусмотренные настоящим Порядком, а также полномочия лиц, проводящих выездную проверку;</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-ознакомить проверяемое лицо с составом специалистов, привлекаемых к проведению мероприятий по контролю.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8.3. </w:t>
      </w:r>
      <w:proofErr w:type="gramStart"/>
      <w:r w:rsidRPr="00954479">
        <w:rPr>
          <w:rFonts w:ascii="Times New Roman" w:hAnsi="Times New Roman"/>
          <w:sz w:val="24"/>
          <w:szCs w:val="24"/>
        </w:rPr>
        <w:t>В случае если, выездное мероприятие подлежит проведению на неогороженном земельном участке, и проверяемое лицо отсутствует в данном месте проведения выездного мероприятия в установленные уполномоченным органом время и дату его проведения, муниципальный земельный инспектор вправе самостоятельно осуществлять доступ на такой земельный участок (с соблюдением статьи 262 Гражданского кодекса Российской Федерации) и производить осмотр расположенных на нем объектов (за исключением случаев, когда</w:t>
      </w:r>
      <w:proofErr w:type="gramEnd"/>
      <w:r w:rsidRPr="00954479">
        <w:rPr>
          <w:rFonts w:ascii="Times New Roman" w:hAnsi="Times New Roman"/>
          <w:sz w:val="24"/>
          <w:szCs w:val="24"/>
        </w:rPr>
        <w:t xml:space="preserve"> для осуществления мероприятий по осмотру объекта требуется специальное разрешение в соответствии с требованиями законодательства);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8.4. </w:t>
      </w:r>
      <w:proofErr w:type="gramStart"/>
      <w:r w:rsidRPr="00954479">
        <w:rPr>
          <w:rFonts w:ascii="Times New Roman" w:hAnsi="Times New Roman"/>
          <w:sz w:val="24"/>
          <w:szCs w:val="24"/>
        </w:rPr>
        <w:t>В случае если выездное мероприятие подлежит проведению на огороженном земельном участке, и проверяемое лицо отсутствует в установленные уполномоченным органом время и дату проведения выездного мероприятия в месте проведения такого мероприятия, либо своими действиями препятствует проведению выездного мероприятия:</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муниципальный земельный инспектор составляет об этом акт (произвольной формы);</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возможность доступа на земельный участок обеспечивается уполномоченным органом путем обращения в суд, в правоохранительные органы – для пресечения действий, препятствующих проведению мероприятия по контролю;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в) по решению уполномоченного органа срок проведения проверки приостанавливается – до дня прекращения обстоятельств, препятствующих проведению выездного мероприятия.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9. Оформление результатов проверки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9.1. О результатах проверки в срок не позднее двух рабочих дней после дня ее окончания муниципальным земельным инспектором составляется акт (далее – акт проверки) с указанием следующих сведений: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дата, время и место составления акта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фамилия, имя, отчество и должность муниципального земельного инспектора, проводившего проверку;</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основание проведения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при проведении плановой проверки – утвержденный в соответствии с настоящим Порядком План муниципального земельного контроля физических лиц;</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при проведении внеплановой проверки – решение уполномоченного орган</w:t>
      </w:r>
      <w:proofErr w:type="gramStart"/>
      <w:r w:rsidRPr="00954479">
        <w:rPr>
          <w:rFonts w:ascii="Times New Roman" w:hAnsi="Times New Roman"/>
          <w:sz w:val="24"/>
          <w:szCs w:val="24"/>
        </w:rPr>
        <w:t>а о ее</w:t>
      </w:r>
      <w:proofErr w:type="gramEnd"/>
      <w:r w:rsidRPr="00954479">
        <w:rPr>
          <w:rFonts w:ascii="Times New Roman" w:hAnsi="Times New Roman"/>
          <w:sz w:val="24"/>
          <w:szCs w:val="24"/>
        </w:rPr>
        <w:t xml:space="preserve"> проведении;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г) фамилия, имя, отчество, адрес проверяемого лица;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д) дата начала и окончания проверки (дата и основание продления, приостановления, и </w:t>
      </w:r>
      <w:r w:rsidRPr="00954479">
        <w:rPr>
          <w:rFonts w:ascii="Times New Roman" w:hAnsi="Times New Roman"/>
          <w:sz w:val="24"/>
          <w:szCs w:val="24"/>
        </w:rPr>
        <w:lastRenderedPageBreak/>
        <w:t>возобновления срока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е) форма проверки и перечень проведенных мероприятий по контролю;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ж) сведения о результатах проверки, в том числе о выявленных нарушениях;</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з) подписи лиц, участвующих в проведении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и) подпись лица, проводившего проверку.</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Обязательными приложениями к акту проверки являются: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документы, материалы (их копии), полученные муниципальным земельным инспектором по его запросам, составленные (оформленные) им в ходе проведения мероприятий по контролю;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-документы, представленные проверяемым лицом (в том числе его пояснения);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-информация о предполагаемом нарушении, в связи с которой проведена проверка (при наличии).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9.2. Акт проверки, в ходе которой были выявлены нарушения земельного законодательства, муниципальных правовых актов составляется в двух экземплярах.</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Один экземпляр акта такой проверки с копиями обязательных приложений вручается проверяемому лицу в срок не позднее трех рабочих дней со дня составления акта одним из способов: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по заявлению проверяемого лица, поступившему до дня истечения указанного срока, – вручается ему при личной явке под расписку о вручении;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б) в иных случаях, а также в случае отказа проверяемого лица дать расписку о вручении с акта проверки - направляется почтовым отправлением с уведомлением о вручении, которое приобщается к экземпляру акта проверки, хранящемуся в уполномоченном органе.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10. Меры, принимаемые по результатам проверок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10.1. </w:t>
      </w:r>
      <w:proofErr w:type="gramStart"/>
      <w:r w:rsidRPr="00954479">
        <w:rPr>
          <w:rFonts w:ascii="Times New Roman" w:hAnsi="Times New Roman"/>
          <w:sz w:val="24"/>
          <w:szCs w:val="24"/>
        </w:rPr>
        <w:t>В случаях выявления в ходе проверки признаков нарушений земельного законодательства, муниципальных правовых актов, за которые установлена административная или уголовная ответственность, уполномоченный орган в срок не позднее семи рабочих дней со дня составления акта проверки направляет копии указанного акта и обязательных приложений к нему в орган государственной власти, уполномоченные рассматривать дела о соответствующих правонарушениях.</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10.2. В случае выявления в ходе проверки признаков нарушений земельного законодательства, муниципальных правовых актов, контроль (надзор) за соблюдением которых отнесен к полномочиям органов государственной власти, уполномоченный орган не позднее семи рабочих дней со дня составления акта проверки направляет копии указанного акта и обязательных приложений к нему в соответствующий орган государственной власти.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10.3. В иных случаях выявления нарушений земельного законодательства уполномоченный орган решает вопрос о принятии мер по их устранению в порядке гражданского судопроизводства.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11. Права и обязанности проверяемого лица </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11.1. Проверяемое лицо при проведении проверок вправе: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давать пояснения, приносить возражения, представлять документы, в подтверждение своих доводов;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получать по письменному запросу копии документов, связанных с проведением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обжаловать действия уполномоченного органа, муниципального земельного инспектора в установленном порядке.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11.2. Проверяемое лицо обязано оказывать содействие муниципальному инспектору при проведении мероприятий по контролю, исполнять иные требования настоящего Порядка.</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 Порядок осуществления муниципального земельного контроля в отношении юридических лиц и индивидуальных предпринимателей</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12.1. Муниципальный инспектор осуществляет муниципальный земельный контроль в форме </w:t>
      </w:r>
      <w:r w:rsidRPr="00954479">
        <w:rPr>
          <w:rFonts w:ascii="Times New Roman" w:hAnsi="Times New Roman"/>
          <w:sz w:val="24"/>
          <w:szCs w:val="24"/>
        </w:rPr>
        <w:lastRenderedPageBreak/>
        <w:t>плановых, внеплановых, документарных, выездных пров</w:t>
      </w:r>
      <w:r>
        <w:rPr>
          <w:rFonts w:ascii="Times New Roman" w:hAnsi="Times New Roman"/>
          <w:sz w:val="24"/>
          <w:szCs w:val="24"/>
        </w:rPr>
        <w:t>ерок на основании распоряжений г</w:t>
      </w:r>
      <w:r w:rsidRPr="00954479">
        <w:rPr>
          <w:rFonts w:ascii="Times New Roman" w:hAnsi="Times New Roman"/>
          <w:sz w:val="24"/>
          <w:szCs w:val="24"/>
        </w:rPr>
        <w:t>лавы сельского поселения.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12.2. Плановые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12.2.1.Предметом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Плановые проверки в отношении юридических лиц и индивидуальных предпринимателей в отношении каждого земельного участка проводятся не чаще одного раза в три года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Основанием для включения плановой проверки в ежегодный план проведения проверок является истечение трех лет со дня: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государственной регистрации юридического лица, индивидуального предпринимателя;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окончания проведения последней плановой проверки юридического лица, индивидуального предпринимателя;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roofErr w:type="gramStart"/>
      <w:r w:rsidRPr="00954479">
        <w:rPr>
          <w:rFonts w:ascii="Times New Roman" w:hAnsi="Times New Roman"/>
          <w:sz w:val="24"/>
          <w:szCs w:val="24"/>
        </w:rPr>
        <w:t>-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12.2.2. Плановые проверки проводятс</w:t>
      </w:r>
      <w:r>
        <w:rPr>
          <w:rFonts w:ascii="Times New Roman" w:hAnsi="Times New Roman"/>
          <w:sz w:val="24"/>
          <w:szCs w:val="24"/>
        </w:rPr>
        <w:t>я на основании разрабатываемых а</w:t>
      </w:r>
      <w:r w:rsidRPr="00954479">
        <w:rPr>
          <w:rFonts w:ascii="Times New Roman" w:hAnsi="Times New Roman"/>
          <w:sz w:val="24"/>
          <w:szCs w:val="24"/>
        </w:rPr>
        <w:t xml:space="preserve">дминистрацией сельского поселения в соответствии с ее полномочиями ежегодных планов.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ежегодных планах проведения плановых проверок указываются следующие сведения: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своей деятельности;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2) цель и основание проведения каждой плановой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3) дата начала и сроки проведения каждой плановой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4) наименование органа муниципального контроля, осуществляющего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При проведении плановой проверки органами муниципального контроля совместно с органами государственного контроля (надзора) указываются наименования всех участвующих в такой проверке органов.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12.2.3. В срок до 1 сентября года, предшествующего году проведения плановых проверок, уполномоченное </w:t>
      </w:r>
      <w:r>
        <w:rPr>
          <w:rFonts w:ascii="Times New Roman" w:hAnsi="Times New Roman"/>
          <w:sz w:val="24"/>
          <w:szCs w:val="24"/>
        </w:rPr>
        <w:t>должностное лицо а</w:t>
      </w:r>
      <w:r w:rsidRPr="00954479">
        <w:rPr>
          <w:rFonts w:ascii="Times New Roman" w:hAnsi="Times New Roman"/>
          <w:sz w:val="24"/>
          <w:szCs w:val="24"/>
        </w:rPr>
        <w:t>дминистрации сельского поселения направляет проект ежегодного плана проведения плановых проверок в органы прокуратуры. Органы прокуратуры рассматривают проект ежегодного плана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w:t>
      </w:r>
      <w:r>
        <w:rPr>
          <w:rFonts w:ascii="Times New Roman" w:hAnsi="Times New Roman"/>
          <w:sz w:val="24"/>
          <w:szCs w:val="24"/>
        </w:rPr>
        <w:t>х проверок, вносят предложения г</w:t>
      </w:r>
      <w:r w:rsidRPr="00954479">
        <w:rPr>
          <w:rFonts w:ascii="Times New Roman" w:hAnsi="Times New Roman"/>
          <w:sz w:val="24"/>
          <w:szCs w:val="24"/>
        </w:rPr>
        <w:t>лаве сельского поселения о проведении</w:t>
      </w:r>
      <w:r>
        <w:rPr>
          <w:rFonts w:ascii="Times New Roman" w:hAnsi="Times New Roman"/>
          <w:sz w:val="24"/>
          <w:szCs w:val="24"/>
        </w:rPr>
        <w:t xml:space="preserve"> совместных плановых проверок</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а</w:t>
      </w:r>
      <w:proofErr w:type="gramEnd"/>
      <w:r w:rsidRPr="00954479">
        <w:rPr>
          <w:rFonts w:ascii="Times New Roman" w:hAnsi="Times New Roman"/>
          <w:sz w:val="24"/>
          <w:szCs w:val="24"/>
        </w:rPr>
        <w:t>дминистрация сельского поселения рассматривает предложения органов прокуратуры и по итогам их рассмотрения направляет в органы прокуратуры в срок до 1 ноября года, предшествующего году проведения плановых проверок, утвержденный ежегодный план проведения плановых проверок.</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12.2.4. Утвержденный г</w:t>
      </w:r>
      <w:r w:rsidRPr="00954479">
        <w:rPr>
          <w:rFonts w:ascii="Times New Roman" w:hAnsi="Times New Roman"/>
          <w:sz w:val="24"/>
          <w:szCs w:val="24"/>
        </w:rPr>
        <w:t>лавой сельского поселения ежегодный план проведения плановых проверок доводится до сведения заинтересованных лиц посредством его р</w:t>
      </w:r>
      <w:r>
        <w:rPr>
          <w:rFonts w:ascii="Times New Roman" w:hAnsi="Times New Roman"/>
          <w:sz w:val="24"/>
          <w:szCs w:val="24"/>
        </w:rPr>
        <w:t>азмещения на официальном сайте а</w:t>
      </w:r>
      <w:r w:rsidRPr="00954479">
        <w:rPr>
          <w:rFonts w:ascii="Times New Roman" w:hAnsi="Times New Roman"/>
          <w:sz w:val="24"/>
          <w:szCs w:val="24"/>
        </w:rPr>
        <w:t xml:space="preserve">дминистрации сельского поселения в сети «Интернет» либо иным доступным способом. </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lastRenderedPageBreak/>
        <w:t xml:space="preserve">12.2.5. </w:t>
      </w:r>
      <w:proofErr w:type="gramStart"/>
      <w:r w:rsidRPr="00954479">
        <w:rPr>
          <w:rFonts w:ascii="Times New Roman" w:hAnsi="Times New Roman"/>
          <w:sz w:val="24"/>
          <w:szCs w:val="24"/>
        </w:rPr>
        <w:t>О проведении плановой проверки юридическое лицо, индивидуальный предприниматель</w:t>
      </w:r>
      <w:r>
        <w:rPr>
          <w:rFonts w:ascii="Times New Roman" w:hAnsi="Times New Roman"/>
          <w:sz w:val="24"/>
          <w:szCs w:val="24"/>
        </w:rPr>
        <w:t>, физическое лицо уведомляются а</w:t>
      </w:r>
      <w:r w:rsidRPr="00954479">
        <w:rPr>
          <w:rFonts w:ascii="Times New Roman" w:hAnsi="Times New Roman"/>
          <w:sz w:val="24"/>
          <w:szCs w:val="24"/>
        </w:rPr>
        <w:t>дминистрацией сельского поселения не позднее чем в течение трех рабочих дней до начала ее проведения посредством направления уве</w:t>
      </w:r>
      <w:r>
        <w:rPr>
          <w:rFonts w:ascii="Times New Roman" w:hAnsi="Times New Roman"/>
          <w:sz w:val="24"/>
          <w:szCs w:val="24"/>
        </w:rPr>
        <w:t>домления с копией распоряжения а</w:t>
      </w:r>
      <w:r w:rsidRPr="00954479">
        <w:rPr>
          <w:rFonts w:ascii="Times New Roman" w:hAnsi="Times New Roman"/>
          <w:sz w:val="24"/>
          <w:szCs w:val="24"/>
        </w:rPr>
        <w:t>дминистрации сельского поселения о начале проведения плановой проверки заказным почтовым отправлением с уведомлением о вручении или иным доступным способом.</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12.3. Внеплановые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12.3.1. </w:t>
      </w:r>
      <w:proofErr w:type="gramStart"/>
      <w:r w:rsidRPr="00954479">
        <w:rPr>
          <w:rFonts w:ascii="Times New Roman" w:hAnsi="Times New Roman"/>
          <w:sz w:val="24"/>
          <w:szCs w:val="24"/>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государственного контроля (надзора),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w:t>
      </w:r>
      <w:proofErr w:type="gramEnd"/>
      <w:r w:rsidRPr="00954479">
        <w:rPr>
          <w:rFonts w:ascii="Times New Roman" w:hAnsi="Times New Roman"/>
          <w:sz w:val="24"/>
          <w:szCs w:val="24"/>
        </w:rPr>
        <w:t xml:space="preserve"> причинения такого вреда.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Основанием для проведения внеплановой проверки является: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 истечение срока исполнения юридическим лицом, индивидуальным предпринимателем, гражданином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2) поступление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нарушение прав потребителей (в случае обращения граждан, права которых нарушены);</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12.3.2.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сведения о фактах, указанных в подпункте 12.3.1 настоящей статьи, не могут быть основанием для проведения внеплановой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12.3.3. </w:t>
      </w:r>
      <w:proofErr w:type="gramStart"/>
      <w:r w:rsidRPr="00954479">
        <w:rPr>
          <w:rFonts w:ascii="Times New Roman" w:hAnsi="Times New Roman"/>
          <w:sz w:val="24"/>
          <w:szCs w:val="24"/>
        </w:rPr>
        <w:t>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подпунктах 1 и 2 пункта 12.3.1 настоящей статьи, органами муниципального контроля после согласования с органами прокуратуры по месту осуществления деятельности таких юридических лиц, индивидуальных предпринимателей.</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12.3.4. Типовая форма заявления о согласовании органом муниципального контроля с органом прокуратуры проведения внеплановой выездной проверки субъектов малого и среднего предпринимательства устанавливается уполномоченным Правительством Российской Федерации федеральным органом исполнительной власти.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lastRenderedPageBreak/>
        <w:t>12.3.5. Порядок согласования органом муниципального контроля с органом прокуратуры проведения внеплановой выездной проверки юридического лица, индивидуального предпринимателя, а также утверждение органа прокуратуры для согласования проведения внеплановой выездной проверки устанавливаются приказом Генерального прокурора Российской Федерации.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12.3.6. </w:t>
      </w:r>
      <w:proofErr w:type="gramStart"/>
      <w:r w:rsidRPr="00954479">
        <w:rPr>
          <w:rFonts w:ascii="Times New Roman" w:hAnsi="Times New Roman"/>
          <w:sz w:val="24"/>
          <w:szCs w:val="24"/>
        </w:rPr>
        <w:t>В день подписания распоряжения руководителя, заместителя руководителя органа муниципального контроля о проведении внеплановой выездной проверки юридического лица, индивидуального предпринимателя в целях согласования ее проведения орган муниципального контроля представляют либо направляют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осуществления деятельности юридического лица, индивидуального предпринимателя заявление о согласовании</w:t>
      </w:r>
      <w:proofErr w:type="gramEnd"/>
      <w:r w:rsidRPr="00954479">
        <w:rPr>
          <w:rFonts w:ascii="Times New Roman" w:hAnsi="Times New Roman"/>
          <w:sz w:val="24"/>
          <w:szCs w:val="24"/>
        </w:rPr>
        <w:t xml:space="preserve"> проведения внеплановой выездной проверки. К этому заявлению прилагаются копия распоряжения руководителя, заместителя руководителя органа муниципального контроля о проведении внеплановой выездной проверки и документы, которые содержат сведения, послужившие основанием ее проведения.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12.3.7. По результатам рассмотрения заявления о согласовании проведения внеплановой выездной проверки юридического лица, индивидуального предпринимателя и прилагаемых к нему документов не позднее чем в течение рабочего дня, следующего за днем их поступления, прокурором или его заместителем принимается решение о согласовании проведения внеплановой выездной проверки или об отказе в согласовании ее проведения.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12.3.8. </w:t>
      </w:r>
      <w:proofErr w:type="gramStart"/>
      <w:r w:rsidRPr="00954479">
        <w:rPr>
          <w:rFonts w:ascii="Times New Roman" w:hAnsi="Times New Roman"/>
          <w:sz w:val="24"/>
          <w:szCs w:val="24"/>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w:t>
      </w:r>
      <w:proofErr w:type="gramEnd"/>
      <w:r w:rsidRPr="00954479">
        <w:rPr>
          <w:rFonts w:ascii="Times New Roman" w:hAnsi="Times New Roman"/>
          <w:sz w:val="24"/>
          <w:szCs w:val="24"/>
        </w:rPr>
        <w:t xml:space="preserve"> мер органы муниципального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подпунктами 12.3.4 и 12.3.5, в органы прокуратуры в течение двадцати четырех часов.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12.3.9. В случае если требуется незамедлительное проведение внеплановой проверки, копия решения о согласовании проведения внеплановой выездной проверки направляется органом прокуратуры в орган муниципального контроля с использованием информационно-телекоммуникационной сети.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12.3.10. </w:t>
      </w:r>
      <w:proofErr w:type="gramStart"/>
      <w:r w:rsidRPr="00954479">
        <w:rPr>
          <w:rFonts w:ascii="Times New Roman" w:hAnsi="Times New Roman"/>
          <w:sz w:val="24"/>
          <w:szCs w:val="24"/>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12.3.11. В случае проведения внеплановой выездной проверки членов саморегулируемой организации орган муниципального контроля обязан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12.3.12. В случае выявления нарушений членами саморегулируемой организации обязательных требований и требований, установленных муниципальными правовыми актами, должностные лица органа муниципального контроля при проведении внеплановой выездной проверки таких членов саморегулируемой организации обязаны сообщить в саморегулируемую организацию о выявлении нарушений в течение пяти рабочих дней со дня окончания проведения внеплановой </w:t>
      </w:r>
      <w:r w:rsidRPr="00954479">
        <w:rPr>
          <w:rFonts w:ascii="Times New Roman" w:hAnsi="Times New Roman"/>
          <w:sz w:val="24"/>
          <w:szCs w:val="24"/>
        </w:rPr>
        <w:lastRenderedPageBreak/>
        <w:t>выездной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12.4. Документарная проверка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12.4.1. </w:t>
      </w:r>
      <w:proofErr w:type="gramStart"/>
      <w:r w:rsidRPr="00954479">
        <w:rPr>
          <w:rFonts w:ascii="Times New Roman" w:hAnsi="Times New Roman"/>
          <w:sz w:val="24"/>
          <w:szCs w:val="24"/>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12.4.2. Организация документарной проверки (как плановой, так и внеплановой) осуществляется в порядке, установленном статьями 11 и 14 Федерального закона от 26.12.2008 N 294-ФЗ «О защите прав юридических и индивидуальных предпринимателей при осуществлении государственного контроля (надзора) и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12.5. Выездная проверка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12.5.1. </w:t>
      </w:r>
      <w:proofErr w:type="gramStart"/>
      <w:r w:rsidRPr="00954479">
        <w:rPr>
          <w:rFonts w:ascii="Times New Roman" w:hAnsi="Times New Roman"/>
          <w:sz w:val="24"/>
          <w:szCs w:val="24"/>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актами.</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12.5.2.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12.5.3. Выездная проверка проводится в случае, если при документарной проверке не представляется возможным:</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органа государственного контроля (надзора), органа муниципального контроля документах юридического лица, индивидуального предпринимателя;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2)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12.5.4. Организация выездной проверки осуществляется в порядке, установленном статьями 12 и 14 Федерального закона от 26.12.2008 N 294-ФЗ «О защите прав юридических и индивидуальных предпринимателей при осуществлении государственного контроля (надзора) и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12.6. Порядок организации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12.6.1. Проверка проводится на основании распоряжения руководителя, заместителя руководителя органа муниципального контроля. Проверка может проводиться только должностным лицом или должностными лицами, которые указаны в распоряжении руководителя, заместителя руководителя органа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12.6.2. В распоряжении руководителя, заместителя руководителя органа муниципального контроля указываются: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 наименование органа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деятельности;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lastRenderedPageBreak/>
        <w:t>4) цели, задачи, предмет проверки и срок ее проведения;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6) сроки проведения и перечень мероприятий по контролю, необходимых для достижения целей и задач проведения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7) перечень административных регламентов по осуществлению государственного контроля (надзора), осуществлению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9) даты начала и окончания проведения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12.6.3. Заверенные печатью копии распоряжения руководителя, заместителя руководителя органа муниципального контроля вручаются под роспись должностными лицами,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а также об экспертах, экспертных организациях в целях подтверждения своих полномочий.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12.6.4.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органа муниципального контроля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12.6.5. При проведении проверки должностные лица органа муниципального контроля не вправе:</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roofErr w:type="gramStart"/>
      <w:r w:rsidRPr="00954479">
        <w:rPr>
          <w:rFonts w:ascii="Times New Roman" w:hAnsi="Times New Roman"/>
          <w:sz w:val="24"/>
          <w:szCs w:val="24"/>
        </w:rPr>
        <w:t>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от 26.12.2008 N 294-ФЗ «О защите прав юридических лиц и индивидуальных предпринимателей при проведении</w:t>
      </w:r>
      <w:proofErr w:type="gramEnd"/>
      <w:r w:rsidRPr="00954479">
        <w:rPr>
          <w:rFonts w:ascii="Times New Roman" w:hAnsi="Times New Roman"/>
          <w:sz w:val="24"/>
          <w:szCs w:val="24"/>
        </w:rPr>
        <w:t xml:space="preserve"> государственного контроля (надзора) и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roofErr w:type="gramStart"/>
      <w:r w:rsidRPr="00954479">
        <w:rPr>
          <w:rFonts w:ascii="Times New Roman" w:hAnsi="Times New Roman"/>
          <w:sz w:val="24"/>
          <w:szCs w:val="24"/>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w:t>
      </w:r>
      <w:proofErr w:type="gramEnd"/>
      <w:r w:rsidRPr="00954479">
        <w:rPr>
          <w:rFonts w:ascii="Times New Roman" w:hAnsi="Times New Roman"/>
          <w:sz w:val="24"/>
          <w:szCs w:val="24"/>
        </w:rPr>
        <w:t xml:space="preserve"> техническими документами и правилами и методами исследований, испытаний, измерений;</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6) превышать установленные сроки проведения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7) осуществлять выдачу юридическим лицам, индивидуальным предпринимателям </w:t>
      </w:r>
      <w:r w:rsidRPr="00954479">
        <w:rPr>
          <w:rFonts w:ascii="Times New Roman" w:hAnsi="Times New Roman"/>
          <w:sz w:val="24"/>
          <w:szCs w:val="24"/>
        </w:rPr>
        <w:lastRenderedPageBreak/>
        <w:t>предписаний или предложений о проведении за их счет мероприятий по контролю.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12.7. Порядок оформления результатов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12.7.1. По результатам проверки должностными лицами органа муниципального контроля, проводящими проверку, составляется акт по установленной форме в двух экземплярах.</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12.7.2. В акте проверки указываются: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 дата, время и место составления акта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2) наименование органа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3) дата и номер распоряжения руководителя, заместителя руководителя органа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4) фамилии, имена, отчества и должности должностного лица или должностных лиц, проводивших проверку;</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954479">
        <w:rPr>
          <w:rFonts w:ascii="Times New Roman" w:hAnsi="Times New Roman"/>
          <w:sz w:val="24"/>
          <w:szCs w:val="24"/>
        </w:rPr>
        <w:t>присутствовавших</w:t>
      </w:r>
      <w:proofErr w:type="gramEnd"/>
      <w:r w:rsidRPr="00954479">
        <w:rPr>
          <w:rFonts w:ascii="Times New Roman" w:hAnsi="Times New Roman"/>
          <w:sz w:val="24"/>
          <w:szCs w:val="24"/>
        </w:rPr>
        <w:t xml:space="preserve"> при проведении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6) дата, время, продолжительность и место проведения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roofErr w:type="gramStart"/>
      <w:r w:rsidRPr="00954479">
        <w:rPr>
          <w:rFonts w:ascii="Times New Roman" w:hAnsi="Times New Roman"/>
          <w:sz w:val="24"/>
          <w:szCs w:val="24"/>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w:t>
      </w:r>
      <w:proofErr w:type="gramEnd"/>
      <w:r w:rsidRPr="00954479">
        <w:rPr>
          <w:rFonts w:ascii="Times New Roman" w:hAnsi="Times New Roman"/>
          <w:sz w:val="24"/>
          <w:szCs w:val="24"/>
        </w:rPr>
        <w:t xml:space="preserve"> с отсутствием у юридического лица, индивидуального предпринимателя указанного журнала;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9) подписи должностного лица или должностных лиц, проводивших проверку.</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12.7.3. </w:t>
      </w:r>
      <w:proofErr w:type="gramStart"/>
      <w:r w:rsidRPr="00954479">
        <w:rPr>
          <w:rFonts w:ascii="Times New Roman" w:hAnsi="Times New Roman"/>
          <w:sz w:val="24"/>
          <w:szCs w:val="24"/>
        </w:rP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w:t>
      </w:r>
      <w:proofErr w:type="gramEnd"/>
      <w:r w:rsidRPr="00954479">
        <w:rPr>
          <w:rFonts w:ascii="Times New Roman" w:hAnsi="Times New Roman"/>
          <w:sz w:val="24"/>
          <w:szCs w:val="24"/>
        </w:rPr>
        <w:t xml:space="preserve"> копии.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12.7.4.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954479">
        <w:rPr>
          <w:rFonts w:ascii="Times New Roman" w:hAnsi="Times New Roman"/>
          <w:sz w:val="24"/>
          <w:szCs w:val="24"/>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12.7.5. </w:t>
      </w:r>
      <w:proofErr w:type="gramStart"/>
      <w:r w:rsidRPr="00954479">
        <w:rPr>
          <w:rFonts w:ascii="Times New Roman" w:hAnsi="Times New Roman"/>
          <w:sz w:val="24"/>
          <w:szCs w:val="24"/>
        </w:rPr>
        <w:t xml:space="preserve">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w:t>
      </w:r>
      <w:r w:rsidRPr="00954479">
        <w:rPr>
          <w:rFonts w:ascii="Times New Roman" w:hAnsi="Times New Roman"/>
          <w:sz w:val="24"/>
          <w:szCs w:val="24"/>
        </w:rPr>
        <w:lastRenderedPageBreak/>
        <w:t>отправлением с уведомлением о вручении</w:t>
      </w:r>
      <w:proofErr w:type="gramEnd"/>
      <w:r w:rsidRPr="00954479">
        <w:rPr>
          <w:rFonts w:ascii="Times New Roman" w:hAnsi="Times New Roman"/>
          <w:sz w:val="24"/>
          <w:szCs w:val="24"/>
        </w:rPr>
        <w:t xml:space="preserve">, </w:t>
      </w:r>
      <w:proofErr w:type="gramStart"/>
      <w:r w:rsidRPr="00954479">
        <w:rPr>
          <w:rFonts w:ascii="Times New Roman" w:hAnsi="Times New Roman"/>
          <w:sz w:val="24"/>
          <w:szCs w:val="24"/>
        </w:rPr>
        <w:t>которое</w:t>
      </w:r>
      <w:proofErr w:type="gramEnd"/>
      <w:r w:rsidRPr="00954479">
        <w:rPr>
          <w:rFonts w:ascii="Times New Roman" w:hAnsi="Times New Roman"/>
          <w:sz w:val="24"/>
          <w:szCs w:val="24"/>
        </w:rPr>
        <w:t xml:space="preserve"> приобщается к экземпляру акта проверки, хранящемуся в деле органа муниципального контроля.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12.7.6.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12.7.7. Юридические лица, индивидуальные предприниматели обязаны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12.7.8. При отсутствии журнала учета проверок в акте проверки делается соответствующая запись.</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12.8. Меры, принимаемые органом муниципального контроля в отношении фактов нарушений, выявленных при проведении проверки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12.8.1.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roofErr w:type="gramStart"/>
      <w:r w:rsidRPr="00954479">
        <w:rPr>
          <w:rFonts w:ascii="Times New Roman" w:hAnsi="Times New Roman"/>
          <w:sz w:val="24"/>
          <w:szCs w:val="24"/>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954479">
        <w:rPr>
          <w:rFonts w:ascii="Times New Roman" w:hAnsi="Times New Roman"/>
          <w:sz w:val="24"/>
          <w:szCs w:val="24"/>
        </w:rPr>
        <w:t xml:space="preserve"> техногенного характера, а также других мероприятий, предусмотренных федеральными законами;</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roofErr w:type="gramStart"/>
      <w:r w:rsidRPr="00954479">
        <w:rPr>
          <w:rFonts w:ascii="Times New Roman" w:hAnsi="Times New Roman"/>
          <w:sz w:val="24"/>
          <w:szCs w:val="24"/>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12.8.2. </w:t>
      </w:r>
      <w:proofErr w:type="gramStart"/>
      <w:r w:rsidRPr="00954479">
        <w:rPr>
          <w:rFonts w:ascii="Times New Roman" w:hAnsi="Times New Roman"/>
          <w:sz w:val="24"/>
          <w:szCs w:val="24"/>
        </w:rPr>
        <w:t>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w:t>
      </w:r>
      <w:proofErr w:type="gramEnd"/>
      <w:r w:rsidRPr="00954479">
        <w:rPr>
          <w:rFonts w:ascii="Times New Roman" w:hAnsi="Times New Roman"/>
          <w:sz w:val="24"/>
          <w:szCs w:val="24"/>
        </w:rPr>
        <w:t xml:space="preserve"> </w:t>
      </w:r>
      <w:proofErr w:type="gramStart"/>
      <w:r w:rsidRPr="00954479">
        <w:rPr>
          <w:rFonts w:ascii="Times New Roman" w:hAnsi="Times New Roman"/>
          <w:sz w:val="24"/>
          <w:szCs w:val="24"/>
        </w:rPr>
        <w:t>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w:t>
      </w:r>
      <w:proofErr w:type="gramEnd"/>
      <w:r w:rsidRPr="00954479">
        <w:rPr>
          <w:rFonts w:ascii="Times New Roman" w:hAnsi="Times New Roman"/>
          <w:sz w:val="24"/>
          <w:szCs w:val="24"/>
        </w:rPr>
        <w:t xml:space="preserve">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12.9. По результатам каждой проведенной проверки составляется акт.</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В случае обнаружения достаточных данных, указывающих на наличие события </w:t>
      </w:r>
      <w:r w:rsidRPr="00954479">
        <w:rPr>
          <w:rFonts w:ascii="Times New Roman" w:hAnsi="Times New Roman"/>
          <w:sz w:val="24"/>
          <w:szCs w:val="24"/>
        </w:rPr>
        <w:lastRenderedPageBreak/>
        <w:t>административного правонарушения, вместе с актом вручается уведомление о нео</w:t>
      </w:r>
      <w:r>
        <w:rPr>
          <w:rFonts w:ascii="Times New Roman" w:hAnsi="Times New Roman"/>
          <w:sz w:val="24"/>
          <w:szCs w:val="24"/>
        </w:rPr>
        <w:t xml:space="preserve">бходимости прибыть в </w:t>
      </w:r>
      <w:proofErr w:type="spellStart"/>
      <w:r>
        <w:rPr>
          <w:rFonts w:ascii="Times New Roman" w:hAnsi="Times New Roman"/>
          <w:sz w:val="24"/>
          <w:szCs w:val="24"/>
        </w:rPr>
        <w:t>Шушенский</w:t>
      </w:r>
      <w:proofErr w:type="spellEnd"/>
      <w:r w:rsidRPr="00954479">
        <w:rPr>
          <w:rFonts w:ascii="Times New Roman" w:hAnsi="Times New Roman"/>
          <w:sz w:val="24"/>
          <w:szCs w:val="24"/>
        </w:rPr>
        <w:t xml:space="preserve"> отдел управления Федеральной службы государственной регистрации, кадастра и кар</w:t>
      </w:r>
      <w:r>
        <w:rPr>
          <w:rFonts w:ascii="Times New Roman" w:hAnsi="Times New Roman"/>
          <w:sz w:val="24"/>
          <w:szCs w:val="24"/>
        </w:rPr>
        <w:t>тографии по Красноярскому краю</w:t>
      </w:r>
      <w:r w:rsidRPr="00954479">
        <w:rPr>
          <w:rFonts w:ascii="Times New Roman" w:hAnsi="Times New Roman"/>
          <w:sz w:val="24"/>
          <w:szCs w:val="24"/>
        </w:rPr>
        <w:t xml:space="preserve"> для проведения мероприятий по осуществлению государственного земельного контроля, которое вручается под роспись землепользователю или его законному представителю. Дата прибытия устанавливает</w:t>
      </w:r>
      <w:r>
        <w:rPr>
          <w:rFonts w:ascii="Times New Roman" w:hAnsi="Times New Roman"/>
          <w:sz w:val="24"/>
          <w:szCs w:val="24"/>
        </w:rPr>
        <w:t>ся по согласованию с Шушенским</w:t>
      </w:r>
      <w:r w:rsidRPr="00954479">
        <w:rPr>
          <w:rFonts w:ascii="Times New Roman" w:hAnsi="Times New Roman"/>
          <w:sz w:val="24"/>
          <w:szCs w:val="24"/>
        </w:rPr>
        <w:t xml:space="preserve"> отделом управления Федеральной службы государственной регистрации, кадастр</w:t>
      </w:r>
      <w:r>
        <w:rPr>
          <w:rFonts w:ascii="Times New Roman" w:hAnsi="Times New Roman"/>
          <w:sz w:val="24"/>
          <w:szCs w:val="24"/>
        </w:rPr>
        <w:t>а и картографии по Красноярскому краю</w:t>
      </w:r>
      <w:r w:rsidRPr="00954479">
        <w:rPr>
          <w:rFonts w:ascii="Times New Roman" w:hAnsi="Times New Roman"/>
          <w:sz w:val="24"/>
          <w:szCs w:val="24"/>
        </w:rPr>
        <w:t>.</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13. Порядок передачи материалов проверок в управление Федеральной службы государственной регистрации, кадастра и кар</w:t>
      </w:r>
      <w:r>
        <w:rPr>
          <w:rFonts w:ascii="Times New Roman" w:hAnsi="Times New Roman"/>
          <w:sz w:val="24"/>
          <w:szCs w:val="24"/>
        </w:rPr>
        <w:t>тографии по Красноярскому краю.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roofErr w:type="gramStart"/>
      <w:r w:rsidRPr="00954479">
        <w:rPr>
          <w:rFonts w:ascii="Times New Roman" w:hAnsi="Times New Roman"/>
          <w:sz w:val="24"/>
          <w:szCs w:val="24"/>
        </w:rPr>
        <w:t>Полученные в ходе проверки материалы с приложением копии свидетельства о регистрации юридического лица, свидетельства о присвоении ИНН, справки с банковскими реквизитами, документами, подтверждающими право пользования земельным участком, сопроводительной запиской и иными документами, подтверждающими наличие нарушения земельного законодательства, в 5-дневный срок после проведения проверки направляются в управление Федеральной службы государственной регистрации, кадастра и кар</w:t>
      </w:r>
      <w:r>
        <w:rPr>
          <w:rFonts w:ascii="Times New Roman" w:hAnsi="Times New Roman"/>
          <w:sz w:val="24"/>
          <w:szCs w:val="24"/>
        </w:rPr>
        <w:t>тографии по Красноярскому краю</w:t>
      </w:r>
      <w:r w:rsidRPr="00954479">
        <w:rPr>
          <w:rFonts w:ascii="Times New Roman" w:hAnsi="Times New Roman"/>
          <w:sz w:val="24"/>
          <w:szCs w:val="24"/>
        </w:rPr>
        <w:t xml:space="preserve"> для рассмотрения и принятия</w:t>
      </w:r>
      <w:proofErr w:type="gramEnd"/>
      <w:r w:rsidRPr="00954479">
        <w:rPr>
          <w:rFonts w:ascii="Times New Roman" w:hAnsi="Times New Roman"/>
          <w:sz w:val="24"/>
          <w:szCs w:val="24"/>
        </w:rPr>
        <w:t xml:space="preserve"> решения.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14. Проведение проверок устранения нарушения земельного законодательства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Муниципальный инспектор осуществляет проверки исполнения предписаний об устранении нарушений земельного законодательства (далее – Предписание), выданных государственным инспектором нарушителю земельного законодательства (при обнаружении нарушения, ответственность за которое не предусмотрена КоАП РФ).</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течение 15 дней с момента истечения срока устранения нарушения земельного законодательства, установленного Предписанием, муниципальным инспектором проводится повторная (внеплановая) проверка устранения нарушения земельного законодательства.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Проверка исполнения Предписания проводится в рамках первичной проверки и не требует вынесения распоряжения о проведении проверки соблюдения земельного законодательства.</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По результатам проведенной проверки муниципальным инспектором составляется акт.</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случае не устранения нарушения земельного законодательства вместе с актом составляется уведомление о нео</w:t>
      </w:r>
      <w:r>
        <w:rPr>
          <w:rFonts w:ascii="Times New Roman" w:hAnsi="Times New Roman"/>
          <w:sz w:val="24"/>
          <w:szCs w:val="24"/>
        </w:rPr>
        <w:t xml:space="preserve">бходимости прибыть в </w:t>
      </w:r>
      <w:proofErr w:type="spellStart"/>
      <w:r>
        <w:rPr>
          <w:rFonts w:ascii="Times New Roman" w:hAnsi="Times New Roman"/>
          <w:sz w:val="24"/>
          <w:szCs w:val="24"/>
        </w:rPr>
        <w:t>Шушенский</w:t>
      </w:r>
      <w:proofErr w:type="spellEnd"/>
      <w:r w:rsidRPr="00954479">
        <w:rPr>
          <w:rFonts w:ascii="Times New Roman" w:hAnsi="Times New Roman"/>
          <w:sz w:val="24"/>
          <w:szCs w:val="24"/>
        </w:rPr>
        <w:t xml:space="preserve"> отдел управления Федеральной службы государственной регистрации, кадастра и кар</w:t>
      </w:r>
      <w:r>
        <w:rPr>
          <w:rFonts w:ascii="Times New Roman" w:hAnsi="Times New Roman"/>
          <w:sz w:val="24"/>
          <w:szCs w:val="24"/>
        </w:rPr>
        <w:t>тографии по Красноярскому краю</w:t>
      </w:r>
      <w:r w:rsidRPr="00954479">
        <w:rPr>
          <w:rFonts w:ascii="Times New Roman" w:hAnsi="Times New Roman"/>
          <w:sz w:val="24"/>
          <w:szCs w:val="24"/>
        </w:rPr>
        <w:t xml:space="preserve"> для составления протокола об административном правонарушении. Уведомление вручается под роспись землепользователю или его законному представителю.</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В случае устранения нарушения земельного законодательства в целях подтверждения устранения нарушения земельного законодательства к акту прилагаются документы, подтверждающие устранение нарушения земельного законодательства (оформленные правоустанавливающие документы и т.д.).</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Полученные в ходе проверки исполнения Предписания акт и материалы проверки с сопроводительной запиской в 5-дневный срок направляются соответствующему государственному инспектору, вынесшему Предписание, для рассмотрения и принятия решения.</w:t>
      </w: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proofErr w:type="gramStart"/>
      <w:r w:rsidRPr="00954479">
        <w:rPr>
          <w:rFonts w:ascii="Times New Roman" w:hAnsi="Times New Roman"/>
          <w:sz w:val="24"/>
          <w:szCs w:val="24"/>
        </w:rPr>
        <w:t>В случае нарушения лицом, в отношении которого проводится государственный (муниципальный) земельный контроль, части 1 статьи 19.4, части 1 статьи 19.4.1, части 1 статьи 19.5, статьи 19.7 Кодекса РФ об адм</w:t>
      </w:r>
      <w:r>
        <w:rPr>
          <w:rFonts w:ascii="Times New Roman" w:hAnsi="Times New Roman"/>
          <w:sz w:val="24"/>
          <w:szCs w:val="24"/>
        </w:rPr>
        <w:t>инистративных правонарушениях, г</w:t>
      </w:r>
      <w:r w:rsidRPr="00954479">
        <w:rPr>
          <w:rFonts w:ascii="Times New Roman" w:hAnsi="Times New Roman"/>
          <w:sz w:val="24"/>
          <w:szCs w:val="24"/>
        </w:rPr>
        <w:t>лава сельског</w:t>
      </w:r>
      <w:r>
        <w:rPr>
          <w:rFonts w:ascii="Times New Roman" w:hAnsi="Times New Roman"/>
          <w:sz w:val="24"/>
          <w:szCs w:val="24"/>
        </w:rPr>
        <w:t>о поселения, заместитель главы администрации сельского поселения</w:t>
      </w:r>
      <w:r w:rsidRPr="00954479">
        <w:rPr>
          <w:rFonts w:ascii="Times New Roman" w:hAnsi="Times New Roman"/>
          <w:sz w:val="24"/>
          <w:szCs w:val="24"/>
        </w:rPr>
        <w:t>, специалист 1 категории администрации сельского поселения, специалист 2 категории сельского поселения, специалист администрации сельского поселения вправе составить протокол об административном правонарушении</w:t>
      </w:r>
      <w:proofErr w:type="gramEnd"/>
      <w:r w:rsidRPr="00954479">
        <w:rPr>
          <w:rFonts w:ascii="Times New Roman" w:hAnsi="Times New Roman"/>
          <w:sz w:val="24"/>
          <w:szCs w:val="24"/>
        </w:rPr>
        <w:t xml:space="preserve"> в отношении данного лица.</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15. Ведение учета проверок соблюдения земельного законодательства</w:t>
      </w:r>
    </w:p>
    <w:p w:rsidR="00CF2CCA" w:rsidRDefault="00CF2CCA" w:rsidP="00CF2CCA">
      <w:pPr>
        <w:widowControl w:val="0"/>
        <w:autoSpaceDE w:val="0"/>
        <w:autoSpaceDN w:val="0"/>
        <w:adjustRightInd w:val="0"/>
        <w:spacing w:after="0" w:line="240" w:lineRule="auto"/>
        <w:jc w:val="both"/>
        <w:rPr>
          <w:rFonts w:ascii="Times New Roman" w:hAnsi="Times New Roman"/>
          <w:sz w:val="24"/>
          <w:szCs w:val="24"/>
        </w:rPr>
      </w:pPr>
    </w:p>
    <w:p w:rsidR="00CF2CCA" w:rsidRPr="00954479" w:rsidRDefault="00CF2CCA" w:rsidP="00CF2CCA">
      <w:pPr>
        <w:widowControl w:val="0"/>
        <w:autoSpaceDE w:val="0"/>
        <w:autoSpaceDN w:val="0"/>
        <w:adjustRightInd w:val="0"/>
        <w:spacing w:after="0" w:line="240" w:lineRule="auto"/>
        <w:jc w:val="both"/>
        <w:rPr>
          <w:rFonts w:ascii="Times New Roman" w:hAnsi="Times New Roman"/>
          <w:sz w:val="24"/>
          <w:szCs w:val="24"/>
        </w:rPr>
      </w:pPr>
      <w:r w:rsidRPr="00954479">
        <w:rPr>
          <w:rFonts w:ascii="Times New Roman" w:hAnsi="Times New Roman"/>
          <w:sz w:val="24"/>
          <w:szCs w:val="24"/>
        </w:rPr>
        <w:t xml:space="preserve">Администрация поселения ведет учет проверок соблюдения земельного законодательства. </w:t>
      </w:r>
      <w:proofErr w:type="gramStart"/>
      <w:r w:rsidRPr="00954479">
        <w:rPr>
          <w:rFonts w:ascii="Times New Roman" w:hAnsi="Times New Roman"/>
          <w:sz w:val="24"/>
          <w:szCs w:val="24"/>
        </w:rPr>
        <w:t xml:space="preserve">Все составляемые в ходе проведения проверки документы и иная необходимая информация </w:t>
      </w:r>
      <w:r w:rsidRPr="00954479">
        <w:rPr>
          <w:rFonts w:ascii="Times New Roman" w:hAnsi="Times New Roman"/>
          <w:sz w:val="24"/>
          <w:szCs w:val="24"/>
        </w:rPr>
        <w:lastRenderedPageBreak/>
        <w:t>записываются в Журнал учета проверок соблюдения земельного законодательства, который ведется в соответствии с Методическими рекомендациями по порядку взаимодействия органа, осуществляющего муниципальный земельный контроль, и управления Федерального агентства кадастра объектов недвижимости по субъекту Российской Федерации (письмо Федерального агентства кадастра объектов недвижимости от 20.07.2005 № ММ/0644 «О взаимодействии органов государственного земельного</w:t>
      </w:r>
      <w:proofErr w:type="gramEnd"/>
      <w:r w:rsidRPr="00954479">
        <w:rPr>
          <w:rFonts w:ascii="Times New Roman" w:hAnsi="Times New Roman"/>
          <w:sz w:val="24"/>
          <w:szCs w:val="24"/>
        </w:rPr>
        <w:t xml:space="preserve"> контроля с органами муниципального земельного контроля»).</w:t>
      </w:r>
    </w:p>
    <w:p w:rsidR="00BA40F7" w:rsidRDefault="00BA40F7" w:rsidP="005542C7"/>
    <w:p w:rsidR="007D5F90" w:rsidRPr="00FB3AA8" w:rsidRDefault="007D5F90" w:rsidP="007D5F90">
      <w:pPr>
        <w:spacing w:line="240" w:lineRule="auto"/>
        <w:jc w:val="center"/>
        <w:rPr>
          <w:rFonts w:ascii="Times New Roman" w:hAnsi="Times New Roman" w:cs="Times New Roman"/>
        </w:rPr>
      </w:pPr>
      <w:r w:rsidRPr="00FB3AA8">
        <w:rPr>
          <w:rFonts w:ascii="Times New Roman" w:hAnsi="Times New Roman" w:cs="Times New Roman"/>
        </w:rPr>
        <w:t>КРАСНОЯРСКИЙ КРАЙ</w:t>
      </w:r>
    </w:p>
    <w:p w:rsidR="007D5F90" w:rsidRPr="00FB3AA8" w:rsidRDefault="007D5F90" w:rsidP="007D5F90">
      <w:pPr>
        <w:spacing w:line="240" w:lineRule="auto"/>
        <w:jc w:val="center"/>
        <w:rPr>
          <w:rFonts w:ascii="Times New Roman" w:hAnsi="Times New Roman" w:cs="Times New Roman"/>
        </w:rPr>
      </w:pPr>
      <w:r w:rsidRPr="00FB3AA8">
        <w:rPr>
          <w:rFonts w:ascii="Times New Roman" w:hAnsi="Times New Roman" w:cs="Times New Roman"/>
        </w:rPr>
        <w:t>ШУШЕНСКИЙ РАЙОН</w:t>
      </w:r>
    </w:p>
    <w:p w:rsidR="007D5F90" w:rsidRPr="00FB3AA8" w:rsidRDefault="007D5F90" w:rsidP="007D5F90">
      <w:pPr>
        <w:spacing w:line="240" w:lineRule="auto"/>
        <w:jc w:val="center"/>
        <w:rPr>
          <w:rFonts w:ascii="Times New Roman" w:hAnsi="Times New Roman" w:cs="Times New Roman"/>
        </w:rPr>
      </w:pPr>
      <w:r>
        <w:rPr>
          <w:rFonts w:ascii="Times New Roman" w:hAnsi="Times New Roman" w:cs="Times New Roman"/>
        </w:rPr>
        <w:t xml:space="preserve">СИЗИНСКИЙ </w:t>
      </w:r>
      <w:r w:rsidRPr="00FB3AA8">
        <w:rPr>
          <w:rFonts w:ascii="Times New Roman" w:hAnsi="Times New Roman" w:cs="Times New Roman"/>
        </w:rPr>
        <w:t>СЕЛЬСКИЙ СОВЕТ ДЕПУТАТОВ</w:t>
      </w:r>
    </w:p>
    <w:p w:rsidR="007D5F90" w:rsidRPr="00FB3AA8" w:rsidRDefault="007D5F90" w:rsidP="007D5F90">
      <w:pPr>
        <w:spacing w:line="240" w:lineRule="auto"/>
        <w:rPr>
          <w:rFonts w:ascii="Times New Roman" w:hAnsi="Times New Roman" w:cs="Times New Roman"/>
          <w:sz w:val="24"/>
          <w:szCs w:val="24"/>
        </w:rPr>
      </w:pPr>
      <w:r>
        <w:rPr>
          <w:rFonts w:ascii="Times New Roman" w:hAnsi="Times New Roman" w:cs="Times New Roman"/>
          <w:sz w:val="24"/>
          <w:szCs w:val="24"/>
        </w:rPr>
        <w:t>07.09</w:t>
      </w:r>
      <w:r w:rsidRPr="00FB3AA8">
        <w:rPr>
          <w:rFonts w:ascii="Times New Roman" w:hAnsi="Times New Roman" w:cs="Times New Roman"/>
          <w:sz w:val="24"/>
          <w:szCs w:val="24"/>
        </w:rPr>
        <w:t xml:space="preserve">.2016г.                           </w:t>
      </w:r>
      <w:r>
        <w:rPr>
          <w:rFonts w:ascii="Times New Roman" w:hAnsi="Times New Roman" w:cs="Times New Roman"/>
          <w:sz w:val="24"/>
          <w:szCs w:val="24"/>
        </w:rPr>
        <w:t xml:space="preserve">                     с. Сизая</w:t>
      </w:r>
      <w:r w:rsidRPr="00FB3AA8">
        <w:rPr>
          <w:rFonts w:ascii="Times New Roman" w:hAnsi="Times New Roman" w:cs="Times New Roman"/>
          <w:sz w:val="24"/>
          <w:szCs w:val="24"/>
        </w:rPr>
        <w:t xml:space="preserve">                   </w:t>
      </w:r>
      <w:r>
        <w:rPr>
          <w:rFonts w:ascii="Times New Roman" w:hAnsi="Times New Roman" w:cs="Times New Roman"/>
          <w:sz w:val="24"/>
          <w:szCs w:val="24"/>
        </w:rPr>
        <w:t xml:space="preserve">                         № 55</w:t>
      </w:r>
    </w:p>
    <w:p w:rsidR="007D5F90" w:rsidRPr="00FB3AA8" w:rsidRDefault="007D5F90" w:rsidP="007D5F90">
      <w:pPr>
        <w:spacing w:line="240" w:lineRule="auto"/>
        <w:rPr>
          <w:rFonts w:ascii="Times New Roman" w:hAnsi="Times New Roman" w:cs="Times New Roman"/>
          <w:sz w:val="24"/>
          <w:szCs w:val="24"/>
        </w:rPr>
      </w:pPr>
      <w:r>
        <w:rPr>
          <w:rFonts w:ascii="Times New Roman" w:hAnsi="Times New Roman" w:cs="Times New Roman"/>
          <w:sz w:val="24"/>
          <w:szCs w:val="24"/>
        </w:rPr>
        <w:t>«</w:t>
      </w:r>
      <w:r w:rsidRPr="00FB3AA8">
        <w:rPr>
          <w:rFonts w:ascii="Times New Roman" w:hAnsi="Times New Roman" w:cs="Times New Roman"/>
          <w:sz w:val="24"/>
          <w:szCs w:val="24"/>
        </w:rPr>
        <w:t>О внесении изменени</w:t>
      </w:r>
      <w:r>
        <w:rPr>
          <w:rFonts w:ascii="Times New Roman" w:hAnsi="Times New Roman" w:cs="Times New Roman"/>
          <w:sz w:val="24"/>
          <w:szCs w:val="24"/>
        </w:rPr>
        <w:t>й и дополнений в решение Сизинского</w:t>
      </w:r>
      <w:r w:rsidRPr="00FB3AA8">
        <w:rPr>
          <w:rFonts w:ascii="Times New Roman" w:hAnsi="Times New Roman" w:cs="Times New Roman"/>
          <w:sz w:val="24"/>
          <w:szCs w:val="24"/>
        </w:rPr>
        <w:t xml:space="preserve"> </w:t>
      </w:r>
      <w:r>
        <w:rPr>
          <w:rFonts w:ascii="Times New Roman" w:hAnsi="Times New Roman" w:cs="Times New Roman"/>
          <w:sz w:val="24"/>
          <w:szCs w:val="24"/>
        </w:rPr>
        <w:t>сельского Совета депутатов от 24.12.2015г. № 19</w:t>
      </w:r>
      <w:r w:rsidRPr="00FB3AA8">
        <w:rPr>
          <w:rFonts w:ascii="Times New Roman" w:hAnsi="Times New Roman" w:cs="Times New Roman"/>
          <w:sz w:val="24"/>
          <w:szCs w:val="24"/>
        </w:rPr>
        <w:t xml:space="preserve"> «О</w:t>
      </w:r>
      <w:r>
        <w:rPr>
          <w:rFonts w:ascii="Times New Roman" w:hAnsi="Times New Roman" w:cs="Times New Roman"/>
          <w:sz w:val="24"/>
          <w:szCs w:val="24"/>
        </w:rPr>
        <w:t xml:space="preserve"> создании административной комиссии </w:t>
      </w:r>
      <w:r w:rsidRPr="00FB3AA8">
        <w:rPr>
          <w:rFonts w:ascii="Times New Roman" w:hAnsi="Times New Roman" w:cs="Times New Roman"/>
          <w:sz w:val="24"/>
          <w:szCs w:val="24"/>
        </w:rPr>
        <w:t>муницип</w:t>
      </w:r>
      <w:r>
        <w:rPr>
          <w:rFonts w:ascii="Times New Roman" w:hAnsi="Times New Roman" w:cs="Times New Roman"/>
          <w:sz w:val="24"/>
          <w:szCs w:val="24"/>
        </w:rPr>
        <w:t>ального образования «Сизинский</w:t>
      </w:r>
      <w:r w:rsidRPr="00FB3AA8">
        <w:rPr>
          <w:rFonts w:ascii="Times New Roman" w:hAnsi="Times New Roman" w:cs="Times New Roman"/>
          <w:sz w:val="24"/>
          <w:szCs w:val="24"/>
        </w:rPr>
        <w:t xml:space="preserve"> сельсовет»</w:t>
      </w:r>
    </w:p>
    <w:p w:rsidR="007D5F90" w:rsidRPr="00FB3AA8" w:rsidRDefault="007D5F90" w:rsidP="007D5F90">
      <w:pPr>
        <w:spacing w:line="240" w:lineRule="auto"/>
        <w:rPr>
          <w:rFonts w:ascii="Times New Roman" w:hAnsi="Times New Roman" w:cs="Times New Roman"/>
          <w:sz w:val="24"/>
          <w:szCs w:val="24"/>
        </w:rPr>
      </w:pPr>
      <w:r w:rsidRPr="00FB3AA8">
        <w:rPr>
          <w:rFonts w:ascii="Times New Roman" w:hAnsi="Times New Roman" w:cs="Times New Roman"/>
          <w:sz w:val="24"/>
          <w:szCs w:val="24"/>
        </w:rPr>
        <w:t xml:space="preserve">      В соответствии</w:t>
      </w:r>
      <w:r>
        <w:rPr>
          <w:rFonts w:ascii="Times New Roman" w:hAnsi="Times New Roman" w:cs="Times New Roman"/>
          <w:sz w:val="24"/>
          <w:szCs w:val="24"/>
        </w:rPr>
        <w:t xml:space="preserve"> законом Красноярского края об административных комиссиях в Красноярском крае от 23.04.2009 г. № 8-3168</w:t>
      </w:r>
      <w:r w:rsidRPr="00FB3AA8">
        <w:rPr>
          <w:rFonts w:ascii="Times New Roman" w:hAnsi="Times New Roman" w:cs="Times New Roman"/>
          <w:sz w:val="24"/>
          <w:szCs w:val="24"/>
        </w:rPr>
        <w:t>, рук</w:t>
      </w:r>
      <w:r>
        <w:rPr>
          <w:rFonts w:ascii="Times New Roman" w:hAnsi="Times New Roman" w:cs="Times New Roman"/>
          <w:sz w:val="24"/>
          <w:szCs w:val="24"/>
        </w:rPr>
        <w:t>оводствуясь Уставом Сизинского сельсовета</w:t>
      </w:r>
    </w:p>
    <w:p w:rsidR="007D5F90" w:rsidRPr="00FB3AA8" w:rsidRDefault="007D5F90" w:rsidP="007D5F90">
      <w:pPr>
        <w:spacing w:line="240" w:lineRule="auto"/>
        <w:jc w:val="center"/>
        <w:rPr>
          <w:rFonts w:ascii="Times New Roman" w:hAnsi="Times New Roman" w:cs="Times New Roman"/>
          <w:sz w:val="24"/>
          <w:szCs w:val="24"/>
        </w:rPr>
      </w:pPr>
      <w:r>
        <w:rPr>
          <w:rFonts w:ascii="Times New Roman" w:hAnsi="Times New Roman" w:cs="Times New Roman"/>
          <w:sz w:val="24"/>
          <w:szCs w:val="24"/>
        </w:rPr>
        <w:t>СИЗИНСКИЙ</w:t>
      </w:r>
      <w:r w:rsidRPr="00FB3AA8">
        <w:rPr>
          <w:rFonts w:ascii="Times New Roman" w:hAnsi="Times New Roman" w:cs="Times New Roman"/>
          <w:sz w:val="24"/>
          <w:szCs w:val="24"/>
        </w:rPr>
        <w:t xml:space="preserve"> СЕЛЬСКИЙ СОВЕТ ДЕПУТАТОВ РЕШИЛ:</w:t>
      </w:r>
    </w:p>
    <w:p w:rsidR="007D5F90" w:rsidRPr="00CE4E52" w:rsidRDefault="007D5F90" w:rsidP="007D5F90">
      <w:pPr>
        <w:pStyle w:val="a3"/>
        <w:numPr>
          <w:ilvl w:val="0"/>
          <w:numId w:val="3"/>
        </w:numPr>
        <w:spacing w:line="240" w:lineRule="auto"/>
        <w:jc w:val="both"/>
        <w:rPr>
          <w:rFonts w:ascii="Times New Roman" w:hAnsi="Times New Roman" w:cs="Times New Roman"/>
          <w:sz w:val="24"/>
          <w:szCs w:val="24"/>
        </w:rPr>
      </w:pPr>
      <w:r w:rsidRPr="00CE4E52">
        <w:rPr>
          <w:rFonts w:ascii="Times New Roman" w:hAnsi="Times New Roman" w:cs="Times New Roman"/>
          <w:sz w:val="24"/>
          <w:szCs w:val="24"/>
        </w:rPr>
        <w:t>Внести в решение Сизинского сельского Совета депутатов от 24.12.2015г. № 19 «О создании административной</w:t>
      </w:r>
      <w:r>
        <w:rPr>
          <w:rFonts w:ascii="Times New Roman" w:hAnsi="Times New Roman" w:cs="Times New Roman"/>
          <w:sz w:val="24"/>
          <w:szCs w:val="24"/>
        </w:rPr>
        <w:t xml:space="preserve"> комиссии</w:t>
      </w:r>
      <w:r w:rsidRPr="00CE4E52">
        <w:rPr>
          <w:rFonts w:ascii="Times New Roman" w:hAnsi="Times New Roman" w:cs="Times New Roman"/>
          <w:sz w:val="24"/>
          <w:szCs w:val="24"/>
        </w:rPr>
        <w:t xml:space="preserve"> муниципального образования «Сизинский сельсовет</w:t>
      </w:r>
      <w:r>
        <w:rPr>
          <w:rFonts w:ascii="Times New Roman" w:hAnsi="Times New Roman" w:cs="Times New Roman"/>
          <w:sz w:val="24"/>
          <w:szCs w:val="24"/>
        </w:rPr>
        <w:t>»</w:t>
      </w:r>
      <w:r w:rsidRPr="00CE4E52">
        <w:rPr>
          <w:rFonts w:ascii="Times New Roman" w:hAnsi="Times New Roman" w:cs="Times New Roman"/>
          <w:sz w:val="24"/>
          <w:szCs w:val="24"/>
        </w:rPr>
        <w:t xml:space="preserve"> следующие изменения и дополнения:</w:t>
      </w:r>
    </w:p>
    <w:p w:rsidR="007D5F90" w:rsidRDefault="007D5F90" w:rsidP="007D5F90">
      <w:pPr>
        <w:pStyle w:val="a3"/>
        <w:numPr>
          <w:ilvl w:val="1"/>
          <w:numId w:val="3"/>
        </w:numPr>
        <w:spacing w:line="240" w:lineRule="auto"/>
        <w:jc w:val="both"/>
        <w:rPr>
          <w:rFonts w:ascii="Times New Roman" w:hAnsi="Times New Roman" w:cs="Times New Roman"/>
          <w:sz w:val="24"/>
          <w:szCs w:val="24"/>
        </w:rPr>
      </w:pPr>
      <w:r w:rsidRPr="00CE4E52">
        <w:rPr>
          <w:rFonts w:ascii="Times New Roman" w:hAnsi="Times New Roman" w:cs="Times New Roman"/>
          <w:sz w:val="24"/>
          <w:szCs w:val="24"/>
        </w:rPr>
        <w:t>Пункт 1 решения изложить в следующей редакции:</w:t>
      </w:r>
    </w:p>
    <w:p w:rsidR="007D5F90" w:rsidRPr="00CE4E52" w:rsidRDefault="007D5F90" w:rsidP="007D5F90">
      <w:pPr>
        <w:pStyle w:val="a3"/>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w:t>
      </w:r>
      <w:r w:rsidRPr="00CE4E52">
        <w:rPr>
          <w:rFonts w:ascii="Times New Roman" w:hAnsi="Times New Roman" w:cs="Times New Roman"/>
          <w:sz w:val="24"/>
          <w:szCs w:val="24"/>
        </w:rPr>
        <w:t>Утвердить персональный состав административной комиссии муниципального                              образования «Сизинский</w:t>
      </w:r>
      <w:r>
        <w:rPr>
          <w:rFonts w:ascii="Times New Roman" w:hAnsi="Times New Roman" w:cs="Times New Roman"/>
          <w:sz w:val="24"/>
          <w:szCs w:val="24"/>
        </w:rPr>
        <w:t xml:space="preserve"> сельсовет» в количестве 5 человек  (пяти человек).</w:t>
      </w:r>
    </w:p>
    <w:p w:rsidR="007D5F90" w:rsidRDefault="007D5F90" w:rsidP="007D5F90">
      <w:pPr>
        <w:spacing w:line="240" w:lineRule="auto"/>
        <w:rPr>
          <w:rFonts w:ascii="Times New Roman" w:hAnsi="Times New Roman" w:cs="Times New Roman"/>
          <w:sz w:val="24"/>
          <w:szCs w:val="24"/>
        </w:rPr>
      </w:pPr>
      <w:r w:rsidRPr="00FB3AA8">
        <w:rPr>
          <w:rFonts w:ascii="Times New Roman" w:hAnsi="Times New Roman" w:cs="Times New Roman"/>
          <w:sz w:val="24"/>
          <w:szCs w:val="24"/>
        </w:rPr>
        <w:t xml:space="preserve">         </w:t>
      </w:r>
      <w:r>
        <w:rPr>
          <w:rFonts w:ascii="Times New Roman" w:hAnsi="Times New Roman" w:cs="Times New Roman"/>
          <w:sz w:val="24"/>
          <w:szCs w:val="24"/>
        </w:rPr>
        <w:t>- П</w:t>
      </w:r>
      <w:r w:rsidRPr="00FB3AA8">
        <w:rPr>
          <w:rFonts w:ascii="Times New Roman" w:hAnsi="Times New Roman" w:cs="Times New Roman"/>
          <w:sz w:val="24"/>
          <w:szCs w:val="24"/>
        </w:rPr>
        <w:t>редседатель</w:t>
      </w:r>
      <w:r>
        <w:rPr>
          <w:rFonts w:ascii="Times New Roman" w:hAnsi="Times New Roman" w:cs="Times New Roman"/>
          <w:sz w:val="24"/>
          <w:szCs w:val="24"/>
        </w:rPr>
        <w:t xml:space="preserve"> административной</w:t>
      </w:r>
      <w:r w:rsidRPr="00FB3AA8">
        <w:rPr>
          <w:rFonts w:ascii="Times New Roman" w:hAnsi="Times New Roman" w:cs="Times New Roman"/>
          <w:sz w:val="24"/>
          <w:szCs w:val="24"/>
        </w:rPr>
        <w:t xml:space="preserve"> коми</w:t>
      </w:r>
      <w:r>
        <w:rPr>
          <w:rFonts w:ascii="Times New Roman" w:hAnsi="Times New Roman" w:cs="Times New Roman"/>
          <w:sz w:val="24"/>
          <w:szCs w:val="24"/>
        </w:rPr>
        <w:t>ссии: Сафонов Валерий Иннокентьевич</w:t>
      </w:r>
      <w:r w:rsidRPr="00FB3AA8">
        <w:rPr>
          <w:rFonts w:ascii="Times New Roman" w:hAnsi="Times New Roman" w:cs="Times New Roman"/>
          <w:sz w:val="24"/>
          <w:szCs w:val="24"/>
        </w:rPr>
        <w:t xml:space="preserve">, </w:t>
      </w:r>
      <w:r>
        <w:rPr>
          <w:rFonts w:ascii="Times New Roman" w:hAnsi="Times New Roman" w:cs="Times New Roman"/>
          <w:sz w:val="24"/>
          <w:szCs w:val="24"/>
        </w:rPr>
        <w:t xml:space="preserve">заместитель </w:t>
      </w:r>
      <w:r w:rsidRPr="00FB3AA8">
        <w:rPr>
          <w:rFonts w:ascii="Times New Roman" w:hAnsi="Times New Roman" w:cs="Times New Roman"/>
          <w:sz w:val="24"/>
          <w:szCs w:val="24"/>
        </w:rPr>
        <w:t>г</w:t>
      </w:r>
      <w:r>
        <w:rPr>
          <w:rFonts w:ascii="Times New Roman" w:hAnsi="Times New Roman" w:cs="Times New Roman"/>
          <w:sz w:val="24"/>
          <w:szCs w:val="24"/>
        </w:rPr>
        <w:t>лавы Сизинского сельсовета.</w:t>
      </w:r>
    </w:p>
    <w:p w:rsidR="007D5F90" w:rsidRPr="00FB3AA8" w:rsidRDefault="007D5F90" w:rsidP="007D5F90">
      <w:pPr>
        <w:spacing w:line="240" w:lineRule="auto"/>
        <w:ind w:left="567"/>
        <w:rPr>
          <w:rFonts w:ascii="Times New Roman" w:hAnsi="Times New Roman" w:cs="Times New Roman"/>
          <w:sz w:val="24"/>
          <w:szCs w:val="24"/>
        </w:rPr>
      </w:pPr>
      <w:r>
        <w:rPr>
          <w:rFonts w:ascii="Times New Roman" w:hAnsi="Times New Roman" w:cs="Times New Roman"/>
          <w:sz w:val="24"/>
          <w:szCs w:val="24"/>
        </w:rPr>
        <w:t>- Заместитель председателя административной</w:t>
      </w:r>
      <w:r w:rsidRPr="00FB3AA8">
        <w:rPr>
          <w:rFonts w:ascii="Times New Roman" w:hAnsi="Times New Roman" w:cs="Times New Roman"/>
          <w:sz w:val="24"/>
          <w:szCs w:val="24"/>
        </w:rPr>
        <w:t xml:space="preserve"> коми</w:t>
      </w:r>
      <w:r>
        <w:rPr>
          <w:rFonts w:ascii="Times New Roman" w:hAnsi="Times New Roman" w:cs="Times New Roman"/>
          <w:sz w:val="24"/>
          <w:szCs w:val="24"/>
        </w:rPr>
        <w:t xml:space="preserve">ссии: Денисевич Владимир Михайлович, начальник пожарной части - 422  краевого государственного учреждения «противопожарная охрана красноярского края». </w:t>
      </w:r>
    </w:p>
    <w:p w:rsidR="007D5F90" w:rsidRDefault="007D5F90" w:rsidP="007D5F90">
      <w:pPr>
        <w:spacing w:line="240" w:lineRule="auto"/>
        <w:rPr>
          <w:rFonts w:ascii="Times New Roman" w:hAnsi="Times New Roman" w:cs="Times New Roman"/>
          <w:b/>
          <w:sz w:val="24"/>
          <w:szCs w:val="24"/>
        </w:rPr>
      </w:pPr>
      <w:r>
        <w:rPr>
          <w:rFonts w:ascii="Times New Roman" w:hAnsi="Times New Roman" w:cs="Times New Roman"/>
          <w:sz w:val="24"/>
          <w:szCs w:val="24"/>
        </w:rPr>
        <w:t xml:space="preserve">     </w:t>
      </w:r>
      <w:r>
        <w:t xml:space="preserve">      - </w:t>
      </w:r>
      <w:r>
        <w:rPr>
          <w:rFonts w:ascii="Times New Roman" w:hAnsi="Times New Roman" w:cs="Times New Roman"/>
          <w:sz w:val="24"/>
          <w:szCs w:val="24"/>
        </w:rPr>
        <w:t>О</w:t>
      </w:r>
      <w:r w:rsidRPr="00FB3AA8">
        <w:rPr>
          <w:rFonts w:ascii="Times New Roman" w:hAnsi="Times New Roman" w:cs="Times New Roman"/>
          <w:sz w:val="24"/>
          <w:szCs w:val="24"/>
        </w:rPr>
        <w:t xml:space="preserve">тветственный секретарь: </w:t>
      </w:r>
      <w:r>
        <w:rPr>
          <w:rFonts w:ascii="Times New Roman" w:hAnsi="Times New Roman" w:cs="Times New Roman"/>
          <w:sz w:val="24"/>
          <w:szCs w:val="24"/>
        </w:rPr>
        <w:t xml:space="preserve">Колосова Галина Ивановна директор МБУК </w:t>
      </w:r>
      <w:proofErr w:type="gramStart"/>
      <w:r>
        <w:rPr>
          <w:rFonts w:ascii="Times New Roman" w:hAnsi="Times New Roman" w:cs="Times New Roman"/>
          <w:sz w:val="24"/>
          <w:szCs w:val="24"/>
        </w:rPr>
        <w:t>СБ</w:t>
      </w:r>
      <w:proofErr w:type="gramEnd"/>
      <w:r>
        <w:rPr>
          <w:rFonts w:ascii="Times New Roman" w:hAnsi="Times New Roman" w:cs="Times New Roman"/>
          <w:sz w:val="24"/>
          <w:szCs w:val="24"/>
        </w:rPr>
        <w:t xml:space="preserve"> «Светелка».                                                                                     </w:t>
      </w:r>
      <w:r w:rsidRPr="00FB3AA8">
        <w:rPr>
          <w:rFonts w:ascii="Times New Roman" w:hAnsi="Times New Roman" w:cs="Times New Roman"/>
          <w:b/>
          <w:sz w:val="24"/>
          <w:szCs w:val="24"/>
        </w:rPr>
        <w:t xml:space="preserve">       </w:t>
      </w:r>
    </w:p>
    <w:p w:rsidR="00024A7E" w:rsidRDefault="007D5F90" w:rsidP="007D5F90">
      <w:pPr>
        <w:spacing w:line="240" w:lineRule="auto"/>
        <w:rPr>
          <w:rFonts w:ascii="Times New Roman" w:hAnsi="Times New Roman" w:cs="Times New Roman"/>
          <w:sz w:val="24"/>
          <w:szCs w:val="24"/>
        </w:rPr>
      </w:pPr>
      <w:r w:rsidRPr="00FB3AA8">
        <w:rPr>
          <w:rFonts w:ascii="Times New Roman" w:hAnsi="Times New Roman" w:cs="Times New Roman"/>
          <w:b/>
          <w:sz w:val="24"/>
          <w:szCs w:val="24"/>
        </w:rPr>
        <w:t xml:space="preserve">  члены комиссии:</w:t>
      </w:r>
      <w:r w:rsidRPr="00FB3AA8">
        <w:rPr>
          <w:rFonts w:ascii="Times New Roman" w:hAnsi="Times New Roman" w:cs="Times New Roman"/>
          <w:sz w:val="24"/>
          <w:szCs w:val="24"/>
        </w:rPr>
        <w:t xml:space="preserve">       </w:t>
      </w:r>
      <w:r>
        <w:rPr>
          <w:rFonts w:ascii="Times New Roman" w:hAnsi="Times New Roman" w:cs="Times New Roman"/>
          <w:sz w:val="24"/>
          <w:szCs w:val="24"/>
        </w:rPr>
        <w:t xml:space="preserve">     Бадьина Раиса Викторовна</w:t>
      </w:r>
      <w:r w:rsidRPr="00FB3AA8">
        <w:rPr>
          <w:rFonts w:ascii="Times New Roman" w:hAnsi="Times New Roman" w:cs="Times New Roman"/>
          <w:sz w:val="24"/>
          <w:szCs w:val="24"/>
        </w:rPr>
        <w:t xml:space="preserve"> депу</w:t>
      </w:r>
      <w:r>
        <w:rPr>
          <w:rFonts w:ascii="Times New Roman" w:hAnsi="Times New Roman" w:cs="Times New Roman"/>
          <w:sz w:val="24"/>
          <w:szCs w:val="24"/>
        </w:rPr>
        <w:t>тат Сизинского</w:t>
      </w:r>
      <w:r w:rsidRPr="00FB3AA8">
        <w:rPr>
          <w:rFonts w:ascii="Times New Roman" w:hAnsi="Times New Roman" w:cs="Times New Roman"/>
          <w:sz w:val="24"/>
          <w:szCs w:val="24"/>
        </w:rPr>
        <w:t xml:space="preserve"> сельского Совета депутатов (по согласованию)</w:t>
      </w:r>
      <w:r>
        <w:rPr>
          <w:rFonts w:ascii="Times New Roman" w:hAnsi="Times New Roman" w:cs="Times New Roman"/>
          <w:sz w:val="24"/>
          <w:szCs w:val="24"/>
        </w:rPr>
        <w:t>.</w:t>
      </w:r>
    </w:p>
    <w:p w:rsidR="007D5F90" w:rsidRPr="00FB3AA8" w:rsidRDefault="007D5F90" w:rsidP="007D5F90">
      <w:pPr>
        <w:spacing w:line="240" w:lineRule="auto"/>
        <w:rPr>
          <w:rFonts w:ascii="Times New Roman" w:hAnsi="Times New Roman" w:cs="Times New Roman"/>
          <w:sz w:val="24"/>
          <w:szCs w:val="24"/>
        </w:rPr>
      </w:pPr>
      <w:r w:rsidRPr="00FB3AA8">
        <w:rPr>
          <w:rFonts w:ascii="Times New Roman" w:hAnsi="Times New Roman" w:cs="Times New Roman"/>
          <w:sz w:val="24"/>
          <w:szCs w:val="24"/>
        </w:rPr>
        <w:t xml:space="preserve">       </w:t>
      </w:r>
      <w:r>
        <w:rPr>
          <w:rFonts w:ascii="Times New Roman" w:hAnsi="Times New Roman" w:cs="Times New Roman"/>
          <w:sz w:val="24"/>
          <w:szCs w:val="24"/>
        </w:rPr>
        <w:t xml:space="preserve">     Ткаченко Виктор </w:t>
      </w:r>
      <w:proofErr w:type="spellStart"/>
      <w:r>
        <w:rPr>
          <w:rFonts w:ascii="Times New Roman" w:hAnsi="Times New Roman" w:cs="Times New Roman"/>
          <w:sz w:val="24"/>
          <w:szCs w:val="24"/>
        </w:rPr>
        <w:t>Эпифанович</w:t>
      </w:r>
      <w:proofErr w:type="spellEnd"/>
      <w:r>
        <w:rPr>
          <w:rFonts w:ascii="Times New Roman" w:hAnsi="Times New Roman" w:cs="Times New Roman"/>
          <w:sz w:val="24"/>
          <w:szCs w:val="24"/>
        </w:rPr>
        <w:t>, пенсионер, представитель общественности</w:t>
      </w:r>
      <w:r w:rsidRPr="00FB3AA8">
        <w:rPr>
          <w:rFonts w:ascii="Times New Roman" w:hAnsi="Times New Roman" w:cs="Times New Roman"/>
          <w:sz w:val="24"/>
          <w:szCs w:val="24"/>
        </w:rPr>
        <w:t>.</w:t>
      </w:r>
    </w:p>
    <w:p w:rsidR="007D5F90" w:rsidRPr="00FB3AA8" w:rsidRDefault="007D5F90" w:rsidP="007D5F9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B3AA8">
        <w:rPr>
          <w:rFonts w:ascii="Times New Roman" w:hAnsi="Times New Roman" w:cs="Times New Roman"/>
          <w:sz w:val="24"/>
          <w:szCs w:val="24"/>
        </w:rPr>
        <w:t xml:space="preserve">2. </w:t>
      </w:r>
      <w:proofErr w:type="gramStart"/>
      <w:r w:rsidRPr="00FB3AA8">
        <w:rPr>
          <w:rFonts w:ascii="Times New Roman" w:hAnsi="Times New Roman" w:cs="Times New Roman"/>
          <w:sz w:val="24"/>
          <w:szCs w:val="24"/>
        </w:rPr>
        <w:t>Контроль за</w:t>
      </w:r>
      <w:proofErr w:type="gramEnd"/>
      <w:r w:rsidRPr="00FB3AA8">
        <w:rPr>
          <w:rFonts w:ascii="Times New Roman" w:hAnsi="Times New Roman" w:cs="Times New Roman"/>
          <w:sz w:val="24"/>
          <w:szCs w:val="24"/>
        </w:rPr>
        <w:t xml:space="preserve"> исполнением настоящего решения возложить на комиссию по экономике, финансам и бюджету.</w:t>
      </w:r>
    </w:p>
    <w:p w:rsidR="007D5F90" w:rsidRPr="00FB3AA8" w:rsidRDefault="007D5F90" w:rsidP="007D5F90">
      <w:pPr>
        <w:spacing w:line="240" w:lineRule="auto"/>
        <w:rPr>
          <w:rFonts w:ascii="Times New Roman" w:hAnsi="Times New Roman" w:cs="Times New Roman"/>
          <w:sz w:val="24"/>
          <w:szCs w:val="24"/>
        </w:rPr>
      </w:pPr>
      <w:r w:rsidRPr="00FB3AA8">
        <w:rPr>
          <w:rFonts w:ascii="Times New Roman" w:hAnsi="Times New Roman" w:cs="Times New Roman"/>
          <w:sz w:val="24"/>
          <w:szCs w:val="24"/>
        </w:rPr>
        <w:t xml:space="preserve">    3. Решение вступает в силу в день, следующий за днем его официального опу</w:t>
      </w:r>
      <w:r>
        <w:rPr>
          <w:rFonts w:ascii="Times New Roman" w:hAnsi="Times New Roman" w:cs="Times New Roman"/>
          <w:sz w:val="24"/>
          <w:szCs w:val="24"/>
        </w:rPr>
        <w:t>бликования в газете «Сизинские вести</w:t>
      </w:r>
      <w:r w:rsidRPr="00FB3AA8">
        <w:rPr>
          <w:rFonts w:ascii="Times New Roman" w:hAnsi="Times New Roman" w:cs="Times New Roman"/>
          <w:sz w:val="24"/>
          <w:szCs w:val="24"/>
        </w:rPr>
        <w:t>», и распространяется н</w:t>
      </w:r>
      <w:r>
        <w:rPr>
          <w:rFonts w:ascii="Times New Roman" w:hAnsi="Times New Roman" w:cs="Times New Roman"/>
          <w:sz w:val="24"/>
          <w:szCs w:val="24"/>
        </w:rPr>
        <w:t>а правоотношения, возникшие с 24.12</w:t>
      </w:r>
      <w:r w:rsidRPr="00FB3AA8">
        <w:rPr>
          <w:rFonts w:ascii="Times New Roman" w:hAnsi="Times New Roman" w:cs="Times New Roman"/>
          <w:sz w:val="24"/>
          <w:szCs w:val="24"/>
        </w:rPr>
        <w:t>.2015г.</w:t>
      </w:r>
    </w:p>
    <w:p w:rsidR="007D5F90" w:rsidRPr="00FB3AA8" w:rsidRDefault="007D5F90" w:rsidP="007D5F90">
      <w:pPr>
        <w:spacing w:line="240" w:lineRule="auto"/>
        <w:rPr>
          <w:rFonts w:ascii="Times New Roman" w:hAnsi="Times New Roman" w:cs="Times New Roman"/>
          <w:sz w:val="24"/>
          <w:szCs w:val="24"/>
        </w:rPr>
      </w:pPr>
      <w:r w:rsidRPr="00FB3AA8">
        <w:rPr>
          <w:rFonts w:ascii="Times New Roman" w:hAnsi="Times New Roman" w:cs="Times New Roman"/>
          <w:sz w:val="24"/>
          <w:szCs w:val="24"/>
        </w:rPr>
        <w:t xml:space="preserve"> </w:t>
      </w:r>
      <w:r>
        <w:rPr>
          <w:rFonts w:ascii="Times New Roman" w:hAnsi="Times New Roman" w:cs="Times New Roman"/>
          <w:sz w:val="24"/>
          <w:szCs w:val="24"/>
        </w:rPr>
        <w:t>Председатель Сизинского</w:t>
      </w:r>
      <w:r w:rsidRPr="00FB3AA8">
        <w:rPr>
          <w:rFonts w:ascii="Times New Roman" w:hAnsi="Times New Roman" w:cs="Times New Roman"/>
          <w:sz w:val="24"/>
          <w:szCs w:val="24"/>
        </w:rPr>
        <w:t xml:space="preserve"> сельского Совета депутатов</w:t>
      </w:r>
      <w:r>
        <w:rPr>
          <w:rFonts w:ascii="Times New Roman" w:hAnsi="Times New Roman" w:cs="Times New Roman"/>
          <w:sz w:val="24"/>
          <w:szCs w:val="24"/>
        </w:rPr>
        <w:t>:</w:t>
      </w:r>
      <w:r w:rsidRPr="00FB3AA8">
        <w:rPr>
          <w:rFonts w:ascii="Times New Roman" w:hAnsi="Times New Roman" w:cs="Times New Roman"/>
          <w:sz w:val="24"/>
          <w:szCs w:val="24"/>
        </w:rPr>
        <w:t xml:space="preserve">            </w:t>
      </w:r>
      <w:r>
        <w:rPr>
          <w:rFonts w:ascii="Times New Roman" w:hAnsi="Times New Roman" w:cs="Times New Roman"/>
          <w:sz w:val="24"/>
          <w:szCs w:val="24"/>
        </w:rPr>
        <w:t xml:space="preserve">                 В. Н. Михайлов</w:t>
      </w:r>
    </w:p>
    <w:p w:rsidR="007D5F90" w:rsidRPr="00FB3AA8" w:rsidRDefault="007D5F90" w:rsidP="007D5F90">
      <w:pPr>
        <w:spacing w:line="240" w:lineRule="auto"/>
        <w:rPr>
          <w:rFonts w:ascii="Times New Roman" w:hAnsi="Times New Roman" w:cs="Times New Roman"/>
          <w:sz w:val="24"/>
          <w:szCs w:val="24"/>
        </w:rPr>
      </w:pPr>
      <w:r w:rsidRPr="00FB3AA8">
        <w:rPr>
          <w:rFonts w:ascii="Times New Roman" w:hAnsi="Times New Roman" w:cs="Times New Roman"/>
          <w:sz w:val="24"/>
          <w:szCs w:val="24"/>
        </w:rPr>
        <w:t xml:space="preserve"> </w:t>
      </w:r>
      <w:r>
        <w:rPr>
          <w:rFonts w:ascii="Times New Roman" w:hAnsi="Times New Roman" w:cs="Times New Roman"/>
          <w:sz w:val="24"/>
          <w:szCs w:val="24"/>
        </w:rPr>
        <w:t>Глава Сизинского</w:t>
      </w:r>
      <w:r w:rsidRPr="00FB3AA8">
        <w:rPr>
          <w:rFonts w:ascii="Times New Roman" w:hAnsi="Times New Roman" w:cs="Times New Roman"/>
          <w:sz w:val="24"/>
          <w:szCs w:val="24"/>
        </w:rPr>
        <w:t xml:space="preserve"> сельсовета</w:t>
      </w:r>
      <w:r>
        <w:rPr>
          <w:rFonts w:ascii="Times New Roman" w:hAnsi="Times New Roman" w:cs="Times New Roman"/>
          <w:sz w:val="24"/>
          <w:szCs w:val="24"/>
        </w:rPr>
        <w:t>:</w:t>
      </w:r>
      <w:r w:rsidRPr="00FB3AA8">
        <w:rPr>
          <w:rFonts w:ascii="Times New Roman" w:hAnsi="Times New Roman" w:cs="Times New Roman"/>
          <w:sz w:val="24"/>
          <w:szCs w:val="24"/>
        </w:rPr>
        <w:t xml:space="preserve">                     </w:t>
      </w:r>
      <w:r>
        <w:rPr>
          <w:rFonts w:ascii="Times New Roman" w:hAnsi="Times New Roman" w:cs="Times New Roman"/>
          <w:sz w:val="24"/>
          <w:szCs w:val="24"/>
        </w:rPr>
        <w:t xml:space="preserve">                                           Т. А. Коробейникова</w:t>
      </w:r>
    </w:p>
    <w:p w:rsidR="00C51DF7" w:rsidRDefault="00C51DF7" w:rsidP="005542C7"/>
    <w:p w:rsidR="001344B4" w:rsidRPr="000E6352" w:rsidRDefault="00CF2CCA" w:rsidP="001344B4">
      <w:pPr>
        <w:autoSpaceDE w:val="0"/>
        <w:autoSpaceDN w:val="0"/>
        <w:adjustRightInd w:val="0"/>
        <w:spacing w:after="0" w:line="240" w:lineRule="auto"/>
        <w:jc w:val="center"/>
        <w:rPr>
          <w:rFonts w:ascii="Times New Roman" w:hAnsi="Times New Roman" w:cs="Times New Roman"/>
          <w:b/>
          <w:bCs/>
          <w:sz w:val="28"/>
          <w:szCs w:val="28"/>
        </w:rPr>
      </w:pPr>
      <w:r>
        <w:t xml:space="preserve">     </w:t>
      </w:r>
      <w:r w:rsidR="001344B4" w:rsidRPr="000E6352">
        <w:rPr>
          <w:rFonts w:ascii="Times New Roman" w:hAnsi="Times New Roman" w:cs="Times New Roman"/>
          <w:b/>
          <w:bCs/>
          <w:sz w:val="28"/>
          <w:szCs w:val="28"/>
        </w:rPr>
        <w:t>КРАСНОЯРСКИЙ КРАЙ ШУШЕНСКИЙ РАЙОН</w:t>
      </w:r>
    </w:p>
    <w:p w:rsidR="001344B4" w:rsidRPr="000E6352" w:rsidRDefault="001344B4" w:rsidP="001344B4">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rsidR="001344B4" w:rsidRPr="000E6352" w:rsidRDefault="001344B4" w:rsidP="001344B4">
      <w:pPr>
        <w:autoSpaceDE w:val="0"/>
        <w:autoSpaceDN w:val="0"/>
        <w:adjustRightInd w:val="0"/>
        <w:spacing w:after="0" w:line="240" w:lineRule="auto"/>
        <w:jc w:val="center"/>
        <w:rPr>
          <w:rFonts w:ascii="Times New Roman" w:hAnsi="Times New Roman" w:cs="Times New Roman"/>
          <w:b/>
          <w:bCs/>
          <w:sz w:val="28"/>
          <w:szCs w:val="28"/>
        </w:rPr>
      </w:pPr>
    </w:p>
    <w:p w:rsidR="001344B4" w:rsidRPr="000E6352" w:rsidRDefault="001344B4" w:rsidP="001344B4">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p>
    <w:p w:rsidR="001344B4" w:rsidRPr="000E6352" w:rsidRDefault="001344B4" w:rsidP="001344B4">
      <w:pPr>
        <w:autoSpaceDE w:val="0"/>
        <w:autoSpaceDN w:val="0"/>
        <w:adjustRightInd w:val="0"/>
        <w:spacing w:after="0" w:line="240" w:lineRule="auto"/>
        <w:jc w:val="center"/>
        <w:rPr>
          <w:rFonts w:ascii="Times New Roman" w:hAnsi="Times New Roman" w:cs="Times New Roman"/>
          <w:b/>
          <w:bCs/>
          <w:sz w:val="28"/>
          <w:szCs w:val="28"/>
        </w:rPr>
      </w:pPr>
    </w:p>
    <w:p w:rsidR="001344B4" w:rsidRPr="000E6352" w:rsidRDefault="001344B4" w:rsidP="001344B4">
      <w:pPr>
        <w:autoSpaceDE w:val="0"/>
        <w:autoSpaceDN w:val="0"/>
        <w:adjustRightInd w:val="0"/>
        <w:spacing w:after="0" w:line="240" w:lineRule="auto"/>
        <w:jc w:val="center"/>
        <w:rPr>
          <w:rFonts w:ascii="Times New Roman" w:hAnsi="Times New Roman" w:cs="Times New Roman"/>
          <w:b/>
          <w:bCs/>
          <w:sz w:val="28"/>
          <w:szCs w:val="28"/>
        </w:rPr>
      </w:pPr>
    </w:p>
    <w:p w:rsidR="001344B4" w:rsidRDefault="001344B4" w:rsidP="001344B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07.09.2016</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г.                                с. Сизая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56</w:t>
      </w:r>
    </w:p>
    <w:p w:rsidR="001344B4" w:rsidRDefault="001344B4" w:rsidP="001344B4">
      <w:pPr>
        <w:autoSpaceDE w:val="0"/>
        <w:autoSpaceDN w:val="0"/>
        <w:adjustRightInd w:val="0"/>
        <w:spacing w:after="0" w:line="240" w:lineRule="auto"/>
        <w:jc w:val="both"/>
        <w:rPr>
          <w:rFonts w:ascii="Times New Roman" w:hAnsi="Times New Roman" w:cs="Times New Roman"/>
          <w:sz w:val="28"/>
          <w:szCs w:val="28"/>
        </w:rPr>
      </w:pPr>
    </w:p>
    <w:p w:rsidR="001344B4" w:rsidRPr="004A7D8C" w:rsidRDefault="001344B4" w:rsidP="001344B4">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Отчет </w:t>
      </w:r>
      <w:r w:rsidRPr="004A7D8C">
        <w:rPr>
          <w:rFonts w:ascii="Times New Roman" w:hAnsi="Times New Roman" w:cs="Times New Roman"/>
          <w:b/>
          <w:sz w:val="28"/>
          <w:szCs w:val="28"/>
        </w:rPr>
        <w:t>о</w:t>
      </w:r>
      <w:r>
        <w:rPr>
          <w:rFonts w:ascii="Times New Roman" w:hAnsi="Times New Roman" w:cs="Times New Roman"/>
          <w:b/>
          <w:sz w:val="28"/>
          <w:szCs w:val="28"/>
        </w:rPr>
        <w:t>б исполнении</w:t>
      </w:r>
      <w:r w:rsidRPr="004A7D8C">
        <w:rPr>
          <w:rFonts w:ascii="Times New Roman" w:hAnsi="Times New Roman" w:cs="Times New Roman"/>
          <w:b/>
          <w:sz w:val="28"/>
          <w:szCs w:val="28"/>
        </w:rPr>
        <w:t xml:space="preserve"> бюджета </w:t>
      </w:r>
    </w:p>
    <w:p w:rsidR="001344B4" w:rsidRPr="004A7D8C" w:rsidRDefault="001344B4" w:rsidP="001344B4">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 </w:t>
      </w:r>
      <w:r>
        <w:rPr>
          <w:rFonts w:ascii="Times New Roman" w:hAnsi="Times New Roman" w:cs="Times New Roman"/>
          <w:b/>
          <w:sz w:val="28"/>
          <w:szCs w:val="28"/>
          <w:lang w:val="en-US"/>
        </w:rPr>
        <w:t>I</w:t>
      </w:r>
      <w:r w:rsidRPr="00BE676E">
        <w:rPr>
          <w:rFonts w:ascii="Times New Roman" w:hAnsi="Times New Roman" w:cs="Times New Roman"/>
          <w:b/>
          <w:sz w:val="28"/>
          <w:szCs w:val="28"/>
        </w:rPr>
        <w:t xml:space="preserve"> </w:t>
      </w:r>
      <w:r>
        <w:rPr>
          <w:rFonts w:ascii="Times New Roman" w:hAnsi="Times New Roman" w:cs="Times New Roman"/>
          <w:b/>
          <w:sz w:val="28"/>
          <w:szCs w:val="28"/>
        </w:rPr>
        <w:t>полугодие</w:t>
      </w:r>
      <w:r w:rsidRPr="004A7D8C">
        <w:rPr>
          <w:rFonts w:ascii="Times New Roman" w:hAnsi="Times New Roman" w:cs="Times New Roman"/>
          <w:b/>
          <w:sz w:val="28"/>
          <w:szCs w:val="28"/>
        </w:rPr>
        <w:t xml:space="preserve"> 2016 года</w:t>
      </w:r>
    </w:p>
    <w:p w:rsidR="001344B4" w:rsidRDefault="001344B4" w:rsidP="001344B4">
      <w:pPr>
        <w:autoSpaceDE w:val="0"/>
        <w:autoSpaceDN w:val="0"/>
        <w:adjustRightInd w:val="0"/>
        <w:spacing w:after="0" w:line="240" w:lineRule="auto"/>
        <w:jc w:val="both"/>
        <w:rPr>
          <w:rFonts w:ascii="Times New Roman" w:hAnsi="Times New Roman" w:cs="Times New Roman"/>
          <w:sz w:val="28"/>
          <w:szCs w:val="28"/>
        </w:rPr>
      </w:pPr>
    </w:p>
    <w:p w:rsidR="001344B4" w:rsidRDefault="001344B4" w:rsidP="001344B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подпункта 1.2 пункта 1 статьи 22 Устава Сизинского сельсовета, Сизинский Совет депутатов </w:t>
      </w:r>
    </w:p>
    <w:p w:rsidR="001344B4" w:rsidRDefault="001344B4" w:rsidP="001344B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РЕШИЛ:</w:t>
      </w:r>
    </w:p>
    <w:p w:rsidR="001344B4" w:rsidRPr="00126ACE" w:rsidRDefault="001344B4" w:rsidP="001344B4">
      <w:pPr>
        <w:pStyle w:val="a3"/>
        <w:numPr>
          <w:ilvl w:val="0"/>
          <w:numId w:val="5"/>
        </w:numPr>
        <w:autoSpaceDE w:val="0"/>
        <w:autoSpaceDN w:val="0"/>
        <w:adjustRightInd w:val="0"/>
        <w:spacing w:after="0" w:line="360" w:lineRule="auto"/>
        <w:ind w:left="426"/>
        <w:jc w:val="both"/>
        <w:rPr>
          <w:rFonts w:ascii="Times New Roman" w:hAnsi="Times New Roman" w:cs="Times New Roman"/>
          <w:sz w:val="28"/>
          <w:szCs w:val="28"/>
        </w:rPr>
      </w:pPr>
      <w:r w:rsidRPr="00126ACE">
        <w:rPr>
          <w:rFonts w:ascii="Times New Roman" w:hAnsi="Times New Roman" w:cs="Times New Roman"/>
          <w:sz w:val="28"/>
          <w:szCs w:val="28"/>
        </w:rPr>
        <w:t xml:space="preserve">Отчет об исполнении бюджета за </w:t>
      </w:r>
      <w:r w:rsidRPr="00126ACE">
        <w:rPr>
          <w:rFonts w:ascii="Times New Roman" w:hAnsi="Times New Roman" w:cs="Times New Roman"/>
          <w:sz w:val="28"/>
          <w:szCs w:val="28"/>
          <w:lang w:val="en-US"/>
        </w:rPr>
        <w:t>I</w:t>
      </w:r>
      <w:r w:rsidRPr="00126ACE">
        <w:rPr>
          <w:rFonts w:ascii="Times New Roman" w:hAnsi="Times New Roman" w:cs="Times New Roman"/>
          <w:sz w:val="28"/>
          <w:szCs w:val="28"/>
        </w:rPr>
        <w:t xml:space="preserve"> полугодие 2016года</w:t>
      </w:r>
    </w:p>
    <w:p w:rsidR="001344B4" w:rsidRDefault="001344B4" w:rsidP="001344B4">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доходам в сумме 5 129 765,82 (приложение №1);</w:t>
      </w:r>
    </w:p>
    <w:p w:rsidR="001344B4" w:rsidRDefault="001344B4" w:rsidP="001344B4">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 расходам в сумме 5 632 518,85 (приложение №2);</w:t>
      </w:r>
    </w:p>
    <w:p w:rsidR="001344B4" w:rsidRDefault="001344B4" w:rsidP="001344B4">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источникам внутреннего финансирования дефицита бюджета в сумме 502 753,03 (приложение№3);</w:t>
      </w:r>
    </w:p>
    <w:p w:rsidR="001344B4" w:rsidRDefault="001344B4" w:rsidP="001344B4">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Прогноз исполнения бюджета до конца очередного года (приложение №4);</w:t>
      </w:r>
    </w:p>
    <w:p w:rsidR="001344B4" w:rsidRDefault="001344B4" w:rsidP="001344B4">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использованию резервного фонда (приложение №5);</w:t>
      </w:r>
    </w:p>
    <w:p w:rsidR="001344B4" w:rsidRDefault="001344B4" w:rsidP="001344B4">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информации о финансировании муниципальных программ (приложение №6);</w:t>
      </w:r>
    </w:p>
    <w:p w:rsidR="001344B4" w:rsidRDefault="001344B4" w:rsidP="001344B4">
      <w:pPr>
        <w:pStyle w:val="a3"/>
        <w:numPr>
          <w:ilvl w:val="0"/>
          <w:numId w:val="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информации о финансировании муниципальной адресной инвестиционной программы (приложение №7)</w:t>
      </w:r>
    </w:p>
    <w:p w:rsidR="001344B4" w:rsidRDefault="001344B4" w:rsidP="001344B4">
      <w:pPr>
        <w:pStyle w:val="a3"/>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утвердить.</w:t>
      </w:r>
    </w:p>
    <w:p w:rsidR="001344B4" w:rsidRPr="00FA57D9" w:rsidRDefault="001344B4" w:rsidP="001344B4">
      <w:pPr>
        <w:pStyle w:val="a3"/>
        <w:autoSpaceDE w:val="0"/>
        <w:autoSpaceDN w:val="0"/>
        <w:adjustRightInd w:val="0"/>
        <w:spacing w:after="0" w:line="240" w:lineRule="auto"/>
        <w:ind w:left="360"/>
        <w:jc w:val="both"/>
        <w:rPr>
          <w:rFonts w:ascii="Times New Roman" w:hAnsi="Times New Roman" w:cs="Times New Roman"/>
          <w:sz w:val="28"/>
          <w:szCs w:val="28"/>
        </w:rPr>
      </w:pPr>
    </w:p>
    <w:p w:rsidR="001344B4" w:rsidRPr="00E870D4" w:rsidRDefault="001344B4" w:rsidP="001344B4">
      <w:pPr>
        <w:pStyle w:val="ConsPlusNormal"/>
        <w:widowControl/>
        <w:spacing w:line="360" w:lineRule="auto"/>
        <w:ind w:left="-426" w:firstLine="0"/>
        <w:jc w:val="both"/>
        <w:rPr>
          <w:rFonts w:ascii="Times New Roman" w:hAnsi="Times New Roman" w:cs="Times New Roman"/>
          <w:sz w:val="28"/>
          <w:szCs w:val="28"/>
        </w:rPr>
      </w:pPr>
      <w:r>
        <w:rPr>
          <w:rFonts w:ascii="Times New Roman" w:hAnsi="Times New Roman" w:cs="Times New Roman"/>
          <w:sz w:val="28"/>
          <w:szCs w:val="28"/>
        </w:rPr>
        <w:t xml:space="preserve">       2</w:t>
      </w:r>
      <w:r w:rsidRPr="000E6352">
        <w:rPr>
          <w:rFonts w:ascii="Times New Roman" w:hAnsi="Times New Roman" w:cs="Times New Roman"/>
          <w:sz w:val="28"/>
          <w:szCs w:val="28"/>
        </w:rPr>
        <w:t>. Настоящее Решение вступает в силу со дня его официального опубликования в</w:t>
      </w:r>
      <w:r>
        <w:rPr>
          <w:rFonts w:ascii="Times New Roman" w:hAnsi="Times New Roman" w:cs="Times New Roman"/>
          <w:sz w:val="28"/>
          <w:szCs w:val="28"/>
        </w:rPr>
        <w:t xml:space="preserve"> местной газете «Сизинские вести», </w:t>
      </w:r>
      <w:r w:rsidRPr="00196BDD">
        <w:rPr>
          <w:rFonts w:ascii="Times New Roman" w:hAnsi="Times New Roman" w:cs="Times New Roman"/>
          <w:sz w:val="28"/>
          <w:szCs w:val="28"/>
        </w:rPr>
        <w:t>размещения информации на официальном с</w:t>
      </w:r>
      <w:r>
        <w:rPr>
          <w:rFonts w:ascii="Times New Roman" w:hAnsi="Times New Roman" w:cs="Times New Roman"/>
          <w:sz w:val="28"/>
          <w:szCs w:val="28"/>
        </w:rPr>
        <w:t xml:space="preserve">айте администрации Сизинского сельсовета, </w:t>
      </w:r>
      <w:r w:rsidRPr="00196BDD">
        <w:rPr>
          <w:rFonts w:ascii="Times New Roman" w:hAnsi="Times New Roman" w:cs="Times New Roman"/>
          <w:sz w:val="28"/>
          <w:szCs w:val="28"/>
        </w:rPr>
        <w:t xml:space="preserve">в сети Интернет по адресу: </w:t>
      </w:r>
      <w:r w:rsidRPr="008247EA">
        <w:rPr>
          <w:rFonts w:ascii="Times New Roman" w:hAnsi="Times New Roman" w:cs="Times New Roman"/>
          <w:color w:val="0000CC"/>
          <w:sz w:val="28"/>
          <w:szCs w:val="28"/>
        </w:rPr>
        <w:t>«http://sizinskogosoveta.wix.com/country-day-school-r»</w:t>
      </w:r>
      <w:r>
        <w:rPr>
          <w:rFonts w:ascii="Times New Roman" w:hAnsi="Times New Roman" w:cs="Times New Roman"/>
          <w:color w:val="0000CC"/>
          <w:sz w:val="28"/>
          <w:szCs w:val="28"/>
        </w:rPr>
        <w:t>.</w:t>
      </w:r>
    </w:p>
    <w:p w:rsidR="001344B4" w:rsidRDefault="001344B4" w:rsidP="001344B4">
      <w:pPr>
        <w:autoSpaceDE w:val="0"/>
        <w:autoSpaceDN w:val="0"/>
        <w:adjustRightInd w:val="0"/>
        <w:spacing w:after="0" w:line="240" w:lineRule="auto"/>
        <w:jc w:val="both"/>
        <w:rPr>
          <w:rFonts w:ascii="Times New Roman" w:hAnsi="Times New Roman" w:cs="Times New Roman"/>
          <w:sz w:val="28"/>
          <w:szCs w:val="28"/>
        </w:rPr>
      </w:pPr>
    </w:p>
    <w:p w:rsidR="001344B4" w:rsidRPr="000E6352" w:rsidRDefault="001344B4" w:rsidP="001344B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Председатель Сизинского </w:t>
      </w:r>
    </w:p>
    <w:p w:rsidR="001344B4" w:rsidRDefault="001344B4" w:rsidP="001344B4">
      <w:pPr>
        <w:spacing w:after="0" w:line="360" w:lineRule="auto"/>
        <w:jc w:val="both"/>
        <w:rPr>
          <w:rFonts w:ascii="Times New Roman" w:hAnsi="Times New Roman" w:cs="Times New Roman"/>
          <w:sz w:val="28"/>
          <w:szCs w:val="28"/>
        </w:rPr>
      </w:pPr>
      <w:r w:rsidRPr="000E6352">
        <w:rPr>
          <w:rFonts w:ascii="Times New Roman" w:hAnsi="Times New Roman" w:cs="Times New Roman"/>
          <w:sz w:val="28"/>
          <w:szCs w:val="28"/>
        </w:rPr>
        <w:t>сельского Совета депутатов</w:t>
      </w:r>
      <w:r>
        <w:rPr>
          <w:rFonts w:ascii="Times New Roman" w:hAnsi="Times New Roman" w:cs="Times New Roman"/>
          <w:sz w:val="28"/>
          <w:szCs w:val="28"/>
        </w:rPr>
        <w:t>:                                             В. Н. Михайлов</w:t>
      </w:r>
    </w:p>
    <w:p w:rsidR="001344B4" w:rsidRDefault="001344B4" w:rsidP="001344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Сизинского сельсовета                                           Т.А.</w:t>
      </w:r>
      <w:r w:rsidR="00024A7E">
        <w:rPr>
          <w:rFonts w:ascii="Times New Roman" w:hAnsi="Times New Roman" w:cs="Times New Roman"/>
          <w:sz w:val="28"/>
          <w:szCs w:val="28"/>
        </w:rPr>
        <w:t xml:space="preserve"> </w:t>
      </w:r>
      <w:r>
        <w:rPr>
          <w:rFonts w:ascii="Times New Roman" w:hAnsi="Times New Roman" w:cs="Times New Roman"/>
          <w:sz w:val="28"/>
          <w:szCs w:val="28"/>
        </w:rPr>
        <w:t>Коробейникова</w:t>
      </w:r>
    </w:p>
    <w:p w:rsidR="00024A7E" w:rsidRDefault="00024A7E" w:rsidP="001344B4">
      <w:pPr>
        <w:spacing w:after="0" w:line="360" w:lineRule="auto"/>
        <w:jc w:val="both"/>
        <w:rPr>
          <w:rFonts w:ascii="Times New Roman" w:hAnsi="Times New Roman" w:cs="Times New Roman"/>
          <w:sz w:val="28"/>
          <w:szCs w:val="28"/>
        </w:rPr>
      </w:pPr>
    </w:p>
    <w:p w:rsidR="00024A7E" w:rsidRPr="000E6352" w:rsidRDefault="00024A7E" w:rsidP="001344B4">
      <w:pPr>
        <w:spacing w:after="0" w:line="360" w:lineRule="auto"/>
        <w:jc w:val="both"/>
        <w:rPr>
          <w:rFonts w:ascii="Times New Roman" w:hAnsi="Times New Roman" w:cs="Times New Roman"/>
          <w:sz w:val="28"/>
          <w:szCs w:val="28"/>
        </w:rPr>
      </w:pPr>
    </w:p>
    <w:p w:rsidR="006D4D67" w:rsidRPr="00AB3C16" w:rsidRDefault="006D4D67" w:rsidP="006D4D67">
      <w:pPr>
        <w:pStyle w:val="a6"/>
        <w:jc w:val="right"/>
      </w:pPr>
      <w:r w:rsidRPr="00AB3C16">
        <w:lastRenderedPageBreak/>
        <w:t>Приложение №1</w:t>
      </w:r>
    </w:p>
    <w:p w:rsidR="006D4D67" w:rsidRPr="00AB3C16" w:rsidRDefault="006D4D67" w:rsidP="006D4D67">
      <w:pPr>
        <w:pStyle w:val="a6"/>
        <w:jc w:val="right"/>
      </w:pPr>
      <w:r w:rsidRPr="00AB3C16">
        <w:t>К Решению Сизинского</w:t>
      </w:r>
    </w:p>
    <w:p w:rsidR="006D4D67" w:rsidRPr="00AB3C16" w:rsidRDefault="006D4D67" w:rsidP="006D4D67">
      <w:pPr>
        <w:pStyle w:val="a6"/>
        <w:jc w:val="right"/>
      </w:pPr>
      <w:r w:rsidRPr="00AB3C16">
        <w:t xml:space="preserve"> сельского Совета депутатов</w:t>
      </w:r>
    </w:p>
    <w:p w:rsidR="006D4D67" w:rsidRDefault="006D4D67" w:rsidP="006D4D67">
      <w:pPr>
        <w:pStyle w:val="a6"/>
        <w:jc w:val="right"/>
      </w:pPr>
      <w:r>
        <w:t>от 07.09.2016</w:t>
      </w:r>
      <w:r w:rsidRPr="00AB3C16">
        <w:t xml:space="preserve"> № </w:t>
      </w:r>
      <w:r>
        <w:t>56</w:t>
      </w:r>
    </w:p>
    <w:p w:rsidR="006D4D67" w:rsidRPr="008714FF" w:rsidRDefault="006D4D67" w:rsidP="006D4D67">
      <w:pPr>
        <w:pStyle w:val="a6"/>
        <w:jc w:val="right"/>
      </w:pPr>
    </w:p>
    <w:p w:rsidR="006D4D67" w:rsidRPr="008714FF" w:rsidRDefault="006D4D67" w:rsidP="006D4D67">
      <w:r w:rsidRPr="008714FF">
        <w:rPr>
          <w:rFonts w:ascii="Arial" w:hAnsi="Arial" w:cs="Arial"/>
          <w:b/>
          <w:bCs/>
          <w:color w:val="000000"/>
        </w:rPr>
        <w:t xml:space="preserve">   Отчет об исполнении Сизинского сельского бюджета за </w:t>
      </w:r>
      <w:r>
        <w:rPr>
          <w:rFonts w:ascii="Arial" w:hAnsi="Arial" w:cs="Arial"/>
          <w:b/>
          <w:bCs/>
          <w:color w:val="000000"/>
          <w:lang w:val="en-US"/>
        </w:rPr>
        <w:t>I</w:t>
      </w:r>
      <w:r w:rsidRPr="00621144">
        <w:rPr>
          <w:rFonts w:ascii="Arial" w:hAnsi="Arial" w:cs="Arial"/>
          <w:b/>
          <w:bCs/>
          <w:color w:val="000000"/>
        </w:rPr>
        <w:t xml:space="preserve"> </w:t>
      </w:r>
      <w:r>
        <w:rPr>
          <w:rFonts w:ascii="Arial" w:hAnsi="Arial" w:cs="Arial"/>
          <w:b/>
          <w:bCs/>
          <w:color w:val="000000"/>
        </w:rPr>
        <w:t>полугодие</w:t>
      </w:r>
      <w:r w:rsidRPr="008714FF">
        <w:rPr>
          <w:rFonts w:ascii="Arial" w:hAnsi="Arial" w:cs="Arial"/>
          <w:b/>
          <w:bCs/>
          <w:color w:val="000000"/>
        </w:rPr>
        <w:t xml:space="preserve"> 201</w:t>
      </w:r>
      <w:r>
        <w:rPr>
          <w:rFonts w:ascii="Arial" w:hAnsi="Arial" w:cs="Arial"/>
          <w:b/>
          <w:bCs/>
          <w:color w:val="000000"/>
        </w:rPr>
        <w:t>6</w:t>
      </w:r>
      <w:r w:rsidRPr="008714FF">
        <w:t xml:space="preserve"> </w:t>
      </w:r>
      <w:r w:rsidRPr="008714FF">
        <w:rPr>
          <w:rFonts w:ascii="Arial" w:hAnsi="Arial" w:cs="Arial"/>
          <w:b/>
          <w:bCs/>
          <w:color w:val="000000"/>
        </w:rPr>
        <w:t xml:space="preserve">года                                                                    </w:t>
      </w:r>
    </w:p>
    <w:p w:rsidR="006D4D67" w:rsidRPr="008714FF" w:rsidRDefault="006D4D67" w:rsidP="006D4D67">
      <w:pPr>
        <w:tabs>
          <w:tab w:val="left" w:pos="1389"/>
        </w:tabs>
      </w:pPr>
      <w:r w:rsidRPr="008714FF">
        <w:tab/>
      </w:r>
    </w:p>
    <w:tbl>
      <w:tblPr>
        <w:tblW w:w="10979" w:type="dxa"/>
        <w:tblInd w:w="-1309" w:type="dxa"/>
        <w:tblLayout w:type="fixed"/>
        <w:tblCellMar>
          <w:left w:w="30" w:type="dxa"/>
          <w:right w:w="30" w:type="dxa"/>
        </w:tblCellMar>
        <w:tblLook w:val="0000" w:firstRow="0" w:lastRow="0" w:firstColumn="0" w:lastColumn="0" w:noHBand="0" w:noVBand="0"/>
      </w:tblPr>
      <w:tblGrid>
        <w:gridCol w:w="150"/>
        <w:gridCol w:w="390"/>
        <w:gridCol w:w="540"/>
        <w:gridCol w:w="138"/>
        <w:gridCol w:w="222"/>
        <w:gridCol w:w="98"/>
        <w:gridCol w:w="420"/>
        <w:gridCol w:w="562"/>
        <w:gridCol w:w="540"/>
        <w:gridCol w:w="483"/>
        <w:gridCol w:w="597"/>
        <w:gridCol w:w="594"/>
        <w:gridCol w:w="1746"/>
        <w:gridCol w:w="360"/>
        <w:gridCol w:w="900"/>
        <w:gridCol w:w="483"/>
        <w:gridCol w:w="1302"/>
        <w:gridCol w:w="923"/>
        <w:gridCol w:w="352"/>
        <w:gridCol w:w="179"/>
      </w:tblGrid>
      <w:tr w:rsidR="006D4D67" w:rsidRPr="008714FF" w:rsidTr="006D4D67">
        <w:trPr>
          <w:gridBefore w:val="1"/>
          <w:wBefore w:w="150" w:type="dxa"/>
          <w:trHeight w:val="636"/>
        </w:trPr>
        <w:tc>
          <w:tcPr>
            <w:tcW w:w="10829" w:type="dxa"/>
            <w:gridSpan w:val="19"/>
            <w:tcBorders>
              <w:top w:val="single" w:sz="2" w:space="0" w:color="000000"/>
              <w:left w:val="single" w:sz="2" w:space="0" w:color="000000"/>
              <w:bottom w:val="single" w:sz="2" w:space="0" w:color="000000"/>
              <w:right w:val="single" w:sz="2" w:space="0" w:color="000000"/>
            </w:tcBorders>
          </w:tcPr>
          <w:p w:rsidR="006D4D67" w:rsidRPr="002B377A" w:rsidRDefault="006D4D67" w:rsidP="002B377A">
            <w:pPr>
              <w:autoSpaceDE w:val="0"/>
              <w:autoSpaceDN w:val="0"/>
              <w:adjustRightInd w:val="0"/>
              <w:jc w:val="center"/>
              <w:rPr>
                <w:rFonts w:ascii="Times New Roman" w:hAnsi="Times New Roman" w:cs="Times New Roman"/>
                <w:b/>
                <w:bCs/>
                <w:color w:val="000000"/>
              </w:rPr>
            </w:pPr>
            <w:smartTag w:uri="urn:schemas-microsoft-com:office:smarttags" w:element="place">
              <w:r w:rsidRPr="002B377A">
                <w:rPr>
                  <w:rFonts w:ascii="Times New Roman" w:hAnsi="Times New Roman" w:cs="Times New Roman"/>
                  <w:b/>
                  <w:bCs/>
                  <w:color w:val="000000"/>
                  <w:lang w:val="en-US"/>
                </w:rPr>
                <w:t>I</w:t>
              </w:r>
              <w:r w:rsidRPr="002B377A">
                <w:rPr>
                  <w:rFonts w:ascii="Times New Roman" w:hAnsi="Times New Roman" w:cs="Times New Roman"/>
                  <w:b/>
                  <w:bCs/>
                  <w:color w:val="000000"/>
                </w:rPr>
                <w:t>.</w:t>
              </w:r>
            </w:smartTag>
            <w:r w:rsidRPr="002B377A">
              <w:rPr>
                <w:rFonts w:ascii="Times New Roman" w:hAnsi="Times New Roman" w:cs="Times New Roman"/>
                <w:b/>
                <w:bCs/>
                <w:color w:val="000000"/>
              </w:rPr>
              <w:t xml:space="preserve"> Доходы бюджета</w:t>
            </w:r>
          </w:p>
        </w:tc>
      </w:tr>
      <w:tr w:rsidR="006D4D67" w:rsidRPr="008714FF" w:rsidTr="006D4D67">
        <w:tblPrEx>
          <w:tblCellMar>
            <w:left w:w="108" w:type="dxa"/>
            <w:right w:w="108" w:type="dxa"/>
          </w:tblCellMar>
        </w:tblPrEx>
        <w:trPr>
          <w:gridAfter w:val="2"/>
          <w:wAfter w:w="531" w:type="dxa"/>
          <w:trHeight w:val="240"/>
        </w:trPr>
        <w:tc>
          <w:tcPr>
            <w:tcW w:w="540" w:type="dxa"/>
            <w:gridSpan w:val="2"/>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678" w:type="dxa"/>
            <w:gridSpan w:val="2"/>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320" w:type="dxa"/>
            <w:gridSpan w:val="2"/>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420" w:type="dxa"/>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562" w:type="dxa"/>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540" w:type="dxa"/>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483" w:type="dxa"/>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597" w:type="dxa"/>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594" w:type="dxa"/>
            <w:tcBorders>
              <w:top w:val="nil"/>
              <w:left w:val="nil"/>
              <w:bottom w:val="nil"/>
              <w:right w:val="nil"/>
            </w:tcBorders>
            <w:shd w:val="clear" w:color="auto" w:fill="auto"/>
            <w:noWrap/>
            <w:vAlign w:val="bottom"/>
          </w:tcPr>
          <w:p w:rsidR="006D4D67" w:rsidRPr="008714FF" w:rsidRDefault="006D4D67" w:rsidP="002B377A">
            <w:pPr>
              <w:jc w:val="center"/>
              <w:rPr>
                <w:rFonts w:ascii="Arial" w:hAnsi="Arial" w:cs="Arial"/>
                <w:sz w:val="16"/>
                <w:szCs w:val="16"/>
              </w:rPr>
            </w:pPr>
          </w:p>
        </w:tc>
        <w:tc>
          <w:tcPr>
            <w:tcW w:w="1746" w:type="dxa"/>
            <w:tcBorders>
              <w:top w:val="nil"/>
              <w:left w:val="nil"/>
              <w:bottom w:val="nil"/>
              <w:right w:val="nil"/>
            </w:tcBorders>
            <w:shd w:val="clear" w:color="auto" w:fill="auto"/>
            <w:noWrap/>
            <w:vAlign w:val="bottom"/>
          </w:tcPr>
          <w:p w:rsidR="006D4D67" w:rsidRPr="008714FF" w:rsidRDefault="006D4D67" w:rsidP="002B377A">
            <w:pPr>
              <w:rPr>
                <w:rFonts w:ascii="Arial" w:hAnsi="Arial" w:cs="Arial"/>
                <w:sz w:val="16"/>
                <w:szCs w:val="16"/>
              </w:rPr>
            </w:pPr>
          </w:p>
        </w:tc>
        <w:tc>
          <w:tcPr>
            <w:tcW w:w="1260" w:type="dxa"/>
            <w:gridSpan w:val="2"/>
            <w:tcBorders>
              <w:top w:val="nil"/>
              <w:left w:val="nil"/>
              <w:bottom w:val="nil"/>
              <w:right w:val="nil"/>
            </w:tcBorders>
            <w:shd w:val="clear" w:color="auto" w:fill="auto"/>
            <w:noWrap/>
            <w:vAlign w:val="bottom"/>
          </w:tcPr>
          <w:p w:rsidR="006D4D67" w:rsidRPr="008714FF" w:rsidRDefault="006D4D67" w:rsidP="002B377A">
            <w:pPr>
              <w:rPr>
                <w:rFonts w:ascii="Arial" w:hAnsi="Arial" w:cs="Arial"/>
                <w:sz w:val="16"/>
                <w:szCs w:val="16"/>
              </w:rPr>
            </w:pPr>
          </w:p>
        </w:tc>
        <w:tc>
          <w:tcPr>
            <w:tcW w:w="2708" w:type="dxa"/>
            <w:gridSpan w:val="3"/>
            <w:tcBorders>
              <w:top w:val="nil"/>
              <w:left w:val="nil"/>
              <w:bottom w:val="single" w:sz="4" w:space="0" w:color="auto"/>
              <w:right w:val="nil"/>
            </w:tcBorders>
            <w:shd w:val="clear" w:color="auto" w:fill="auto"/>
            <w:noWrap/>
            <w:vAlign w:val="bottom"/>
          </w:tcPr>
          <w:p w:rsidR="006D4D67" w:rsidRPr="008714FF" w:rsidRDefault="006D4D67" w:rsidP="002B377A">
            <w:pPr>
              <w:rPr>
                <w:rFonts w:ascii="Arial" w:hAnsi="Arial" w:cs="Arial"/>
                <w:sz w:val="16"/>
                <w:szCs w:val="16"/>
              </w:rPr>
            </w:pPr>
            <w:r w:rsidRPr="008714FF">
              <w:rPr>
                <w:rFonts w:ascii="Arial" w:hAnsi="Arial" w:cs="Arial"/>
                <w:sz w:val="16"/>
                <w:szCs w:val="16"/>
              </w:rPr>
              <w:t xml:space="preserve">              (руб.)</w:t>
            </w:r>
          </w:p>
        </w:tc>
      </w:tr>
      <w:tr w:rsidR="006D4D67" w:rsidRPr="008714FF" w:rsidTr="006D4D67">
        <w:tblPrEx>
          <w:tblCellMar>
            <w:left w:w="108" w:type="dxa"/>
            <w:right w:w="108" w:type="dxa"/>
          </w:tblCellMar>
        </w:tblPrEx>
        <w:trPr>
          <w:gridAfter w:val="1"/>
          <w:wAfter w:w="179" w:type="dxa"/>
          <w:trHeight w:val="255"/>
        </w:trPr>
        <w:tc>
          <w:tcPr>
            <w:tcW w:w="54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строки</w:t>
            </w:r>
          </w:p>
        </w:tc>
        <w:tc>
          <w:tcPr>
            <w:tcW w:w="4194" w:type="dxa"/>
            <w:gridSpan w:val="10"/>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b/>
                <w:bCs/>
                <w:sz w:val="16"/>
                <w:szCs w:val="16"/>
              </w:rPr>
            </w:pPr>
            <w:r w:rsidRPr="008714FF">
              <w:rPr>
                <w:b/>
                <w:bCs/>
                <w:sz w:val="16"/>
                <w:szCs w:val="16"/>
              </w:rPr>
              <w:t>Код бюджетной классификации</w:t>
            </w:r>
          </w:p>
        </w:tc>
        <w:tc>
          <w:tcPr>
            <w:tcW w:w="21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D4D67" w:rsidRPr="008714FF" w:rsidRDefault="006D4D67" w:rsidP="002B377A">
            <w:pPr>
              <w:jc w:val="center"/>
              <w:rPr>
                <w:b/>
                <w:bCs/>
                <w:sz w:val="16"/>
                <w:szCs w:val="16"/>
              </w:rPr>
            </w:pPr>
            <w:proofErr w:type="gramStart"/>
            <w:r w:rsidRPr="008714FF">
              <w:rPr>
                <w:b/>
                <w:bCs/>
                <w:sz w:val="16"/>
                <w:szCs w:val="16"/>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38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Доходы поселения на 201</w:t>
            </w:r>
            <w:r>
              <w:rPr>
                <w:rFonts w:ascii="Time Roman" w:hAnsi="Time Roman" w:cs="Arial"/>
                <w:sz w:val="16"/>
                <w:szCs w:val="16"/>
              </w:rPr>
              <w:t>6</w:t>
            </w:r>
            <w:r w:rsidRPr="008714FF">
              <w:rPr>
                <w:rFonts w:ascii="Time Roman" w:hAnsi="Time Roman" w:cs="Arial"/>
                <w:sz w:val="16"/>
                <w:szCs w:val="16"/>
              </w:rPr>
              <w:t xml:space="preserve"> год</w:t>
            </w:r>
          </w:p>
        </w:tc>
        <w:tc>
          <w:tcPr>
            <w:tcW w:w="1302" w:type="dxa"/>
            <w:vMerge w:val="restart"/>
            <w:tcBorders>
              <w:top w:val="nil"/>
              <w:left w:val="single" w:sz="4" w:space="0" w:color="auto"/>
              <w:bottom w:val="single" w:sz="4" w:space="0" w:color="000000"/>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Исполнено</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Неисполненные назначения</w:t>
            </w:r>
          </w:p>
        </w:tc>
      </w:tr>
      <w:tr w:rsidR="006D4D67" w:rsidRPr="008714FF" w:rsidTr="006D4D67">
        <w:tblPrEx>
          <w:tblCellMar>
            <w:left w:w="108" w:type="dxa"/>
            <w:right w:w="108" w:type="dxa"/>
          </w:tblCellMar>
        </w:tblPrEx>
        <w:trPr>
          <w:gridAfter w:val="1"/>
          <w:wAfter w:w="179" w:type="dxa"/>
          <w:trHeight w:val="1740"/>
        </w:trPr>
        <w:tc>
          <w:tcPr>
            <w:tcW w:w="540" w:type="dxa"/>
            <w:gridSpan w:val="2"/>
            <w:vMerge/>
            <w:tcBorders>
              <w:top w:val="single" w:sz="4" w:space="0" w:color="auto"/>
              <w:left w:val="single" w:sz="4" w:space="0" w:color="auto"/>
              <w:bottom w:val="single" w:sz="4" w:space="0" w:color="000000"/>
              <w:right w:val="single" w:sz="4" w:space="0" w:color="auto"/>
            </w:tcBorders>
            <w:vAlign w:val="center"/>
          </w:tcPr>
          <w:p w:rsidR="006D4D67" w:rsidRPr="008714FF" w:rsidRDefault="006D4D67" w:rsidP="002B377A">
            <w:pPr>
              <w:rPr>
                <w:rFonts w:ascii="Time Roman" w:hAnsi="Time Roman" w:cs="Arial"/>
                <w:b/>
                <w:bCs/>
                <w:sz w:val="16"/>
                <w:szCs w:val="16"/>
              </w:rPr>
            </w:pPr>
          </w:p>
        </w:tc>
        <w:tc>
          <w:tcPr>
            <w:tcW w:w="540" w:type="dxa"/>
            <w:tcBorders>
              <w:top w:val="nil"/>
              <w:left w:val="nil"/>
              <w:bottom w:val="nil"/>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Код администратора</w:t>
            </w:r>
          </w:p>
        </w:tc>
        <w:tc>
          <w:tcPr>
            <w:tcW w:w="360" w:type="dxa"/>
            <w:gridSpan w:val="2"/>
            <w:tcBorders>
              <w:top w:val="nil"/>
              <w:left w:val="nil"/>
              <w:bottom w:val="nil"/>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Код группы</w:t>
            </w:r>
          </w:p>
        </w:tc>
        <w:tc>
          <w:tcPr>
            <w:tcW w:w="518" w:type="dxa"/>
            <w:gridSpan w:val="2"/>
            <w:tcBorders>
              <w:top w:val="nil"/>
              <w:left w:val="nil"/>
              <w:bottom w:val="nil"/>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Код подгруппы</w:t>
            </w:r>
          </w:p>
        </w:tc>
        <w:tc>
          <w:tcPr>
            <w:tcW w:w="562" w:type="dxa"/>
            <w:tcBorders>
              <w:top w:val="nil"/>
              <w:left w:val="nil"/>
              <w:bottom w:val="nil"/>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xml:space="preserve">Код статьи </w:t>
            </w:r>
          </w:p>
        </w:tc>
        <w:tc>
          <w:tcPr>
            <w:tcW w:w="540" w:type="dxa"/>
            <w:tcBorders>
              <w:top w:val="nil"/>
              <w:left w:val="nil"/>
              <w:bottom w:val="nil"/>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Код подстатьи</w:t>
            </w:r>
          </w:p>
        </w:tc>
        <w:tc>
          <w:tcPr>
            <w:tcW w:w="483" w:type="dxa"/>
            <w:tcBorders>
              <w:top w:val="nil"/>
              <w:left w:val="nil"/>
              <w:bottom w:val="nil"/>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Код элемента</w:t>
            </w:r>
          </w:p>
        </w:tc>
        <w:tc>
          <w:tcPr>
            <w:tcW w:w="597" w:type="dxa"/>
            <w:tcBorders>
              <w:top w:val="nil"/>
              <w:left w:val="nil"/>
              <w:bottom w:val="nil"/>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Код программы</w:t>
            </w:r>
          </w:p>
        </w:tc>
        <w:tc>
          <w:tcPr>
            <w:tcW w:w="594" w:type="dxa"/>
            <w:tcBorders>
              <w:top w:val="nil"/>
              <w:left w:val="nil"/>
              <w:bottom w:val="nil"/>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Код экономической классификации</w:t>
            </w:r>
          </w:p>
        </w:tc>
        <w:tc>
          <w:tcPr>
            <w:tcW w:w="2106" w:type="dxa"/>
            <w:gridSpan w:val="2"/>
            <w:vMerge/>
            <w:tcBorders>
              <w:top w:val="single" w:sz="4" w:space="0" w:color="auto"/>
              <w:left w:val="single" w:sz="4" w:space="0" w:color="auto"/>
              <w:bottom w:val="single" w:sz="4" w:space="0" w:color="000000"/>
              <w:right w:val="single" w:sz="4" w:space="0" w:color="auto"/>
            </w:tcBorders>
            <w:vAlign w:val="center"/>
          </w:tcPr>
          <w:p w:rsidR="006D4D67" w:rsidRPr="008714FF" w:rsidRDefault="006D4D67" w:rsidP="002B377A">
            <w:pPr>
              <w:rPr>
                <w:b/>
                <w:bCs/>
                <w:sz w:val="16"/>
                <w:szCs w:val="16"/>
              </w:rPr>
            </w:pPr>
          </w:p>
        </w:tc>
        <w:tc>
          <w:tcPr>
            <w:tcW w:w="1383" w:type="dxa"/>
            <w:gridSpan w:val="2"/>
            <w:vMerge/>
            <w:tcBorders>
              <w:top w:val="single" w:sz="4" w:space="0" w:color="auto"/>
              <w:left w:val="single" w:sz="4" w:space="0" w:color="auto"/>
              <w:bottom w:val="single" w:sz="4" w:space="0" w:color="000000"/>
              <w:right w:val="single" w:sz="4" w:space="0" w:color="auto"/>
            </w:tcBorders>
            <w:vAlign w:val="center"/>
          </w:tcPr>
          <w:p w:rsidR="006D4D67" w:rsidRPr="008714FF" w:rsidRDefault="006D4D67" w:rsidP="002B377A">
            <w:pPr>
              <w:rPr>
                <w:rFonts w:ascii="Time Roman" w:hAnsi="Time Roman" w:cs="Arial"/>
                <w:sz w:val="16"/>
                <w:szCs w:val="16"/>
              </w:rPr>
            </w:pPr>
          </w:p>
        </w:tc>
        <w:tc>
          <w:tcPr>
            <w:tcW w:w="1302" w:type="dxa"/>
            <w:vMerge/>
            <w:tcBorders>
              <w:top w:val="nil"/>
              <w:left w:val="single" w:sz="4" w:space="0" w:color="auto"/>
              <w:bottom w:val="single" w:sz="4" w:space="0" w:color="000000"/>
              <w:right w:val="single" w:sz="4" w:space="0" w:color="auto"/>
            </w:tcBorders>
            <w:vAlign w:val="center"/>
          </w:tcPr>
          <w:p w:rsidR="006D4D67" w:rsidRPr="008714FF" w:rsidRDefault="006D4D67" w:rsidP="002B377A">
            <w:pPr>
              <w:rPr>
                <w:rFonts w:ascii="Time Roman" w:hAnsi="Time Roman" w:cs="Arial"/>
                <w:sz w:val="16"/>
                <w:szCs w:val="16"/>
              </w:rPr>
            </w:pPr>
          </w:p>
        </w:tc>
        <w:tc>
          <w:tcPr>
            <w:tcW w:w="1275" w:type="dxa"/>
            <w:gridSpan w:val="2"/>
            <w:vMerge/>
            <w:tcBorders>
              <w:top w:val="nil"/>
              <w:left w:val="single" w:sz="4" w:space="0" w:color="auto"/>
              <w:bottom w:val="single" w:sz="4" w:space="0" w:color="000000"/>
              <w:right w:val="single" w:sz="4" w:space="0" w:color="auto"/>
            </w:tcBorders>
            <w:vAlign w:val="center"/>
          </w:tcPr>
          <w:p w:rsidR="006D4D67" w:rsidRPr="008714FF" w:rsidRDefault="006D4D67" w:rsidP="002B377A">
            <w:pPr>
              <w:rPr>
                <w:rFonts w:ascii="Time Roman" w:hAnsi="Time Roman" w:cs="Arial"/>
                <w:sz w:val="16"/>
                <w:szCs w:val="16"/>
              </w:rPr>
            </w:pPr>
          </w:p>
        </w:tc>
      </w:tr>
      <w:tr w:rsidR="006D4D67" w:rsidRPr="008714FF" w:rsidTr="006D4D67">
        <w:tblPrEx>
          <w:tblCellMar>
            <w:left w:w="108" w:type="dxa"/>
            <w:right w:w="108" w:type="dxa"/>
          </w:tblCellMar>
        </w:tblPrEx>
        <w:trPr>
          <w:gridAfter w:val="1"/>
          <w:wAfter w:w="179" w:type="dxa"/>
          <w:trHeight w:val="180"/>
        </w:trPr>
        <w:tc>
          <w:tcPr>
            <w:tcW w:w="540" w:type="dxa"/>
            <w:gridSpan w:val="2"/>
            <w:tcBorders>
              <w:top w:val="nil"/>
              <w:left w:val="single" w:sz="4" w:space="0" w:color="auto"/>
              <w:bottom w:val="single" w:sz="4" w:space="0" w:color="auto"/>
              <w:right w:val="single" w:sz="4" w:space="0" w:color="auto"/>
            </w:tcBorders>
            <w:shd w:val="clear" w:color="auto" w:fill="auto"/>
            <w:textDirection w:val="btLr"/>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540" w:type="dxa"/>
            <w:tcBorders>
              <w:top w:val="single" w:sz="4" w:space="0" w:color="auto"/>
              <w:left w:val="nil"/>
              <w:bottom w:val="nil"/>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360" w:type="dxa"/>
            <w:gridSpan w:val="2"/>
            <w:tcBorders>
              <w:top w:val="single" w:sz="4" w:space="0" w:color="auto"/>
              <w:left w:val="nil"/>
              <w:bottom w:val="nil"/>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2</w:t>
            </w:r>
          </w:p>
        </w:tc>
        <w:tc>
          <w:tcPr>
            <w:tcW w:w="518" w:type="dxa"/>
            <w:gridSpan w:val="2"/>
            <w:tcBorders>
              <w:top w:val="single" w:sz="4" w:space="0" w:color="auto"/>
              <w:left w:val="nil"/>
              <w:bottom w:val="nil"/>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3</w:t>
            </w:r>
          </w:p>
        </w:tc>
        <w:tc>
          <w:tcPr>
            <w:tcW w:w="562" w:type="dxa"/>
            <w:tcBorders>
              <w:top w:val="single" w:sz="4" w:space="0" w:color="auto"/>
              <w:left w:val="nil"/>
              <w:bottom w:val="nil"/>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4</w:t>
            </w:r>
          </w:p>
        </w:tc>
        <w:tc>
          <w:tcPr>
            <w:tcW w:w="540" w:type="dxa"/>
            <w:tcBorders>
              <w:top w:val="single" w:sz="4" w:space="0" w:color="auto"/>
              <w:left w:val="nil"/>
              <w:bottom w:val="nil"/>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5</w:t>
            </w:r>
          </w:p>
        </w:tc>
        <w:tc>
          <w:tcPr>
            <w:tcW w:w="483" w:type="dxa"/>
            <w:tcBorders>
              <w:top w:val="single" w:sz="4" w:space="0" w:color="auto"/>
              <w:left w:val="nil"/>
              <w:bottom w:val="nil"/>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6</w:t>
            </w:r>
          </w:p>
        </w:tc>
        <w:tc>
          <w:tcPr>
            <w:tcW w:w="597" w:type="dxa"/>
            <w:tcBorders>
              <w:top w:val="single" w:sz="4" w:space="0" w:color="auto"/>
              <w:left w:val="nil"/>
              <w:bottom w:val="nil"/>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7</w:t>
            </w:r>
          </w:p>
        </w:tc>
        <w:tc>
          <w:tcPr>
            <w:tcW w:w="594" w:type="dxa"/>
            <w:tcBorders>
              <w:top w:val="single" w:sz="4" w:space="0" w:color="auto"/>
              <w:left w:val="nil"/>
              <w:bottom w:val="nil"/>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8</w:t>
            </w:r>
          </w:p>
        </w:tc>
        <w:tc>
          <w:tcPr>
            <w:tcW w:w="2106" w:type="dxa"/>
            <w:gridSpan w:val="2"/>
            <w:tcBorders>
              <w:top w:val="nil"/>
              <w:left w:val="nil"/>
              <w:bottom w:val="single" w:sz="4" w:space="0" w:color="auto"/>
              <w:right w:val="single" w:sz="4" w:space="0" w:color="auto"/>
            </w:tcBorders>
            <w:shd w:val="clear" w:color="auto" w:fill="auto"/>
            <w:noWrap/>
            <w:vAlign w:val="bottom"/>
          </w:tcPr>
          <w:p w:rsidR="006D4D67" w:rsidRPr="008714FF" w:rsidRDefault="006D4D67" w:rsidP="002B377A">
            <w:pPr>
              <w:jc w:val="center"/>
              <w:rPr>
                <w:rFonts w:ascii="Arial" w:hAnsi="Arial" w:cs="Arial"/>
                <w:sz w:val="16"/>
                <w:szCs w:val="16"/>
              </w:rPr>
            </w:pPr>
            <w:r w:rsidRPr="008714FF">
              <w:rPr>
                <w:rFonts w:ascii="Arial" w:hAnsi="Arial" w:cs="Arial"/>
                <w:sz w:val="16"/>
                <w:szCs w:val="16"/>
              </w:rPr>
              <w:t>9</w:t>
            </w:r>
          </w:p>
        </w:tc>
        <w:tc>
          <w:tcPr>
            <w:tcW w:w="1383"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Arial" w:hAnsi="Arial" w:cs="Arial"/>
                <w:sz w:val="16"/>
                <w:szCs w:val="16"/>
              </w:rPr>
            </w:pPr>
            <w:r w:rsidRPr="008714FF">
              <w:rPr>
                <w:rFonts w:ascii="Arial" w:hAnsi="Arial" w:cs="Arial"/>
                <w:sz w:val="16"/>
                <w:szCs w:val="16"/>
              </w:rPr>
              <w:t>10</w:t>
            </w:r>
          </w:p>
        </w:tc>
        <w:tc>
          <w:tcPr>
            <w:tcW w:w="1302" w:type="dxa"/>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Arial" w:hAnsi="Arial" w:cs="Arial"/>
                <w:sz w:val="16"/>
                <w:szCs w:val="16"/>
              </w:rPr>
            </w:pPr>
            <w:r w:rsidRPr="008714FF">
              <w:rPr>
                <w:rFonts w:ascii="Arial" w:hAnsi="Arial" w:cs="Arial"/>
                <w:sz w:val="16"/>
                <w:szCs w:val="16"/>
              </w:rPr>
              <w:t>11</w:t>
            </w:r>
          </w:p>
        </w:tc>
        <w:tc>
          <w:tcPr>
            <w:tcW w:w="1275" w:type="dxa"/>
            <w:gridSpan w:val="2"/>
            <w:tcBorders>
              <w:top w:val="nil"/>
              <w:left w:val="nil"/>
              <w:bottom w:val="single" w:sz="4" w:space="0" w:color="auto"/>
              <w:right w:val="single" w:sz="4" w:space="0" w:color="auto"/>
            </w:tcBorders>
            <w:shd w:val="clear" w:color="auto" w:fill="auto"/>
            <w:noWrap/>
            <w:vAlign w:val="bottom"/>
          </w:tcPr>
          <w:p w:rsidR="006D4D67" w:rsidRPr="008714FF" w:rsidRDefault="006D4D67" w:rsidP="002B377A">
            <w:pPr>
              <w:jc w:val="center"/>
              <w:rPr>
                <w:rFonts w:ascii="Arial" w:hAnsi="Arial" w:cs="Arial"/>
                <w:sz w:val="16"/>
                <w:szCs w:val="16"/>
              </w:rPr>
            </w:pPr>
            <w:r w:rsidRPr="008714FF">
              <w:rPr>
                <w:rFonts w:ascii="Arial" w:hAnsi="Arial" w:cs="Arial"/>
                <w:sz w:val="16"/>
                <w:szCs w:val="16"/>
              </w:rPr>
              <w:t>12</w:t>
            </w:r>
          </w:p>
        </w:tc>
      </w:tr>
      <w:tr w:rsidR="006D4D67" w:rsidRPr="008714FF" w:rsidTr="006D4D67">
        <w:tblPrEx>
          <w:tblCellMar>
            <w:left w:w="108" w:type="dxa"/>
            <w:right w:w="108" w:type="dxa"/>
          </w:tblCellMar>
        </w:tblPrEx>
        <w:trPr>
          <w:gridAfter w:val="1"/>
          <w:wAfter w:w="179" w:type="dxa"/>
          <w:trHeight w:val="495"/>
        </w:trPr>
        <w:tc>
          <w:tcPr>
            <w:tcW w:w="540" w:type="dxa"/>
            <w:gridSpan w:val="2"/>
            <w:tcBorders>
              <w:top w:val="nil"/>
              <w:left w:val="single" w:sz="4" w:space="0" w:color="auto"/>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40" w:type="dxa"/>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360" w:type="dxa"/>
            <w:gridSpan w:val="2"/>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w:t>
            </w:r>
          </w:p>
        </w:tc>
        <w:tc>
          <w:tcPr>
            <w:tcW w:w="518" w:type="dxa"/>
            <w:gridSpan w:val="2"/>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62" w:type="dxa"/>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40" w:type="dxa"/>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483" w:type="dxa"/>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97" w:type="dxa"/>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single" w:sz="4" w:space="0" w:color="auto"/>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2106"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rPr>
                <w:rFonts w:ascii="Time Roman" w:hAnsi="Time Roman" w:cs="Arial"/>
                <w:b/>
                <w:bCs/>
                <w:sz w:val="16"/>
                <w:szCs w:val="16"/>
              </w:rPr>
            </w:pPr>
            <w:r w:rsidRPr="008714FF">
              <w:rPr>
                <w:rFonts w:ascii="Time Roman" w:hAnsi="Time Roman" w:cs="Arial"/>
                <w:b/>
                <w:bCs/>
                <w:sz w:val="16"/>
                <w:szCs w:val="16"/>
              </w:rPr>
              <w:t>НАЛОГОВЫЕ И НЕНАЛОГОВЫЕ ДОХОДЫ</w:t>
            </w:r>
          </w:p>
        </w:tc>
        <w:tc>
          <w:tcPr>
            <w:tcW w:w="1383"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rPr>
                <w:rFonts w:ascii="Time Roman" w:hAnsi="Time Roman" w:cs="Arial"/>
                <w:b/>
                <w:bCs/>
                <w:sz w:val="16"/>
                <w:szCs w:val="16"/>
              </w:rPr>
            </w:pPr>
            <w:r>
              <w:rPr>
                <w:rFonts w:ascii="Time Roman" w:hAnsi="Time Roman" w:cs="Arial"/>
                <w:b/>
                <w:bCs/>
                <w:sz w:val="16"/>
                <w:szCs w:val="16"/>
              </w:rPr>
              <w:t>7 210 135,00</w:t>
            </w:r>
          </w:p>
        </w:tc>
        <w:tc>
          <w:tcPr>
            <w:tcW w:w="1302" w:type="dxa"/>
            <w:tcBorders>
              <w:top w:val="nil"/>
              <w:left w:val="nil"/>
              <w:bottom w:val="single" w:sz="4" w:space="0" w:color="auto"/>
              <w:right w:val="single" w:sz="4" w:space="0" w:color="auto"/>
            </w:tcBorders>
            <w:shd w:val="clear" w:color="auto" w:fill="auto"/>
            <w:vAlign w:val="center"/>
          </w:tcPr>
          <w:p w:rsidR="006D4D67" w:rsidRPr="007E75FD" w:rsidRDefault="006D4D67" w:rsidP="002B377A">
            <w:pPr>
              <w:rPr>
                <w:rFonts w:ascii="Calibri" w:hAnsi="Calibri" w:cs="Arial"/>
                <w:b/>
                <w:bCs/>
                <w:sz w:val="16"/>
                <w:szCs w:val="16"/>
                <w:lang w:val="en-US"/>
              </w:rPr>
            </w:pPr>
            <w:r>
              <w:rPr>
                <w:rFonts w:ascii="Calibri" w:hAnsi="Calibri" w:cs="Arial"/>
                <w:b/>
                <w:bCs/>
                <w:sz w:val="16"/>
                <w:szCs w:val="16"/>
                <w:lang w:val="en-US"/>
              </w:rPr>
              <w:t>3 444 238.28</w:t>
            </w:r>
          </w:p>
        </w:tc>
        <w:tc>
          <w:tcPr>
            <w:tcW w:w="1275" w:type="dxa"/>
            <w:gridSpan w:val="2"/>
            <w:tcBorders>
              <w:top w:val="nil"/>
              <w:left w:val="nil"/>
              <w:bottom w:val="single" w:sz="4" w:space="0" w:color="auto"/>
              <w:right w:val="single" w:sz="4" w:space="0" w:color="auto"/>
            </w:tcBorders>
            <w:shd w:val="clear" w:color="auto" w:fill="auto"/>
            <w:vAlign w:val="center"/>
          </w:tcPr>
          <w:p w:rsidR="006D4D67" w:rsidRPr="00A811EA" w:rsidRDefault="006D4D67" w:rsidP="002B377A">
            <w:pPr>
              <w:rPr>
                <w:rFonts w:ascii="Calibri" w:hAnsi="Calibri" w:cs="Arial"/>
                <w:b/>
                <w:bCs/>
                <w:sz w:val="16"/>
                <w:szCs w:val="16"/>
                <w:lang w:val="en-US"/>
              </w:rPr>
            </w:pPr>
            <w:r w:rsidRPr="00A811EA">
              <w:rPr>
                <w:rFonts w:ascii="Calibri" w:hAnsi="Calibri" w:cs="Arial"/>
                <w:b/>
                <w:bCs/>
                <w:sz w:val="16"/>
                <w:szCs w:val="16"/>
                <w:lang w:val="en-US"/>
              </w:rPr>
              <w:t>3 765 896.72</w:t>
            </w:r>
          </w:p>
        </w:tc>
      </w:tr>
      <w:tr w:rsidR="006D4D67" w:rsidRPr="008714FF" w:rsidTr="006D4D67">
        <w:tblPrEx>
          <w:tblCellMar>
            <w:left w:w="108" w:type="dxa"/>
            <w:right w:w="108" w:type="dxa"/>
          </w:tblCellMar>
        </w:tblPrEx>
        <w:trPr>
          <w:gridAfter w:val="1"/>
          <w:wAfter w:w="179" w:type="dxa"/>
          <w:trHeight w:val="601"/>
        </w:trPr>
        <w:tc>
          <w:tcPr>
            <w:tcW w:w="540" w:type="dxa"/>
            <w:gridSpan w:val="2"/>
            <w:tcBorders>
              <w:top w:val="nil"/>
              <w:left w:val="single" w:sz="4" w:space="0" w:color="auto"/>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2</w:t>
            </w:r>
          </w:p>
        </w:tc>
        <w:tc>
          <w:tcPr>
            <w:tcW w:w="540" w:type="dxa"/>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182</w:t>
            </w:r>
          </w:p>
        </w:tc>
        <w:tc>
          <w:tcPr>
            <w:tcW w:w="360"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w:t>
            </w:r>
          </w:p>
        </w:tc>
        <w:tc>
          <w:tcPr>
            <w:tcW w:w="518"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01</w:t>
            </w:r>
          </w:p>
        </w:tc>
        <w:tc>
          <w:tcPr>
            <w:tcW w:w="562" w:type="dxa"/>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02</w:t>
            </w:r>
          </w:p>
        </w:tc>
        <w:tc>
          <w:tcPr>
            <w:tcW w:w="540" w:type="dxa"/>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483" w:type="dxa"/>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00</w:t>
            </w:r>
          </w:p>
        </w:tc>
        <w:tc>
          <w:tcPr>
            <w:tcW w:w="597" w:type="dxa"/>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nil"/>
              <w:left w:val="nil"/>
              <w:bottom w:val="single" w:sz="4" w:space="0" w:color="auto"/>
              <w:right w:val="single" w:sz="4" w:space="0" w:color="auto"/>
            </w:tcBorders>
            <w:shd w:val="clear" w:color="auto" w:fill="auto"/>
            <w:vAlign w:val="center"/>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110</w:t>
            </w:r>
          </w:p>
        </w:tc>
        <w:tc>
          <w:tcPr>
            <w:tcW w:w="2106"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rPr>
                <w:rFonts w:ascii="Time Roman" w:hAnsi="Time Roman" w:cs="Arial"/>
                <w:b/>
                <w:bCs/>
                <w:sz w:val="16"/>
                <w:szCs w:val="16"/>
              </w:rPr>
            </w:pPr>
            <w:r w:rsidRPr="008714FF">
              <w:rPr>
                <w:rFonts w:ascii="Time Roman" w:hAnsi="Time Roman" w:cs="Arial"/>
                <w:b/>
                <w:bCs/>
                <w:sz w:val="16"/>
                <w:szCs w:val="16"/>
              </w:rPr>
              <w:t>Налог на доходы физических лиц</w:t>
            </w:r>
          </w:p>
        </w:tc>
        <w:tc>
          <w:tcPr>
            <w:tcW w:w="1383"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rPr>
                <w:b/>
                <w:sz w:val="16"/>
                <w:szCs w:val="16"/>
              </w:rPr>
            </w:pPr>
            <w:r>
              <w:rPr>
                <w:b/>
                <w:sz w:val="16"/>
                <w:szCs w:val="16"/>
              </w:rPr>
              <w:t>780 000,00</w:t>
            </w:r>
          </w:p>
        </w:tc>
        <w:tc>
          <w:tcPr>
            <w:tcW w:w="1302" w:type="dxa"/>
            <w:tcBorders>
              <w:top w:val="nil"/>
              <w:left w:val="nil"/>
              <w:bottom w:val="single" w:sz="4" w:space="0" w:color="auto"/>
              <w:right w:val="single" w:sz="4" w:space="0" w:color="auto"/>
            </w:tcBorders>
            <w:shd w:val="clear" w:color="auto" w:fill="auto"/>
            <w:vAlign w:val="center"/>
          </w:tcPr>
          <w:p w:rsidR="006D4D67" w:rsidRPr="00A811EA" w:rsidRDefault="006D4D67" w:rsidP="002B377A">
            <w:pPr>
              <w:rPr>
                <w:rFonts w:ascii="Calibri" w:hAnsi="Calibri" w:cs="Arial"/>
                <w:b/>
                <w:bCs/>
                <w:sz w:val="16"/>
                <w:szCs w:val="16"/>
                <w:lang w:val="en-US"/>
              </w:rPr>
            </w:pPr>
            <w:r w:rsidRPr="00A811EA">
              <w:rPr>
                <w:rFonts w:ascii="Calibri" w:hAnsi="Calibri" w:cs="Arial"/>
                <w:b/>
                <w:bCs/>
                <w:sz w:val="16"/>
                <w:szCs w:val="16"/>
                <w:lang w:val="en-US"/>
              </w:rPr>
              <w:t>410 493.35</w:t>
            </w:r>
          </w:p>
        </w:tc>
        <w:tc>
          <w:tcPr>
            <w:tcW w:w="1275" w:type="dxa"/>
            <w:gridSpan w:val="2"/>
            <w:tcBorders>
              <w:top w:val="nil"/>
              <w:left w:val="nil"/>
              <w:bottom w:val="single" w:sz="4" w:space="0" w:color="auto"/>
              <w:right w:val="single" w:sz="4" w:space="0" w:color="auto"/>
            </w:tcBorders>
            <w:shd w:val="clear" w:color="auto" w:fill="auto"/>
            <w:vAlign w:val="center"/>
          </w:tcPr>
          <w:p w:rsidR="006D4D67" w:rsidRPr="00A811EA" w:rsidRDefault="006D4D67" w:rsidP="002B377A">
            <w:pPr>
              <w:rPr>
                <w:rFonts w:ascii="Calibri" w:hAnsi="Calibri" w:cs="Arial"/>
                <w:b/>
                <w:bCs/>
                <w:sz w:val="16"/>
                <w:szCs w:val="16"/>
                <w:lang w:val="en-US"/>
              </w:rPr>
            </w:pPr>
            <w:r w:rsidRPr="00A811EA">
              <w:rPr>
                <w:rFonts w:ascii="Calibri" w:hAnsi="Calibri" w:cs="Arial"/>
                <w:b/>
                <w:bCs/>
                <w:sz w:val="16"/>
                <w:szCs w:val="16"/>
                <w:lang w:val="en-US"/>
              </w:rPr>
              <w:t>369 506.65</w:t>
            </w:r>
          </w:p>
        </w:tc>
      </w:tr>
      <w:tr w:rsidR="006D4D67" w:rsidRPr="008714FF" w:rsidTr="006D4D67">
        <w:tblPrEx>
          <w:tblCellMar>
            <w:left w:w="108" w:type="dxa"/>
            <w:right w:w="108" w:type="dxa"/>
          </w:tblCellMar>
        </w:tblPrEx>
        <w:trPr>
          <w:gridAfter w:val="1"/>
          <w:wAfter w:w="179" w:type="dxa"/>
          <w:trHeight w:val="1065"/>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3</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rPr>
                <w:sz w:val="14"/>
                <w:szCs w:val="14"/>
              </w:rPr>
            </w:pPr>
            <w:r w:rsidRPr="008714FF">
              <w:rPr>
                <w:sz w:val="14"/>
                <w:szCs w:val="14"/>
              </w:rPr>
              <w:t xml:space="preserve">Налог на доходы физических лиц с доходов, </w:t>
            </w:r>
            <w:r>
              <w:rPr>
                <w:sz w:val="14"/>
                <w:szCs w:val="14"/>
              </w:rPr>
              <w:t>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Pr>
                <w:sz w:val="14"/>
                <w:szCs w:val="14"/>
              </w:rPr>
              <w:t>а(</w:t>
            </w:r>
            <w:proofErr w:type="gramEnd"/>
            <w:r>
              <w:rPr>
                <w:sz w:val="14"/>
                <w:szCs w:val="14"/>
              </w:rPr>
              <w:t xml:space="preserve"> перерасчеты, недоимка, и задолженность по соответствующему   платежу, в том числе по отмененному)</w:t>
            </w:r>
          </w:p>
        </w:tc>
        <w:tc>
          <w:tcPr>
            <w:tcW w:w="1383"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rPr>
                <w:sz w:val="16"/>
                <w:szCs w:val="16"/>
              </w:rPr>
            </w:pPr>
            <w:r>
              <w:rPr>
                <w:sz w:val="16"/>
                <w:szCs w:val="16"/>
              </w:rPr>
              <w:t>780 000,00</w:t>
            </w:r>
          </w:p>
        </w:tc>
        <w:tc>
          <w:tcPr>
            <w:tcW w:w="1302" w:type="dxa"/>
            <w:tcBorders>
              <w:top w:val="nil"/>
              <w:left w:val="nil"/>
              <w:bottom w:val="single" w:sz="4" w:space="0" w:color="auto"/>
              <w:right w:val="single" w:sz="4" w:space="0" w:color="auto"/>
            </w:tcBorders>
            <w:shd w:val="clear" w:color="auto" w:fill="auto"/>
            <w:vAlign w:val="center"/>
          </w:tcPr>
          <w:p w:rsidR="006D4D67" w:rsidRPr="007E75FD" w:rsidRDefault="006D4D67" w:rsidP="002B377A">
            <w:pPr>
              <w:rPr>
                <w:sz w:val="16"/>
                <w:szCs w:val="16"/>
                <w:lang w:val="en-US"/>
              </w:rPr>
            </w:pPr>
            <w:r>
              <w:rPr>
                <w:sz w:val="16"/>
                <w:szCs w:val="16"/>
                <w:lang w:val="en-US"/>
              </w:rPr>
              <w:t>383 297.43</w:t>
            </w:r>
          </w:p>
        </w:tc>
        <w:tc>
          <w:tcPr>
            <w:tcW w:w="1275" w:type="dxa"/>
            <w:gridSpan w:val="2"/>
            <w:tcBorders>
              <w:top w:val="nil"/>
              <w:left w:val="nil"/>
              <w:bottom w:val="single" w:sz="4" w:space="0" w:color="auto"/>
              <w:right w:val="single" w:sz="4" w:space="0" w:color="auto"/>
            </w:tcBorders>
            <w:shd w:val="clear" w:color="auto" w:fill="auto"/>
            <w:vAlign w:val="center"/>
          </w:tcPr>
          <w:p w:rsidR="006D4D67" w:rsidRPr="00A811EA" w:rsidRDefault="006D4D67" w:rsidP="002B377A">
            <w:pPr>
              <w:rPr>
                <w:rFonts w:ascii="Calibri" w:hAnsi="Calibri" w:cs="Arial"/>
                <w:sz w:val="16"/>
                <w:szCs w:val="16"/>
                <w:lang w:val="en-US"/>
              </w:rPr>
            </w:pPr>
            <w:r w:rsidRPr="00A811EA">
              <w:rPr>
                <w:rFonts w:ascii="Calibri" w:hAnsi="Calibri" w:cs="Arial"/>
                <w:sz w:val="16"/>
                <w:szCs w:val="16"/>
                <w:lang w:val="en-US"/>
              </w:rPr>
              <w:t>396 702.57</w:t>
            </w:r>
          </w:p>
        </w:tc>
      </w:tr>
      <w:tr w:rsidR="006D4D67" w:rsidRPr="008714FF" w:rsidTr="006D4D67">
        <w:tblPrEx>
          <w:tblCellMar>
            <w:left w:w="108" w:type="dxa"/>
            <w:right w:w="108" w:type="dxa"/>
          </w:tblCellMar>
        </w:tblPrEx>
        <w:trPr>
          <w:gridAfter w:val="1"/>
          <w:wAfter w:w="179" w:type="dxa"/>
          <w:trHeight w:val="1065"/>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4</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01</w:t>
            </w:r>
            <w:r w:rsidRPr="008714FF">
              <w:rPr>
                <w:rFonts w:ascii="Time Roman" w:hAnsi="Time Roman" w:cs="Arial"/>
                <w:sz w:val="16"/>
                <w:szCs w:val="16"/>
              </w:rPr>
              <w:t>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2</w:t>
            </w:r>
            <w:r w:rsidRPr="008714FF">
              <w:rPr>
                <w:rFonts w:ascii="Time Roman" w:hAnsi="Time Roman" w:cs="Arial"/>
                <w:sz w:val="16"/>
                <w:szCs w:val="16"/>
              </w:rPr>
              <w:t>100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rPr>
                <w:sz w:val="14"/>
                <w:szCs w:val="14"/>
              </w:rPr>
            </w:pPr>
            <w:r w:rsidRPr="008714FF">
              <w:rPr>
                <w:sz w:val="14"/>
                <w:szCs w:val="14"/>
              </w:rPr>
              <w:t xml:space="preserve">Налог на доходы физических лиц с доходов, </w:t>
            </w:r>
            <w:r>
              <w:rPr>
                <w:sz w:val="14"/>
                <w:szCs w:val="14"/>
              </w:rPr>
              <w:t>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w:t>
            </w:r>
            <w:proofErr w:type="gramStart"/>
            <w:r>
              <w:rPr>
                <w:sz w:val="14"/>
                <w:szCs w:val="14"/>
              </w:rPr>
              <w:t>,(</w:t>
            </w:r>
            <w:proofErr w:type="gramEnd"/>
            <w:r>
              <w:rPr>
                <w:sz w:val="14"/>
                <w:szCs w:val="14"/>
              </w:rPr>
              <w:t>прочие поступления)</w:t>
            </w:r>
          </w:p>
        </w:tc>
        <w:tc>
          <w:tcPr>
            <w:tcW w:w="1383" w:type="dxa"/>
            <w:gridSpan w:val="2"/>
            <w:tcBorders>
              <w:top w:val="nil"/>
              <w:left w:val="nil"/>
              <w:bottom w:val="single" w:sz="4" w:space="0" w:color="auto"/>
              <w:right w:val="single" w:sz="4" w:space="0" w:color="auto"/>
            </w:tcBorders>
            <w:shd w:val="clear" w:color="auto" w:fill="auto"/>
            <w:vAlign w:val="center"/>
          </w:tcPr>
          <w:p w:rsidR="006D4D67" w:rsidRPr="008714FF" w:rsidRDefault="006D4D67" w:rsidP="002B377A">
            <w:pPr>
              <w:rPr>
                <w:sz w:val="16"/>
                <w:szCs w:val="16"/>
              </w:rPr>
            </w:pPr>
            <w:r w:rsidRPr="008714FF">
              <w:rPr>
                <w:sz w:val="16"/>
                <w:szCs w:val="16"/>
              </w:rPr>
              <w:t xml:space="preserve">         0,00</w:t>
            </w:r>
          </w:p>
        </w:tc>
        <w:tc>
          <w:tcPr>
            <w:tcW w:w="1302" w:type="dxa"/>
            <w:tcBorders>
              <w:top w:val="nil"/>
              <w:left w:val="nil"/>
              <w:bottom w:val="single" w:sz="4" w:space="0" w:color="auto"/>
              <w:right w:val="single" w:sz="4" w:space="0" w:color="auto"/>
            </w:tcBorders>
            <w:shd w:val="clear" w:color="auto" w:fill="auto"/>
            <w:vAlign w:val="center"/>
          </w:tcPr>
          <w:p w:rsidR="006D4D67" w:rsidRPr="007E75FD" w:rsidRDefault="006D4D67" w:rsidP="002B377A">
            <w:pPr>
              <w:rPr>
                <w:sz w:val="16"/>
                <w:szCs w:val="16"/>
                <w:lang w:val="en-US"/>
              </w:rPr>
            </w:pPr>
            <w:r>
              <w:rPr>
                <w:sz w:val="16"/>
                <w:szCs w:val="16"/>
                <w:lang w:val="en-US"/>
              </w:rPr>
              <w:t>35 991</w:t>
            </w:r>
            <w:r>
              <w:rPr>
                <w:sz w:val="16"/>
                <w:szCs w:val="16"/>
              </w:rPr>
              <w:t>,</w:t>
            </w:r>
            <w:r>
              <w:rPr>
                <w:sz w:val="16"/>
                <w:szCs w:val="16"/>
                <w:lang w:val="en-US"/>
              </w:rPr>
              <w:t>50</w:t>
            </w:r>
          </w:p>
        </w:tc>
        <w:tc>
          <w:tcPr>
            <w:tcW w:w="1275" w:type="dxa"/>
            <w:gridSpan w:val="2"/>
            <w:tcBorders>
              <w:top w:val="nil"/>
              <w:left w:val="nil"/>
              <w:bottom w:val="single" w:sz="4" w:space="0" w:color="auto"/>
              <w:right w:val="single" w:sz="4" w:space="0" w:color="auto"/>
            </w:tcBorders>
            <w:shd w:val="clear" w:color="auto" w:fill="auto"/>
            <w:vAlign w:val="center"/>
          </w:tcPr>
          <w:p w:rsidR="006D4D67" w:rsidRPr="00A811EA" w:rsidRDefault="006D4D67" w:rsidP="002B377A">
            <w:pPr>
              <w:rPr>
                <w:rFonts w:ascii="Calibri" w:hAnsi="Calibri" w:cs="Arial"/>
                <w:sz w:val="16"/>
                <w:szCs w:val="16"/>
              </w:rPr>
            </w:pPr>
          </w:p>
        </w:tc>
      </w:tr>
      <w:tr w:rsidR="006D4D67" w:rsidRPr="008714FF" w:rsidTr="006D4D67">
        <w:tblPrEx>
          <w:tblCellMar>
            <w:left w:w="108" w:type="dxa"/>
            <w:right w:w="108" w:type="dxa"/>
          </w:tblCellMar>
        </w:tblPrEx>
        <w:trPr>
          <w:gridAfter w:val="1"/>
          <w:wAfter w:w="179" w:type="dxa"/>
          <w:trHeight w:val="174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5</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w:t>
            </w:r>
            <w:r>
              <w:rPr>
                <w:rFonts w:ascii="Time Roman" w:hAnsi="Time Roman" w:cs="Arial"/>
                <w:sz w:val="16"/>
                <w:szCs w:val="16"/>
              </w:rPr>
              <w:t>1</w:t>
            </w:r>
            <w:r w:rsidRPr="008714FF">
              <w:rPr>
                <w:rFonts w:ascii="Time Roman" w:hAnsi="Time Roman" w:cs="Arial"/>
                <w:sz w:val="16"/>
                <w:szCs w:val="16"/>
              </w:rPr>
              <w:t>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3</w:t>
            </w:r>
            <w:r w:rsidRPr="008714FF">
              <w:rPr>
                <w:rFonts w:ascii="Time Roman" w:hAnsi="Time Roman" w:cs="Arial"/>
                <w:sz w:val="16"/>
                <w:szCs w:val="16"/>
              </w:rPr>
              <w:t>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4"/>
                <w:szCs w:val="14"/>
              </w:rPr>
            </w:pPr>
            <w:r w:rsidRPr="008714FF">
              <w:rPr>
                <w:sz w:val="14"/>
                <w:szCs w:val="14"/>
              </w:rPr>
              <w:t>Налог на доходы физических лиц с доходов, получаемых от осуществления деятельности физическими лицами</w:t>
            </w:r>
            <w:proofErr w:type="gramStart"/>
            <w:r w:rsidRPr="008714FF">
              <w:rPr>
                <w:sz w:val="14"/>
                <w:szCs w:val="14"/>
              </w:rPr>
              <w:t>.</w:t>
            </w:r>
            <w:proofErr w:type="gramEnd"/>
            <w:r w:rsidRPr="008714FF">
              <w:rPr>
                <w:sz w:val="14"/>
                <w:szCs w:val="14"/>
              </w:rPr>
              <w:t xml:space="preserve"> </w:t>
            </w:r>
            <w:proofErr w:type="gramStart"/>
            <w:r w:rsidRPr="008714FF">
              <w:rPr>
                <w:sz w:val="14"/>
                <w:szCs w:val="14"/>
              </w:rPr>
              <w:t>з</w:t>
            </w:r>
            <w:proofErr w:type="gramEnd"/>
            <w:r w:rsidRPr="008714FF">
              <w:rPr>
                <w:sz w:val="14"/>
                <w:szCs w:val="14"/>
              </w:rPr>
              <w:t>арегистрированными в качестве индивидуальных предпринимателей, нотариусов.</w:t>
            </w:r>
          </w:p>
          <w:p w:rsidR="006D4D67" w:rsidRPr="008714FF" w:rsidRDefault="006D4D67" w:rsidP="002B377A">
            <w:pPr>
              <w:rPr>
                <w:sz w:val="14"/>
                <w:szCs w:val="14"/>
              </w:rPr>
            </w:pPr>
            <w:proofErr w:type="gramStart"/>
            <w:r w:rsidRPr="008714FF">
              <w:rPr>
                <w:sz w:val="14"/>
                <w:szCs w:val="14"/>
              </w:rPr>
              <w:t>занимающи</w:t>
            </w:r>
            <w:r>
              <w:rPr>
                <w:sz w:val="14"/>
                <w:szCs w:val="14"/>
              </w:rPr>
              <w:t xml:space="preserve">хся частной практикой, адвокатов, </w:t>
            </w:r>
            <w:r w:rsidRPr="008714FF">
              <w:rPr>
                <w:sz w:val="14"/>
                <w:szCs w:val="14"/>
              </w:rPr>
              <w:t>учредивших ад</w:t>
            </w:r>
            <w:r>
              <w:rPr>
                <w:sz w:val="14"/>
                <w:szCs w:val="14"/>
              </w:rPr>
              <w:t xml:space="preserve">вокатские </w:t>
            </w:r>
            <w:r>
              <w:rPr>
                <w:sz w:val="14"/>
                <w:szCs w:val="14"/>
              </w:rPr>
              <w:lastRenderedPageBreak/>
              <w:t>кабинеты и других лиц</w:t>
            </w:r>
            <w:r w:rsidRPr="008714FF">
              <w:rPr>
                <w:sz w:val="14"/>
                <w:szCs w:val="14"/>
              </w:rPr>
              <w:t xml:space="preserve"> занимающихся частной практикой в соответствии со статьей 227 Н</w:t>
            </w:r>
            <w:r>
              <w:rPr>
                <w:sz w:val="14"/>
                <w:szCs w:val="14"/>
              </w:rPr>
              <w:t>К</w:t>
            </w:r>
            <w:r w:rsidRPr="008714FF">
              <w:rPr>
                <w:sz w:val="14"/>
                <w:szCs w:val="14"/>
              </w:rPr>
              <w:t xml:space="preserve"> Р</w:t>
            </w:r>
            <w:r>
              <w:rPr>
                <w:sz w:val="14"/>
                <w:szCs w:val="14"/>
              </w:rPr>
              <w:t>Ф</w:t>
            </w:r>
            <w:r w:rsidRPr="008714FF">
              <w:rPr>
                <w:sz w:val="14"/>
                <w:szCs w:val="14"/>
              </w:rPr>
              <w:t xml:space="preserve"> (</w:t>
            </w:r>
            <w:r>
              <w:rPr>
                <w:sz w:val="14"/>
                <w:szCs w:val="14"/>
              </w:rPr>
              <w:t>сумма платежа, перерасчеты, недоимка и задолженность по соответствующему платежу, в том числе по отмененному)</w:t>
            </w:r>
            <w:proofErr w:type="gramEnd"/>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p>
          <w:p w:rsidR="006D4D67" w:rsidRPr="008714FF" w:rsidRDefault="006D4D67" w:rsidP="002B377A">
            <w:pPr>
              <w:jc w:val="center"/>
              <w:rPr>
                <w:sz w:val="16"/>
                <w:szCs w:val="16"/>
              </w:rPr>
            </w:pPr>
          </w:p>
          <w:p w:rsidR="006D4D67" w:rsidRPr="008714FF" w:rsidRDefault="006D4D67" w:rsidP="002B377A">
            <w:pPr>
              <w:jc w:val="center"/>
              <w:rPr>
                <w:sz w:val="16"/>
                <w:szCs w:val="16"/>
              </w:rPr>
            </w:pPr>
          </w:p>
          <w:p w:rsidR="006D4D67" w:rsidRPr="008714FF" w:rsidRDefault="006D4D67" w:rsidP="002B377A">
            <w:pPr>
              <w:jc w:val="center"/>
              <w:rPr>
                <w:sz w:val="16"/>
                <w:szCs w:val="16"/>
              </w:rPr>
            </w:pPr>
          </w:p>
          <w:p w:rsidR="006D4D67" w:rsidRPr="008714FF" w:rsidRDefault="006D4D67" w:rsidP="002B377A">
            <w:pPr>
              <w:jc w:val="center"/>
              <w:rPr>
                <w:sz w:val="16"/>
                <w:szCs w:val="16"/>
              </w:rPr>
            </w:pPr>
          </w:p>
          <w:p w:rsidR="006D4D67" w:rsidRPr="008714FF" w:rsidRDefault="006D4D67" w:rsidP="002B377A">
            <w:pPr>
              <w:jc w:val="center"/>
              <w:rPr>
                <w:sz w:val="16"/>
                <w:szCs w:val="16"/>
              </w:rPr>
            </w:pPr>
            <w:r w:rsidRPr="008714FF">
              <w:rPr>
                <w:sz w:val="16"/>
                <w:szCs w:val="16"/>
              </w:rPr>
              <w:lastRenderedPageBreak/>
              <w:t>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p>
          <w:p w:rsidR="006D4D67" w:rsidRPr="008714FF" w:rsidRDefault="006D4D67" w:rsidP="002B377A">
            <w:pPr>
              <w:jc w:val="center"/>
              <w:rPr>
                <w:sz w:val="16"/>
                <w:szCs w:val="16"/>
              </w:rPr>
            </w:pPr>
          </w:p>
          <w:p w:rsidR="006D4D67" w:rsidRPr="008714FF" w:rsidRDefault="006D4D67" w:rsidP="002B377A">
            <w:pPr>
              <w:jc w:val="center"/>
              <w:rPr>
                <w:sz w:val="16"/>
                <w:szCs w:val="16"/>
              </w:rPr>
            </w:pPr>
          </w:p>
          <w:p w:rsidR="006D4D67" w:rsidRPr="008714FF" w:rsidRDefault="006D4D67" w:rsidP="002B377A">
            <w:pPr>
              <w:jc w:val="center"/>
              <w:rPr>
                <w:sz w:val="16"/>
                <w:szCs w:val="16"/>
              </w:rPr>
            </w:pPr>
          </w:p>
          <w:p w:rsidR="006D4D67" w:rsidRPr="008714FF" w:rsidRDefault="006D4D67" w:rsidP="002B377A">
            <w:pPr>
              <w:jc w:val="center"/>
              <w:rPr>
                <w:sz w:val="16"/>
                <w:szCs w:val="16"/>
              </w:rPr>
            </w:pPr>
          </w:p>
          <w:p w:rsidR="006D4D67" w:rsidRPr="008714FF" w:rsidRDefault="006D4D67" w:rsidP="002B377A">
            <w:pPr>
              <w:jc w:val="center"/>
              <w:rPr>
                <w:sz w:val="16"/>
                <w:szCs w:val="16"/>
              </w:rPr>
            </w:pPr>
            <w:r>
              <w:rPr>
                <w:sz w:val="16"/>
                <w:szCs w:val="16"/>
              </w:rPr>
              <w:lastRenderedPageBreak/>
              <w:t>-10 348,78</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tabs>
                <w:tab w:val="left" w:pos="1048"/>
              </w:tabs>
              <w:jc w:val="center"/>
              <w:rPr>
                <w:rFonts w:ascii="Time Roman" w:hAnsi="Time Roman" w:cs="Arial"/>
                <w:sz w:val="16"/>
                <w:szCs w:val="16"/>
              </w:rPr>
            </w:pPr>
          </w:p>
        </w:tc>
      </w:tr>
      <w:tr w:rsidR="006D4D67" w:rsidRPr="008714FF" w:rsidTr="006D4D67">
        <w:tblPrEx>
          <w:tblCellMar>
            <w:left w:w="108" w:type="dxa"/>
            <w:right w:w="108" w:type="dxa"/>
          </w:tblCellMar>
        </w:tblPrEx>
        <w:trPr>
          <w:gridAfter w:val="1"/>
          <w:wAfter w:w="179" w:type="dxa"/>
          <w:trHeight w:val="1588"/>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lastRenderedPageBreak/>
              <w:t>6</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01</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w:t>
            </w:r>
            <w:r>
              <w:rPr>
                <w:rFonts w:ascii="Time Roman" w:hAnsi="Time Roman" w:cs="Arial"/>
                <w:bCs/>
                <w:sz w:val="16"/>
                <w:szCs w:val="16"/>
              </w:rPr>
              <w:t>3</w:t>
            </w:r>
            <w:r w:rsidRPr="008714FF">
              <w:rPr>
                <w:rFonts w:ascii="Time Roman" w:hAnsi="Time Roman" w:cs="Arial"/>
                <w:bCs/>
                <w:sz w:val="16"/>
                <w:szCs w:val="16"/>
              </w:rPr>
              <w:t>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1</w:t>
            </w:r>
            <w:r w:rsidRPr="008714FF">
              <w:rPr>
                <w:rFonts w:ascii="Time Roman" w:hAnsi="Time Roman" w:cs="Arial"/>
                <w:bCs/>
                <w:sz w:val="16"/>
                <w:szCs w:val="16"/>
              </w:rPr>
              <w:t>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bCs/>
                <w:sz w:val="14"/>
                <w:szCs w:val="14"/>
              </w:rPr>
            </w:pPr>
            <w:r w:rsidRPr="008714FF">
              <w:rPr>
                <w:bCs/>
                <w:sz w:val="14"/>
                <w:szCs w:val="14"/>
              </w:rPr>
              <w:t>Налог на доходы физических лиц с доходов,</w:t>
            </w:r>
            <w:r>
              <w:rPr>
                <w:bCs/>
                <w:sz w:val="14"/>
                <w:szCs w:val="14"/>
              </w:rPr>
              <w:t xml:space="preserve"> </w:t>
            </w:r>
            <w:r w:rsidRPr="008714FF">
              <w:rPr>
                <w:bCs/>
                <w:sz w:val="14"/>
                <w:szCs w:val="14"/>
              </w:rPr>
              <w:t>полученных физическими лицами в соответствии со статьей 228</w:t>
            </w:r>
            <w:r>
              <w:rPr>
                <w:sz w:val="14"/>
                <w:szCs w:val="14"/>
              </w:rPr>
              <w:t xml:space="preserve"> НК РФ</w:t>
            </w:r>
            <w:r w:rsidRPr="008714FF">
              <w:rPr>
                <w:sz w:val="14"/>
                <w:szCs w:val="14"/>
              </w:rPr>
              <w:t xml:space="preserve"> </w:t>
            </w:r>
            <w:r>
              <w:rPr>
                <w:sz w:val="14"/>
                <w:szCs w:val="14"/>
              </w:rPr>
              <w:t>(сумма пла</w:t>
            </w:r>
            <w:r w:rsidRPr="008714FF">
              <w:rPr>
                <w:sz w:val="14"/>
                <w:szCs w:val="14"/>
              </w:rPr>
              <w:t>теж</w:t>
            </w:r>
            <w:proofErr w:type="gramStart"/>
            <w:r w:rsidRPr="008714FF">
              <w:rPr>
                <w:sz w:val="14"/>
                <w:szCs w:val="14"/>
              </w:rPr>
              <w:t>а(</w:t>
            </w:r>
            <w:proofErr w:type="gramEnd"/>
            <w:r w:rsidRPr="008714FF">
              <w:rPr>
                <w:sz w:val="14"/>
                <w:szCs w:val="14"/>
              </w:rPr>
              <w:t>перерасчеты,</w:t>
            </w:r>
            <w:r>
              <w:rPr>
                <w:sz w:val="14"/>
                <w:szCs w:val="14"/>
              </w:rPr>
              <w:t xml:space="preserve"> недоимки и задолженность </w:t>
            </w:r>
            <w:r w:rsidRPr="008714FF">
              <w:rPr>
                <w:sz w:val="14"/>
                <w:szCs w:val="14"/>
              </w:rPr>
              <w:t xml:space="preserve"> по соответствующему платежу, в том числе по отмененному))</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p>
          <w:p w:rsidR="006D4D67" w:rsidRPr="008714FF" w:rsidRDefault="006D4D67" w:rsidP="002B377A">
            <w:pPr>
              <w:jc w:val="center"/>
              <w:rPr>
                <w:rFonts w:ascii="Time Roman" w:hAnsi="Time Roman" w:cs="Arial"/>
                <w:bCs/>
                <w:sz w:val="16"/>
                <w:szCs w:val="16"/>
              </w:rPr>
            </w:pPr>
          </w:p>
          <w:p w:rsidR="006D4D67" w:rsidRPr="008714FF" w:rsidRDefault="006D4D67" w:rsidP="002B377A">
            <w:pPr>
              <w:jc w:val="center"/>
              <w:rPr>
                <w:rFonts w:ascii="Time Roman" w:hAnsi="Time Roman" w:cs="Arial"/>
                <w:bCs/>
                <w:sz w:val="16"/>
                <w:szCs w:val="16"/>
              </w:rPr>
            </w:pPr>
          </w:p>
          <w:p w:rsidR="006D4D67" w:rsidRPr="008714FF" w:rsidRDefault="006D4D67" w:rsidP="002B377A">
            <w:pPr>
              <w:jc w:val="center"/>
              <w:rPr>
                <w:rFonts w:ascii="Time Roman" w:hAnsi="Time Roman" w:cs="Arial"/>
                <w:bCs/>
                <w:sz w:val="16"/>
                <w:szCs w:val="16"/>
              </w:rPr>
            </w:pPr>
          </w:p>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p>
          <w:p w:rsidR="006D4D67" w:rsidRPr="008714FF" w:rsidRDefault="006D4D67" w:rsidP="002B377A">
            <w:pPr>
              <w:jc w:val="center"/>
              <w:rPr>
                <w:rFonts w:ascii="Time Roman" w:hAnsi="Time Roman" w:cs="Arial"/>
                <w:bCs/>
                <w:sz w:val="16"/>
                <w:szCs w:val="16"/>
              </w:rPr>
            </w:pPr>
          </w:p>
          <w:p w:rsidR="006D4D67" w:rsidRPr="008714FF" w:rsidRDefault="006D4D67" w:rsidP="002B377A">
            <w:pPr>
              <w:jc w:val="center"/>
              <w:rPr>
                <w:rFonts w:ascii="Time Roman" w:hAnsi="Time Roman" w:cs="Arial"/>
                <w:bCs/>
                <w:sz w:val="16"/>
                <w:szCs w:val="16"/>
              </w:rPr>
            </w:pPr>
          </w:p>
          <w:p w:rsidR="006D4D67" w:rsidRPr="008714FF" w:rsidRDefault="006D4D67" w:rsidP="002B377A">
            <w:pPr>
              <w:jc w:val="center"/>
              <w:rPr>
                <w:rFonts w:ascii="Time Roman" w:hAnsi="Time Roman" w:cs="Arial"/>
                <w:bCs/>
                <w:sz w:val="16"/>
                <w:szCs w:val="16"/>
              </w:rPr>
            </w:pPr>
          </w:p>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1 553,20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sz w:val="16"/>
                <w:szCs w:val="16"/>
              </w:rPr>
            </w:pPr>
          </w:p>
          <w:p w:rsidR="006D4D67" w:rsidRPr="008714FF" w:rsidRDefault="006D4D67" w:rsidP="002B377A">
            <w:pPr>
              <w:rPr>
                <w:rFonts w:ascii="Time Roman" w:hAnsi="Time Roman" w:cs="Arial"/>
                <w:sz w:val="16"/>
                <w:szCs w:val="16"/>
              </w:rPr>
            </w:pPr>
          </w:p>
          <w:p w:rsidR="006D4D67" w:rsidRPr="008714FF" w:rsidRDefault="006D4D67" w:rsidP="002B377A">
            <w:pPr>
              <w:rPr>
                <w:rFonts w:ascii="Time Roman" w:hAnsi="Time Roman" w:cs="Arial"/>
                <w:sz w:val="16"/>
                <w:szCs w:val="16"/>
              </w:rPr>
            </w:pPr>
          </w:p>
          <w:p w:rsidR="006D4D67" w:rsidRPr="008714FF" w:rsidRDefault="006D4D67" w:rsidP="002B377A">
            <w:pPr>
              <w:rPr>
                <w:rFonts w:ascii="Time Roman" w:hAnsi="Time Roman" w:cs="Arial"/>
                <w:sz w:val="16"/>
                <w:szCs w:val="16"/>
              </w:rPr>
            </w:pPr>
          </w:p>
          <w:p w:rsidR="006D4D67" w:rsidRPr="008714FF" w:rsidRDefault="006D4D67" w:rsidP="002B377A">
            <w:pPr>
              <w:rPr>
                <w:rFonts w:ascii="Time Roman" w:hAnsi="Time Roman" w:cs="Arial"/>
                <w:sz w:val="16"/>
                <w:szCs w:val="16"/>
              </w:rPr>
            </w:pPr>
          </w:p>
        </w:tc>
      </w:tr>
      <w:tr w:rsidR="006D4D67" w:rsidRPr="008714FF" w:rsidTr="006D4D67">
        <w:tblPrEx>
          <w:tblCellMar>
            <w:left w:w="108" w:type="dxa"/>
            <w:right w:w="108" w:type="dxa"/>
          </w:tblCellMar>
        </w:tblPrEx>
        <w:trPr>
          <w:gridAfter w:val="1"/>
          <w:wAfter w:w="179" w:type="dxa"/>
          <w:trHeight w:val="125"/>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7</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01</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030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3000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bCs/>
                <w:sz w:val="14"/>
                <w:szCs w:val="14"/>
              </w:rPr>
            </w:pPr>
            <w:r w:rsidRPr="008714FF">
              <w:rPr>
                <w:bCs/>
                <w:sz w:val="14"/>
                <w:szCs w:val="14"/>
              </w:rPr>
              <w:t>Налог на доходы физических лиц с доходов,</w:t>
            </w:r>
            <w:r>
              <w:rPr>
                <w:bCs/>
                <w:sz w:val="14"/>
                <w:szCs w:val="14"/>
              </w:rPr>
              <w:t xml:space="preserve"> </w:t>
            </w:r>
            <w:r w:rsidRPr="008714FF">
              <w:rPr>
                <w:bCs/>
                <w:sz w:val="14"/>
                <w:szCs w:val="14"/>
              </w:rPr>
              <w:t>полученных физическими лицами в соответствии со статьей 228</w:t>
            </w:r>
            <w:r>
              <w:rPr>
                <w:sz w:val="14"/>
                <w:szCs w:val="14"/>
              </w:rPr>
              <w:t xml:space="preserve"> НК </w:t>
            </w:r>
            <w:r w:rsidRPr="008714FF">
              <w:rPr>
                <w:sz w:val="14"/>
                <w:szCs w:val="14"/>
              </w:rPr>
              <w:t>Р</w:t>
            </w:r>
            <w:proofErr w:type="gramStart"/>
            <w:r>
              <w:rPr>
                <w:sz w:val="14"/>
                <w:szCs w:val="14"/>
              </w:rPr>
              <w:t>Ф</w:t>
            </w:r>
            <w:r w:rsidRPr="008714FF">
              <w:rPr>
                <w:sz w:val="14"/>
                <w:szCs w:val="14"/>
              </w:rPr>
              <w:t>(</w:t>
            </w:r>
            <w:proofErr w:type="gramEnd"/>
            <w:r>
              <w:rPr>
                <w:sz w:val="14"/>
                <w:szCs w:val="14"/>
              </w:rPr>
              <w:t>пени по соответствующему платежу согласно законодательству РФ)</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0,00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0,00</w:t>
            </w:r>
          </w:p>
        </w:tc>
      </w:tr>
      <w:tr w:rsidR="006D4D67" w:rsidRPr="008714FF" w:rsidTr="006D4D67">
        <w:tblPrEx>
          <w:tblCellMar>
            <w:left w:w="108" w:type="dxa"/>
            <w:right w:w="108" w:type="dxa"/>
          </w:tblCellMar>
        </w:tblPrEx>
        <w:trPr>
          <w:gridAfter w:val="1"/>
          <w:wAfter w:w="179" w:type="dxa"/>
          <w:trHeight w:val="36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8</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100</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03</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2</w:t>
            </w:r>
            <w:r w:rsidRPr="008714FF">
              <w:rPr>
                <w:rFonts w:ascii="Time Roman" w:hAnsi="Time Roman" w:cs="Arial"/>
                <w:b/>
                <w:bCs/>
                <w:sz w:val="16"/>
                <w:szCs w:val="16"/>
              </w:rPr>
              <w:t>00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b/>
                <w:bCs/>
                <w:sz w:val="18"/>
                <w:szCs w:val="18"/>
              </w:rPr>
            </w:pPr>
            <w:r w:rsidRPr="008714FF">
              <w:rPr>
                <w:b/>
                <w:bCs/>
                <w:sz w:val="18"/>
                <w:szCs w:val="18"/>
              </w:rPr>
              <w:t>Доходы от уплаты акцизов</w:t>
            </w:r>
          </w:p>
        </w:tc>
        <w:tc>
          <w:tcPr>
            <w:tcW w:w="1383" w:type="dxa"/>
            <w:gridSpan w:val="2"/>
            <w:tcBorders>
              <w:top w:val="nil"/>
              <w:left w:val="nil"/>
              <w:bottom w:val="single" w:sz="4" w:space="0" w:color="auto"/>
              <w:right w:val="single" w:sz="4" w:space="0" w:color="auto"/>
            </w:tcBorders>
            <w:shd w:val="clear" w:color="auto" w:fill="auto"/>
          </w:tcPr>
          <w:p w:rsidR="006D4D67" w:rsidRPr="007E75FD" w:rsidRDefault="006D4D67" w:rsidP="002B377A">
            <w:pPr>
              <w:jc w:val="center"/>
              <w:rPr>
                <w:rFonts w:ascii="Time Roman" w:hAnsi="Time Roman" w:cs="Arial"/>
                <w:b/>
                <w:bCs/>
                <w:sz w:val="16"/>
                <w:szCs w:val="16"/>
              </w:rPr>
            </w:pPr>
            <w:r w:rsidRPr="007E75FD">
              <w:rPr>
                <w:rFonts w:ascii="Time Roman" w:hAnsi="Time Roman" w:cs="Arial"/>
                <w:b/>
                <w:bCs/>
                <w:sz w:val="16"/>
                <w:szCs w:val="16"/>
              </w:rPr>
              <w:t>325 300,00</w:t>
            </w:r>
          </w:p>
        </w:tc>
        <w:tc>
          <w:tcPr>
            <w:tcW w:w="1302" w:type="dxa"/>
            <w:tcBorders>
              <w:top w:val="nil"/>
              <w:left w:val="nil"/>
              <w:bottom w:val="single" w:sz="4" w:space="0" w:color="auto"/>
              <w:right w:val="single" w:sz="4" w:space="0" w:color="auto"/>
            </w:tcBorders>
            <w:shd w:val="clear" w:color="auto" w:fill="auto"/>
          </w:tcPr>
          <w:p w:rsidR="006D4D67" w:rsidRPr="007E75FD" w:rsidRDefault="006D4D67" w:rsidP="002B377A">
            <w:pPr>
              <w:jc w:val="center"/>
              <w:rPr>
                <w:rFonts w:ascii="Time Roman" w:hAnsi="Time Roman" w:cs="Arial"/>
                <w:b/>
                <w:bCs/>
                <w:sz w:val="16"/>
                <w:szCs w:val="16"/>
              </w:rPr>
            </w:pPr>
            <w:r>
              <w:rPr>
                <w:rFonts w:ascii="Time Roman" w:hAnsi="Time Roman" w:cs="Arial"/>
                <w:b/>
                <w:bCs/>
                <w:sz w:val="16"/>
                <w:szCs w:val="16"/>
              </w:rPr>
              <w:t>153 679,24</w:t>
            </w:r>
          </w:p>
        </w:tc>
        <w:tc>
          <w:tcPr>
            <w:tcW w:w="1275" w:type="dxa"/>
            <w:gridSpan w:val="2"/>
            <w:tcBorders>
              <w:top w:val="nil"/>
              <w:left w:val="nil"/>
              <w:bottom w:val="single" w:sz="4" w:space="0" w:color="auto"/>
              <w:right w:val="single" w:sz="4" w:space="0" w:color="auto"/>
            </w:tcBorders>
            <w:shd w:val="clear" w:color="auto" w:fill="auto"/>
          </w:tcPr>
          <w:p w:rsidR="006D4D67" w:rsidRPr="007E75FD" w:rsidRDefault="006D4D67" w:rsidP="002B377A">
            <w:pPr>
              <w:jc w:val="center"/>
              <w:rPr>
                <w:rFonts w:ascii="Time Roman" w:hAnsi="Time Roman" w:cs="Arial"/>
                <w:b/>
                <w:bCs/>
                <w:sz w:val="16"/>
                <w:szCs w:val="16"/>
              </w:rPr>
            </w:pPr>
            <w:r>
              <w:rPr>
                <w:rFonts w:ascii="Time Roman" w:hAnsi="Time Roman" w:cs="Arial"/>
                <w:b/>
                <w:bCs/>
                <w:sz w:val="16"/>
                <w:szCs w:val="16"/>
              </w:rPr>
              <w:t>171 620,76</w:t>
            </w:r>
          </w:p>
          <w:p w:rsidR="006D4D67" w:rsidRPr="007E75FD" w:rsidRDefault="006D4D67" w:rsidP="002B377A">
            <w:pPr>
              <w:jc w:val="center"/>
              <w:rPr>
                <w:rFonts w:ascii="Time Roman" w:hAnsi="Time Roman" w:cs="Arial"/>
                <w:b/>
                <w:bCs/>
                <w:sz w:val="16"/>
                <w:szCs w:val="16"/>
              </w:rPr>
            </w:pPr>
          </w:p>
        </w:tc>
      </w:tr>
      <w:tr w:rsidR="006D4D67" w:rsidRPr="008714FF" w:rsidTr="006D4D67">
        <w:tblPrEx>
          <w:tblCellMar>
            <w:left w:w="108" w:type="dxa"/>
            <w:right w:w="108" w:type="dxa"/>
          </w:tblCellMar>
        </w:tblPrEx>
        <w:trPr>
          <w:gridAfter w:val="1"/>
          <w:wAfter w:w="179" w:type="dxa"/>
          <w:trHeight w:val="36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9</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 xml:space="preserve">100 </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 xml:space="preserve">1 </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Cs/>
                <w:sz w:val="16"/>
                <w:szCs w:val="16"/>
              </w:rPr>
            </w:pPr>
            <w:r w:rsidRPr="008714FF">
              <w:rPr>
                <w:rFonts w:ascii="Time Roman" w:hAnsi="Time Roman" w:cs="Arial"/>
                <w:bCs/>
                <w:sz w:val="16"/>
                <w:szCs w:val="16"/>
              </w:rPr>
              <w:t xml:space="preserve">03 </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230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bCs/>
                <w:sz w:val="14"/>
                <w:szCs w:val="14"/>
              </w:rPr>
            </w:pPr>
            <w:r w:rsidRPr="008714FF">
              <w:rPr>
                <w:bCs/>
                <w:sz w:val="14"/>
                <w:szCs w:val="14"/>
              </w:rPr>
              <w:t>Доходы от уплаты акцизов на дизельное топливо,</w:t>
            </w:r>
            <w:r>
              <w:rPr>
                <w:bCs/>
                <w:sz w:val="14"/>
                <w:szCs w:val="14"/>
              </w:rPr>
              <w:t xml:space="preserve">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103 900,00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52 268,72</w:t>
            </w:r>
          </w:p>
          <w:p w:rsidR="006D4D67" w:rsidRPr="008714FF" w:rsidRDefault="006D4D67" w:rsidP="002B377A">
            <w:pPr>
              <w:jc w:val="center"/>
              <w:rPr>
                <w:rFonts w:ascii="Time Roman" w:hAnsi="Time Roman" w:cs="Arial"/>
                <w:bCs/>
                <w:sz w:val="16"/>
                <w:szCs w:val="16"/>
              </w:rPr>
            </w:pP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51 631,28</w:t>
            </w:r>
          </w:p>
        </w:tc>
      </w:tr>
      <w:tr w:rsidR="006D4D67" w:rsidRPr="008714FF" w:rsidTr="006D4D67">
        <w:tblPrEx>
          <w:tblCellMar>
            <w:left w:w="108" w:type="dxa"/>
            <w:right w:w="108" w:type="dxa"/>
          </w:tblCellMar>
        </w:tblPrEx>
        <w:trPr>
          <w:gridAfter w:val="1"/>
          <w:wAfter w:w="179" w:type="dxa"/>
          <w:trHeight w:val="36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100</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03</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240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bCs/>
                <w:sz w:val="14"/>
                <w:szCs w:val="14"/>
              </w:rPr>
            </w:pPr>
            <w:r w:rsidRPr="008714FF">
              <w:rPr>
                <w:bCs/>
                <w:sz w:val="14"/>
                <w:szCs w:val="14"/>
              </w:rPr>
              <w:t>Доходы от уплаты акцизов на мото</w:t>
            </w:r>
            <w:r>
              <w:rPr>
                <w:bCs/>
                <w:sz w:val="14"/>
                <w:szCs w:val="14"/>
              </w:rPr>
              <w:t>р</w:t>
            </w:r>
            <w:r w:rsidRPr="008714FF">
              <w:rPr>
                <w:bCs/>
                <w:sz w:val="14"/>
                <w:szCs w:val="14"/>
              </w:rPr>
              <w:t>ные масла для дизельных</w:t>
            </w:r>
            <w:r>
              <w:rPr>
                <w:bCs/>
                <w:sz w:val="14"/>
                <w:szCs w:val="14"/>
              </w:rPr>
              <w:t xml:space="preserve"> и (или) карбюраторных (</w:t>
            </w:r>
            <w:proofErr w:type="spellStart"/>
            <w:r>
              <w:rPr>
                <w:bCs/>
                <w:sz w:val="14"/>
                <w:szCs w:val="14"/>
              </w:rPr>
              <w:t>инжекторн</w:t>
            </w:r>
            <w:r w:rsidRPr="008714FF">
              <w:rPr>
                <w:bCs/>
                <w:sz w:val="14"/>
                <w:szCs w:val="14"/>
              </w:rPr>
              <w:t>ых</w:t>
            </w:r>
            <w:proofErr w:type="spellEnd"/>
            <w:r w:rsidRPr="008714FF">
              <w:rPr>
                <w:bCs/>
                <w:sz w:val="14"/>
                <w:szCs w:val="14"/>
              </w:rPr>
              <w:t>)</w:t>
            </w:r>
            <w:r>
              <w:rPr>
                <w:bCs/>
                <w:sz w:val="14"/>
                <w:szCs w:val="14"/>
              </w:rPr>
              <w:t xml:space="preserve"> </w:t>
            </w:r>
            <w:r w:rsidRPr="008714FF">
              <w:rPr>
                <w:bCs/>
                <w:sz w:val="14"/>
                <w:szCs w:val="14"/>
              </w:rPr>
              <w:t>двигателей,</w:t>
            </w:r>
            <w:r>
              <w:rPr>
                <w:bCs/>
                <w:sz w:val="14"/>
                <w:szCs w:val="14"/>
              </w:rPr>
              <w:t xml:space="preserve">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2 100,00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861,69</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1 238,31</w:t>
            </w:r>
          </w:p>
        </w:tc>
      </w:tr>
      <w:tr w:rsidR="006D4D67" w:rsidRPr="008714FF" w:rsidTr="006D4D67">
        <w:tblPrEx>
          <w:tblCellMar>
            <w:left w:w="108" w:type="dxa"/>
            <w:right w:w="108" w:type="dxa"/>
          </w:tblCellMar>
        </w:tblPrEx>
        <w:trPr>
          <w:gridAfter w:val="1"/>
          <w:wAfter w:w="179" w:type="dxa"/>
          <w:trHeight w:val="36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100</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03</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250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bCs/>
                <w:sz w:val="14"/>
                <w:szCs w:val="14"/>
              </w:rPr>
            </w:pPr>
            <w:r w:rsidRPr="008714FF">
              <w:rPr>
                <w:bCs/>
                <w:sz w:val="14"/>
                <w:szCs w:val="14"/>
              </w:rPr>
              <w:t>Доходы  от уплаты акцизов на автомобильный бензин,</w:t>
            </w:r>
            <w:r>
              <w:rPr>
                <w:bCs/>
                <w:sz w:val="14"/>
                <w:szCs w:val="14"/>
              </w:rPr>
              <w:t xml:space="preserve">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240 400,00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108 776,54</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131 623,46</w:t>
            </w:r>
          </w:p>
          <w:p w:rsidR="006D4D67" w:rsidRPr="008714FF" w:rsidRDefault="006D4D67" w:rsidP="002B377A">
            <w:pPr>
              <w:jc w:val="center"/>
              <w:rPr>
                <w:rFonts w:ascii="Time Roman" w:hAnsi="Time Roman" w:cs="Arial"/>
                <w:bCs/>
                <w:sz w:val="16"/>
                <w:szCs w:val="16"/>
              </w:rPr>
            </w:pPr>
          </w:p>
        </w:tc>
      </w:tr>
      <w:tr w:rsidR="006D4D67" w:rsidRPr="008714FF" w:rsidTr="006D4D67">
        <w:tblPrEx>
          <w:tblCellMar>
            <w:left w:w="108" w:type="dxa"/>
            <w:right w:w="108" w:type="dxa"/>
          </w:tblCellMar>
        </w:tblPrEx>
        <w:trPr>
          <w:gridAfter w:val="1"/>
          <w:wAfter w:w="179" w:type="dxa"/>
          <w:trHeight w:val="1506"/>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100</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03</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260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bCs/>
                <w:sz w:val="14"/>
                <w:szCs w:val="14"/>
              </w:rPr>
            </w:pPr>
            <w:r w:rsidRPr="008714FF">
              <w:rPr>
                <w:bCs/>
                <w:sz w:val="14"/>
                <w:szCs w:val="14"/>
              </w:rPr>
              <w:t>Доходы от уплаты акцизов на прямогонный бензин,</w:t>
            </w:r>
            <w:r>
              <w:rPr>
                <w:bCs/>
                <w:sz w:val="14"/>
                <w:szCs w:val="14"/>
              </w:rPr>
              <w:t xml:space="preserve"> подлежащие распределению между бюджетами субъектов РФ и местными бюджетами с учетом установленных дифференцированных нормативов  отчислений в </w:t>
            </w:r>
            <w:r>
              <w:rPr>
                <w:bCs/>
                <w:sz w:val="14"/>
                <w:szCs w:val="14"/>
              </w:rPr>
              <w:lastRenderedPageBreak/>
              <w:t>местные бюджеты</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lastRenderedPageBreak/>
              <w:t>-21 100,00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-8 227,71</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p>
        </w:tc>
      </w:tr>
      <w:tr w:rsidR="006D4D67" w:rsidRPr="008714FF" w:rsidTr="006D4D67">
        <w:tblPrEx>
          <w:tblCellMar>
            <w:left w:w="108" w:type="dxa"/>
            <w:right w:w="108" w:type="dxa"/>
          </w:tblCellMar>
        </w:tblPrEx>
        <w:trPr>
          <w:gridAfter w:val="1"/>
          <w:wAfter w:w="179" w:type="dxa"/>
          <w:trHeight w:val="36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rPr>
                <w:rFonts w:ascii="Time Roman" w:hAnsi="Time Roman" w:cs="Arial"/>
                <w:sz w:val="16"/>
                <w:szCs w:val="16"/>
              </w:rPr>
            </w:pPr>
            <w:r>
              <w:rPr>
                <w:rFonts w:ascii="Time Roman" w:hAnsi="Time Roman" w:cs="Arial"/>
                <w:sz w:val="16"/>
                <w:szCs w:val="16"/>
              </w:rPr>
              <w:lastRenderedPageBreak/>
              <w:t>13</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11</w:t>
            </w:r>
            <w:r w:rsidRPr="008714FF">
              <w:rPr>
                <w:rFonts w:ascii="Time Roman" w:hAnsi="Time Roman" w:cs="Arial"/>
                <w:b/>
                <w:bCs/>
                <w:sz w:val="16"/>
                <w:szCs w:val="16"/>
              </w:rPr>
              <w:t>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
                <w:bCs/>
                <w:sz w:val="16"/>
                <w:szCs w:val="16"/>
              </w:rPr>
            </w:pPr>
            <w:r w:rsidRPr="008714FF">
              <w:rPr>
                <w:rFonts w:ascii="Time Roman" w:hAnsi="Time Roman" w:cs="Arial"/>
                <w:b/>
                <w:bCs/>
                <w:sz w:val="16"/>
                <w:szCs w:val="16"/>
              </w:rPr>
              <w:t>НАЛОГИ НА ИМУЩЕСТВО</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
                <w:bCs/>
                <w:sz w:val="16"/>
                <w:szCs w:val="16"/>
              </w:rPr>
            </w:pPr>
            <w:r>
              <w:rPr>
                <w:rFonts w:ascii="Time Roman" w:hAnsi="Time Roman" w:cs="Arial"/>
                <w:b/>
                <w:bCs/>
                <w:sz w:val="16"/>
                <w:szCs w:val="16"/>
              </w:rPr>
              <w:t>6 070 000,00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2 863 415,69</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3 206 584,31</w:t>
            </w:r>
          </w:p>
        </w:tc>
      </w:tr>
      <w:tr w:rsidR="006D4D67" w:rsidRPr="008714FF" w:rsidTr="006D4D67">
        <w:tblPrEx>
          <w:tblCellMar>
            <w:left w:w="108" w:type="dxa"/>
            <w:right w:w="108" w:type="dxa"/>
          </w:tblCellMar>
        </w:tblPrEx>
        <w:trPr>
          <w:gridAfter w:val="1"/>
          <w:wAfter w:w="179" w:type="dxa"/>
          <w:trHeight w:val="33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14</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01</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03</w:t>
            </w:r>
            <w:r w:rsidRPr="008714FF">
              <w:rPr>
                <w:rFonts w:ascii="Time Roman" w:hAnsi="Time Roman" w:cs="Arial"/>
                <w:b/>
                <w:bCs/>
                <w:sz w:val="16"/>
                <w:szCs w:val="16"/>
              </w:rPr>
              <w:t>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1</w:t>
            </w:r>
            <w:r w:rsidRPr="008714FF">
              <w:rPr>
                <w:rFonts w:ascii="Time Roman" w:hAnsi="Time Roman" w:cs="Arial"/>
                <w:b/>
                <w:bCs/>
                <w:sz w:val="16"/>
                <w:szCs w:val="16"/>
              </w:rPr>
              <w:t>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C82866" w:rsidRDefault="006D4D67" w:rsidP="002B377A">
            <w:pPr>
              <w:rPr>
                <w:rFonts w:ascii="Time Roman" w:hAnsi="Time Roman" w:cs="Arial"/>
                <w:b/>
                <w:bCs/>
                <w:sz w:val="16"/>
                <w:szCs w:val="16"/>
              </w:rPr>
            </w:pPr>
            <w:r w:rsidRPr="00C82866">
              <w:rPr>
                <w:rFonts w:ascii="Time Roman" w:hAnsi="Time Roman" w:cs="Arial"/>
                <w:b/>
                <w:bCs/>
                <w:sz w:val="16"/>
                <w:szCs w:val="16"/>
              </w:rPr>
              <w:t>Налог на имущество физических лиц</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sz w:val="16"/>
                <w:szCs w:val="16"/>
              </w:rPr>
              <w:t>170 000,00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10 508,91</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159 491,09</w:t>
            </w:r>
          </w:p>
          <w:p w:rsidR="006D4D67" w:rsidRPr="008714FF" w:rsidRDefault="006D4D67" w:rsidP="002B377A">
            <w:pPr>
              <w:jc w:val="center"/>
              <w:rPr>
                <w:rFonts w:ascii="Time Roman" w:hAnsi="Time Roman" w:cs="Arial"/>
                <w:b/>
                <w:bCs/>
                <w:sz w:val="16"/>
                <w:szCs w:val="16"/>
              </w:rPr>
            </w:pPr>
          </w:p>
        </w:tc>
      </w:tr>
      <w:tr w:rsidR="006D4D67" w:rsidRPr="008714FF" w:rsidTr="006D4D67">
        <w:tblPrEx>
          <w:tblCellMar>
            <w:left w:w="108" w:type="dxa"/>
            <w:right w:w="108" w:type="dxa"/>
          </w:tblCellMar>
        </w:tblPrEx>
        <w:trPr>
          <w:gridAfter w:val="1"/>
          <w:wAfter w:w="179" w:type="dxa"/>
          <w:trHeight w:val="975"/>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15</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030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4"/>
                <w:szCs w:val="14"/>
              </w:rPr>
            </w:pPr>
            <w:r w:rsidRPr="008714FF">
              <w:rPr>
                <w:sz w:val="14"/>
                <w:szCs w:val="14"/>
              </w:rPr>
              <w:t>Налог на имущество физических лиц,  взимаемый по ставкам, применяемым к объектам  налогообложения, расположенным в границах поселений</w:t>
            </w:r>
            <w:r>
              <w:rPr>
                <w:sz w:val="14"/>
                <w:szCs w:val="14"/>
              </w:rPr>
              <w:t xml:space="preserve"> (сумма платежа </w:t>
            </w:r>
            <w:proofErr w:type="gramStart"/>
            <w:r>
              <w:rPr>
                <w:sz w:val="14"/>
                <w:szCs w:val="14"/>
              </w:rPr>
              <w:t xml:space="preserve">( </w:t>
            </w:r>
            <w:proofErr w:type="gramEnd"/>
            <w:r>
              <w:rPr>
                <w:sz w:val="14"/>
                <w:szCs w:val="14"/>
              </w:rPr>
              <w:t>перерасчеты, недоимки и задолженность по соответствующему платежу, в том числе отмененному))</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170 000,00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rPr>
                <w:sz w:val="16"/>
                <w:szCs w:val="16"/>
              </w:rPr>
            </w:pPr>
            <w:r>
              <w:rPr>
                <w:sz w:val="16"/>
                <w:szCs w:val="16"/>
              </w:rPr>
              <w:t>9 629,55</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160 370,45</w:t>
            </w:r>
          </w:p>
        </w:tc>
      </w:tr>
      <w:tr w:rsidR="006D4D67" w:rsidRPr="008714FF" w:rsidTr="006D4D67">
        <w:tblPrEx>
          <w:tblCellMar>
            <w:left w:w="108" w:type="dxa"/>
            <w:right w:w="108" w:type="dxa"/>
          </w:tblCellMar>
        </w:tblPrEx>
        <w:trPr>
          <w:gridAfter w:val="1"/>
          <w:wAfter w:w="179" w:type="dxa"/>
          <w:trHeight w:val="975"/>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16</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030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21</w:t>
            </w:r>
            <w:r w:rsidRPr="008714FF">
              <w:rPr>
                <w:rFonts w:ascii="Time Roman" w:hAnsi="Time Roman" w:cs="Arial"/>
                <w:sz w:val="16"/>
                <w:szCs w:val="16"/>
              </w:rPr>
              <w:t>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4"/>
                <w:szCs w:val="14"/>
              </w:rPr>
            </w:pPr>
            <w:r w:rsidRPr="008714FF">
              <w:rPr>
                <w:sz w:val="14"/>
                <w:szCs w:val="14"/>
              </w:rPr>
              <w:t>Налог на имущество физических лиц,  взимаемый по ставкам, применяемый к объектам налогообложения</w:t>
            </w:r>
            <w:proofErr w:type="gramStart"/>
            <w:r w:rsidRPr="008714FF">
              <w:rPr>
                <w:sz w:val="14"/>
                <w:szCs w:val="14"/>
              </w:rPr>
              <w:t>.</w:t>
            </w:r>
            <w:proofErr w:type="gramEnd"/>
            <w:r w:rsidRPr="008714FF">
              <w:rPr>
                <w:sz w:val="14"/>
                <w:szCs w:val="14"/>
              </w:rPr>
              <w:t xml:space="preserve"> </w:t>
            </w:r>
            <w:proofErr w:type="gramStart"/>
            <w:r w:rsidRPr="008714FF">
              <w:rPr>
                <w:sz w:val="14"/>
                <w:szCs w:val="14"/>
              </w:rPr>
              <w:t>р</w:t>
            </w:r>
            <w:proofErr w:type="gramEnd"/>
            <w:r w:rsidRPr="008714FF">
              <w:rPr>
                <w:sz w:val="14"/>
                <w:szCs w:val="14"/>
              </w:rPr>
              <w:t>асположенным в границах поселений</w:t>
            </w:r>
            <w:r>
              <w:rPr>
                <w:sz w:val="14"/>
                <w:szCs w:val="14"/>
              </w:rPr>
              <w:t xml:space="preserve"> </w:t>
            </w:r>
            <w:r w:rsidRPr="008714FF">
              <w:rPr>
                <w:sz w:val="14"/>
                <w:szCs w:val="14"/>
              </w:rPr>
              <w:t>(пени и проценты по соответствующему платежу)</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Cs/>
                <w:sz w:val="16"/>
                <w:szCs w:val="16"/>
              </w:rPr>
            </w:pPr>
            <w:r>
              <w:rPr>
                <w:rFonts w:ascii="Time Roman" w:hAnsi="Time Roman" w:cs="Arial"/>
                <w:bCs/>
                <w:sz w:val="16"/>
                <w:szCs w:val="16"/>
              </w:rPr>
              <w:t>879,36</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p>
        </w:tc>
      </w:tr>
      <w:tr w:rsidR="006D4D67" w:rsidRPr="008714FF" w:rsidTr="006D4D67">
        <w:tblPrEx>
          <w:tblCellMar>
            <w:left w:w="108" w:type="dxa"/>
            <w:right w:w="108" w:type="dxa"/>
          </w:tblCellMar>
        </w:tblPrEx>
        <w:trPr>
          <w:gridAfter w:val="1"/>
          <w:wAfter w:w="179" w:type="dxa"/>
          <w:trHeight w:val="285"/>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rPr>
                <w:rFonts w:ascii="Time Roman" w:hAnsi="Time Roman" w:cs="Arial"/>
                <w:sz w:val="16"/>
                <w:szCs w:val="16"/>
              </w:rPr>
            </w:pPr>
            <w:r>
              <w:rPr>
                <w:rFonts w:ascii="Time Roman" w:hAnsi="Time Roman" w:cs="Arial"/>
                <w:sz w:val="16"/>
                <w:szCs w:val="16"/>
              </w:rPr>
              <w:t>17</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06</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
                <w:bCs/>
                <w:sz w:val="16"/>
                <w:szCs w:val="16"/>
              </w:rPr>
            </w:pPr>
            <w:r w:rsidRPr="008714FF">
              <w:rPr>
                <w:rFonts w:ascii="Time Roman" w:hAnsi="Time Roman" w:cs="Arial"/>
                <w:b/>
                <w:bCs/>
                <w:sz w:val="16"/>
                <w:szCs w:val="16"/>
              </w:rPr>
              <w:t>ЗЕМЕЛЬНЫЙ НАЛОГ</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
                <w:bCs/>
                <w:sz w:val="16"/>
                <w:szCs w:val="16"/>
              </w:rPr>
            </w:pPr>
            <w:r>
              <w:rPr>
                <w:rFonts w:ascii="Time Roman" w:hAnsi="Time Roman" w:cs="Arial"/>
                <w:b/>
                <w:bCs/>
                <w:sz w:val="16"/>
                <w:szCs w:val="16"/>
              </w:rPr>
              <w:t>5 900 000,00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
                <w:bCs/>
                <w:sz w:val="16"/>
                <w:szCs w:val="16"/>
              </w:rPr>
            </w:pPr>
            <w:r>
              <w:rPr>
                <w:rFonts w:ascii="Time Roman" w:hAnsi="Time Roman" w:cs="Arial"/>
                <w:b/>
                <w:bCs/>
                <w:sz w:val="16"/>
                <w:szCs w:val="16"/>
              </w:rPr>
              <w:t>2 852 906,78</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3 047 093,22</w:t>
            </w:r>
          </w:p>
        </w:tc>
      </w:tr>
      <w:tr w:rsidR="006D4D67" w:rsidRPr="008714FF" w:rsidTr="006D4D67">
        <w:tblPrEx>
          <w:tblCellMar>
            <w:left w:w="108" w:type="dxa"/>
            <w:right w:w="108" w:type="dxa"/>
          </w:tblCellMar>
        </w:tblPrEx>
        <w:trPr>
          <w:gridAfter w:val="1"/>
          <w:wAfter w:w="179" w:type="dxa"/>
          <w:trHeight w:val="1373"/>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18</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033</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4"/>
                <w:szCs w:val="14"/>
              </w:rPr>
            </w:pPr>
            <w:r w:rsidRPr="008714FF">
              <w:rPr>
                <w:sz w:val="14"/>
                <w:szCs w:val="14"/>
              </w:rPr>
              <w:t>Земельный налог с организаций,</w:t>
            </w:r>
            <w:r>
              <w:rPr>
                <w:sz w:val="14"/>
                <w:szCs w:val="14"/>
              </w:rPr>
              <w:t xml:space="preserve"> </w:t>
            </w:r>
            <w:r w:rsidRPr="008714FF">
              <w:rPr>
                <w:sz w:val="14"/>
                <w:szCs w:val="14"/>
              </w:rPr>
              <w:t>обладающих земельным участком, расположенным в границах поселени</w:t>
            </w:r>
            <w:proofErr w:type="gramStart"/>
            <w:r w:rsidRPr="008714FF">
              <w:rPr>
                <w:sz w:val="14"/>
                <w:szCs w:val="14"/>
              </w:rPr>
              <w:t>й(</w:t>
            </w:r>
            <w:proofErr w:type="gramEnd"/>
            <w:r w:rsidRPr="008714FF">
              <w:rPr>
                <w:sz w:val="14"/>
                <w:szCs w:val="14"/>
              </w:rPr>
              <w:t>сумма платежа (перерасчеты, недоимка и задолженность по соответствующему платежу,</w:t>
            </w:r>
            <w:r>
              <w:rPr>
                <w:sz w:val="14"/>
                <w:szCs w:val="14"/>
              </w:rPr>
              <w:t xml:space="preserve"> </w:t>
            </w:r>
            <w:r w:rsidRPr="008714FF">
              <w:rPr>
                <w:sz w:val="14"/>
                <w:szCs w:val="14"/>
              </w:rPr>
              <w:t>в том числе по отмененному))</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5 700 000,00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rPr>
                <w:sz w:val="16"/>
                <w:szCs w:val="16"/>
              </w:rPr>
            </w:pPr>
            <w:r>
              <w:rPr>
                <w:sz w:val="16"/>
                <w:szCs w:val="16"/>
              </w:rPr>
              <w:t>2 833 715,00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6"/>
                <w:szCs w:val="16"/>
              </w:rPr>
            </w:pPr>
            <w:r>
              <w:rPr>
                <w:sz w:val="16"/>
                <w:szCs w:val="16"/>
              </w:rPr>
              <w:t>2 866 285,00</w:t>
            </w:r>
          </w:p>
        </w:tc>
      </w:tr>
      <w:tr w:rsidR="006D4D67" w:rsidRPr="008714FF" w:rsidTr="006D4D67">
        <w:tblPrEx>
          <w:tblCellMar>
            <w:left w:w="108" w:type="dxa"/>
            <w:right w:w="108" w:type="dxa"/>
          </w:tblCellMar>
        </w:tblPrEx>
        <w:trPr>
          <w:gridAfter w:val="1"/>
          <w:wAfter w:w="179" w:type="dxa"/>
          <w:trHeight w:val="35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19</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033</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21</w:t>
            </w:r>
            <w:r w:rsidRPr="008714FF">
              <w:rPr>
                <w:rFonts w:ascii="Time Roman" w:hAnsi="Time Roman" w:cs="Arial"/>
                <w:sz w:val="16"/>
                <w:szCs w:val="16"/>
              </w:rPr>
              <w:t>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6"/>
                <w:szCs w:val="16"/>
              </w:rPr>
            </w:pPr>
            <w:r w:rsidRPr="008714FF">
              <w:rPr>
                <w:sz w:val="16"/>
                <w:szCs w:val="16"/>
              </w:rPr>
              <w:t>Земельный налог с организаций,</w:t>
            </w:r>
            <w:r>
              <w:rPr>
                <w:sz w:val="16"/>
                <w:szCs w:val="16"/>
              </w:rPr>
              <w:t xml:space="preserve"> </w:t>
            </w:r>
            <w:r w:rsidRPr="008714FF">
              <w:rPr>
                <w:sz w:val="16"/>
                <w:szCs w:val="16"/>
              </w:rPr>
              <w:t>обладающих земельным участком, расположенным в границах поселени</w:t>
            </w:r>
            <w:proofErr w:type="gramStart"/>
            <w:r w:rsidRPr="008714FF">
              <w:rPr>
                <w:sz w:val="16"/>
                <w:szCs w:val="16"/>
              </w:rPr>
              <w:t>й(</w:t>
            </w:r>
            <w:proofErr w:type="gramEnd"/>
            <w:r w:rsidRPr="008714FF">
              <w:rPr>
                <w:sz w:val="16"/>
                <w:szCs w:val="16"/>
              </w:rPr>
              <w:t>пени по соответствующему платежу)</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sidRPr="008714FF">
              <w:rPr>
                <w:sz w:val="16"/>
                <w:szCs w:val="16"/>
              </w:rPr>
              <w:t>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0,00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0,00</w:t>
            </w:r>
          </w:p>
        </w:tc>
      </w:tr>
      <w:tr w:rsidR="006D4D67" w:rsidRPr="008714FF" w:rsidTr="006D4D67">
        <w:tblPrEx>
          <w:tblCellMar>
            <w:left w:w="108" w:type="dxa"/>
            <w:right w:w="108" w:type="dxa"/>
          </w:tblCellMar>
        </w:tblPrEx>
        <w:trPr>
          <w:gridAfter w:val="1"/>
          <w:wAfter w:w="179" w:type="dxa"/>
          <w:trHeight w:val="1401"/>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2</w:t>
            </w:r>
            <w:r>
              <w:rPr>
                <w:rFonts w:ascii="Time Roman" w:hAnsi="Time Roman" w:cs="Arial"/>
                <w:sz w:val="16"/>
                <w:szCs w:val="16"/>
              </w:rPr>
              <w:t>0</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043</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4"/>
                <w:szCs w:val="14"/>
              </w:rPr>
            </w:pPr>
            <w:r w:rsidRPr="008714FF">
              <w:rPr>
                <w:sz w:val="14"/>
                <w:szCs w:val="14"/>
              </w:rPr>
              <w:t>Земельный налог с физических лиц,</w:t>
            </w:r>
            <w:r>
              <w:rPr>
                <w:sz w:val="14"/>
                <w:szCs w:val="14"/>
              </w:rPr>
              <w:t xml:space="preserve"> </w:t>
            </w:r>
            <w:r w:rsidRPr="008714FF">
              <w:rPr>
                <w:sz w:val="14"/>
                <w:szCs w:val="14"/>
              </w:rPr>
              <w:t>обладающих земельным участком, расположенным в границах поселени</w:t>
            </w:r>
            <w:proofErr w:type="gramStart"/>
            <w:r w:rsidRPr="008714FF">
              <w:rPr>
                <w:sz w:val="14"/>
                <w:szCs w:val="14"/>
              </w:rPr>
              <w:t>й(</w:t>
            </w:r>
            <w:proofErr w:type="gramEnd"/>
            <w:r w:rsidRPr="008714FF">
              <w:rPr>
                <w:sz w:val="14"/>
                <w:szCs w:val="14"/>
              </w:rPr>
              <w:t>сумма платежа (перерасчеты, недоимка и задолженность по соответствующему платежу,</w:t>
            </w:r>
            <w:r>
              <w:rPr>
                <w:sz w:val="14"/>
                <w:szCs w:val="14"/>
              </w:rPr>
              <w:t xml:space="preserve"> </w:t>
            </w:r>
            <w:r w:rsidRPr="008714FF">
              <w:rPr>
                <w:sz w:val="14"/>
                <w:szCs w:val="14"/>
              </w:rPr>
              <w:t>в том числе по отмененному))</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200 000,00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17 193,91</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182 806,09</w:t>
            </w:r>
          </w:p>
        </w:tc>
      </w:tr>
      <w:tr w:rsidR="006D4D67" w:rsidRPr="008714FF" w:rsidTr="006D4D67">
        <w:tblPrEx>
          <w:tblCellMar>
            <w:left w:w="108" w:type="dxa"/>
            <w:right w:w="108" w:type="dxa"/>
          </w:tblCellMar>
        </w:tblPrEx>
        <w:trPr>
          <w:gridAfter w:val="1"/>
          <w:wAfter w:w="179" w:type="dxa"/>
          <w:trHeight w:val="866"/>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21</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182</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06</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043</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2100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4"/>
                <w:szCs w:val="14"/>
              </w:rPr>
            </w:pPr>
            <w:r w:rsidRPr="008714FF">
              <w:rPr>
                <w:sz w:val="14"/>
                <w:szCs w:val="14"/>
              </w:rPr>
              <w:t>Земельный налог с физических лиц,</w:t>
            </w:r>
            <w:r>
              <w:rPr>
                <w:sz w:val="14"/>
                <w:szCs w:val="14"/>
              </w:rPr>
              <w:t xml:space="preserve"> </w:t>
            </w:r>
            <w:r w:rsidRPr="008714FF">
              <w:rPr>
                <w:sz w:val="14"/>
                <w:szCs w:val="14"/>
              </w:rPr>
              <w:t>обладающих земельным участком, расположенным в границах поселени</w:t>
            </w:r>
            <w:proofErr w:type="gramStart"/>
            <w:r w:rsidRPr="008714FF">
              <w:rPr>
                <w:sz w:val="14"/>
                <w:szCs w:val="14"/>
              </w:rPr>
              <w:t>й(</w:t>
            </w:r>
            <w:proofErr w:type="gramEnd"/>
            <w:r w:rsidRPr="008714FF">
              <w:rPr>
                <w:sz w:val="14"/>
                <w:szCs w:val="14"/>
              </w:rPr>
              <w:t>пени по соответствующему платежу)</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sidRPr="008714FF">
              <w:rPr>
                <w:sz w:val="16"/>
                <w:szCs w:val="16"/>
              </w:rPr>
              <w:t>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1 997,87</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p>
        </w:tc>
      </w:tr>
      <w:tr w:rsidR="006D4D67" w:rsidRPr="008714FF" w:rsidTr="006D4D67">
        <w:tblPrEx>
          <w:tblCellMar>
            <w:left w:w="108" w:type="dxa"/>
            <w:right w:w="108" w:type="dxa"/>
          </w:tblCellMar>
        </w:tblPrEx>
        <w:trPr>
          <w:gridAfter w:val="1"/>
          <w:wAfter w:w="179" w:type="dxa"/>
          <w:trHeight w:val="345"/>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2</w:t>
            </w:r>
            <w:r>
              <w:rPr>
                <w:rFonts w:ascii="Time Roman" w:hAnsi="Time Roman" w:cs="Arial"/>
                <w:bCs/>
                <w:sz w:val="16"/>
                <w:szCs w:val="16"/>
              </w:rPr>
              <w:t>2</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814</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08</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04</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02</w:t>
            </w:r>
            <w:r w:rsidRPr="008714FF">
              <w:rPr>
                <w:rFonts w:ascii="Time Roman" w:hAnsi="Time Roman" w:cs="Arial"/>
                <w:b/>
                <w:bCs/>
                <w:sz w:val="16"/>
                <w:szCs w:val="16"/>
              </w:rPr>
              <w:t>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b/>
                <w:bCs/>
                <w:sz w:val="16"/>
                <w:szCs w:val="16"/>
              </w:rPr>
            </w:pPr>
            <w:r w:rsidRPr="008714FF">
              <w:rPr>
                <w:b/>
                <w:bCs/>
                <w:sz w:val="16"/>
                <w:szCs w:val="16"/>
              </w:rPr>
              <w:t>Государственная пошлина</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b/>
                <w:bCs/>
                <w:sz w:val="16"/>
                <w:szCs w:val="16"/>
              </w:rPr>
            </w:pPr>
            <w:r>
              <w:rPr>
                <w:b/>
                <w:bCs/>
                <w:sz w:val="16"/>
                <w:szCs w:val="16"/>
              </w:rPr>
              <w:t>16</w:t>
            </w:r>
            <w:r w:rsidRPr="008714FF">
              <w:rPr>
                <w:b/>
                <w:bCs/>
                <w:sz w:val="16"/>
                <w:szCs w:val="16"/>
              </w:rPr>
              <w:t xml:space="preserve">  000,00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b/>
                <w:bCs/>
                <w:sz w:val="16"/>
                <w:szCs w:val="16"/>
              </w:rPr>
            </w:pPr>
            <w:r>
              <w:rPr>
                <w:b/>
                <w:bCs/>
                <w:sz w:val="16"/>
                <w:szCs w:val="16"/>
              </w:rPr>
              <w:t>10 500,00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b/>
                <w:bCs/>
                <w:sz w:val="16"/>
                <w:szCs w:val="16"/>
              </w:rPr>
            </w:pPr>
            <w:r>
              <w:rPr>
                <w:b/>
                <w:bCs/>
                <w:sz w:val="16"/>
                <w:szCs w:val="16"/>
              </w:rPr>
              <w:t>5 500,00</w:t>
            </w:r>
          </w:p>
        </w:tc>
      </w:tr>
      <w:tr w:rsidR="006D4D67" w:rsidRPr="008714FF" w:rsidTr="006D4D67">
        <w:tblPrEx>
          <w:tblCellMar>
            <w:left w:w="108" w:type="dxa"/>
            <w:right w:w="108" w:type="dxa"/>
          </w:tblCellMar>
        </w:tblPrEx>
        <w:trPr>
          <w:gridAfter w:val="1"/>
          <w:wAfter w:w="179" w:type="dxa"/>
          <w:trHeight w:val="174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lastRenderedPageBreak/>
              <w:t>2</w:t>
            </w:r>
            <w:r>
              <w:rPr>
                <w:rFonts w:ascii="Time Roman" w:hAnsi="Time Roman" w:cs="Arial"/>
                <w:sz w:val="16"/>
                <w:szCs w:val="16"/>
              </w:rPr>
              <w:t>3</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814</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08</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04</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020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01</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sz w:val="14"/>
                <w:szCs w:val="14"/>
              </w:rPr>
            </w:pPr>
            <w:r w:rsidRPr="008714FF">
              <w:rPr>
                <w:sz w:val="14"/>
                <w:szCs w:val="14"/>
              </w:rPr>
              <w:t>Государственная пошлина за совершение нотариальных де</w:t>
            </w:r>
            <w:r>
              <w:rPr>
                <w:sz w:val="14"/>
                <w:szCs w:val="14"/>
              </w:rPr>
              <w:t>й</w:t>
            </w:r>
            <w:r w:rsidRPr="008714FF">
              <w:rPr>
                <w:sz w:val="14"/>
                <w:szCs w:val="14"/>
              </w:rPr>
              <w:t>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r>
              <w:rPr>
                <w:rFonts w:ascii="Time Roman" w:hAnsi="Time Roman" w:cs="Arial"/>
                <w:sz w:val="16"/>
                <w:szCs w:val="16"/>
              </w:rPr>
              <w:t>6</w:t>
            </w:r>
            <w:r w:rsidRPr="008714FF">
              <w:rPr>
                <w:rFonts w:ascii="Time Roman" w:hAnsi="Time Roman" w:cs="Arial"/>
                <w:sz w:val="16"/>
                <w:szCs w:val="16"/>
              </w:rPr>
              <w:t xml:space="preserve"> 000,00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10 500,00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5 500,00</w:t>
            </w:r>
          </w:p>
        </w:tc>
      </w:tr>
      <w:tr w:rsidR="006D4D67" w:rsidRPr="008714FF" w:rsidTr="006D4D67">
        <w:tblPrEx>
          <w:tblCellMar>
            <w:left w:w="108" w:type="dxa"/>
            <w:right w:w="108" w:type="dxa"/>
          </w:tblCellMar>
        </w:tblPrEx>
        <w:trPr>
          <w:gridAfter w:val="1"/>
          <w:wAfter w:w="179" w:type="dxa"/>
          <w:trHeight w:val="960"/>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2</w:t>
            </w:r>
            <w:r>
              <w:rPr>
                <w:rFonts w:ascii="Time Roman" w:hAnsi="Time Roman" w:cs="Arial"/>
                <w:bCs/>
                <w:sz w:val="16"/>
                <w:szCs w:val="16"/>
              </w:rPr>
              <w:t>4</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11</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120</w:t>
            </w:r>
          </w:p>
        </w:tc>
        <w:tc>
          <w:tcPr>
            <w:tcW w:w="2106" w:type="dxa"/>
            <w:gridSpan w:val="2"/>
            <w:tcBorders>
              <w:top w:val="nil"/>
              <w:left w:val="nil"/>
              <w:bottom w:val="single" w:sz="4" w:space="0" w:color="auto"/>
              <w:right w:val="single" w:sz="4" w:space="0" w:color="auto"/>
            </w:tcBorders>
            <w:shd w:val="clear" w:color="auto" w:fill="auto"/>
            <w:vAlign w:val="bottom"/>
          </w:tcPr>
          <w:p w:rsidR="006D4D67" w:rsidRPr="008714FF" w:rsidRDefault="006D4D67" w:rsidP="002B377A">
            <w:pPr>
              <w:rPr>
                <w:b/>
                <w:bCs/>
                <w:sz w:val="16"/>
                <w:szCs w:val="16"/>
              </w:rPr>
            </w:pPr>
            <w:r w:rsidRPr="008714FF">
              <w:rPr>
                <w:b/>
                <w:bCs/>
                <w:sz w:val="16"/>
                <w:szCs w:val="16"/>
              </w:rPr>
              <w:t>ДОХОДЫ ОТ ИСПОЛЬЗОВАНИЯ ИМУЩЕСТВА, НАХОДЯЩЕГОСЯ В ГОСУДАРСТВЕННОЙ И МУНИЦИПАЛЬНОЙ СОБСТВЕННОСТИ</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b/>
                <w:bCs/>
                <w:sz w:val="16"/>
                <w:szCs w:val="16"/>
              </w:rPr>
            </w:pPr>
            <w:r>
              <w:rPr>
                <w:b/>
                <w:bCs/>
                <w:sz w:val="16"/>
                <w:szCs w:val="16"/>
              </w:rPr>
              <w:t>18 835,00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b/>
                <w:bCs/>
                <w:sz w:val="16"/>
                <w:szCs w:val="16"/>
              </w:rPr>
            </w:pPr>
            <w:r>
              <w:rPr>
                <w:b/>
                <w:bCs/>
                <w:sz w:val="16"/>
                <w:szCs w:val="16"/>
              </w:rPr>
              <w:t>6 150,00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b/>
                <w:bCs/>
                <w:sz w:val="16"/>
                <w:szCs w:val="16"/>
              </w:rPr>
            </w:pPr>
            <w:r>
              <w:rPr>
                <w:b/>
                <w:bCs/>
                <w:sz w:val="16"/>
                <w:szCs w:val="16"/>
              </w:rPr>
              <w:t>12 685,00</w:t>
            </w:r>
          </w:p>
        </w:tc>
      </w:tr>
      <w:tr w:rsidR="006D4D67" w:rsidRPr="008714FF" w:rsidTr="006D4D67">
        <w:tblPrEx>
          <w:tblCellMar>
            <w:left w:w="108" w:type="dxa"/>
            <w:right w:w="108" w:type="dxa"/>
          </w:tblCellMar>
        </w:tblPrEx>
        <w:trPr>
          <w:gridAfter w:val="1"/>
          <w:wAfter w:w="179" w:type="dxa"/>
          <w:trHeight w:val="1371"/>
        </w:trPr>
        <w:tc>
          <w:tcPr>
            <w:tcW w:w="540" w:type="dxa"/>
            <w:gridSpan w:val="2"/>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2</w:t>
            </w:r>
            <w:r>
              <w:rPr>
                <w:rFonts w:ascii="Time Roman" w:hAnsi="Time Roman" w:cs="Arial"/>
                <w:sz w:val="16"/>
                <w:szCs w:val="16"/>
              </w:rPr>
              <w:t>5</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814</w:t>
            </w:r>
          </w:p>
        </w:tc>
        <w:tc>
          <w:tcPr>
            <w:tcW w:w="360"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w:t>
            </w:r>
          </w:p>
        </w:tc>
        <w:tc>
          <w:tcPr>
            <w:tcW w:w="518"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11</w:t>
            </w:r>
          </w:p>
        </w:tc>
        <w:tc>
          <w:tcPr>
            <w:tcW w:w="56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05</w:t>
            </w:r>
          </w:p>
        </w:tc>
        <w:tc>
          <w:tcPr>
            <w:tcW w:w="540"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035</w:t>
            </w:r>
          </w:p>
        </w:tc>
        <w:tc>
          <w:tcPr>
            <w:tcW w:w="483"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10</w:t>
            </w:r>
          </w:p>
        </w:tc>
        <w:tc>
          <w:tcPr>
            <w:tcW w:w="597"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0000</w:t>
            </w:r>
          </w:p>
        </w:tc>
        <w:tc>
          <w:tcPr>
            <w:tcW w:w="594"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120</w:t>
            </w:r>
          </w:p>
        </w:tc>
        <w:tc>
          <w:tcPr>
            <w:tcW w:w="2106" w:type="dxa"/>
            <w:gridSpan w:val="2"/>
            <w:tcBorders>
              <w:top w:val="single" w:sz="4" w:space="0" w:color="auto"/>
              <w:left w:val="nil"/>
              <w:bottom w:val="single" w:sz="4" w:space="0" w:color="auto"/>
              <w:right w:val="single" w:sz="4" w:space="0" w:color="auto"/>
            </w:tcBorders>
            <w:shd w:val="clear" w:color="auto" w:fill="auto"/>
            <w:vAlign w:val="bottom"/>
          </w:tcPr>
          <w:p w:rsidR="006D4D67" w:rsidRPr="008714FF" w:rsidRDefault="006D4D67" w:rsidP="002B377A">
            <w:pPr>
              <w:jc w:val="center"/>
              <w:rPr>
                <w:sz w:val="14"/>
                <w:szCs w:val="14"/>
              </w:rPr>
            </w:pPr>
            <w:r w:rsidRPr="008714FF">
              <w:rPr>
                <w:sz w:val="14"/>
                <w:szCs w:val="14"/>
              </w:rPr>
              <w:t xml:space="preserve">Доходы,  </w:t>
            </w:r>
            <w:r>
              <w:rPr>
                <w:sz w:val="14"/>
                <w:szCs w:val="14"/>
              </w:rPr>
              <w:t xml:space="preserve">от сдачи в аренду имущества, находящегося в оперативном управлении органов управления поселений и созданных ими учреждений </w:t>
            </w:r>
            <w:proofErr w:type="gramStart"/>
            <w:r>
              <w:rPr>
                <w:sz w:val="14"/>
                <w:szCs w:val="14"/>
              </w:rPr>
              <w:t xml:space="preserve">( </w:t>
            </w:r>
            <w:proofErr w:type="gramEnd"/>
            <w:r>
              <w:rPr>
                <w:sz w:val="14"/>
                <w:szCs w:val="14"/>
              </w:rPr>
              <w:t>за исключением имущества муниципальных бюджетных и автономных учреждений)</w:t>
            </w:r>
          </w:p>
        </w:tc>
        <w:tc>
          <w:tcPr>
            <w:tcW w:w="1383" w:type="dxa"/>
            <w:gridSpan w:val="2"/>
            <w:tcBorders>
              <w:top w:val="single" w:sz="4" w:space="0" w:color="auto"/>
              <w:left w:val="nil"/>
              <w:bottom w:val="single" w:sz="4" w:space="0" w:color="auto"/>
              <w:right w:val="nil"/>
            </w:tcBorders>
            <w:shd w:val="clear" w:color="auto" w:fill="auto"/>
          </w:tcPr>
          <w:p w:rsidR="006D4D67" w:rsidRPr="008714FF" w:rsidRDefault="006D4D67" w:rsidP="002B377A">
            <w:pPr>
              <w:jc w:val="center"/>
              <w:rPr>
                <w:sz w:val="16"/>
                <w:szCs w:val="16"/>
              </w:rPr>
            </w:pPr>
            <w:r>
              <w:rPr>
                <w:sz w:val="16"/>
                <w:szCs w:val="16"/>
              </w:rPr>
              <w:t>18 835,00</w:t>
            </w:r>
          </w:p>
        </w:tc>
        <w:tc>
          <w:tcPr>
            <w:tcW w:w="1302" w:type="dxa"/>
            <w:tcBorders>
              <w:top w:val="nil"/>
              <w:left w:val="single" w:sz="4" w:space="0" w:color="auto"/>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6 150,00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12 685,00</w:t>
            </w:r>
          </w:p>
        </w:tc>
      </w:tr>
      <w:tr w:rsidR="006D4D67" w:rsidRPr="008714FF" w:rsidTr="006D4D67">
        <w:tblPrEx>
          <w:tblCellMar>
            <w:left w:w="108" w:type="dxa"/>
            <w:right w:w="108" w:type="dxa"/>
          </w:tblCellMar>
        </w:tblPrEx>
        <w:trPr>
          <w:gridAfter w:val="1"/>
          <w:wAfter w:w="179" w:type="dxa"/>
          <w:trHeight w:val="188"/>
        </w:trPr>
        <w:tc>
          <w:tcPr>
            <w:tcW w:w="540" w:type="dxa"/>
            <w:gridSpan w:val="2"/>
            <w:tcBorders>
              <w:top w:val="single" w:sz="4" w:space="0" w:color="auto"/>
              <w:left w:val="single" w:sz="4" w:space="0" w:color="auto"/>
              <w:bottom w:val="nil"/>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26</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814</w:t>
            </w:r>
          </w:p>
        </w:tc>
        <w:tc>
          <w:tcPr>
            <w:tcW w:w="360"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2</w:t>
            </w:r>
          </w:p>
        </w:tc>
        <w:tc>
          <w:tcPr>
            <w:tcW w:w="518"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62"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483"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w:t>
            </w:r>
          </w:p>
        </w:tc>
        <w:tc>
          <w:tcPr>
            <w:tcW w:w="597"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0000</w:t>
            </w:r>
          </w:p>
        </w:tc>
        <w:tc>
          <w:tcPr>
            <w:tcW w:w="594"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000</w:t>
            </w:r>
          </w:p>
        </w:tc>
        <w:tc>
          <w:tcPr>
            <w:tcW w:w="2106"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
                <w:bCs/>
                <w:sz w:val="16"/>
                <w:szCs w:val="16"/>
              </w:rPr>
            </w:pPr>
            <w:r w:rsidRPr="008714FF">
              <w:rPr>
                <w:rFonts w:ascii="Time Roman" w:hAnsi="Time Roman" w:cs="Arial"/>
                <w:b/>
                <w:bCs/>
                <w:sz w:val="16"/>
                <w:szCs w:val="16"/>
              </w:rPr>
              <w:t>БЕЗВОЗМЕЗДНЫЕ ПОСТУПЛЕНИЯ</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4 098 536,00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1 685 527,54</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2 413 008,46</w:t>
            </w:r>
          </w:p>
        </w:tc>
      </w:tr>
      <w:tr w:rsidR="006D4D67" w:rsidRPr="008714FF" w:rsidTr="006D4D67">
        <w:tblPrEx>
          <w:tblCellMar>
            <w:left w:w="108" w:type="dxa"/>
            <w:right w:w="108" w:type="dxa"/>
          </w:tblCellMar>
        </w:tblPrEx>
        <w:trPr>
          <w:gridAfter w:val="1"/>
          <w:wAfter w:w="179" w:type="dxa"/>
          <w:trHeight w:val="635"/>
        </w:trPr>
        <w:tc>
          <w:tcPr>
            <w:tcW w:w="540" w:type="dxa"/>
            <w:gridSpan w:val="2"/>
            <w:tcBorders>
              <w:top w:val="single" w:sz="4" w:space="0" w:color="auto"/>
              <w:left w:val="single" w:sz="4" w:space="0" w:color="auto"/>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27</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814</w:t>
            </w:r>
          </w:p>
        </w:tc>
        <w:tc>
          <w:tcPr>
            <w:tcW w:w="360"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1</w:t>
            </w:r>
          </w:p>
        </w:tc>
        <w:tc>
          <w:tcPr>
            <w:tcW w:w="518"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17</w:t>
            </w:r>
          </w:p>
        </w:tc>
        <w:tc>
          <w:tcPr>
            <w:tcW w:w="562"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01</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050</w:t>
            </w:r>
          </w:p>
        </w:tc>
        <w:tc>
          <w:tcPr>
            <w:tcW w:w="483"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10</w:t>
            </w:r>
          </w:p>
        </w:tc>
        <w:tc>
          <w:tcPr>
            <w:tcW w:w="597"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0000</w:t>
            </w:r>
          </w:p>
        </w:tc>
        <w:tc>
          <w:tcPr>
            <w:tcW w:w="594"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b/>
                <w:sz w:val="16"/>
                <w:szCs w:val="16"/>
              </w:rPr>
            </w:pPr>
            <w:r>
              <w:rPr>
                <w:rFonts w:ascii="Time Roman" w:hAnsi="Time Roman" w:cs="Arial"/>
                <w:b/>
                <w:sz w:val="16"/>
                <w:szCs w:val="16"/>
              </w:rPr>
              <w:t>180</w:t>
            </w:r>
          </w:p>
        </w:tc>
        <w:tc>
          <w:tcPr>
            <w:tcW w:w="2106" w:type="dxa"/>
            <w:gridSpan w:val="2"/>
            <w:tcBorders>
              <w:top w:val="nil"/>
              <w:left w:val="nil"/>
              <w:bottom w:val="single" w:sz="4" w:space="0" w:color="auto"/>
              <w:right w:val="single" w:sz="4" w:space="0" w:color="auto"/>
            </w:tcBorders>
            <w:shd w:val="clear" w:color="auto" w:fill="auto"/>
            <w:vAlign w:val="bottom"/>
          </w:tcPr>
          <w:p w:rsidR="006D4D67" w:rsidRPr="00624863" w:rsidRDefault="006D4D67" w:rsidP="002B377A">
            <w:pPr>
              <w:rPr>
                <w:sz w:val="16"/>
                <w:szCs w:val="16"/>
              </w:rPr>
            </w:pPr>
            <w:r w:rsidRPr="00624863">
              <w:rPr>
                <w:sz w:val="16"/>
                <w:szCs w:val="16"/>
              </w:rPr>
              <w:t>Невыясненные поступления, зачисляемые в бюджет сельских поселений</w:t>
            </w:r>
          </w:p>
        </w:tc>
        <w:tc>
          <w:tcPr>
            <w:tcW w:w="1383" w:type="dxa"/>
            <w:gridSpan w:val="2"/>
            <w:tcBorders>
              <w:top w:val="nil"/>
              <w:left w:val="nil"/>
              <w:bottom w:val="single" w:sz="4" w:space="0" w:color="auto"/>
              <w:right w:val="single" w:sz="4" w:space="0" w:color="auto"/>
            </w:tcBorders>
            <w:shd w:val="clear" w:color="auto" w:fill="auto"/>
          </w:tcPr>
          <w:p w:rsidR="006D4D67" w:rsidRPr="009949BA" w:rsidRDefault="006D4D67" w:rsidP="002B377A">
            <w:pPr>
              <w:jc w:val="center"/>
              <w:rPr>
                <w:rFonts w:ascii="Time Roman" w:hAnsi="Time Roman" w:cs="Arial"/>
                <w:b/>
                <w:sz w:val="16"/>
                <w:szCs w:val="16"/>
                <w:highlight w:val="yellow"/>
              </w:rPr>
            </w:pPr>
          </w:p>
        </w:tc>
        <w:tc>
          <w:tcPr>
            <w:tcW w:w="1302" w:type="dxa"/>
            <w:tcBorders>
              <w:top w:val="nil"/>
              <w:left w:val="nil"/>
              <w:bottom w:val="single" w:sz="4" w:space="0" w:color="auto"/>
              <w:right w:val="single" w:sz="4" w:space="0" w:color="auto"/>
            </w:tcBorders>
            <w:shd w:val="clear" w:color="auto" w:fill="auto"/>
          </w:tcPr>
          <w:p w:rsidR="006D4D67" w:rsidRPr="00CC4CFB" w:rsidRDefault="006D4D67" w:rsidP="002B377A">
            <w:pPr>
              <w:jc w:val="center"/>
              <w:rPr>
                <w:sz w:val="16"/>
                <w:szCs w:val="16"/>
                <w:highlight w:val="yellow"/>
              </w:rPr>
            </w:pPr>
            <w:r w:rsidRPr="00CC4CFB">
              <w:rPr>
                <w:sz w:val="16"/>
                <w:szCs w:val="16"/>
              </w:rPr>
              <w:t>9 195,54</w:t>
            </w:r>
          </w:p>
        </w:tc>
        <w:tc>
          <w:tcPr>
            <w:tcW w:w="1275" w:type="dxa"/>
            <w:gridSpan w:val="2"/>
            <w:tcBorders>
              <w:top w:val="nil"/>
              <w:left w:val="nil"/>
              <w:bottom w:val="single" w:sz="4" w:space="0" w:color="auto"/>
              <w:right w:val="single" w:sz="4" w:space="0" w:color="auto"/>
            </w:tcBorders>
            <w:shd w:val="clear" w:color="auto" w:fill="auto"/>
          </w:tcPr>
          <w:p w:rsidR="006D4D67" w:rsidRPr="009949BA" w:rsidRDefault="006D4D67" w:rsidP="002B377A">
            <w:pPr>
              <w:jc w:val="center"/>
              <w:rPr>
                <w:rFonts w:ascii="Time Roman" w:hAnsi="Time Roman" w:cs="Arial"/>
                <w:b/>
                <w:sz w:val="16"/>
                <w:szCs w:val="16"/>
                <w:highlight w:val="yellow"/>
              </w:rPr>
            </w:pPr>
          </w:p>
        </w:tc>
      </w:tr>
      <w:tr w:rsidR="006D4D67" w:rsidRPr="008714FF" w:rsidTr="006D4D67">
        <w:tblPrEx>
          <w:tblCellMar>
            <w:left w:w="108" w:type="dxa"/>
            <w:right w:w="108" w:type="dxa"/>
          </w:tblCellMar>
        </w:tblPrEx>
        <w:trPr>
          <w:gridAfter w:val="1"/>
          <w:wAfter w:w="179" w:type="dxa"/>
          <w:trHeight w:val="817"/>
        </w:trPr>
        <w:tc>
          <w:tcPr>
            <w:tcW w:w="540" w:type="dxa"/>
            <w:gridSpan w:val="2"/>
            <w:tcBorders>
              <w:top w:val="single" w:sz="4" w:space="0" w:color="auto"/>
              <w:left w:val="single" w:sz="4" w:space="0" w:color="auto"/>
              <w:bottom w:val="nil"/>
              <w:right w:val="single" w:sz="4" w:space="0" w:color="auto"/>
            </w:tcBorders>
            <w:shd w:val="clear" w:color="auto" w:fill="auto"/>
          </w:tcPr>
          <w:p w:rsidR="006D4D67" w:rsidRDefault="006D4D67" w:rsidP="002B377A">
            <w:pPr>
              <w:jc w:val="center"/>
              <w:rPr>
                <w:rFonts w:ascii="Time Roman" w:hAnsi="Time Roman" w:cs="Arial"/>
                <w:sz w:val="16"/>
                <w:szCs w:val="16"/>
              </w:rPr>
            </w:pPr>
            <w:r>
              <w:rPr>
                <w:rFonts w:ascii="Time Roman" w:hAnsi="Time Roman" w:cs="Arial"/>
                <w:sz w:val="16"/>
                <w:szCs w:val="16"/>
              </w:rPr>
              <w:t>28</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814</w:t>
            </w:r>
          </w:p>
        </w:tc>
        <w:tc>
          <w:tcPr>
            <w:tcW w:w="360"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2</w:t>
            </w:r>
          </w:p>
        </w:tc>
        <w:tc>
          <w:tcPr>
            <w:tcW w:w="518"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02</w:t>
            </w:r>
          </w:p>
        </w:tc>
        <w:tc>
          <w:tcPr>
            <w:tcW w:w="562"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01</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001</w:t>
            </w:r>
          </w:p>
        </w:tc>
        <w:tc>
          <w:tcPr>
            <w:tcW w:w="483"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10</w:t>
            </w:r>
          </w:p>
        </w:tc>
        <w:tc>
          <w:tcPr>
            <w:tcW w:w="597" w:type="dxa"/>
            <w:tcBorders>
              <w:top w:val="single" w:sz="4" w:space="0" w:color="auto"/>
              <w:left w:val="nil"/>
              <w:bottom w:val="nil"/>
              <w:right w:val="single" w:sz="4" w:space="0" w:color="auto"/>
            </w:tcBorders>
            <w:shd w:val="clear" w:color="auto" w:fill="auto"/>
          </w:tcPr>
          <w:p w:rsidR="006D4D67" w:rsidRPr="008714FF" w:rsidRDefault="006D4D67" w:rsidP="002B377A">
            <w:pPr>
              <w:rPr>
                <w:rFonts w:ascii="Time Roman" w:hAnsi="Time Roman" w:cs="Arial"/>
                <w:sz w:val="16"/>
                <w:szCs w:val="16"/>
              </w:rPr>
            </w:pPr>
            <w:r>
              <w:rPr>
                <w:rFonts w:ascii="Time Roman" w:hAnsi="Time Roman" w:cs="Arial"/>
                <w:sz w:val="16"/>
                <w:szCs w:val="16"/>
              </w:rPr>
              <w:t>7601</w:t>
            </w:r>
          </w:p>
        </w:tc>
        <w:tc>
          <w:tcPr>
            <w:tcW w:w="594"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151</w:t>
            </w:r>
          </w:p>
        </w:tc>
        <w:tc>
          <w:tcPr>
            <w:tcW w:w="2106" w:type="dxa"/>
            <w:gridSpan w:val="2"/>
            <w:tcBorders>
              <w:top w:val="nil"/>
              <w:left w:val="nil"/>
              <w:bottom w:val="single" w:sz="4" w:space="0" w:color="auto"/>
              <w:right w:val="single" w:sz="4" w:space="0" w:color="auto"/>
            </w:tcBorders>
            <w:shd w:val="clear" w:color="auto" w:fill="auto"/>
            <w:vAlign w:val="bottom"/>
          </w:tcPr>
          <w:p w:rsidR="006D4D67" w:rsidRPr="007E118A" w:rsidRDefault="006D4D67" w:rsidP="002B377A">
            <w:pPr>
              <w:rPr>
                <w:sz w:val="14"/>
                <w:szCs w:val="14"/>
              </w:rPr>
            </w:pPr>
            <w:r>
              <w:rPr>
                <w:sz w:val="14"/>
                <w:szCs w:val="14"/>
              </w:rPr>
              <w:t>Д</w:t>
            </w:r>
            <w:r w:rsidRPr="007E118A">
              <w:rPr>
                <w:sz w:val="14"/>
                <w:szCs w:val="14"/>
              </w:rPr>
              <w:t>отация бюджетам сельских поселений на выравнивание бюджетной обеспеченности (федеральные казенные учреждения)</w:t>
            </w:r>
          </w:p>
        </w:tc>
        <w:tc>
          <w:tcPr>
            <w:tcW w:w="1383" w:type="dxa"/>
            <w:gridSpan w:val="2"/>
            <w:tcBorders>
              <w:top w:val="nil"/>
              <w:left w:val="nil"/>
              <w:bottom w:val="single" w:sz="4" w:space="0" w:color="auto"/>
              <w:right w:val="single" w:sz="4" w:space="0" w:color="auto"/>
            </w:tcBorders>
            <w:shd w:val="clear" w:color="auto" w:fill="auto"/>
          </w:tcPr>
          <w:p w:rsidR="006D4D67" w:rsidRDefault="006D4D67" w:rsidP="002B377A">
            <w:pPr>
              <w:jc w:val="center"/>
              <w:rPr>
                <w:rFonts w:ascii="Time Roman" w:hAnsi="Time Roman" w:cs="Arial"/>
                <w:sz w:val="16"/>
                <w:szCs w:val="16"/>
              </w:rPr>
            </w:pPr>
            <w:r>
              <w:rPr>
                <w:rFonts w:ascii="Time Roman" w:hAnsi="Time Roman" w:cs="Arial"/>
                <w:sz w:val="16"/>
                <w:szCs w:val="16"/>
              </w:rPr>
              <w:t>466 122,00</w:t>
            </w:r>
          </w:p>
        </w:tc>
        <w:tc>
          <w:tcPr>
            <w:tcW w:w="1302" w:type="dxa"/>
            <w:tcBorders>
              <w:top w:val="nil"/>
              <w:left w:val="nil"/>
              <w:bottom w:val="single" w:sz="4" w:space="0" w:color="auto"/>
              <w:right w:val="single" w:sz="4" w:space="0" w:color="auto"/>
            </w:tcBorders>
            <w:shd w:val="clear" w:color="auto" w:fill="auto"/>
          </w:tcPr>
          <w:p w:rsidR="006D4D67" w:rsidRDefault="006D4D67" w:rsidP="002B377A">
            <w:pPr>
              <w:jc w:val="center"/>
              <w:rPr>
                <w:sz w:val="16"/>
                <w:szCs w:val="16"/>
              </w:rPr>
            </w:pPr>
            <w:r>
              <w:rPr>
                <w:sz w:val="16"/>
                <w:szCs w:val="16"/>
              </w:rPr>
              <w:t>233 070,00</w:t>
            </w:r>
          </w:p>
        </w:tc>
        <w:tc>
          <w:tcPr>
            <w:tcW w:w="1275" w:type="dxa"/>
            <w:gridSpan w:val="2"/>
            <w:tcBorders>
              <w:top w:val="nil"/>
              <w:left w:val="nil"/>
              <w:bottom w:val="single" w:sz="4" w:space="0" w:color="auto"/>
              <w:right w:val="single" w:sz="4" w:space="0" w:color="auto"/>
            </w:tcBorders>
            <w:shd w:val="clear" w:color="auto" w:fill="auto"/>
          </w:tcPr>
          <w:p w:rsidR="006D4D67" w:rsidRDefault="006D4D67" w:rsidP="002B377A">
            <w:pPr>
              <w:jc w:val="center"/>
              <w:rPr>
                <w:rFonts w:ascii="Time Roman" w:hAnsi="Time Roman" w:cs="Arial"/>
                <w:sz w:val="16"/>
                <w:szCs w:val="16"/>
              </w:rPr>
            </w:pPr>
            <w:r>
              <w:rPr>
                <w:rFonts w:ascii="Time Roman" w:hAnsi="Time Roman" w:cs="Arial"/>
                <w:sz w:val="16"/>
                <w:szCs w:val="16"/>
              </w:rPr>
              <w:t>233 052,00</w:t>
            </w:r>
          </w:p>
        </w:tc>
      </w:tr>
      <w:tr w:rsidR="006D4D67" w:rsidRPr="008714FF" w:rsidTr="006D4D67">
        <w:tblPrEx>
          <w:tblCellMar>
            <w:left w:w="108" w:type="dxa"/>
            <w:right w:w="108" w:type="dxa"/>
          </w:tblCellMar>
        </w:tblPrEx>
        <w:trPr>
          <w:gridAfter w:val="1"/>
          <w:wAfter w:w="179" w:type="dxa"/>
          <w:trHeight w:val="934"/>
        </w:trPr>
        <w:tc>
          <w:tcPr>
            <w:tcW w:w="540" w:type="dxa"/>
            <w:gridSpan w:val="2"/>
            <w:tcBorders>
              <w:top w:val="single" w:sz="4" w:space="0" w:color="auto"/>
              <w:left w:val="single" w:sz="4" w:space="0" w:color="auto"/>
              <w:bottom w:val="nil"/>
              <w:right w:val="single" w:sz="4" w:space="0" w:color="auto"/>
            </w:tcBorders>
            <w:shd w:val="clear" w:color="auto" w:fill="auto"/>
          </w:tcPr>
          <w:p w:rsidR="006D4D67" w:rsidRPr="00CC4CFB" w:rsidRDefault="006D4D67" w:rsidP="002B377A">
            <w:pPr>
              <w:rPr>
                <w:sz w:val="16"/>
                <w:szCs w:val="16"/>
              </w:rPr>
            </w:pPr>
            <w:r>
              <w:rPr>
                <w:sz w:val="16"/>
                <w:szCs w:val="16"/>
              </w:rPr>
              <w:t>29</w:t>
            </w:r>
          </w:p>
        </w:tc>
        <w:tc>
          <w:tcPr>
            <w:tcW w:w="540"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814</w:t>
            </w:r>
          </w:p>
        </w:tc>
        <w:tc>
          <w:tcPr>
            <w:tcW w:w="360" w:type="dxa"/>
            <w:gridSpan w:val="2"/>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2</w:t>
            </w:r>
          </w:p>
        </w:tc>
        <w:tc>
          <w:tcPr>
            <w:tcW w:w="518" w:type="dxa"/>
            <w:gridSpan w:val="2"/>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02</w:t>
            </w:r>
          </w:p>
        </w:tc>
        <w:tc>
          <w:tcPr>
            <w:tcW w:w="562"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01</w:t>
            </w:r>
          </w:p>
        </w:tc>
        <w:tc>
          <w:tcPr>
            <w:tcW w:w="540"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001</w:t>
            </w:r>
          </w:p>
        </w:tc>
        <w:tc>
          <w:tcPr>
            <w:tcW w:w="483"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10</w:t>
            </w:r>
          </w:p>
        </w:tc>
        <w:tc>
          <w:tcPr>
            <w:tcW w:w="597"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9134</w:t>
            </w:r>
          </w:p>
        </w:tc>
        <w:tc>
          <w:tcPr>
            <w:tcW w:w="594"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151</w:t>
            </w:r>
          </w:p>
        </w:tc>
        <w:tc>
          <w:tcPr>
            <w:tcW w:w="2106" w:type="dxa"/>
            <w:gridSpan w:val="2"/>
            <w:tcBorders>
              <w:top w:val="nil"/>
              <w:left w:val="nil"/>
              <w:bottom w:val="single" w:sz="4" w:space="0" w:color="auto"/>
              <w:right w:val="single" w:sz="4" w:space="0" w:color="auto"/>
            </w:tcBorders>
            <w:shd w:val="clear" w:color="auto" w:fill="auto"/>
          </w:tcPr>
          <w:p w:rsidR="006D4D67" w:rsidRPr="007E118A" w:rsidRDefault="006D4D67" w:rsidP="002B377A">
            <w:pPr>
              <w:rPr>
                <w:sz w:val="14"/>
                <w:szCs w:val="14"/>
              </w:rPr>
            </w:pPr>
            <w:r w:rsidRPr="007E118A">
              <w:rPr>
                <w:sz w:val="14"/>
                <w:szCs w:val="14"/>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383" w:type="dxa"/>
            <w:gridSpan w:val="2"/>
            <w:tcBorders>
              <w:top w:val="nil"/>
              <w:left w:val="nil"/>
              <w:bottom w:val="single" w:sz="4" w:space="0" w:color="auto"/>
              <w:right w:val="single" w:sz="4" w:space="0" w:color="auto"/>
            </w:tcBorders>
            <w:shd w:val="clear" w:color="auto" w:fill="auto"/>
          </w:tcPr>
          <w:p w:rsidR="006D4D67" w:rsidRPr="00CC4CFB" w:rsidRDefault="006D4D67" w:rsidP="002B377A">
            <w:pPr>
              <w:rPr>
                <w:sz w:val="16"/>
                <w:szCs w:val="16"/>
              </w:rPr>
            </w:pPr>
            <w:r w:rsidRPr="00CC4CFB">
              <w:rPr>
                <w:sz w:val="16"/>
                <w:szCs w:val="16"/>
              </w:rPr>
              <w:t>2 697 478,00</w:t>
            </w:r>
          </w:p>
        </w:tc>
        <w:tc>
          <w:tcPr>
            <w:tcW w:w="1302" w:type="dxa"/>
            <w:tcBorders>
              <w:top w:val="nil"/>
              <w:left w:val="nil"/>
              <w:bottom w:val="single" w:sz="4" w:space="0" w:color="auto"/>
              <w:right w:val="single" w:sz="4" w:space="0" w:color="auto"/>
            </w:tcBorders>
            <w:shd w:val="clear" w:color="auto" w:fill="auto"/>
          </w:tcPr>
          <w:p w:rsidR="006D4D67" w:rsidRPr="00CC4CFB" w:rsidRDefault="006D4D67" w:rsidP="002B377A">
            <w:pPr>
              <w:rPr>
                <w:sz w:val="16"/>
                <w:szCs w:val="16"/>
              </w:rPr>
            </w:pPr>
            <w:r>
              <w:rPr>
                <w:sz w:val="16"/>
                <w:szCs w:val="16"/>
              </w:rPr>
              <w:t>958 600,00</w:t>
            </w:r>
          </w:p>
        </w:tc>
        <w:tc>
          <w:tcPr>
            <w:tcW w:w="1275" w:type="dxa"/>
            <w:gridSpan w:val="2"/>
            <w:tcBorders>
              <w:top w:val="nil"/>
              <w:left w:val="nil"/>
              <w:bottom w:val="single" w:sz="4" w:space="0" w:color="auto"/>
              <w:right w:val="single" w:sz="4" w:space="0" w:color="auto"/>
            </w:tcBorders>
            <w:shd w:val="clear" w:color="auto" w:fill="auto"/>
          </w:tcPr>
          <w:p w:rsidR="006D4D67" w:rsidRPr="00CC4CFB" w:rsidRDefault="006D4D67" w:rsidP="002B377A">
            <w:pPr>
              <w:rPr>
                <w:sz w:val="16"/>
                <w:szCs w:val="16"/>
              </w:rPr>
            </w:pPr>
            <w:r>
              <w:rPr>
                <w:sz w:val="16"/>
                <w:szCs w:val="16"/>
              </w:rPr>
              <w:t>1 738 878,00</w:t>
            </w:r>
          </w:p>
        </w:tc>
      </w:tr>
      <w:tr w:rsidR="006D4D67" w:rsidRPr="008714FF" w:rsidTr="006D4D67">
        <w:tblPrEx>
          <w:tblCellMar>
            <w:left w:w="108" w:type="dxa"/>
            <w:right w:w="108" w:type="dxa"/>
          </w:tblCellMar>
        </w:tblPrEx>
        <w:trPr>
          <w:gridAfter w:val="1"/>
          <w:wAfter w:w="179" w:type="dxa"/>
          <w:trHeight w:val="290"/>
        </w:trPr>
        <w:tc>
          <w:tcPr>
            <w:tcW w:w="540" w:type="dxa"/>
            <w:gridSpan w:val="2"/>
            <w:tcBorders>
              <w:top w:val="single" w:sz="4" w:space="0" w:color="auto"/>
              <w:left w:val="single" w:sz="4" w:space="0" w:color="auto"/>
              <w:bottom w:val="nil"/>
              <w:right w:val="single" w:sz="4" w:space="0" w:color="auto"/>
            </w:tcBorders>
            <w:shd w:val="clear" w:color="auto" w:fill="auto"/>
          </w:tcPr>
          <w:p w:rsidR="006D4D67" w:rsidRDefault="006D4D67" w:rsidP="002B377A">
            <w:pPr>
              <w:jc w:val="center"/>
              <w:rPr>
                <w:rFonts w:ascii="Time Roman" w:hAnsi="Time Roman" w:cs="Arial"/>
                <w:sz w:val="16"/>
                <w:szCs w:val="16"/>
              </w:rPr>
            </w:pPr>
            <w:r>
              <w:rPr>
                <w:rFonts w:ascii="Time Roman" w:hAnsi="Time Roman" w:cs="Arial"/>
                <w:sz w:val="16"/>
                <w:szCs w:val="16"/>
              </w:rPr>
              <w:t>30</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814</w:t>
            </w:r>
          </w:p>
        </w:tc>
        <w:tc>
          <w:tcPr>
            <w:tcW w:w="360"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rPr>
                <w:rFonts w:ascii="Time Roman" w:hAnsi="Time Roman" w:cs="Arial"/>
                <w:sz w:val="16"/>
                <w:szCs w:val="16"/>
              </w:rPr>
            </w:pPr>
            <w:r>
              <w:rPr>
                <w:rFonts w:ascii="Time Roman" w:hAnsi="Time Roman" w:cs="Arial"/>
                <w:sz w:val="16"/>
                <w:szCs w:val="16"/>
              </w:rPr>
              <w:t>2</w:t>
            </w:r>
          </w:p>
        </w:tc>
        <w:tc>
          <w:tcPr>
            <w:tcW w:w="518"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02</w:t>
            </w:r>
          </w:p>
        </w:tc>
        <w:tc>
          <w:tcPr>
            <w:tcW w:w="562"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02</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rPr>
                <w:rFonts w:ascii="Time Roman" w:hAnsi="Time Roman" w:cs="Arial"/>
                <w:sz w:val="16"/>
                <w:szCs w:val="16"/>
              </w:rPr>
            </w:pPr>
            <w:r>
              <w:rPr>
                <w:rFonts w:ascii="Time Roman" w:hAnsi="Time Roman" w:cs="Arial"/>
                <w:sz w:val="16"/>
                <w:szCs w:val="16"/>
              </w:rPr>
              <w:t>999</w:t>
            </w:r>
          </w:p>
        </w:tc>
        <w:tc>
          <w:tcPr>
            <w:tcW w:w="483"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10</w:t>
            </w:r>
          </w:p>
        </w:tc>
        <w:tc>
          <w:tcPr>
            <w:tcW w:w="597"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0000</w:t>
            </w:r>
          </w:p>
        </w:tc>
        <w:tc>
          <w:tcPr>
            <w:tcW w:w="594"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151</w:t>
            </w:r>
          </w:p>
        </w:tc>
        <w:tc>
          <w:tcPr>
            <w:tcW w:w="2106" w:type="dxa"/>
            <w:gridSpan w:val="2"/>
            <w:tcBorders>
              <w:top w:val="nil"/>
              <w:left w:val="nil"/>
              <w:bottom w:val="single" w:sz="4" w:space="0" w:color="auto"/>
              <w:right w:val="single" w:sz="4" w:space="0" w:color="auto"/>
            </w:tcBorders>
            <w:shd w:val="clear" w:color="auto" w:fill="auto"/>
            <w:vAlign w:val="bottom"/>
          </w:tcPr>
          <w:p w:rsidR="006D4D67" w:rsidRPr="007E118A" w:rsidRDefault="006D4D67" w:rsidP="002B377A">
            <w:pPr>
              <w:rPr>
                <w:sz w:val="14"/>
                <w:szCs w:val="14"/>
              </w:rPr>
            </w:pPr>
            <w:r>
              <w:rPr>
                <w:sz w:val="14"/>
                <w:szCs w:val="14"/>
              </w:rPr>
              <w:t>П</w:t>
            </w:r>
            <w:r w:rsidRPr="007E118A">
              <w:rPr>
                <w:sz w:val="14"/>
                <w:szCs w:val="14"/>
              </w:rPr>
              <w:t>рочие субсидии бюджетам сельских поселений</w:t>
            </w:r>
          </w:p>
        </w:tc>
        <w:tc>
          <w:tcPr>
            <w:tcW w:w="1383" w:type="dxa"/>
            <w:gridSpan w:val="2"/>
            <w:tcBorders>
              <w:top w:val="nil"/>
              <w:left w:val="nil"/>
              <w:bottom w:val="single" w:sz="4" w:space="0" w:color="auto"/>
              <w:right w:val="single" w:sz="4" w:space="0" w:color="auto"/>
            </w:tcBorders>
            <w:shd w:val="clear" w:color="auto" w:fill="auto"/>
          </w:tcPr>
          <w:p w:rsidR="006D4D67" w:rsidRDefault="006D4D67" w:rsidP="002B377A">
            <w:pPr>
              <w:jc w:val="center"/>
              <w:rPr>
                <w:rFonts w:ascii="Time Roman" w:hAnsi="Time Roman" w:cs="Arial"/>
                <w:sz w:val="16"/>
                <w:szCs w:val="16"/>
              </w:rPr>
            </w:pPr>
            <w:r>
              <w:rPr>
                <w:rFonts w:ascii="Time Roman" w:hAnsi="Time Roman" w:cs="Arial"/>
                <w:sz w:val="16"/>
                <w:szCs w:val="16"/>
              </w:rPr>
              <w:t>24 560,00</w:t>
            </w:r>
          </w:p>
        </w:tc>
        <w:tc>
          <w:tcPr>
            <w:tcW w:w="1302" w:type="dxa"/>
            <w:tcBorders>
              <w:top w:val="nil"/>
              <w:left w:val="nil"/>
              <w:bottom w:val="single" w:sz="4" w:space="0" w:color="auto"/>
              <w:right w:val="single" w:sz="4" w:space="0" w:color="auto"/>
            </w:tcBorders>
            <w:shd w:val="clear" w:color="auto" w:fill="auto"/>
          </w:tcPr>
          <w:p w:rsidR="006D4D67" w:rsidRDefault="006D4D67" w:rsidP="002B377A">
            <w:pPr>
              <w:jc w:val="center"/>
              <w:rPr>
                <w:sz w:val="16"/>
                <w:szCs w:val="16"/>
              </w:rPr>
            </w:pPr>
            <w:r>
              <w:rPr>
                <w:sz w:val="16"/>
                <w:szCs w:val="16"/>
              </w:rPr>
              <w:t>24 560,00</w:t>
            </w:r>
          </w:p>
        </w:tc>
        <w:tc>
          <w:tcPr>
            <w:tcW w:w="1275" w:type="dxa"/>
            <w:gridSpan w:val="2"/>
            <w:tcBorders>
              <w:top w:val="nil"/>
              <w:left w:val="nil"/>
              <w:bottom w:val="single" w:sz="4" w:space="0" w:color="auto"/>
              <w:right w:val="single" w:sz="4" w:space="0" w:color="auto"/>
            </w:tcBorders>
            <w:shd w:val="clear" w:color="auto" w:fill="auto"/>
          </w:tcPr>
          <w:p w:rsidR="006D4D67" w:rsidRDefault="006D4D67" w:rsidP="002B377A">
            <w:pPr>
              <w:jc w:val="center"/>
              <w:rPr>
                <w:rFonts w:ascii="Time Roman" w:hAnsi="Time Roman" w:cs="Arial"/>
                <w:sz w:val="16"/>
                <w:szCs w:val="16"/>
              </w:rPr>
            </w:pPr>
          </w:p>
        </w:tc>
      </w:tr>
      <w:tr w:rsidR="006D4D67" w:rsidRPr="008714FF" w:rsidTr="006D4D67">
        <w:tblPrEx>
          <w:tblCellMar>
            <w:left w:w="108" w:type="dxa"/>
            <w:right w:w="108" w:type="dxa"/>
          </w:tblCellMar>
        </w:tblPrEx>
        <w:trPr>
          <w:gridAfter w:val="1"/>
          <w:wAfter w:w="179" w:type="dxa"/>
          <w:trHeight w:val="531"/>
        </w:trPr>
        <w:tc>
          <w:tcPr>
            <w:tcW w:w="540" w:type="dxa"/>
            <w:gridSpan w:val="2"/>
            <w:tcBorders>
              <w:top w:val="single" w:sz="4" w:space="0" w:color="auto"/>
              <w:left w:val="single" w:sz="4" w:space="0" w:color="auto"/>
              <w:bottom w:val="nil"/>
              <w:right w:val="single" w:sz="4" w:space="0" w:color="auto"/>
            </w:tcBorders>
            <w:shd w:val="clear" w:color="auto" w:fill="auto"/>
          </w:tcPr>
          <w:p w:rsidR="006D4D67" w:rsidRDefault="006D4D67" w:rsidP="002B377A">
            <w:pPr>
              <w:jc w:val="center"/>
              <w:rPr>
                <w:rFonts w:ascii="Time Roman" w:hAnsi="Time Roman" w:cs="Arial"/>
                <w:sz w:val="16"/>
                <w:szCs w:val="16"/>
              </w:rPr>
            </w:pPr>
            <w:r>
              <w:rPr>
                <w:rFonts w:ascii="Time Roman" w:hAnsi="Time Roman" w:cs="Arial"/>
                <w:sz w:val="16"/>
                <w:szCs w:val="16"/>
              </w:rPr>
              <w:t>31</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814</w:t>
            </w:r>
          </w:p>
        </w:tc>
        <w:tc>
          <w:tcPr>
            <w:tcW w:w="360"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rPr>
                <w:rFonts w:ascii="Time Roman" w:hAnsi="Time Roman" w:cs="Arial"/>
                <w:sz w:val="16"/>
                <w:szCs w:val="16"/>
              </w:rPr>
            </w:pPr>
            <w:r>
              <w:rPr>
                <w:rFonts w:ascii="Time Roman" w:hAnsi="Time Roman" w:cs="Arial"/>
                <w:sz w:val="16"/>
                <w:szCs w:val="16"/>
              </w:rPr>
              <w:t>2</w:t>
            </w:r>
          </w:p>
        </w:tc>
        <w:tc>
          <w:tcPr>
            <w:tcW w:w="518"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02</w:t>
            </w:r>
          </w:p>
        </w:tc>
        <w:tc>
          <w:tcPr>
            <w:tcW w:w="562"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02</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rPr>
                <w:rFonts w:ascii="Time Roman" w:hAnsi="Time Roman" w:cs="Arial"/>
                <w:sz w:val="16"/>
                <w:szCs w:val="16"/>
              </w:rPr>
            </w:pPr>
            <w:r>
              <w:rPr>
                <w:rFonts w:ascii="Time Roman" w:hAnsi="Time Roman" w:cs="Arial"/>
                <w:sz w:val="16"/>
                <w:szCs w:val="16"/>
              </w:rPr>
              <w:t>999</w:t>
            </w:r>
          </w:p>
        </w:tc>
        <w:tc>
          <w:tcPr>
            <w:tcW w:w="483"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10</w:t>
            </w:r>
          </w:p>
        </w:tc>
        <w:tc>
          <w:tcPr>
            <w:tcW w:w="597"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7000</w:t>
            </w:r>
          </w:p>
        </w:tc>
        <w:tc>
          <w:tcPr>
            <w:tcW w:w="594"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151</w:t>
            </w:r>
          </w:p>
        </w:tc>
        <w:tc>
          <w:tcPr>
            <w:tcW w:w="2106" w:type="dxa"/>
            <w:gridSpan w:val="2"/>
            <w:tcBorders>
              <w:top w:val="nil"/>
              <w:left w:val="nil"/>
              <w:bottom w:val="single" w:sz="4" w:space="0" w:color="auto"/>
              <w:right w:val="single" w:sz="4" w:space="0" w:color="auto"/>
            </w:tcBorders>
            <w:shd w:val="clear" w:color="auto" w:fill="auto"/>
            <w:vAlign w:val="bottom"/>
          </w:tcPr>
          <w:p w:rsidR="006D4D67" w:rsidRPr="007E118A" w:rsidRDefault="006D4D67" w:rsidP="002B377A">
            <w:pPr>
              <w:rPr>
                <w:sz w:val="14"/>
                <w:szCs w:val="14"/>
              </w:rPr>
            </w:pPr>
            <w:r w:rsidRPr="007E118A">
              <w:rPr>
                <w:sz w:val="14"/>
                <w:szCs w:val="14"/>
              </w:rPr>
              <w:t>Прочие субсидии бюджетам сельских поселений (федеральные казенные учреждения)</w:t>
            </w:r>
          </w:p>
        </w:tc>
        <w:tc>
          <w:tcPr>
            <w:tcW w:w="1383" w:type="dxa"/>
            <w:gridSpan w:val="2"/>
            <w:tcBorders>
              <w:top w:val="nil"/>
              <w:left w:val="nil"/>
              <w:bottom w:val="single" w:sz="4" w:space="0" w:color="auto"/>
              <w:right w:val="single" w:sz="4" w:space="0" w:color="auto"/>
            </w:tcBorders>
            <w:shd w:val="clear" w:color="auto" w:fill="auto"/>
          </w:tcPr>
          <w:p w:rsidR="006D4D67" w:rsidRDefault="006D4D67" w:rsidP="002B377A">
            <w:pPr>
              <w:jc w:val="center"/>
              <w:rPr>
                <w:rFonts w:ascii="Time Roman" w:hAnsi="Time Roman" w:cs="Arial"/>
                <w:sz w:val="16"/>
                <w:szCs w:val="16"/>
              </w:rPr>
            </w:pPr>
            <w:r>
              <w:rPr>
                <w:rFonts w:ascii="Time Roman" w:hAnsi="Time Roman" w:cs="Arial"/>
                <w:sz w:val="16"/>
                <w:szCs w:val="16"/>
              </w:rPr>
              <w:t>327 620,00</w:t>
            </w:r>
          </w:p>
        </w:tc>
        <w:tc>
          <w:tcPr>
            <w:tcW w:w="1302" w:type="dxa"/>
            <w:tcBorders>
              <w:top w:val="nil"/>
              <w:left w:val="nil"/>
              <w:bottom w:val="single" w:sz="4" w:space="0" w:color="auto"/>
              <w:right w:val="single" w:sz="4" w:space="0" w:color="auto"/>
            </w:tcBorders>
            <w:shd w:val="clear" w:color="auto" w:fill="auto"/>
          </w:tcPr>
          <w:p w:rsidR="006D4D67" w:rsidRDefault="006D4D67" w:rsidP="002B377A">
            <w:pPr>
              <w:jc w:val="center"/>
              <w:rPr>
                <w:sz w:val="16"/>
                <w:szCs w:val="16"/>
              </w:rPr>
            </w:pPr>
            <w:r>
              <w:rPr>
                <w:sz w:val="16"/>
                <w:szCs w:val="16"/>
              </w:rPr>
              <w:t>90 000,00</w:t>
            </w:r>
          </w:p>
        </w:tc>
        <w:tc>
          <w:tcPr>
            <w:tcW w:w="1275" w:type="dxa"/>
            <w:gridSpan w:val="2"/>
            <w:tcBorders>
              <w:top w:val="nil"/>
              <w:left w:val="nil"/>
              <w:bottom w:val="single" w:sz="4" w:space="0" w:color="auto"/>
              <w:right w:val="single" w:sz="4" w:space="0" w:color="auto"/>
            </w:tcBorders>
            <w:shd w:val="clear" w:color="auto" w:fill="auto"/>
          </w:tcPr>
          <w:p w:rsidR="006D4D67" w:rsidRDefault="006D4D67" w:rsidP="002B377A">
            <w:pPr>
              <w:jc w:val="center"/>
              <w:rPr>
                <w:rFonts w:ascii="Time Roman" w:hAnsi="Time Roman" w:cs="Arial"/>
                <w:sz w:val="16"/>
                <w:szCs w:val="16"/>
              </w:rPr>
            </w:pPr>
            <w:r>
              <w:rPr>
                <w:rFonts w:ascii="Time Roman" w:hAnsi="Time Roman" w:cs="Arial"/>
                <w:sz w:val="16"/>
                <w:szCs w:val="16"/>
              </w:rPr>
              <w:t>237 620,00</w:t>
            </w:r>
          </w:p>
        </w:tc>
      </w:tr>
      <w:tr w:rsidR="006D4D67" w:rsidRPr="008714FF" w:rsidTr="006D4D67">
        <w:tblPrEx>
          <w:tblCellMar>
            <w:left w:w="108" w:type="dxa"/>
            <w:right w:w="108" w:type="dxa"/>
          </w:tblCellMar>
        </w:tblPrEx>
        <w:trPr>
          <w:gridAfter w:val="1"/>
          <w:wAfter w:w="179" w:type="dxa"/>
          <w:trHeight w:val="531"/>
        </w:trPr>
        <w:tc>
          <w:tcPr>
            <w:tcW w:w="540" w:type="dxa"/>
            <w:gridSpan w:val="2"/>
            <w:tcBorders>
              <w:top w:val="single" w:sz="4" w:space="0" w:color="auto"/>
              <w:left w:val="single" w:sz="4" w:space="0" w:color="auto"/>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3</w:t>
            </w:r>
            <w:r>
              <w:rPr>
                <w:sz w:val="16"/>
                <w:szCs w:val="16"/>
              </w:rPr>
              <w:t>2</w:t>
            </w:r>
          </w:p>
        </w:tc>
        <w:tc>
          <w:tcPr>
            <w:tcW w:w="540"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814</w:t>
            </w:r>
          </w:p>
        </w:tc>
        <w:tc>
          <w:tcPr>
            <w:tcW w:w="360" w:type="dxa"/>
            <w:gridSpan w:val="2"/>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2</w:t>
            </w:r>
          </w:p>
        </w:tc>
        <w:tc>
          <w:tcPr>
            <w:tcW w:w="518" w:type="dxa"/>
            <w:gridSpan w:val="2"/>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02</w:t>
            </w:r>
          </w:p>
        </w:tc>
        <w:tc>
          <w:tcPr>
            <w:tcW w:w="562"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03</w:t>
            </w:r>
          </w:p>
        </w:tc>
        <w:tc>
          <w:tcPr>
            <w:tcW w:w="540"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015</w:t>
            </w:r>
          </w:p>
        </w:tc>
        <w:tc>
          <w:tcPr>
            <w:tcW w:w="483"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10</w:t>
            </w:r>
          </w:p>
        </w:tc>
        <w:tc>
          <w:tcPr>
            <w:tcW w:w="597"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0000</w:t>
            </w:r>
          </w:p>
        </w:tc>
        <w:tc>
          <w:tcPr>
            <w:tcW w:w="594" w:type="dxa"/>
            <w:tcBorders>
              <w:top w:val="single" w:sz="4" w:space="0" w:color="auto"/>
              <w:left w:val="nil"/>
              <w:bottom w:val="nil"/>
              <w:right w:val="single" w:sz="4" w:space="0" w:color="auto"/>
            </w:tcBorders>
            <w:shd w:val="clear" w:color="auto" w:fill="auto"/>
          </w:tcPr>
          <w:p w:rsidR="006D4D67" w:rsidRPr="00CC4CFB" w:rsidRDefault="006D4D67" w:rsidP="002B377A">
            <w:pPr>
              <w:rPr>
                <w:sz w:val="16"/>
                <w:szCs w:val="16"/>
              </w:rPr>
            </w:pPr>
            <w:r w:rsidRPr="00CC4CFB">
              <w:rPr>
                <w:sz w:val="16"/>
                <w:szCs w:val="16"/>
              </w:rPr>
              <w:t>151</w:t>
            </w:r>
          </w:p>
        </w:tc>
        <w:tc>
          <w:tcPr>
            <w:tcW w:w="2106" w:type="dxa"/>
            <w:gridSpan w:val="2"/>
            <w:tcBorders>
              <w:top w:val="nil"/>
              <w:left w:val="nil"/>
              <w:bottom w:val="single" w:sz="4" w:space="0" w:color="auto"/>
              <w:right w:val="single" w:sz="4" w:space="0" w:color="auto"/>
            </w:tcBorders>
            <w:shd w:val="clear" w:color="auto" w:fill="auto"/>
          </w:tcPr>
          <w:p w:rsidR="006D4D67" w:rsidRPr="007E118A" w:rsidRDefault="006D4D67" w:rsidP="002B377A">
            <w:pPr>
              <w:rPr>
                <w:sz w:val="14"/>
                <w:szCs w:val="14"/>
              </w:rPr>
            </w:pPr>
            <w:r w:rsidRPr="007E118A">
              <w:rPr>
                <w:sz w:val="14"/>
                <w:szCs w:val="14"/>
              </w:rPr>
              <w:t>Субвенции бюджетам поселений на осуществление первичного воинского учета на территориях, где отсутствуют военные комиссариаты</w:t>
            </w:r>
          </w:p>
        </w:tc>
        <w:tc>
          <w:tcPr>
            <w:tcW w:w="1383" w:type="dxa"/>
            <w:gridSpan w:val="2"/>
            <w:tcBorders>
              <w:top w:val="nil"/>
              <w:left w:val="nil"/>
              <w:bottom w:val="single" w:sz="4" w:space="0" w:color="auto"/>
              <w:right w:val="single" w:sz="4" w:space="0" w:color="auto"/>
            </w:tcBorders>
            <w:shd w:val="clear" w:color="auto" w:fill="auto"/>
          </w:tcPr>
          <w:p w:rsidR="006D4D67" w:rsidRPr="00CC4CFB" w:rsidRDefault="006D4D67" w:rsidP="002B377A">
            <w:pPr>
              <w:rPr>
                <w:sz w:val="16"/>
                <w:szCs w:val="16"/>
              </w:rPr>
            </w:pPr>
            <w:r w:rsidRPr="00CC4CFB">
              <w:rPr>
                <w:sz w:val="16"/>
                <w:szCs w:val="16"/>
              </w:rPr>
              <w:t>266 340,00</w:t>
            </w:r>
          </w:p>
        </w:tc>
        <w:tc>
          <w:tcPr>
            <w:tcW w:w="1302" w:type="dxa"/>
            <w:tcBorders>
              <w:top w:val="nil"/>
              <w:left w:val="nil"/>
              <w:bottom w:val="single" w:sz="4" w:space="0" w:color="auto"/>
              <w:right w:val="single" w:sz="4" w:space="0" w:color="auto"/>
            </w:tcBorders>
            <w:shd w:val="clear" w:color="auto" w:fill="auto"/>
          </w:tcPr>
          <w:p w:rsidR="006D4D67" w:rsidRPr="00CC4CFB" w:rsidRDefault="006D4D67" w:rsidP="002B377A">
            <w:pPr>
              <w:rPr>
                <w:sz w:val="16"/>
                <w:szCs w:val="16"/>
              </w:rPr>
            </w:pPr>
            <w:r>
              <w:rPr>
                <w:sz w:val="16"/>
                <w:szCs w:val="16"/>
              </w:rPr>
              <w:t>266 340,00</w:t>
            </w:r>
          </w:p>
        </w:tc>
        <w:tc>
          <w:tcPr>
            <w:tcW w:w="1275" w:type="dxa"/>
            <w:gridSpan w:val="2"/>
            <w:tcBorders>
              <w:top w:val="nil"/>
              <w:left w:val="nil"/>
              <w:bottom w:val="single" w:sz="4" w:space="0" w:color="auto"/>
              <w:right w:val="single" w:sz="4" w:space="0" w:color="auto"/>
            </w:tcBorders>
            <w:shd w:val="clear" w:color="auto" w:fill="auto"/>
          </w:tcPr>
          <w:p w:rsidR="006D4D67" w:rsidRPr="00CC4CFB" w:rsidRDefault="006D4D67" w:rsidP="002B377A">
            <w:pPr>
              <w:jc w:val="center"/>
              <w:rPr>
                <w:sz w:val="16"/>
                <w:szCs w:val="16"/>
              </w:rPr>
            </w:pPr>
            <w:r w:rsidRPr="00CC4CFB">
              <w:rPr>
                <w:sz w:val="16"/>
                <w:szCs w:val="16"/>
              </w:rPr>
              <w:t>0,00</w:t>
            </w:r>
          </w:p>
        </w:tc>
      </w:tr>
      <w:tr w:rsidR="006D4D67" w:rsidRPr="008714FF" w:rsidTr="006D4D67">
        <w:tblPrEx>
          <w:tblCellMar>
            <w:left w:w="108" w:type="dxa"/>
            <w:right w:w="108" w:type="dxa"/>
          </w:tblCellMar>
        </w:tblPrEx>
        <w:trPr>
          <w:gridAfter w:val="1"/>
          <w:wAfter w:w="179" w:type="dxa"/>
          <w:trHeight w:val="531"/>
        </w:trPr>
        <w:tc>
          <w:tcPr>
            <w:tcW w:w="540" w:type="dxa"/>
            <w:gridSpan w:val="2"/>
            <w:tcBorders>
              <w:top w:val="single" w:sz="4" w:space="0" w:color="auto"/>
              <w:left w:val="single" w:sz="4" w:space="0" w:color="auto"/>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33</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 xml:space="preserve">814 </w:t>
            </w:r>
          </w:p>
        </w:tc>
        <w:tc>
          <w:tcPr>
            <w:tcW w:w="360"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rPr>
                <w:rFonts w:ascii="Time Roman" w:hAnsi="Time Roman" w:cs="Arial"/>
                <w:sz w:val="16"/>
                <w:szCs w:val="16"/>
              </w:rPr>
            </w:pPr>
            <w:r w:rsidRPr="008714FF">
              <w:rPr>
                <w:rFonts w:ascii="Time Roman" w:hAnsi="Time Roman" w:cs="Arial"/>
                <w:sz w:val="16"/>
                <w:szCs w:val="16"/>
              </w:rPr>
              <w:t>2</w:t>
            </w:r>
          </w:p>
        </w:tc>
        <w:tc>
          <w:tcPr>
            <w:tcW w:w="518" w:type="dxa"/>
            <w:gridSpan w:val="2"/>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02</w:t>
            </w:r>
          </w:p>
        </w:tc>
        <w:tc>
          <w:tcPr>
            <w:tcW w:w="562"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03</w:t>
            </w:r>
          </w:p>
        </w:tc>
        <w:tc>
          <w:tcPr>
            <w:tcW w:w="540" w:type="dxa"/>
            <w:tcBorders>
              <w:top w:val="single" w:sz="4" w:space="0" w:color="auto"/>
              <w:left w:val="nil"/>
              <w:bottom w:val="nil"/>
              <w:right w:val="single" w:sz="4" w:space="0" w:color="auto"/>
            </w:tcBorders>
            <w:shd w:val="clear" w:color="auto" w:fill="auto"/>
          </w:tcPr>
          <w:p w:rsidR="006D4D67" w:rsidRPr="008714FF" w:rsidRDefault="006D4D67" w:rsidP="002B377A">
            <w:pPr>
              <w:rPr>
                <w:rFonts w:ascii="Time Roman" w:hAnsi="Time Roman" w:cs="Arial"/>
                <w:sz w:val="16"/>
                <w:szCs w:val="16"/>
              </w:rPr>
            </w:pPr>
            <w:r w:rsidRPr="008714FF">
              <w:rPr>
                <w:rFonts w:ascii="Time Roman" w:hAnsi="Time Roman" w:cs="Arial"/>
                <w:sz w:val="16"/>
                <w:szCs w:val="16"/>
              </w:rPr>
              <w:t>024</w:t>
            </w:r>
          </w:p>
        </w:tc>
        <w:tc>
          <w:tcPr>
            <w:tcW w:w="483"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10</w:t>
            </w:r>
          </w:p>
        </w:tc>
        <w:tc>
          <w:tcPr>
            <w:tcW w:w="597"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7514</w:t>
            </w:r>
          </w:p>
        </w:tc>
        <w:tc>
          <w:tcPr>
            <w:tcW w:w="594" w:type="dxa"/>
            <w:tcBorders>
              <w:top w:val="single" w:sz="4" w:space="0" w:color="auto"/>
              <w:left w:val="nil"/>
              <w:bottom w:val="nil"/>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sidRPr="008714FF">
              <w:rPr>
                <w:rFonts w:ascii="Time Roman" w:hAnsi="Time Roman" w:cs="Arial"/>
                <w:sz w:val="16"/>
                <w:szCs w:val="16"/>
              </w:rPr>
              <w:t>151</w:t>
            </w:r>
          </w:p>
        </w:tc>
        <w:tc>
          <w:tcPr>
            <w:tcW w:w="2106" w:type="dxa"/>
            <w:gridSpan w:val="2"/>
            <w:tcBorders>
              <w:top w:val="nil"/>
              <w:left w:val="nil"/>
              <w:bottom w:val="single" w:sz="4" w:space="0" w:color="auto"/>
              <w:right w:val="single" w:sz="4" w:space="0" w:color="auto"/>
            </w:tcBorders>
            <w:shd w:val="clear" w:color="auto" w:fill="auto"/>
            <w:vAlign w:val="bottom"/>
          </w:tcPr>
          <w:p w:rsidR="006D4D67" w:rsidRPr="007E118A" w:rsidRDefault="006D4D67" w:rsidP="002B377A">
            <w:pPr>
              <w:rPr>
                <w:sz w:val="14"/>
                <w:szCs w:val="14"/>
              </w:rPr>
            </w:pPr>
            <w:r w:rsidRPr="007E118A">
              <w:rPr>
                <w:sz w:val="14"/>
                <w:szCs w:val="14"/>
              </w:rPr>
              <w:t>Субвенции на осуществление расходов по созданию и обеспечению деятельности административных комиссий за счет сре</w:t>
            </w:r>
            <w:proofErr w:type="gramStart"/>
            <w:r w:rsidRPr="007E118A">
              <w:rPr>
                <w:sz w:val="14"/>
                <w:szCs w:val="14"/>
              </w:rPr>
              <w:t>дств кр</w:t>
            </w:r>
            <w:proofErr w:type="gramEnd"/>
            <w:r w:rsidRPr="007E118A">
              <w:rPr>
                <w:sz w:val="14"/>
                <w:szCs w:val="14"/>
              </w:rPr>
              <w:t xml:space="preserve">аевого бюджета, в соответствии с </w:t>
            </w:r>
            <w:r w:rsidRPr="007E118A">
              <w:rPr>
                <w:sz w:val="14"/>
                <w:szCs w:val="14"/>
              </w:rPr>
              <w:lastRenderedPageBreak/>
              <w:t xml:space="preserve">Законом края от 23 апреля 2009г. № 8-31720 «О наделении органов местного самоуправления </w:t>
            </w:r>
            <w:proofErr w:type="spellStart"/>
            <w:r w:rsidRPr="007E118A">
              <w:rPr>
                <w:sz w:val="14"/>
                <w:szCs w:val="14"/>
              </w:rPr>
              <w:t>мун</w:t>
            </w:r>
            <w:proofErr w:type="spellEnd"/>
            <w:r w:rsidRPr="007E118A">
              <w:rPr>
                <w:sz w:val="14"/>
                <w:szCs w:val="14"/>
              </w:rPr>
              <w:t xml:space="preserve">. образований края гос. полномочиями по созданию и обеспечению деятельности </w:t>
            </w:r>
            <w:proofErr w:type="spellStart"/>
            <w:r w:rsidRPr="007E118A">
              <w:rPr>
                <w:sz w:val="14"/>
                <w:szCs w:val="14"/>
              </w:rPr>
              <w:t>админист</w:t>
            </w:r>
            <w:proofErr w:type="spellEnd"/>
            <w:r w:rsidRPr="007E118A">
              <w:rPr>
                <w:sz w:val="14"/>
                <w:szCs w:val="14"/>
              </w:rPr>
              <w:t>. комиссий»</w:t>
            </w:r>
          </w:p>
        </w:tc>
        <w:tc>
          <w:tcPr>
            <w:tcW w:w="1383"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lastRenderedPageBreak/>
              <w:t>6 836,00</w:t>
            </w:r>
          </w:p>
        </w:tc>
        <w:tc>
          <w:tcPr>
            <w:tcW w:w="1302" w:type="dxa"/>
            <w:tcBorders>
              <w:top w:val="nil"/>
              <w:left w:val="nil"/>
              <w:bottom w:val="single" w:sz="4" w:space="0" w:color="auto"/>
              <w:right w:val="single" w:sz="4" w:space="0" w:color="auto"/>
            </w:tcBorders>
            <w:shd w:val="clear" w:color="auto" w:fill="auto"/>
          </w:tcPr>
          <w:p w:rsidR="006D4D67" w:rsidRPr="008714FF" w:rsidRDefault="006D4D67" w:rsidP="002B377A">
            <w:pPr>
              <w:jc w:val="center"/>
              <w:rPr>
                <w:sz w:val="16"/>
                <w:szCs w:val="16"/>
              </w:rPr>
            </w:pPr>
            <w:r>
              <w:rPr>
                <w:sz w:val="16"/>
                <w:szCs w:val="16"/>
              </w:rPr>
              <w:t>570,00</w:t>
            </w:r>
          </w:p>
        </w:tc>
        <w:tc>
          <w:tcPr>
            <w:tcW w:w="1275" w:type="dxa"/>
            <w:gridSpan w:val="2"/>
            <w:tcBorders>
              <w:top w:val="nil"/>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sz w:val="16"/>
                <w:szCs w:val="16"/>
              </w:rPr>
            </w:pPr>
            <w:r>
              <w:rPr>
                <w:rFonts w:ascii="Time Roman" w:hAnsi="Time Roman" w:cs="Arial"/>
                <w:sz w:val="16"/>
                <w:szCs w:val="16"/>
              </w:rPr>
              <w:t>6 266,00</w:t>
            </w:r>
          </w:p>
        </w:tc>
      </w:tr>
      <w:tr w:rsidR="006D4D67" w:rsidRPr="008714FF" w:rsidTr="006D4D67">
        <w:tblPrEx>
          <w:tblCellMar>
            <w:left w:w="108" w:type="dxa"/>
            <w:right w:w="108" w:type="dxa"/>
          </w:tblCellMar>
        </w:tblPrEx>
        <w:trPr>
          <w:gridAfter w:val="1"/>
          <w:wAfter w:w="179" w:type="dxa"/>
          <w:trHeight w:val="795"/>
        </w:trPr>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lastRenderedPageBreak/>
              <w:t>34</w:t>
            </w:r>
          </w:p>
        </w:tc>
        <w:tc>
          <w:tcPr>
            <w:tcW w:w="540"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814</w:t>
            </w:r>
          </w:p>
        </w:tc>
        <w:tc>
          <w:tcPr>
            <w:tcW w:w="360"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2</w:t>
            </w:r>
          </w:p>
        </w:tc>
        <w:tc>
          <w:tcPr>
            <w:tcW w:w="518"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02</w:t>
            </w:r>
          </w:p>
        </w:tc>
        <w:tc>
          <w:tcPr>
            <w:tcW w:w="562"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04</w:t>
            </w:r>
          </w:p>
        </w:tc>
        <w:tc>
          <w:tcPr>
            <w:tcW w:w="540"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014</w:t>
            </w:r>
          </w:p>
        </w:tc>
        <w:tc>
          <w:tcPr>
            <w:tcW w:w="483"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10</w:t>
            </w:r>
          </w:p>
        </w:tc>
        <w:tc>
          <w:tcPr>
            <w:tcW w:w="597"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9</w:t>
            </w:r>
            <w:r>
              <w:rPr>
                <w:rFonts w:ascii="Time Roman" w:hAnsi="Time Roman" w:cs="Arial"/>
                <w:bCs/>
                <w:sz w:val="16"/>
                <w:szCs w:val="16"/>
              </w:rPr>
              <w:t>112</w:t>
            </w:r>
          </w:p>
        </w:tc>
        <w:tc>
          <w:tcPr>
            <w:tcW w:w="594"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sidRPr="008714FF">
              <w:rPr>
                <w:rFonts w:ascii="Time Roman" w:hAnsi="Time Roman" w:cs="Arial"/>
                <w:bCs/>
                <w:sz w:val="16"/>
                <w:szCs w:val="16"/>
              </w:rPr>
              <w:t>151</w:t>
            </w:r>
          </w:p>
        </w:tc>
        <w:tc>
          <w:tcPr>
            <w:tcW w:w="2106" w:type="dxa"/>
            <w:gridSpan w:val="2"/>
            <w:tcBorders>
              <w:top w:val="single" w:sz="4" w:space="0" w:color="auto"/>
              <w:left w:val="nil"/>
              <w:bottom w:val="single" w:sz="4" w:space="0" w:color="auto"/>
              <w:right w:val="single" w:sz="4" w:space="0" w:color="auto"/>
            </w:tcBorders>
            <w:shd w:val="clear" w:color="auto" w:fill="auto"/>
          </w:tcPr>
          <w:p w:rsidR="006D4D67" w:rsidRPr="007E118A" w:rsidRDefault="006D4D67" w:rsidP="002B377A">
            <w:pPr>
              <w:rPr>
                <w:b/>
                <w:bCs/>
                <w:sz w:val="14"/>
                <w:szCs w:val="14"/>
              </w:rPr>
            </w:pPr>
            <w:r>
              <w:rPr>
                <w:sz w:val="14"/>
                <w:szCs w:val="14"/>
              </w:rPr>
              <w:t>М</w:t>
            </w:r>
            <w:r w:rsidRPr="007E118A">
              <w:rPr>
                <w:sz w:val="14"/>
                <w:szCs w:val="14"/>
              </w:rPr>
              <w:t xml:space="preserve">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1383"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Cs/>
                <w:sz w:val="16"/>
                <w:szCs w:val="16"/>
              </w:rPr>
            </w:pPr>
            <w:r>
              <w:rPr>
                <w:rFonts w:ascii="Time Roman" w:hAnsi="Time Roman" w:cs="Arial"/>
                <w:bCs/>
                <w:sz w:val="16"/>
                <w:szCs w:val="16"/>
              </w:rPr>
              <w:t>309 580,00</w:t>
            </w:r>
          </w:p>
        </w:tc>
        <w:tc>
          <w:tcPr>
            <w:tcW w:w="1302"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bCs/>
                <w:sz w:val="16"/>
                <w:szCs w:val="16"/>
              </w:rPr>
            </w:pPr>
            <w:r>
              <w:rPr>
                <w:bCs/>
                <w:sz w:val="16"/>
                <w:szCs w:val="16"/>
              </w:rPr>
              <w:t>103 192,00</w:t>
            </w:r>
          </w:p>
        </w:tc>
        <w:tc>
          <w:tcPr>
            <w:tcW w:w="1275"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bCs/>
                <w:sz w:val="16"/>
                <w:szCs w:val="16"/>
              </w:rPr>
            </w:pPr>
            <w:r>
              <w:rPr>
                <w:bCs/>
                <w:sz w:val="16"/>
                <w:szCs w:val="16"/>
              </w:rPr>
              <w:t>206 388,00</w:t>
            </w:r>
          </w:p>
        </w:tc>
      </w:tr>
      <w:tr w:rsidR="006D4D67" w:rsidRPr="00B3551B" w:rsidTr="006D4D67">
        <w:tblPrEx>
          <w:tblCellMar>
            <w:left w:w="108" w:type="dxa"/>
            <w:right w:w="108" w:type="dxa"/>
          </w:tblCellMar>
        </w:tblPrEx>
        <w:trPr>
          <w:gridAfter w:val="1"/>
          <w:wAfter w:w="179" w:type="dxa"/>
          <w:trHeight w:val="255"/>
        </w:trPr>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540"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360"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518"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562"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540"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483"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597"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594"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sidRPr="008714FF">
              <w:rPr>
                <w:rFonts w:ascii="Time Roman" w:hAnsi="Time Roman" w:cs="Arial"/>
                <w:b/>
                <w:bCs/>
                <w:sz w:val="16"/>
                <w:szCs w:val="16"/>
              </w:rPr>
              <w:t> </w:t>
            </w:r>
          </w:p>
        </w:tc>
        <w:tc>
          <w:tcPr>
            <w:tcW w:w="2106"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rPr>
                <w:rFonts w:ascii="Time Roman" w:hAnsi="Time Roman" w:cs="Arial"/>
                <w:b/>
                <w:bCs/>
                <w:sz w:val="16"/>
                <w:szCs w:val="16"/>
              </w:rPr>
            </w:pPr>
            <w:r w:rsidRPr="008714FF">
              <w:rPr>
                <w:rFonts w:ascii="Time Roman" w:hAnsi="Time Roman" w:cs="Arial"/>
                <w:b/>
                <w:bCs/>
                <w:sz w:val="16"/>
                <w:szCs w:val="16"/>
              </w:rPr>
              <w:t>Всего доходов</w:t>
            </w:r>
          </w:p>
        </w:tc>
        <w:tc>
          <w:tcPr>
            <w:tcW w:w="1383"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11 308 671,00</w:t>
            </w:r>
          </w:p>
        </w:tc>
        <w:tc>
          <w:tcPr>
            <w:tcW w:w="1302" w:type="dxa"/>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5 129 765,82</w:t>
            </w:r>
          </w:p>
        </w:tc>
        <w:tc>
          <w:tcPr>
            <w:tcW w:w="1275" w:type="dxa"/>
            <w:gridSpan w:val="2"/>
            <w:tcBorders>
              <w:top w:val="single" w:sz="4" w:space="0" w:color="auto"/>
              <w:left w:val="nil"/>
              <w:bottom w:val="single" w:sz="4" w:space="0" w:color="auto"/>
              <w:right w:val="single" w:sz="4" w:space="0" w:color="auto"/>
            </w:tcBorders>
            <w:shd w:val="clear" w:color="auto" w:fill="auto"/>
          </w:tcPr>
          <w:p w:rsidR="006D4D67" w:rsidRPr="008714FF" w:rsidRDefault="006D4D67" w:rsidP="002B377A">
            <w:pPr>
              <w:jc w:val="center"/>
              <w:rPr>
                <w:rFonts w:ascii="Time Roman" w:hAnsi="Time Roman" w:cs="Arial"/>
                <w:b/>
                <w:bCs/>
                <w:sz w:val="16"/>
                <w:szCs w:val="16"/>
              </w:rPr>
            </w:pPr>
            <w:r>
              <w:rPr>
                <w:rFonts w:ascii="Time Roman" w:hAnsi="Time Roman" w:cs="Arial"/>
                <w:b/>
                <w:bCs/>
                <w:sz w:val="16"/>
                <w:szCs w:val="16"/>
              </w:rPr>
              <w:t>6 178 905,18</w:t>
            </w:r>
          </w:p>
        </w:tc>
      </w:tr>
    </w:tbl>
    <w:p w:rsidR="002B377A" w:rsidRDefault="002B377A" w:rsidP="002B377A">
      <w:pPr>
        <w:pStyle w:val="a8"/>
        <w:jc w:val="right"/>
      </w:pPr>
    </w:p>
    <w:p w:rsidR="009761B3" w:rsidRDefault="009761B3" w:rsidP="002B377A">
      <w:pPr>
        <w:pStyle w:val="a8"/>
        <w:jc w:val="right"/>
      </w:pPr>
    </w:p>
    <w:p w:rsidR="00BA40F7" w:rsidRDefault="00BA40F7" w:rsidP="002B377A">
      <w:pPr>
        <w:pStyle w:val="a8"/>
        <w:jc w:val="right"/>
      </w:pPr>
    </w:p>
    <w:p w:rsidR="00BA40F7" w:rsidRDefault="00BA40F7" w:rsidP="002B377A">
      <w:pPr>
        <w:pStyle w:val="a8"/>
        <w:jc w:val="right"/>
      </w:pPr>
    </w:p>
    <w:p w:rsidR="00BA40F7" w:rsidRDefault="00BA40F7" w:rsidP="002B377A">
      <w:pPr>
        <w:pStyle w:val="a8"/>
        <w:jc w:val="right"/>
      </w:pPr>
    </w:p>
    <w:p w:rsidR="002B377A" w:rsidRDefault="002B377A" w:rsidP="002B377A">
      <w:pPr>
        <w:pStyle w:val="a8"/>
        <w:jc w:val="right"/>
      </w:pPr>
      <w:r>
        <w:t>Приложение №2</w:t>
      </w:r>
    </w:p>
    <w:p w:rsidR="002B377A" w:rsidRDefault="002B377A" w:rsidP="002B377A">
      <w:pPr>
        <w:pStyle w:val="a8"/>
        <w:jc w:val="right"/>
      </w:pPr>
      <w:r>
        <w:t xml:space="preserve">К Решению Сизинского </w:t>
      </w:r>
    </w:p>
    <w:p w:rsidR="002B377A" w:rsidRDefault="002B377A" w:rsidP="002B377A">
      <w:pPr>
        <w:pStyle w:val="a8"/>
        <w:jc w:val="right"/>
      </w:pPr>
      <w:r>
        <w:t>сельского Совета депутатов</w:t>
      </w:r>
    </w:p>
    <w:p w:rsidR="002B377A" w:rsidRDefault="002B377A" w:rsidP="002B377A">
      <w:pPr>
        <w:pStyle w:val="a8"/>
        <w:jc w:val="right"/>
      </w:pPr>
      <w:r>
        <w:t>от  07.09.2016    №    56              .</w:t>
      </w:r>
    </w:p>
    <w:p w:rsidR="002B377A" w:rsidRPr="002B377A" w:rsidRDefault="002B377A" w:rsidP="002B377A">
      <w:pPr>
        <w:tabs>
          <w:tab w:val="left" w:pos="7665"/>
        </w:tabs>
        <w:jc w:val="center"/>
        <w:rPr>
          <w:rFonts w:ascii="Times New Roman" w:hAnsi="Times New Roman" w:cs="Times New Roman"/>
        </w:rPr>
      </w:pPr>
      <w:r w:rsidRPr="002B377A">
        <w:rPr>
          <w:rFonts w:ascii="Times New Roman" w:hAnsi="Times New Roman" w:cs="Times New Roman"/>
          <w:b/>
        </w:rPr>
        <w:t xml:space="preserve">Расходы Сизинского сельсовета за </w:t>
      </w:r>
      <w:r w:rsidRPr="002B377A">
        <w:rPr>
          <w:rFonts w:ascii="Times New Roman" w:hAnsi="Times New Roman" w:cs="Times New Roman"/>
          <w:b/>
          <w:lang w:val="en-US"/>
        </w:rPr>
        <w:t>I</w:t>
      </w:r>
      <w:r w:rsidRPr="002B377A">
        <w:rPr>
          <w:rFonts w:ascii="Times New Roman" w:hAnsi="Times New Roman" w:cs="Times New Roman"/>
          <w:b/>
        </w:rPr>
        <w:t xml:space="preserve"> полугодие 2016 года исполнены в сумме 5</w:t>
      </w:r>
      <w:r w:rsidRPr="002B377A">
        <w:rPr>
          <w:rFonts w:ascii="Times New Roman" w:hAnsi="Times New Roman" w:cs="Times New Roman"/>
          <w:b/>
          <w:lang w:val="en-US"/>
        </w:rPr>
        <w:t> </w:t>
      </w:r>
      <w:r w:rsidRPr="002B377A">
        <w:rPr>
          <w:rFonts w:ascii="Times New Roman" w:hAnsi="Times New Roman" w:cs="Times New Roman"/>
          <w:b/>
        </w:rPr>
        <w:t>632</w:t>
      </w:r>
      <w:r w:rsidRPr="002B377A">
        <w:rPr>
          <w:rFonts w:ascii="Times New Roman" w:hAnsi="Times New Roman" w:cs="Times New Roman"/>
          <w:b/>
          <w:lang w:val="en-US"/>
        </w:rPr>
        <w:t> </w:t>
      </w:r>
      <w:r w:rsidRPr="002B377A">
        <w:rPr>
          <w:rFonts w:ascii="Times New Roman" w:hAnsi="Times New Roman" w:cs="Times New Roman"/>
          <w:b/>
        </w:rPr>
        <w:t xml:space="preserve">518.85 руб., </w:t>
      </w:r>
      <w:r>
        <w:rPr>
          <w:rFonts w:ascii="Times New Roman" w:hAnsi="Times New Roman" w:cs="Times New Roman"/>
          <w:b/>
        </w:rPr>
        <w:t xml:space="preserve"> </w:t>
      </w:r>
      <w:r w:rsidRPr="002B377A">
        <w:rPr>
          <w:rFonts w:ascii="Times New Roman" w:hAnsi="Times New Roman" w:cs="Times New Roman"/>
          <w:b/>
        </w:rPr>
        <w:t>что составило 44% от плана (12</w:t>
      </w:r>
      <w:r w:rsidRPr="002B377A">
        <w:rPr>
          <w:rFonts w:ascii="Times New Roman" w:hAnsi="Times New Roman" w:cs="Times New Roman"/>
          <w:b/>
          <w:lang w:val="en-US"/>
        </w:rPr>
        <w:t> </w:t>
      </w:r>
      <w:r w:rsidRPr="002B377A">
        <w:rPr>
          <w:rFonts w:ascii="Times New Roman" w:hAnsi="Times New Roman" w:cs="Times New Roman"/>
          <w:b/>
        </w:rPr>
        <w:t>801</w:t>
      </w:r>
      <w:r w:rsidRPr="002B377A">
        <w:rPr>
          <w:rFonts w:ascii="Times New Roman" w:hAnsi="Times New Roman" w:cs="Times New Roman"/>
          <w:b/>
          <w:lang w:val="en-US"/>
        </w:rPr>
        <w:t> </w:t>
      </w:r>
      <w:r w:rsidRPr="002B377A">
        <w:rPr>
          <w:rFonts w:ascii="Times New Roman" w:hAnsi="Times New Roman" w:cs="Times New Roman"/>
          <w:b/>
        </w:rPr>
        <w:t>842.00)</w:t>
      </w:r>
      <w:proofErr w:type="gramStart"/>
      <w:r w:rsidRPr="002B377A">
        <w:rPr>
          <w:rFonts w:ascii="Times New Roman" w:hAnsi="Times New Roman" w:cs="Times New Roman"/>
          <w:b/>
        </w:rPr>
        <w:t>.</w:t>
      </w:r>
      <w:proofErr w:type="gramEnd"/>
      <w:r w:rsidRPr="002B377A">
        <w:rPr>
          <w:rFonts w:ascii="Times New Roman" w:hAnsi="Times New Roman" w:cs="Times New Roman"/>
          <w:b/>
        </w:rPr>
        <w:t xml:space="preserve"> </w:t>
      </w:r>
      <w:proofErr w:type="gramStart"/>
      <w:r w:rsidRPr="002B377A">
        <w:rPr>
          <w:rFonts w:ascii="Times New Roman" w:hAnsi="Times New Roman" w:cs="Times New Roman"/>
          <w:b/>
        </w:rPr>
        <w:t>в</w:t>
      </w:r>
      <w:proofErr w:type="gramEnd"/>
      <w:r w:rsidRPr="002B377A">
        <w:rPr>
          <w:rFonts w:ascii="Times New Roman" w:hAnsi="Times New Roman" w:cs="Times New Roman"/>
          <w:b/>
        </w:rPr>
        <w:t xml:space="preserve"> т.ч. по разделам:                                                                                                                                                      </w:t>
      </w:r>
      <w:r>
        <w:rPr>
          <w:rFonts w:ascii="Times New Roman" w:hAnsi="Times New Roman" w:cs="Times New Roman"/>
          <w:b/>
        </w:rPr>
        <w:t xml:space="preserve">                                 </w:t>
      </w:r>
      <w:r w:rsidRPr="002B377A">
        <w:rPr>
          <w:rFonts w:ascii="Times New Roman" w:hAnsi="Times New Roman" w:cs="Times New Roman"/>
        </w:rPr>
        <w:t>(руб.)</w:t>
      </w:r>
    </w:p>
    <w:tbl>
      <w:tblPr>
        <w:tblW w:w="105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
        <w:gridCol w:w="2948"/>
        <w:gridCol w:w="1645"/>
        <w:gridCol w:w="1891"/>
        <w:gridCol w:w="1768"/>
        <w:gridCol w:w="1179"/>
      </w:tblGrid>
      <w:tr w:rsidR="002B377A" w:rsidTr="009761B3">
        <w:trPr>
          <w:trHeight w:val="547"/>
        </w:trPr>
        <w:tc>
          <w:tcPr>
            <w:tcW w:w="1085" w:type="dxa"/>
            <w:tcBorders>
              <w:top w:val="single" w:sz="4" w:space="0" w:color="auto"/>
              <w:left w:val="single" w:sz="4" w:space="0" w:color="auto"/>
              <w:bottom w:val="single" w:sz="4" w:space="0" w:color="auto"/>
              <w:right w:val="single" w:sz="4" w:space="0" w:color="auto"/>
            </w:tcBorders>
            <w:hideMark/>
          </w:tcPr>
          <w:p w:rsidR="002B377A" w:rsidRDefault="002B377A" w:rsidP="002B377A">
            <w:pPr>
              <w:tabs>
                <w:tab w:val="left" w:pos="7665"/>
              </w:tabs>
              <w:jc w:val="center"/>
              <w:rPr>
                <w:sz w:val="20"/>
                <w:szCs w:val="20"/>
              </w:rPr>
            </w:pPr>
            <w:r>
              <w:rPr>
                <w:sz w:val="20"/>
                <w:szCs w:val="20"/>
              </w:rPr>
              <w:t>Раздел</w:t>
            </w:r>
          </w:p>
        </w:tc>
        <w:tc>
          <w:tcPr>
            <w:tcW w:w="2948" w:type="dxa"/>
            <w:tcBorders>
              <w:top w:val="single" w:sz="4" w:space="0" w:color="auto"/>
              <w:left w:val="single" w:sz="4" w:space="0" w:color="auto"/>
              <w:bottom w:val="single" w:sz="4" w:space="0" w:color="auto"/>
              <w:right w:val="single" w:sz="4" w:space="0" w:color="auto"/>
            </w:tcBorders>
            <w:hideMark/>
          </w:tcPr>
          <w:p w:rsidR="002B377A" w:rsidRDefault="002B377A" w:rsidP="002B377A">
            <w:pPr>
              <w:tabs>
                <w:tab w:val="left" w:pos="7665"/>
              </w:tabs>
              <w:jc w:val="center"/>
            </w:pPr>
            <w:r>
              <w:t>Наименование</w:t>
            </w:r>
          </w:p>
        </w:tc>
        <w:tc>
          <w:tcPr>
            <w:tcW w:w="1645" w:type="dxa"/>
            <w:tcBorders>
              <w:top w:val="single" w:sz="4" w:space="0" w:color="auto"/>
              <w:left w:val="single" w:sz="4" w:space="0" w:color="auto"/>
              <w:bottom w:val="single" w:sz="4" w:space="0" w:color="auto"/>
              <w:right w:val="single" w:sz="4" w:space="0" w:color="auto"/>
            </w:tcBorders>
            <w:hideMark/>
          </w:tcPr>
          <w:p w:rsidR="002B377A" w:rsidRDefault="002B377A" w:rsidP="002B377A">
            <w:pPr>
              <w:tabs>
                <w:tab w:val="left" w:pos="7665"/>
              </w:tabs>
              <w:jc w:val="center"/>
              <w:rPr>
                <w:sz w:val="20"/>
                <w:szCs w:val="20"/>
              </w:rPr>
            </w:pPr>
            <w:r>
              <w:rPr>
                <w:sz w:val="20"/>
                <w:szCs w:val="20"/>
              </w:rPr>
              <w:t>Бюджетные назначения</w:t>
            </w:r>
          </w:p>
        </w:tc>
        <w:tc>
          <w:tcPr>
            <w:tcW w:w="1891" w:type="dxa"/>
            <w:tcBorders>
              <w:top w:val="single" w:sz="4" w:space="0" w:color="auto"/>
              <w:left w:val="single" w:sz="4" w:space="0" w:color="auto"/>
              <w:bottom w:val="single" w:sz="4" w:space="0" w:color="auto"/>
              <w:right w:val="single" w:sz="4" w:space="0" w:color="auto"/>
            </w:tcBorders>
            <w:hideMark/>
          </w:tcPr>
          <w:p w:rsidR="002B377A" w:rsidRDefault="002B377A" w:rsidP="002B377A">
            <w:pPr>
              <w:tabs>
                <w:tab w:val="left" w:pos="7665"/>
              </w:tabs>
              <w:jc w:val="center"/>
              <w:rPr>
                <w:b/>
                <w:sz w:val="20"/>
                <w:szCs w:val="20"/>
              </w:rPr>
            </w:pPr>
            <w:r>
              <w:rPr>
                <w:b/>
                <w:sz w:val="20"/>
                <w:szCs w:val="20"/>
              </w:rPr>
              <w:t>Исполнение</w:t>
            </w:r>
          </w:p>
        </w:tc>
        <w:tc>
          <w:tcPr>
            <w:tcW w:w="1768" w:type="dxa"/>
            <w:tcBorders>
              <w:top w:val="single" w:sz="4" w:space="0" w:color="auto"/>
              <w:left w:val="single" w:sz="4" w:space="0" w:color="auto"/>
              <w:bottom w:val="single" w:sz="4" w:space="0" w:color="auto"/>
              <w:right w:val="single" w:sz="4" w:space="0" w:color="auto"/>
            </w:tcBorders>
            <w:hideMark/>
          </w:tcPr>
          <w:p w:rsidR="002B377A" w:rsidRDefault="002B377A" w:rsidP="002B377A">
            <w:pPr>
              <w:tabs>
                <w:tab w:val="left" w:pos="7665"/>
              </w:tabs>
              <w:jc w:val="center"/>
              <w:rPr>
                <w:sz w:val="20"/>
                <w:szCs w:val="20"/>
              </w:rPr>
            </w:pPr>
            <w:r>
              <w:rPr>
                <w:sz w:val="20"/>
                <w:szCs w:val="20"/>
              </w:rPr>
              <w:t>Неисполненные назначения</w:t>
            </w:r>
          </w:p>
        </w:tc>
        <w:tc>
          <w:tcPr>
            <w:tcW w:w="1179" w:type="dxa"/>
            <w:tcBorders>
              <w:top w:val="single" w:sz="4" w:space="0" w:color="auto"/>
              <w:left w:val="single" w:sz="4" w:space="0" w:color="auto"/>
              <w:bottom w:val="single" w:sz="4" w:space="0" w:color="auto"/>
              <w:right w:val="single" w:sz="4" w:space="0" w:color="auto"/>
            </w:tcBorders>
            <w:hideMark/>
          </w:tcPr>
          <w:p w:rsidR="002B377A" w:rsidRDefault="002B377A" w:rsidP="002B377A">
            <w:pPr>
              <w:tabs>
                <w:tab w:val="left" w:pos="7665"/>
              </w:tabs>
              <w:jc w:val="center"/>
              <w:rPr>
                <w:sz w:val="16"/>
                <w:szCs w:val="16"/>
              </w:rPr>
            </w:pPr>
            <w:r>
              <w:rPr>
                <w:sz w:val="16"/>
                <w:szCs w:val="16"/>
              </w:rPr>
              <w:t>Процент исполнения к плану</w:t>
            </w:r>
          </w:p>
        </w:tc>
      </w:tr>
      <w:tr w:rsidR="002B377A" w:rsidTr="009761B3">
        <w:trPr>
          <w:trHeight w:val="926"/>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0102</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16"/>
                <w:szCs w:val="16"/>
              </w:rPr>
            </w:pPr>
          </w:p>
          <w:p w:rsidR="002B377A" w:rsidRDefault="002B377A" w:rsidP="002B377A">
            <w:pPr>
              <w:tabs>
                <w:tab w:val="left" w:pos="7665"/>
              </w:tabs>
              <w:rPr>
                <w:sz w:val="16"/>
                <w:szCs w:val="16"/>
              </w:rPr>
            </w:pPr>
            <w:proofErr w:type="spellStart"/>
            <w:r>
              <w:rPr>
                <w:sz w:val="16"/>
                <w:szCs w:val="16"/>
              </w:rPr>
              <w:t>Функционорование</w:t>
            </w:r>
            <w:proofErr w:type="spellEnd"/>
            <w:r>
              <w:rPr>
                <w:sz w:val="16"/>
                <w:szCs w:val="16"/>
              </w:rPr>
              <w:t xml:space="preserve"> высшего должностного лица субъекта РФ и муниципального образования</w:t>
            </w:r>
          </w:p>
          <w:p w:rsidR="002B377A" w:rsidRDefault="002B377A" w:rsidP="002B377A">
            <w:pPr>
              <w:tabs>
                <w:tab w:val="left" w:pos="7665"/>
              </w:tabs>
              <w:rPr>
                <w:sz w:val="16"/>
                <w:szCs w:val="16"/>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591 560,00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lang w:val="en-US"/>
              </w:rPr>
            </w:pPr>
            <w:r>
              <w:rPr>
                <w:b/>
                <w:lang w:val="en-US"/>
              </w:rPr>
              <w:t>253 440.22</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lang w:val="en-US"/>
              </w:rPr>
            </w:pPr>
            <w:r>
              <w:rPr>
                <w:lang w:val="en-US"/>
              </w:rPr>
              <w:t>338 119.78</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42,8</w:t>
            </w:r>
          </w:p>
        </w:tc>
      </w:tr>
      <w:tr w:rsidR="002B377A" w:rsidTr="009761B3">
        <w:trPr>
          <w:trHeight w:val="70"/>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p>
          <w:p w:rsidR="002B377A" w:rsidRDefault="002B377A" w:rsidP="002B377A">
            <w:pPr>
              <w:tabs>
                <w:tab w:val="left" w:pos="7665"/>
              </w:tabs>
            </w:pPr>
            <w:r>
              <w:t>0103</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16"/>
                <w:szCs w:val="16"/>
              </w:rPr>
            </w:pPr>
          </w:p>
          <w:p w:rsidR="002B377A" w:rsidRDefault="002B377A" w:rsidP="002B377A">
            <w:pPr>
              <w:tabs>
                <w:tab w:val="left" w:pos="7665"/>
              </w:tabs>
              <w:rPr>
                <w:sz w:val="16"/>
                <w:szCs w:val="16"/>
              </w:rPr>
            </w:pPr>
            <w:proofErr w:type="spellStart"/>
            <w:r>
              <w:rPr>
                <w:sz w:val="16"/>
                <w:szCs w:val="16"/>
              </w:rPr>
              <w:t>Функционорование</w:t>
            </w:r>
            <w:proofErr w:type="spellEnd"/>
            <w:r>
              <w:rPr>
                <w:sz w:val="16"/>
                <w:szCs w:val="16"/>
              </w:rPr>
              <w:t xml:space="preserve"> законодательных органов государственной власти и представительных органов муниципальных образований</w:t>
            </w:r>
          </w:p>
          <w:p w:rsidR="002B377A" w:rsidRDefault="002B377A" w:rsidP="002B377A">
            <w:pPr>
              <w:tabs>
                <w:tab w:val="left" w:pos="7665"/>
              </w:tabs>
              <w:rPr>
                <w:sz w:val="16"/>
                <w:szCs w:val="16"/>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492 965,00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lang w:val="en-US"/>
              </w:rPr>
            </w:pPr>
            <w:r>
              <w:rPr>
                <w:b/>
                <w:lang w:val="en-US"/>
              </w:rPr>
              <w:t>197 222.82</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lang w:val="en-US"/>
              </w:rPr>
            </w:pPr>
            <w:r>
              <w:rPr>
                <w:lang w:val="en-US"/>
              </w:rPr>
              <w:t>95 742.18</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40,0</w:t>
            </w:r>
          </w:p>
        </w:tc>
      </w:tr>
      <w:tr w:rsidR="002B377A" w:rsidTr="009761B3">
        <w:trPr>
          <w:trHeight w:val="1392"/>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p>
          <w:p w:rsidR="002B377A" w:rsidRDefault="002B377A" w:rsidP="002B377A">
            <w:pPr>
              <w:tabs>
                <w:tab w:val="left" w:pos="7665"/>
              </w:tabs>
            </w:pPr>
            <w:r>
              <w:lastRenderedPageBreak/>
              <w:t>0104</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16"/>
                <w:szCs w:val="16"/>
              </w:rPr>
            </w:pPr>
          </w:p>
          <w:p w:rsidR="002B377A" w:rsidRDefault="002B377A" w:rsidP="002B377A">
            <w:pPr>
              <w:tabs>
                <w:tab w:val="left" w:pos="7665"/>
              </w:tabs>
              <w:rPr>
                <w:sz w:val="16"/>
                <w:szCs w:val="16"/>
              </w:rPr>
            </w:pPr>
            <w:r>
              <w:rPr>
                <w:sz w:val="16"/>
                <w:szCs w:val="16"/>
              </w:rPr>
              <w:t xml:space="preserve">Функционирование Правительства РФ, высших исполнительных органов государственной власти субъектов РФ, </w:t>
            </w:r>
            <w:r>
              <w:rPr>
                <w:sz w:val="16"/>
                <w:szCs w:val="16"/>
              </w:rPr>
              <w:lastRenderedPageBreak/>
              <w:t>местных администраций</w:t>
            </w:r>
          </w:p>
          <w:p w:rsidR="002B377A" w:rsidRDefault="002B377A" w:rsidP="002B377A">
            <w:pPr>
              <w:tabs>
                <w:tab w:val="left" w:pos="7665"/>
              </w:tabs>
              <w:rPr>
                <w:sz w:val="16"/>
                <w:szCs w:val="16"/>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lastRenderedPageBreak/>
              <w:t>3 7</w:t>
            </w:r>
            <w:r>
              <w:rPr>
                <w:sz w:val="20"/>
                <w:szCs w:val="20"/>
                <w:lang w:val="en-US"/>
              </w:rPr>
              <w:t>2</w:t>
            </w:r>
            <w:r>
              <w:rPr>
                <w:sz w:val="20"/>
                <w:szCs w:val="20"/>
              </w:rPr>
              <w:t>0 </w:t>
            </w:r>
            <w:r>
              <w:rPr>
                <w:sz w:val="20"/>
                <w:szCs w:val="20"/>
                <w:lang w:val="en-US"/>
              </w:rPr>
              <w:t>1</w:t>
            </w:r>
            <w:r>
              <w:rPr>
                <w:sz w:val="20"/>
                <w:szCs w:val="20"/>
              </w:rPr>
              <w:t>68,87</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lang w:val="en-US"/>
              </w:rPr>
            </w:pPr>
            <w:r>
              <w:rPr>
                <w:b/>
                <w:lang w:val="en-US"/>
              </w:rPr>
              <w:t>1 738 841.31</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lang w:val="en-US"/>
              </w:rPr>
            </w:pPr>
            <w:r>
              <w:rPr>
                <w:lang w:val="en-US"/>
              </w:rPr>
              <w:t>1 981 327.56</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46,7</w:t>
            </w:r>
          </w:p>
        </w:tc>
      </w:tr>
      <w:tr w:rsidR="002B377A" w:rsidTr="009761B3">
        <w:trPr>
          <w:trHeight w:val="698"/>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0111</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20"/>
                <w:szCs w:val="20"/>
              </w:rPr>
            </w:pPr>
          </w:p>
          <w:p w:rsidR="002B377A" w:rsidRDefault="002B377A" w:rsidP="002B377A">
            <w:pPr>
              <w:tabs>
                <w:tab w:val="left" w:pos="7665"/>
              </w:tabs>
              <w:rPr>
                <w:sz w:val="20"/>
                <w:szCs w:val="20"/>
              </w:rPr>
            </w:pPr>
            <w:r>
              <w:rPr>
                <w:sz w:val="20"/>
                <w:szCs w:val="20"/>
              </w:rPr>
              <w:t>Резервные фонды</w:t>
            </w:r>
          </w:p>
          <w:p w:rsidR="002B377A" w:rsidRDefault="002B377A" w:rsidP="002B377A">
            <w:pPr>
              <w:tabs>
                <w:tab w:val="left" w:pos="7665"/>
              </w:tabs>
              <w:rPr>
                <w:sz w:val="20"/>
                <w:szCs w:val="20"/>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10 000,00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0,00</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pPr>
            <w:r>
              <w:t>10 000,00</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0</w:t>
            </w:r>
          </w:p>
        </w:tc>
      </w:tr>
      <w:tr w:rsidR="002B377A" w:rsidTr="009761B3">
        <w:trPr>
          <w:trHeight w:val="835"/>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0113</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18"/>
                <w:szCs w:val="18"/>
              </w:rPr>
            </w:pPr>
          </w:p>
          <w:p w:rsidR="002B377A" w:rsidRDefault="002B377A" w:rsidP="002B377A">
            <w:pPr>
              <w:tabs>
                <w:tab w:val="left" w:pos="7665"/>
              </w:tabs>
              <w:rPr>
                <w:sz w:val="18"/>
                <w:szCs w:val="18"/>
              </w:rPr>
            </w:pPr>
            <w:r>
              <w:rPr>
                <w:sz w:val="18"/>
                <w:szCs w:val="18"/>
              </w:rPr>
              <w:t>Другие общегосударственные вопросы</w:t>
            </w:r>
          </w:p>
          <w:p w:rsidR="002B377A" w:rsidRDefault="002B377A" w:rsidP="002B377A">
            <w:pPr>
              <w:tabs>
                <w:tab w:val="left" w:pos="7665"/>
              </w:tabs>
              <w:rPr>
                <w:sz w:val="18"/>
                <w:szCs w:val="18"/>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lang w:val="en-US"/>
              </w:rPr>
            </w:pPr>
            <w:r>
              <w:rPr>
                <w:sz w:val="20"/>
                <w:szCs w:val="20"/>
                <w:lang w:val="en-US"/>
              </w:rPr>
              <w:t>1 107 231.60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lang w:val="en-US"/>
              </w:rPr>
            </w:pPr>
            <w:r>
              <w:rPr>
                <w:b/>
                <w:lang w:val="en-US"/>
              </w:rPr>
              <w:t>544 070.53</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lang w:val="en-US"/>
              </w:rPr>
            </w:pPr>
            <w:r>
              <w:rPr>
                <w:lang w:val="en-US"/>
              </w:rPr>
              <w:t>563 161</w:t>
            </w:r>
            <w:r>
              <w:t>,</w:t>
            </w:r>
            <w:r>
              <w:rPr>
                <w:lang w:val="en-US"/>
              </w:rPr>
              <w:t>07</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49,1</w:t>
            </w:r>
          </w:p>
        </w:tc>
      </w:tr>
      <w:tr w:rsidR="002B377A" w:rsidTr="009761B3">
        <w:trPr>
          <w:trHeight w:val="820"/>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0203</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18"/>
                <w:szCs w:val="18"/>
              </w:rPr>
            </w:pPr>
          </w:p>
          <w:p w:rsidR="002B377A" w:rsidRDefault="002B377A" w:rsidP="002B377A">
            <w:pPr>
              <w:tabs>
                <w:tab w:val="left" w:pos="7665"/>
              </w:tabs>
              <w:rPr>
                <w:sz w:val="18"/>
                <w:szCs w:val="18"/>
              </w:rPr>
            </w:pPr>
            <w:r>
              <w:rPr>
                <w:sz w:val="18"/>
                <w:szCs w:val="18"/>
              </w:rPr>
              <w:t>Осуществление первичного воинского учета</w:t>
            </w:r>
          </w:p>
          <w:p w:rsidR="002B377A" w:rsidRDefault="002B377A" w:rsidP="002B377A">
            <w:pPr>
              <w:tabs>
                <w:tab w:val="left" w:pos="7665"/>
              </w:tabs>
              <w:rPr>
                <w:sz w:val="18"/>
                <w:szCs w:val="18"/>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266 340,00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90 278,38</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pPr>
            <w:r>
              <w:t>176 061,62</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33,9</w:t>
            </w:r>
          </w:p>
        </w:tc>
      </w:tr>
      <w:tr w:rsidR="002B377A" w:rsidTr="009761B3">
        <w:trPr>
          <w:trHeight w:val="744"/>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0310</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16"/>
                <w:szCs w:val="16"/>
              </w:rPr>
            </w:pPr>
          </w:p>
          <w:p w:rsidR="002B377A" w:rsidRDefault="002B377A" w:rsidP="002B377A">
            <w:pPr>
              <w:tabs>
                <w:tab w:val="left" w:pos="7665"/>
              </w:tabs>
              <w:rPr>
                <w:sz w:val="16"/>
                <w:szCs w:val="16"/>
              </w:rPr>
            </w:pPr>
            <w:r>
              <w:rPr>
                <w:sz w:val="16"/>
                <w:szCs w:val="16"/>
              </w:rPr>
              <w:t>Обеспечение пожарной безопасности</w:t>
            </w: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118 760,00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23 100,00</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pPr>
            <w:r>
              <w:t>95 660,00</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19,5</w:t>
            </w:r>
          </w:p>
        </w:tc>
      </w:tr>
      <w:tr w:rsidR="002B377A" w:rsidTr="009761B3">
        <w:trPr>
          <w:trHeight w:val="698"/>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0409</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20"/>
                <w:szCs w:val="20"/>
              </w:rPr>
            </w:pPr>
          </w:p>
          <w:p w:rsidR="002B377A" w:rsidRDefault="002B377A" w:rsidP="002B377A">
            <w:pPr>
              <w:tabs>
                <w:tab w:val="left" w:pos="7665"/>
              </w:tabs>
              <w:rPr>
                <w:sz w:val="20"/>
                <w:szCs w:val="20"/>
              </w:rPr>
            </w:pPr>
            <w:r>
              <w:rPr>
                <w:sz w:val="20"/>
                <w:szCs w:val="20"/>
              </w:rPr>
              <w:t>Дорожное хозяйство</w:t>
            </w:r>
          </w:p>
          <w:p w:rsidR="002B377A" w:rsidRDefault="002B377A" w:rsidP="002B377A">
            <w:pPr>
              <w:tabs>
                <w:tab w:val="left" w:pos="7665"/>
              </w:tabs>
              <w:rPr>
                <w:sz w:val="20"/>
                <w:szCs w:val="20"/>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673 861,12</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199 998,30</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pPr>
            <w:r>
              <w:t>473 862,82</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29,7</w:t>
            </w:r>
          </w:p>
        </w:tc>
      </w:tr>
      <w:tr w:rsidR="002B377A" w:rsidTr="009761B3">
        <w:trPr>
          <w:trHeight w:val="698"/>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0503</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20"/>
                <w:szCs w:val="20"/>
              </w:rPr>
            </w:pPr>
          </w:p>
          <w:p w:rsidR="002B377A" w:rsidRDefault="002B377A" w:rsidP="002B377A">
            <w:pPr>
              <w:tabs>
                <w:tab w:val="left" w:pos="7665"/>
              </w:tabs>
              <w:rPr>
                <w:sz w:val="20"/>
                <w:szCs w:val="20"/>
              </w:rPr>
            </w:pPr>
            <w:r>
              <w:rPr>
                <w:sz w:val="20"/>
                <w:szCs w:val="20"/>
              </w:rPr>
              <w:t>Благоустройство</w:t>
            </w:r>
          </w:p>
          <w:p w:rsidR="002B377A" w:rsidRDefault="002B377A" w:rsidP="002B377A">
            <w:pPr>
              <w:tabs>
                <w:tab w:val="left" w:pos="7665"/>
              </w:tabs>
              <w:rPr>
                <w:sz w:val="20"/>
                <w:szCs w:val="20"/>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1 452 140,00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505 019,12</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947 120,88</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34,8</w:t>
            </w:r>
          </w:p>
        </w:tc>
      </w:tr>
      <w:tr w:rsidR="002B377A" w:rsidTr="009761B3">
        <w:trPr>
          <w:trHeight w:val="1174"/>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0505</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16"/>
                <w:szCs w:val="16"/>
              </w:rPr>
            </w:pPr>
          </w:p>
          <w:p w:rsidR="002B377A" w:rsidRDefault="002B377A" w:rsidP="002B377A">
            <w:pPr>
              <w:tabs>
                <w:tab w:val="left" w:pos="7665"/>
              </w:tabs>
              <w:rPr>
                <w:sz w:val="16"/>
                <w:szCs w:val="16"/>
              </w:rPr>
            </w:pPr>
            <w:r>
              <w:rPr>
                <w:sz w:val="16"/>
                <w:szCs w:val="16"/>
              </w:rPr>
              <w:t>Другие вопросы в области жилищно-коммунального хозяйства</w:t>
            </w:r>
          </w:p>
          <w:p w:rsidR="002B377A" w:rsidRDefault="002B377A" w:rsidP="002B377A">
            <w:pPr>
              <w:tabs>
                <w:tab w:val="left" w:pos="7665"/>
              </w:tabs>
              <w:rPr>
                <w:sz w:val="16"/>
                <w:szCs w:val="16"/>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1 352 426,03</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340 745,09</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1 011 680,94</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25,2</w:t>
            </w:r>
          </w:p>
        </w:tc>
      </w:tr>
      <w:tr w:rsidR="002B377A" w:rsidTr="009761B3">
        <w:trPr>
          <w:trHeight w:val="698"/>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0801</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20"/>
                <w:szCs w:val="20"/>
              </w:rPr>
            </w:pPr>
          </w:p>
          <w:p w:rsidR="002B377A" w:rsidRDefault="002B377A" w:rsidP="002B377A">
            <w:pPr>
              <w:tabs>
                <w:tab w:val="left" w:pos="7665"/>
              </w:tabs>
              <w:rPr>
                <w:sz w:val="20"/>
                <w:szCs w:val="20"/>
              </w:rPr>
            </w:pPr>
            <w:r>
              <w:rPr>
                <w:sz w:val="20"/>
                <w:szCs w:val="20"/>
              </w:rPr>
              <w:t>Культура</w:t>
            </w: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3 004 389,78</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1 733 061,08</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1 271 328,70</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57,7</w:t>
            </w:r>
          </w:p>
        </w:tc>
      </w:tr>
      <w:tr w:rsidR="002B377A" w:rsidTr="009761B3">
        <w:trPr>
          <w:trHeight w:val="946"/>
        </w:trPr>
        <w:tc>
          <w:tcPr>
            <w:tcW w:w="1085"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pPr>
          </w:p>
          <w:p w:rsidR="002B377A" w:rsidRDefault="002B377A" w:rsidP="002B377A">
            <w:pPr>
              <w:tabs>
                <w:tab w:val="left" w:pos="7665"/>
              </w:tabs>
            </w:pPr>
            <w:r>
              <w:t>1003</w:t>
            </w:r>
          </w:p>
        </w:tc>
        <w:tc>
          <w:tcPr>
            <w:tcW w:w="2948" w:type="dxa"/>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rPr>
                <w:sz w:val="18"/>
                <w:szCs w:val="18"/>
              </w:rPr>
            </w:pPr>
          </w:p>
          <w:p w:rsidR="002B377A" w:rsidRDefault="002B377A" w:rsidP="002B377A">
            <w:pPr>
              <w:tabs>
                <w:tab w:val="left" w:pos="7665"/>
              </w:tabs>
              <w:rPr>
                <w:sz w:val="18"/>
                <w:szCs w:val="18"/>
              </w:rPr>
            </w:pPr>
            <w:r>
              <w:rPr>
                <w:sz w:val="18"/>
                <w:szCs w:val="18"/>
              </w:rPr>
              <w:t>Социальное обеспечение населения</w:t>
            </w:r>
          </w:p>
          <w:p w:rsidR="002B377A" w:rsidRDefault="002B377A" w:rsidP="002B377A">
            <w:pPr>
              <w:tabs>
                <w:tab w:val="left" w:pos="7665"/>
              </w:tabs>
              <w:rPr>
                <w:sz w:val="18"/>
                <w:szCs w:val="18"/>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12 000,00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6 742,00</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5 258,00</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56,2</w:t>
            </w:r>
          </w:p>
        </w:tc>
      </w:tr>
      <w:tr w:rsidR="002B377A" w:rsidTr="009761B3">
        <w:trPr>
          <w:trHeight w:val="850"/>
        </w:trPr>
        <w:tc>
          <w:tcPr>
            <w:tcW w:w="4033" w:type="dxa"/>
            <w:gridSpan w:val="2"/>
            <w:tcBorders>
              <w:top w:val="single" w:sz="4" w:space="0" w:color="auto"/>
              <w:left w:val="single" w:sz="4" w:space="0" w:color="auto"/>
              <w:bottom w:val="single" w:sz="4" w:space="0" w:color="auto"/>
              <w:right w:val="single" w:sz="4" w:space="0" w:color="auto"/>
            </w:tcBorders>
          </w:tcPr>
          <w:p w:rsidR="002B377A" w:rsidRDefault="002B377A" w:rsidP="002B377A">
            <w:pPr>
              <w:tabs>
                <w:tab w:val="left" w:pos="7665"/>
              </w:tabs>
              <w:jc w:val="center"/>
            </w:pPr>
          </w:p>
          <w:p w:rsidR="002B377A" w:rsidRDefault="002B377A" w:rsidP="002B377A">
            <w:pPr>
              <w:tabs>
                <w:tab w:val="left" w:pos="7665"/>
              </w:tabs>
              <w:jc w:val="center"/>
            </w:pPr>
            <w:r>
              <w:t>Всего расходов</w:t>
            </w:r>
          </w:p>
          <w:p w:rsidR="002B377A" w:rsidRDefault="002B377A" w:rsidP="002B377A">
            <w:pPr>
              <w:tabs>
                <w:tab w:val="left" w:pos="7665"/>
              </w:tabs>
              <w:jc w:val="center"/>
            </w:pPr>
          </w:p>
        </w:tc>
        <w:tc>
          <w:tcPr>
            <w:tcW w:w="1645"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12 801 842,40</w:t>
            </w:r>
          </w:p>
        </w:tc>
        <w:tc>
          <w:tcPr>
            <w:tcW w:w="1891"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5 632 518,85</w:t>
            </w:r>
          </w:p>
        </w:tc>
        <w:tc>
          <w:tcPr>
            <w:tcW w:w="1768"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sz w:val="20"/>
                <w:szCs w:val="20"/>
              </w:rPr>
            </w:pPr>
            <w:r>
              <w:rPr>
                <w:sz w:val="20"/>
                <w:szCs w:val="20"/>
              </w:rPr>
              <w:t>7 159 323,55</w:t>
            </w:r>
          </w:p>
        </w:tc>
        <w:tc>
          <w:tcPr>
            <w:tcW w:w="1179" w:type="dxa"/>
            <w:tcBorders>
              <w:top w:val="single" w:sz="4" w:space="0" w:color="auto"/>
              <w:left w:val="single" w:sz="4" w:space="0" w:color="auto"/>
              <w:bottom w:val="single" w:sz="4" w:space="0" w:color="auto"/>
              <w:right w:val="single" w:sz="4" w:space="0" w:color="auto"/>
            </w:tcBorders>
            <w:vAlign w:val="center"/>
            <w:hideMark/>
          </w:tcPr>
          <w:p w:rsidR="002B377A" w:rsidRDefault="002B377A" w:rsidP="002B377A">
            <w:pPr>
              <w:tabs>
                <w:tab w:val="left" w:pos="7665"/>
              </w:tabs>
              <w:jc w:val="center"/>
              <w:rPr>
                <w:b/>
              </w:rPr>
            </w:pPr>
            <w:r>
              <w:rPr>
                <w:b/>
              </w:rPr>
              <w:t>44,0</w:t>
            </w:r>
          </w:p>
        </w:tc>
      </w:tr>
    </w:tbl>
    <w:p w:rsidR="00F07D1E" w:rsidRDefault="00F07D1E" w:rsidP="00CF2CCA">
      <w:pPr>
        <w:pStyle w:val="a4"/>
      </w:pPr>
      <w:r>
        <w:t xml:space="preserve"> </w:t>
      </w:r>
    </w:p>
    <w:p w:rsidR="00BA40F7" w:rsidRDefault="00BA40F7" w:rsidP="00CF2CCA">
      <w:pPr>
        <w:pStyle w:val="a4"/>
      </w:pPr>
    </w:p>
    <w:p w:rsidR="00F07D1E" w:rsidRDefault="00CF2CCA" w:rsidP="00F07D1E">
      <w:pPr>
        <w:pStyle w:val="a6"/>
        <w:jc w:val="right"/>
        <w:rPr>
          <w:lang w:eastAsia="ru-RU"/>
        </w:rPr>
      </w:pPr>
      <w:r>
        <w:t xml:space="preserve">        </w:t>
      </w:r>
      <w:r w:rsidR="00F07D1E" w:rsidRPr="00F07D1E">
        <w:rPr>
          <w:lang w:eastAsia="ru-RU"/>
        </w:rPr>
        <w:t xml:space="preserve">Приложение №2а </w:t>
      </w:r>
    </w:p>
    <w:p w:rsidR="00F07D1E" w:rsidRDefault="00F07D1E" w:rsidP="00F07D1E">
      <w:pPr>
        <w:pStyle w:val="a6"/>
        <w:jc w:val="right"/>
        <w:rPr>
          <w:lang w:eastAsia="ru-RU"/>
        </w:rPr>
      </w:pPr>
      <w:r w:rsidRPr="00F07D1E">
        <w:rPr>
          <w:lang w:eastAsia="ru-RU"/>
        </w:rPr>
        <w:t>к Решению</w:t>
      </w:r>
    </w:p>
    <w:p w:rsidR="00F07D1E" w:rsidRDefault="00F07D1E" w:rsidP="00F07D1E">
      <w:pPr>
        <w:pStyle w:val="a6"/>
        <w:jc w:val="right"/>
        <w:rPr>
          <w:lang w:eastAsia="ru-RU"/>
        </w:rPr>
      </w:pPr>
      <w:r w:rsidRPr="00F07D1E">
        <w:rPr>
          <w:lang w:eastAsia="ru-RU"/>
        </w:rPr>
        <w:t xml:space="preserve"> Сизинского сельского Совета депутатов </w:t>
      </w:r>
    </w:p>
    <w:p w:rsidR="00F07D1E" w:rsidRPr="00F07D1E" w:rsidRDefault="00F07D1E" w:rsidP="00F07D1E">
      <w:pPr>
        <w:pStyle w:val="a6"/>
        <w:jc w:val="right"/>
        <w:rPr>
          <w:lang w:eastAsia="ru-RU"/>
        </w:rPr>
      </w:pPr>
      <w:r w:rsidRPr="00F07D1E">
        <w:rPr>
          <w:lang w:eastAsia="ru-RU"/>
        </w:rPr>
        <w:t xml:space="preserve">                от 07.09.2016 года  №56</w:t>
      </w:r>
    </w:p>
    <w:tbl>
      <w:tblPr>
        <w:tblW w:w="10151" w:type="dxa"/>
        <w:tblInd w:w="-318" w:type="dxa"/>
        <w:tblLayout w:type="fixed"/>
        <w:tblLook w:val="04A0" w:firstRow="1" w:lastRow="0" w:firstColumn="1" w:lastColumn="0" w:noHBand="0" w:noVBand="1"/>
      </w:tblPr>
      <w:tblGrid>
        <w:gridCol w:w="568"/>
        <w:gridCol w:w="2464"/>
        <w:gridCol w:w="513"/>
        <w:gridCol w:w="709"/>
        <w:gridCol w:w="993"/>
        <w:gridCol w:w="567"/>
        <w:gridCol w:w="702"/>
        <w:gridCol w:w="1140"/>
        <w:gridCol w:w="1078"/>
        <w:gridCol w:w="1417"/>
      </w:tblGrid>
      <w:tr w:rsidR="00F07D1E" w:rsidRPr="00F07D1E" w:rsidTr="00792570">
        <w:trPr>
          <w:trHeight w:val="600"/>
        </w:trPr>
        <w:tc>
          <w:tcPr>
            <w:tcW w:w="10151" w:type="dxa"/>
            <w:gridSpan w:val="10"/>
            <w:tcBorders>
              <w:top w:val="nil"/>
              <w:left w:val="nil"/>
              <w:bottom w:val="nil"/>
              <w:right w:val="nil"/>
            </w:tcBorders>
            <w:shd w:val="clear" w:color="auto" w:fill="auto"/>
            <w:noWrap/>
            <w:vAlign w:val="bottom"/>
            <w:hideMark/>
          </w:tcPr>
          <w:p w:rsidR="00F07D1E" w:rsidRPr="00F07D1E" w:rsidRDefault="00F07D1E" w:rsidP="00F07D1E">
            <w:pPr>
              <w:spacing w:after="0" w:line="240" w:lineRule="auto"/>
              <w:rPr>
                <w:rFonts w:ascii="Arial" w:eastAsia="Times New Roman" w:hAnsi="Arial" w:cs="Arial"/>
                <w:sz w:val="20"/>
                <w:szCs w:val="20"/>
                <w:lang w:eastAsia="ru-RU"/>
              </w:rPr>
            </w:pPr>
            <w:r>
              <w:rPr>
                <w:rFonts w:ascii="Arial" w:eastAsia="Times New Roman" w:hAnsi="Arial" w:cs="Arial"/>
                <w:noProof/>
                <w:sz w:val="20"/>
                <w:szCs w:val="20"/>
                <w:lang w:eastAsia="ru-RU"/>
              </w:rPr>
              <w:drawing>
                <wp:anchor distT="0" distB="0" distL="114300" distR="114300" simplePos="0" relativeHeight="251661312" behindDoc="0" locked="0" layoutInCell="1" allowOverlap="1">
                  <wp:simplePos x="0" y="0"/>
                  <wp:positionH relativeFrom="column">
                    <wp:posOffset>57150</wp:posOffset>
                  </wp:positionH>
                  <wp:positionV relativeFrom="paragraph">
                    <wp:posOffset>9525</wp:posOffset>
                  </wp:positionV>
                  <wp:extent cx="3638550" cy="47625"/>
                  <wp:effectExtent l="0" t="635" r="0" b="0"/>
                  <wp:wrapNone/>
                  <wp:docPr id="2"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6675" y="495300"/>
                            <a:ext cx="3581400" cy="28575"/>
                            <a:chOff x="66675" y="495300"/>
                            <a:chExt cx="3581400" cy="28575"/>
                          </a:xfrm>
                        </a:grpSpPr>
                        <a:sp>
                          <a:nvSpPr>
                            <a:cNvPr id="5224" name="Text Box 2"/>
                            <a:cNvSpPr txBox="1">
                              <a:spLocks noChangeArrowheads="1"/>
                            </a:cNvSpPr>
                          </a:nvSpPr>
                          <a:spPr bwMode="auto">
                            <a:xfrm>
                              <a:off x="66675" y="714375"/>
                              <a:ext cx="4238625" cy="2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txSp>
                            <a:txBody>
                              <a:bodyPr vertOverflow="clip" wrap="square" lIns="0" tIns="22860" rIns="27432" bIns="0" anchor="t"/>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r" rtl="0">
                                  <a:defRPr sz="1000"/>
                                </a:pPr>
                                <a:r>
                                  <a:rPr lang="ru-RU" sz="1000" b="0" i="1" u="none" strike="noStrike" baseline="0">
                                    <a:solidFill>
                                      <a:srgbClr val="000000"/>
                                    </a:solidFill>
                                    <a:latin typeface="Time Roman"/>
                                  </a:rPr>
                                  <a:t>_</a:t>
                                </a:r>
                              </a:p>
                            </a:txBody>
                            <a:useSpRect/>
                          </a:txSp>
                        </a:sp>
                      </lc:lockedCanvas>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9980"/>
            </w:tblGrid>
            <w:tr w:rsidR="00F07D1E" w:rsidRPr="00F07D1E" w:rsidTr="00F07D1E">
              <w:trPr>
                <w:trHeight w:val="600"/>
                <w:tblCellSpacing w:w="0" w:type="dxa"/>
              </w:trPr>
              <w:tc>
                <w:tcPr>
                  <w:tcW w:w="9980" w:type="dxa"/>
                  <w:tcBorders>
                    <w:top w:val="nil"/>
                    <w:left w:val="nil"/>
                    <w:bottom w:val="nil"/>
                    <w:right w:val="nil"/>
                  </w:tcBorders>
                  <w:shd w:val="clear" w:color="auto" w:fill="auto"/>
                  <w:hideMark/>
                </w:tcPr>
                <w:p w:rsidR="00F07D1E" w:rsidRPr="00F07D1E" w:rsidRDefault="00F07D1E" w:rsidP="00F07D1E">
                  <w:pPr>
                    <w:spacing w:after="0" w:line="240" w:lineRule="auto"/>
                    <w:jc w:val="center"/>
                    <w:rPr>
                      <w:rFonts w:ascii="Times New Roman" w:eastAsia="Times New Roman" w:hAnsi="Times New Roman" w:cs="Times New Roman"/>
                      <w:b/>
                      <w:bCs/>
                      <w:sz w:val="26"/>
                      <w:szCs w:val="26"/>
                      <w:lang w:eastAsia="ru-RU"/>
                    </w:rPr>
                  </w:pPr>
                  <w:r w:rsidRPr="00F07D1E">
                    <w:rPr>
                      <w:rFonts w:ascii="Times New Roman" w:eastAsia="Times New Roman" w:hAnsi="Times New Roman" w:cs="Times New Roman"/>
                      <w:b/>
                      <w:bCs/>
                      <w:sz w:val="26"/>
                      <w:szCs w:val="26"/>
                      <w:lang w:eastAsia="ru-RU"/>
                    </w:rPr>
                    <w:t>II. Расходы бюджета за I полугодие 2016 года</w:t>
                  </w:r>
                </w:p>
              </w:tc>
            </w:tr>
          </w:tbl>
          <w:p w:rsidR="00F07D1E" w:rsidRPr="00F07D1E" w:rsidRDefault="00F07D1E" w:rsidP="00F07D1E">
            <w:pPr>
              <w:spacing w:after="0" w:line="240" w:lineRule="auto"/>
              <w:rPr>
                <w:rFonts w:ascii="Arial" w:eastAsia="Times New Roman" w:hAnsi="Arial" w:cs="Arial"/>
                <w:sz w:val="20"/>
                <w:szCs w:val="20"/>
                <w:lang w:eastAsia="ru-RU"/>
              </w:rPr>
            </w:pPr>
          </w:p>
        </w:tc>
      </w:tr>
      <w:tr w:rsidR="00F07D1E" w:rsidRPr="00F07D1E" w:rsidTr="00792570">
        <w:trPr>
          <w:trHeight w:val="270"/>
        </w:trPr>
        <w:tc>
          <w:tcPr>
            <w:tcW w:w="568" w:type="dxa"/>
            <w:tcBorders>
              <w:top w:val="nil"/>
              <w:left w:val="nil"/>
              <w:bottom w:val="nil"/>
              <w:right w:val="nil"/>
            </w:tcBorders>
            <w:shd w:val="clear" w:color="auto" w:fill="auto"/>
            <w:noWrap/>
            <w:hideMark/>
          </w:tcPr>
          <w:p w:rsidR="00F07D1E" w:rsidRPr="00F07D1E" w:rsidRDefault="00F07D1E" w:rsidP="00F07D1E">
            <w:pPr>
              <w:spacing w:after="0" w:line="240" w:lineRule="auto"/>
              <w:rPr>
                <w:rFonts w:ascii="Arial Cyr" w:eastAsia="Times New Roman" w:hAnsi="Arial Cyr" w:cs="Arial"/>
                <w:sz w:val="20"/>
                <w:szCs w:val="20"/>
                <w:lang w:eastAsia="ru-RU"/>
              </w:rPr>
            </w:pPr>
          </w:p>
        </w:tc>
        <w:tc>
          <w:tcPr>
            <w:tcW w:w="2464" w:type="dxa"/>
            <w:tcBorders>
              <w:top w:val="nil"/>
              <w:left w:val="nil"/>
              <w:bottom w:val="nil"/>
              <w:right w:val="nil"/>
            </w:tcBorders>
            <w:shd w:val="clear" w:color="auto" w:fill="auto"/>
            <w:noWrap/>
            <w:hideMark/>
          </w:tcPr>
          <w:p w:rsidR="00F07D1E" w:rsidRPr="00F07D1E" w:rsidRDefault="00F07D1E" w:rsidP="00F07D1E">
            <w:pPr>
              <w:spacing w:after="0" w:line="240" w:lineRule="auto"/>
              <w:rPr>
                <w:rFonts w:ascii="Arial Cyr" w:eastAsia="Times New Roman" w:hAnsi="Arial Cyr" w:cs="Arial"/>
                <w:sz w:val="20"/>
                <w:szCs w:val="20"/>
                <w:lang w:eastAsia="ru-RU"/>
              </w:rPr>
            </w:pPr>
          </w:p>
        </w:tc>
        <w:tc>
          <w:tcPr>
            <w:tcW w:w="513" w:type="dxa"/>
            <w:tcBorders>
              <w:top w:val="nil"/>
              <w:left w:val="nil"/>
              <w:bottom w:val="nil"/>
              <w:right w:val="nil"/>
            </w:tcBorders>
            <w:shd w:val="clear" w:color="auto" w:fill="auto"/>
            <w:noWrap/>
            <w:hideMark/>
          </w:tcPr>
          <w:p w:rsidR="00F07D1E" w:rsidRPr="00F07D1E" w:rsidRDefault="00F07D1E" w:rsidP="00F07D1E">
            <w:pPr>
              <w:spacing w:after="0" w:line="240" w:lineRule="auto"/>
              <w:rPr>
                <w:rFonts w:ascii="Arial Cyr" w:eastAsia="Times New Roman" w:hAnsi="Arial Cyr" w:cs="Arial"/>
                <w:sz w:val="20"/>
                <w:szCs w:val="20"/>
                <w:lang w:eastAsia="ru-RU"/>
              </w:rPr>
            </w:pPr>
          </w:p>
        </w:tc>
        <w:tc>
          <w:tcPr>
            <w:tcW w:w="709" w:type="dxa"/>
            <w:tcBorders>
              <w:top w:val="nil"/>
              <w:left w:val="nil"/>
              <w:bottom w:val="nil"/>
              <w:right w:val="nil"/>
            </w:tcBorders>
            <w:shd w:val="clear" w:color="auto" w:fill="auto"/>
            <w:noWrap/>
            <w:hideMark/>
          </w:tcPr>
          <w:p w:rsidR="00F07D1E" w:rsidRPr="00F07D1E" w:rsidRDefault="00F07D1E" w:rsidP="00F07D1E">
            <w:pPr>
              <w:spacing w:after="0" w:line="240" w:lineRule="auto"/>
              <w:rPr>
                <w:rFonts w:ascii="Arial Cyr" w:eastAsia="Times New Roman" w:hAnsi="Arial Cyr" w:cs="Arial"/>
                <w:sz w:val="20"/>
                <w:szCs w:val="20"/>
                <w:lang w:eastAsia="ru-RU"/>
              </w:rPr>
            </w:pPr>
          </w:p>
        </w:tc>
        <w:tc>
          <w:tcPr>
            <w:tcW w:w="993" w:type="dxa"/>
            <w:tcBorders>
              <w:top w:val="nil"/>
              <w:left w:val="nil"/>
              <w:bottom w:val="nil"/>
              <w:right w:val="nil"/>
            </w:tcBorders>
            <w:shd w:val="clear" w:color="auto" w:fill="auto"/>
            <w:noWrap/>
            <w:hideMark/>
          </w:tcPr>
          <w:p w:rsidR="00F07D1E" w:rsidRPr="00F07D1E" w:rsidRDefault="00F07D1E" w:rsidP="00F07D1E">
            <w:pPr>
              <w:spacing w:after="0" w:line="240" w:lineRule="auto"/>
              <w:rPr>
                <w:rFonts w:ascii="Arial Cyr" w:eastAsia="Times New Roman" w:hAnsi="Arial Cyr" w:cs="Arial"/>
                <w:sz w:val="20"/>
                <w:szCs w:val="20"/>
                <w:lang w:eastAsia="ru-RU"/>
              </w:rPr>
            </w:pPr>
          </w:p>
        </w:tc>
        <w:tc>
          <w:tcPr>
            <w:tcW w:w="567" w:type="dxa"/>
            <w:tcBorders>
              <w:top w:val="nil"/>
              <w:left w:val="nil"/>
              <w:bottom w:val="nil"/>
              <w:right w:val="nil"/>
            </w:tcBorders>
            <w:shd w:val="clear" w:color="auto" w:fill="auto"/>
            <w:noWrap/>
            <w:hideMark/>
          </w:tcPr>
          <w:p w:rsidR="00F07D1E" w:rsidRPr="00F07D1E" w:rsidRDefault="00F07D1E" w:rsidP="00F07D1E">
            <w:pPr>
              <w:spacing w:after="0" w:line="240" w:lineRule="auto"/>
              <w:jc w:val="center"/>
              <w:rPr>
                <w:rFonts w:ascii="Arial Cyr" w:eastAsia="Times New Roman" w:hAnsi="Arial Cyr" w:cs="Arial"/>
                <w:sz w:val="20"/>
                <w:szCs w:val="20"/>
                <w:lang w:eastAsia="ru-RU"/>
              </w:rPr>
            </w:pPr>
          </w:p>
        </w:tc>
        <w:tc>
          <w:tcPr>
            <w:tcW w:w="702" w:type="dxa"/>
            <w:tcBorders>
              <w:top w:val="nil"/>
              <w:left w:val="nil"/>
              <w:bottom w:val="nil"/>
              <w:right w:val="nil"/>
            </w:tcBorders>
            <w:shd w:val="clear" w:color="auto" w:fill="auto"/>
            <w:noWrap/>
            <w:hideMark/>
          </w:tcPr>
          <w:p w:rsidR="00F07D1E" w:rsidRPr="00F07D1E" w:rsidRDefault="00F07D1E" w:rsidP="00F07D1E">
            <w:pPr>
              <w:spacing w:after="0" w:line="240" w:lineRule="auto"/>
              <w:jc w:val="center"/>
              <w:rPr>
                <w:rFonts w:ascii="Arial Cyr" w:eastAsia="Times New Roman" w:hAnsi="Arial Cyr" w:cs="Arial"/>
                <w:sz w:val="20"/>
                <w:szCs w:val="20"/>
                <w:lang w:eastAsia="ru-RU"/>
              </w:rPr>
            </w:pPr>
          </w:p>
        </w:tc>
        <w:tc>
          <w:tcPr>
            <w:tcW w:w="1140" w:type="dxa"/>
            <w:tcBorders>
              <w:top w:val="nil"/>
              <w:left w:val="nil"/>
              <w:bottom w:val="nil"/>
              <w:right w:val="nil"/>
            </w:tcBorders>
            <w:shd w:val="clear" w:color="auto" w:fill="auto"/>
            <w:noWrap/>
            <w:hideMark/>
          </w:tcPr>
          <w:p w:rsidR="00F07D1E" w:rsidRPr="00F07D1E" w:rsidRDefault="00F07D1E" w:rsidP="00F07D1E">
            <w:pPr>
              <w:spacing w:after="0" w:line="240" w:lineRule="auto"/>
              <w:jc w:val="center"/>
              <w:rPr>
                <w:rFonts w:ascii="Arial Cyr" w:eastAsia="Times New Roman" w:hAnsi="Arial Cyr" w:cs="Arial"/>
                <w:sz w:val="20"/>
                <w:szCs w:val="20"/>
                <w:lang w:eastAsia="ru-RU"/>
              </w:rPr>
            </w:pPr>
          </w:p>
        </w:tc>
        <w:tc>
          <w:tcPr>
            <w:tcW w:w="1078" w:type="dxa"/>
            <w:tcBorders>
              <w:top w:val="nil"/>
              <w:left w:val="nil"/>
              <w:bottom w:val="nil"/>
              <w:right w:val="nil"/>
            </w:tcBorders>
            <w:shd w:val="clear" w:color="auto" w:fill="auto"/>
            <w:noWrap/>
            <w:hideMark/>
          </w:tcPr>
          <w:p w:rsidR="00F07D1E" w:rsidRPr="00F07D1E" w:rsidRDefault="00F07D1E" w:rsidP="00F07D1E">
            <w:pPr>
              <w:spacing w:after="0" w:line="240" w:lineRule="auto"/>
              <w:rPr>
                <w:rFonts w:ascii="Arial Cyr" w:eastAsia="Times New Roman" w:hAnsi="Arial Cyr" w:cs="Arial"/>
                <w:sz w:val="20"/>
                <w:szCs w:val="20"/>
                <w:lang w:eastAsia="ru-RU"/>
              </w:rPr>
            </w:pPr>
          </w:p>
        </w:tc>
        <w:tc>
          <w:tcPr>
            <w:tcW w:w="1417" w:type="dxa"/>
            <w:tcBorders>
              <w:top w:val="nil"/>
              <w:left w:val="nil"/>
              <w:bottom w:val="nil"/>
              <w:right w:val="nil"/>
            </w:tcBorders>
            <w:shd w:val="clear" w:color="auto" w:fill="auto"/>
            <w:noWrap/>
            <w:hideMark/>
          </w:tcPr>
          <w:p w:rsidR="00F07D1E" w:rsidRPr="00F07D1E" w:rsidRDefault="00F07D1E" w:rsidP="00F07D1E">
            <w:pPr>
              <w:spacing w:after="0" w:line="240" w:lineRule="auto"/>
              <w:jc w:val="center"/>
              <w:rPr>
                <w:rFonts w:ascii="Arial Cyr" w:eastAsia="Times New Roman" w:hAnsi="Arial Cyr" w:cs="Arial"/>
                <w:sz w:val="20"/>
                <w:szCs w:val="20"/>
                <w:lang w:eastAsia="ru-RU"/>
              </w:rPr>
            </w:pPr>
            <w:r w:rsidRPr="00F07D1E">
              <w:rPr>
                <w:rFonts w:ascii="Arial Cyr" w:eastAsia="Times New Roman" w:hAnsi="Arial Cyr" w:cs="Arial"/>
                <w:sz w:val="20"/>
                <w:szCs w:val="20"/>
                <w:lang w:eastAsia="ru-RU"/>
              </w:rPr>
              <w:t>(руб.)</w:t>
            </w:r>
          </w:p>
        </w:tc>
      </w:tr>
      <w:tr w:rsidR="00F07D1E" w:rsidRPr="00F07D1E" w:rsidTr="00792570">
        <w:trPr>
          <w:trHeight w:val="735"/>
        </w:trPr>
        <w:tc>
          <w:tcPr>
            <w:tcW w:w="568" w:type="dxa"/>
            <w:tcBorders>
              <w:top w:val="double" w:sz="6" w:space="0" w:color="auto"/>
              <w:left w:val="double" w:sz="6" w:space="0" w:color="auto"/>
              <w:bottom w:val="double" w:sz="6" w:space="0" w:color="auto"/>
              <w:right w:val="double" w:sz="6" w:space="0" w:color="auto"/>
            </w:tcBorders>
            <w:shd w:val="clear" w:color="auto" w:fill="auto"/>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строки</w:t>
            </w:r>
          </w:p>
        </w:tc>
        <w:tc>
          <w:tcPr>
            <w:tcW w:w="2464" w:type="dxa"/>
            <w:tcBorders>
              <w:top w:val="double" w:sz="6" w:space="0" w:color="auto"/>
              <w:left w:val="nil"/>
              <w:bottom w:val="double" w:sz="6"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Наименование кода расходов бюджетной классификации</w:t>
            </w:r>
          </w:p>
        </w:tc>
        <w:tc>
          <w:tcPr>
            <w:tcW w:w="513" w:type="dxa"/>
            <w:tcBorders>
              <w:top w:val="double" w:sz="6" w:space="0" w:color="auto"/>
              <w:left w:val="nil"/>
              <w:bottom w:val="double" w:sz="6"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Код ведомства</w:t>
            </w:r>
          </w:p>
        </w:tc>
        <w:tc>
          <w:tcPr>
            <w:tcW w:w="709" w:type="dxa"/>
            <w:tcBorders>
              <w:top w:val="double" w:sz="6" w:space="0" w:color="auto"/>
              <w:left w:val="nil"/>
              <w:bottom w:val="double" w:sz="6"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Раздел- подраздел</w:t>
            </w:r>
          </w:p>
        </w:tc>
        <w:tc>
          <w:tcPr>
            <w:tcW w:w="993" w:type="dxa"/>
            <w:tcBorders>
              <w:top w:val="double" w:sz="6" w:space="0" w:color="auto"/>
              <w:left w:val="nil"/>
              <w:bottom w:val="double" w:sz="6" w:space="0" w:color="auto"/>
              <w:right w:val="single" w:sz="4" w:space="0" w:color="auto"/>
            </w:tcBorders>
            <w:shd w:val="clear" w:color="000000" w:fill="FFFFFF"/>
            <w:vAlign w:val="center"/>
            <w:hideMark/>
          </w:tcPr>
          <w:p w:rsidR="00F07D1E" w:rsidRPr="00F07D1E" w:rsidRDefault="00F07D1E" w:rsidP="00F07D1E">
            <w:pPr>
              <w:spacing w:after="0" w:line="240" w:lineRule="auto"/>
              <w:ind w:left="-482" w:firstLine="482"/>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Целевая статья</w:t>
            </w:r>
          </w:p>
        </w:tc>
        <w:tc>
          <w:tcPr>
            <w:tcW w:w="567" w:type="dxa"/>
            <w:tcBorders>
              <w:top w:val="double" w:sz="6" w:space="0" w:color="auto"/>
              <w:left w:val="nil"/>
              <w:bottom w:val="double" w:sz="6" w:space="0" w:color="auto"/>
              <w:right w:val="nil"/>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Вид расходов</w:t>
            </w:r>
          </w:p>
        </w:tc>
        <w:tc>
          <w:tcPr>
            <w:tcW w:w="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статья</w:t>
            </w:r>
          </w:p>
        </w:tc>
        <w:tc>
          <w:tcPr>
            <w:tcW w:w="1140" w:type="dxa"/>
            <w:tcBorders>
              <w:top w:val="double" w:sz="6" w:space="0" w:color="auto"/>
              <w:left w:val="nil"/>
              <w:bottom w:val="double" w:sz="6"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Сумма на 2016 год</w:t>
            </w:r>
          </w:p>
        </w:tc>
        <w:tc>
          <w:tcPr>
            <w:tcW w:w="1078" w:type="dxa"/>
            <w:tcBorders>
              <w:top w:val="double" w:sz="6" w:space="0" w:color="auto"/>
              <w:left w:val="single" w:sz="4" w:space="0" w:color="auto"/>
              <w:bottom w:val="double" w:sz="6"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xml:space="preserve">Исполнено </w:t>
            </w:r>
          </w:p>
        </w:tc>
        <w:tc>
          <w:tcPr>
            <w:tcW w:w="1417" w:type="dxa"/>
            <w:tcBorders>
              <w:top w:val="double" w:sz="6" w:space="0" w:color="auto"/>
              <w:left w:val="single" w:sz="4" w:space="0" w:color="auto"/>
              <w:bottom w:val="double" w:sz="6"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Неисполненные</w:t>
            </w:r>
          </w:p>
        </w:tc>
      </w:tr>
      <w:tr w:rsidR="00F07D1E" w:rsidRPr="00F07D1E" w:rsidTr="00792570">
        <w:trPr>
          <w:trHeight w:val="225"/>
        </w:trPr>
        <w:tc>
          <w:tcPr>
            <w:tcW w:w="568" w:type="dxa"/>
            <w:tcBorders>
              <w:top w:val="nil"/>
              <w:left w:val="double" w:sz="6" w:space="0" w:color="auto"/>
              <w:bottom w:val="double" w:sz="6" w:space="0" w:color="auto"/>
              <w:right w:val="double" w:sz="6" w:space="0" w:color="auto"/>
            </w:tcBorders>
            <w:shd w:val="clear" w:color="auto" w:fill="auto"/>
            <w:noWrap/>
            <w:hideMark/>
          </w:tcPr>
          <w:p w:rsidR="00F07D1E" w:rsidRPr="00F07D1E" w:rsidRDefault="00F07D1E" w:rsidP="00F07D1E">
            <w:pPr>
              <w:spacing w:after="0" w:line="240" w:lineRule="auto"/>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w:t>
            </w:r>
          </w:p>
        </w:tc>
        <w:tc>
          <w:tcPr>
            <w:tcW w:w="2464" w:type="dxa"/>
            <w:tcBorders>
              <w:top w:val="nil"/>
              <w:left w:val="nil"/>
              <w:bottom w:val="double" w:sz="6"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1</w:t>
            </w:r>
          </w:p>
        </w:tc>
        <w:tc>
          <w:tcPr>
            <w:tcW w:w="513" w:type="dxa"/>
            <w:tcBorders>
              <w:top w:val="nil"/>
              <w:left w:val="nil"/>
              <w:bottom w:val="double" w:sz="6"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2</w:t>
            </w:r>
          </w:p>
        </w:tc>
        <w:tc>
          <w:tcPr>
            <w:tcW w:w="709" w:type="dxa"/>
            <w:tcBorders>
              <w:top w:val="nil"/>
              <w:left w:val="nil"/>
              <w:bottom w:val="double" w:sz="6"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2</w:t>
            </w:r>
          </w:p>
        </w:tc>
        <w:tc>
          <w:tcPr>
            <w:tcW w:w="993" w:type="dxa"/>
            <w:tcBorders>
              <w:top w:val="nil"/>
              <w:left w:val="nil"/>
              <w:bottom w:val="double" w:sz="6"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w:t>
            </w:r>
          </w:p>
        </w:tc>
        <w:tc>
          <w:tcPr>
            <w:tcW w:w="567" w:type="dxa"/>
            <w:tcBorders>
              <w:top w:val="nil"/>
              <w:left w:val="nil"/>
              <w:bottom w:val="double" w:sz="6" w:space="0" w:color="auto"/>
              <w:right w:val="nil"/>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w:t>
            </w:r>
          </w:p>
        </w:tc>
        <w:tc>
          <w:tcPr>
            <w:tcW w:w="702" w:type="dxa"/>
            <w:tcBorders>
              <w:top w:val="nil"/>
              <w:left w:val="single" w:sz="4" w:space="0" w:color="auto"/>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w:t>
            </w:r>
          </w:p>
        </w:tc>
        <w:tc>
          <w:tcPr>
            <w:tcW w:w="1140" w:type="dxa"/>
            <w:tcBorders>
              <w:top w:val="nil"/>
              <w:left w:val="nil"/>
              <w:bottom w:val="double" w:sz="6"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w:t>
            </w:r>
          </w:p>
        </w:tc>
        <w:tc>
          <w:tcPr>
            <w:tcW w:w="1078" w:type="dxa"/>
            <w:tcBorders>
              <w:top w:val="nil"/>
              <w:left w:val="single" w:sz="4" w:space="0" w:color="auto"/>
              <w:bottom w:val="double" w:sz="6"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4"/>
                <w:szCs w:val="14"/>
                <w:lang w:eastAsia="ru-RU"/>
              </w:rPr>
            </w:pPr>
            <w:r w:rsidRPr="00F07D1E">
              <w:rPr>
                <w:rFonts w:ascii="Time Roman" w:eastAsia="Times New Roman" w:hAnsi="Time Roman" w:cs="Arial"/>
                <w:sz w:val="14"/>
                <w:szCs w:val="14"/>
                <w:lang w:eastAsia="ru-RU"/>
              </w:rPr>
              <w:t>7</w:t>
            </w:r>
          </w:p>
        </w:tc>
        <w:tc>
          <w:tcPr>
            <w:tcW w:w="1417" w:type="dxa"/>
            <w:tcBorders>
              <w:top w:val="nil"/>
              <w:left w:val="single" w:sz="4" w:space="0" w:color="auto"/>
              <w:bottom w:val="double" w:sz="6"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4"/>
                <w:szCs w:val="14"/>
                <w:lang w:eastAsia="ru-RU"/>
              </w:rPr>
            </w:pPr>
            <w:r w:rsidRPr="00F07D1E">
              <w:rPr>
                <w:rFonts w:ascii="Time Roman" w:eastAsia="Times New Roman" w:hAnsi="Time Roman" w:cs="Arial"/>
                <w:sz w:val="14"/>
                <w:szCs w:val="14"/>
                <w:lang w:eastAsia="ru-RU"/>
              </w:rPr>
              <w:t>8</w:t>
            </w:r>
          </w:p>
        </w:tc>
      </w:tr>
      <w:tr w:rsidR="00F07D1E" w:rsidRPr="00F07D1E" w:rsidTr="00792570">
        <w:trPr>
          <w:trHeight w:val="480"/>
        </w:trPr>
        <w:tc>
          <w:tcPr>
            <w:tcW w:w="568" w:type="dxa"/>
            <w:tcBorders>
              <w:top w:val="nil"/>
              <w:left w:val="double" w:sz="6" w:space="0" w:color="auto"/>
              <w:bottom w:val="single" w:sz="4" w:space="0" w:color="auto"/>
              <w:right w:val="double" w:sz="6" w:space="0" w:color="auto"/>
            </w:tcBorders>
            <w:shd w:val="clear" w:color="000000" w:fill="EAF1DD"/>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w:t>
            </w:r>
          </w:p>
        </w:tc>
        <w:tc>
          <w:tcPr>
            <w:tcW w:w="2464" w:type="dxa"/>
            <w:tcBorders>
              <w:top w:val="nil"/>
              <w:left w:val="nil"/>
              <w:bottom w:val="single" w:sz="4" w:space="0" w:color="auto"/>
              <w:right w:val="single" w:sz="4" w:space="0" w:color="auto"/>
            </w:tcBorders>
            <w:shd w:val="clear" w:color="000000" w:fill="EAF1DD"/>
            <w:vAlign w:val="center"/>
            <w:hideMark/>
          </w:tcPr>
          <w:p w:rsidR="00F07D1E" w:rsidRPr="00F07D1E" w:rsidRDefault="00F07D1E" w:rsidP="00F07D1E">
            <w:pPr>
              <w:spacing w:after="0" w:line="240" w:lineRule="auto"/>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 xml:space="preserve">Общегосударственные вопросы </w:t>
            </w:r>
          </w:p>
        </w:tc>
        <w:tc>
          <w:tcPr>
            <w:tcW w:w="513" w:type="dxa"/>
            <w:tcBorders>
              <w:top w:val="nil"/>
              <w:left w:val="nil"/>
              <w:bottom w:val="single" w:sz="4" w:space="0" w:color="auto"/>
              <w:right w:val="single" w:sz="4" w:space="0" w:color="auto"/>
            </w:tcBorders>
            <w:shd w:val="clear" w:color="000000" w:fill="EAF1DD"/>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EAF1DD"/>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0100</w:t>
            </w:r>
          </w:p>
        </w:tc>
        <w:tc>
          <w:tcPr>
            <w:tcW w:w="993" w:type="dxa"/>
            <w:tcBorders>
              <w:top w:val="nil"/>
              <w:left w:val="nil"/>
              <w:bottom w:val="single" w:sz="4" w:space="0" w:color="auto"/>
              <w:right w:val="single" w:sz="4" w:space="0" w:color="auto"/>
            </w:tcBorders>
            <w:shd w:val="clear" w:color="000000" w:fill="EAF1DD"/>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567" w:type="dxa"/>
            <w:tcBorders>
              <w:top w:val="nil"/>
              <w:left w:val="nil"/>
              <w:bottom w:val="single" w:sz="4" w:space="0" w:color="auto"/>
              <w:right w:val="nil"/>
            </w:tcBorders>
            <w:shd w:val="clear" w:color="000000" w:fill="EAF1DD"/>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EAF1DD"/>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1140" w:type="dxa"/>
            <w:tcBorders>
              <w:top w:val="nil"/>
              <w:left w:val="nil"/>
              <w:bottom w:val="single" w:sz="4" w:space="0" w:color="auto"/>
              <w:right w:val="single" w:sz="4" w:space="0" w:color="auto"/>
            </w:tcBorders>
            <w:shd w:val="clear" w:color="000000" w:fill="EAF1DD"/>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5 921 925,47</w:t>
            </w:r>
          </w:p>
        </w:tc>
        <w:tc>
          <w:tcPr>
            <w:tcW w:w="1078" w:type="dxa"/>
            <w:tcBorders>
              <w:top w:val="nil"/>
              <w:left w:val="single" w:sz="4" w:space="0" w:color="auto"/>
              <w:bottom w:val="single" w:sz="4" w:space="0" w:color="auto"/>
              <w:right w:val="nil"/>
            </w:tcBorders>
            <w:shd w:val="clear" w:color="000000" w:fill="EAF1DD"/>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2 733 574,88</w:t>
            </w:r>
          </w:p>
        </w:tc>
        <w:tc>
          <w:tcPr>
            <w:tcW w:w="1417" w:type="dxa"/>
            <w:tcBorders>
              <w:top w:val="nil"/>
              <w:left w:val="single" w:sz="4" w:space="0" w:color="auto"/>
              <w:bottom w:val="single" w:sz="4" w:space="0" w:color="auto"/>
              <w:right w:val="double" w:sz="6" w:space="0" w:color="auto"/>
            </w:tcBorders>
            <w:shd w:val="clear" w:color="000000" w:fill="EAF1DD"/>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3 188 350,59</w:t>
            </w:r>
          </w:p>
        </w:tc>
      </w:tr>
      <w:tr w:rsidR="00F07D1E" w:rsidRPr="00F07D1E" w:rsidTr="00792570">
        <w:trPr>
          <w:trHeight w:val="630"/>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color w:val="000000"/>
                <w:sz w:val="16"/>
                <w:szCs w:val="16"/>
                <w:lang w:eastAsia="ru-RU"/>
              </w:rPr>
            </w:pPr>
            <w:proofErr w:type="spellStart"/>
            <w:r w:rsidRPr="00F07D1E">
              <w:rPr>
                <w:rFonts w:ascii="Times New Roman" w:eastAsia="Times New Roman" w:hAnsi="Times New Roman" w:cs="Times New Roman"/>
                <w:b/>
                <w:bCs/>
                <w:color w:val="000000"/>
                <w:sz w:val="16"/>
                <w:szCs w:val="16"/>
                <w:lang w:eastAsia="ru-RU"/>
              </w:rPr>
              <w:t>Функционорование</w:t>
            </w:r>
            <w:proofErr w:type="spellEnd"/>
            <w:r w:rsidRPr="00F07D1E">
              <w:rPr>
                <w:rFonts w:ascii="Times New Roman" w:eastAsia="Times New Roman" w:hAnsi="Times New Roman" w:cs="Times New Roman"/>
                <w:b/>
                <w:bCs/>
                <w:color w:val="000000"/>
                <w:sz w:val="16"/>
                <w:szCs w:val="16"/>
                <w:lang w:eastAsia="ru-RU"/>
              </w:rPr>
              <w:t xml:space="preserve"> высшего должностного лица субъекта Российской Федерации и муниципального образования</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0102</w:t>
            </w:r>
          </w:p>
        </w:tc>
        <w:tc>
          <w:tcPr>
            <w:tcW w:w="99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6200080210</w:t>
            </w:r>
          </w:p>
        </w:tc>
        <w:tc>
          <w:tcPr>
            <w:tcW w:w="567" w:type="dxa"/>
            <w:tcBorders>
              <w:top w:val="nil"/>
              <w:left w:val="nil"/>
              <w:bottom w:val="single" w:sz="4" w:space="0" w:color="auto"/>
              <w:right w:val="nil"/>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100</w:t>
            </w:r>
          </w:p>
        </w:tc>
        <w:tc>
          <w:tcPr>
            <w:tcW w:w="702" w:type="dxa"/>
            <w:tcBorders>
              <w:top w:val="nil"/>
              <w:left w:val="single" w:sz="4" w:space="0" w:color="auto"/>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591 560,00</w:t>
            </w:r>
          </w:p>
        </w:tc>
        <w:tc>
          <w:tcPr>
            <w:tcW w:w="1078" w:type="dxa"/>
            <w:tcBorders>
              <w:top w:val="nil"/>
              <w:left w:val="single" w:sz="4" w:space="0" w:color="auto"/>
              <w:bottom w:val="single" w:sz="4" w:space="0" w:color="auto"/>
              <w:right w:val="nil"/>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253 440,22</w:t>
            </w:r>
          </w:p>
        </w:tc>
        <w:tc>
          <w:tcPr>
            <w:tcW w:w="1417" w:type="dxa"/>
            <w:tcBorders>
              <w:top w:val="nil"/>
              <w:left w:val="single" w:sz="4" w:space="0" w:color="auto"/>
              <w:bottom w:val="single" w:sz="4" w:space="0" w:color="auto"/>
              <w:right w:val="double" w:sz="6"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338 119,78</w:t>
            </w:r>
          </w:p>
        </w:tc>
      </w:tr>
      <w:tr w:rsidR="00F07D1E" w:rsidRPr="00F07D1E" w:rsidTr="00792570">
        <w:trPr>
          <w:trHeight w:val="30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Глава муниципального образования</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0102</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6200080210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100</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200</w:t>
            </w:r>
          </w:p>
        </w:tc>
        <w:tc>
          <w:tcPr>
            <w:tcW w:w="1140"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591 560,00</w:t>
            </w:r>
          </w:p>
        </w:tc>
        <w:tc>
          <w:tcPr>
            <w:tcW w:w="1078" w:type="dxa"/>
            <w:tcBorders>
              <w:top w:val="nil"/>
              <w:left w:val="single" w:sz="4" w:space="0" w:color="auto"/>
              <w:bottom w:val="single" w:sz="4" w:space="0" w:color="auto"/>
              <w:right w:val="nil"/>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253 440,22</w:t>
            </w:r>
          </w:p>
        </w:tc>
        <w:tc>
          <w:tcPr>
            <w:tcW w:w="1417" w:type="dxa"/>
            <w:tcBorders>
              <w:top w:val="nil"/>
              <w:left w:val="single" w:sz="4" w:space="0" w:color="auto"/>
              <w:bottom w:val="single" w:sz="4" w:space="0" w:color="auto"/>
              <w:right w:val="double" w:sz="6"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338 119,78</w:t>
            </w:r>
          </w:p>
        </w:tc>
      </w:tr>
      <w:tr w:rsidR="00F07D1E" w:rsidRPr="00F07D1E" w:rsidTr="00792570">
        <w:trPr>
          <w:trHeight w:val="30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оплата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0102</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6200080210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211</w:t>
            </w:r>
          </w:p>
        </w:tc>
        <w:tc>
          <w:tcPr>
            <w:tcW w:w="1140"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454 347,00</w:t>
            </w:r>
          </w:p>
        </w:tc>
        <w:tc>
          <w:tcPr>
            <w:tcW w:w="1078" w:type="dxa"/>
            <w:tcBorders>
              <w:top w:val="nil"/>
              <w:left w:val="single" w:sz="4" w:space="0" w:color="auto"/>
              <w:bottom w:val="single" w:sz="4" w:space="0" w:color="auto"/>
              <w:right w:val="nil"/>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196 974,05</w:t>
            </w:r>
          </w:p>
        </w:tc>
        <w:tc>
          <w:tcPr>
            <w:tcW w:w="1417" w:type="dxa"/>
            <w:tcBorders>
              <w:top w:val="nil"/>
              <w:left w:val="single" w:sz="4" w:space="0" w:color="auto"/>
              <w:bottom w:val="single" w:sz="4" w:space="0" w:color="auto"/>
              <w:right w:val="double" w:sz="6"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257 372,95</w:t>
            </w:r>
          </w:p>
        </w:tc>
      </w:tr>
      <w:tr w:rsidR="00F07D1E" w:rsidRPr="00F07D1E" w:rsidTr="00792570">
        <w:trPr>
          <w:trHeight w:val="48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начисления на оплату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0102</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6200080210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129</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213</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137 213,00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56 466,17</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80 746,83</w:t>
            </w:r>
          </w:p>
        </w:tc>
      </w:tr>
      <w:tr w:rsidR="00F07D1E" w:rsidRPr="00F07D1E" w:rsidTr="00792570">
        <w:trPr>
          <w:trHeight w:val="945"/>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proofErr w:type="spellStart"/>
            <w:r w:rsidRPr="00F07D1E">
              <w:rPr>
                <w:rFonts w:ascii="Times New Roman" w:eastAsia="Times New Roman" w:hAnsi="Times New Roman" w:cs="Times New Roman"/>
                <w:b/>
                <w:bCs/>
                <w:sz w:val="16"/>
                <w:szCs w:val="16"/>
                <w:lang w:eastAsia="ru-RU"/>
              </w:rPr>
              <w:t>Функционорование</w:t>
            </w:r>
            <w:proofErr w:type="spellEnd"/>
            <w:r w:rsidRPr="00F07D1E">
              <w:rPr>
                <w:rFonts w:ascii="Times New Roman" w:eastAsia="Times New Roman" w:hAnsi="Times New Roman" w:cs="Times New Roman"/>
                <w:b/>
                <w:bCs/>
                <w:sz w:val="16"/>
                <w:szCs w:val="16"/>
                <w:lang w:eastAsia="ru-RU"/>
              </w:rPr>
              <w:t xml:space="preserve"> законодательных (представительных) органов государственной власти и представительных органов муниципальных образований</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0103</w:t>
            </w:r>
          </w:p>
        </w:tc>
        <w:tc>
          <w:tcPr>
            <w:tcW w:w="99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6100080210</w:t>
            </w:r>
          </w:p>
        </w:tc>
        <w:tc>
          <w:tcPr>
            <w:tcW w:w="567" w:type="dxa"/>
            <w:tcBorders>
              <w:top w:val="nil"/>
              <w:left w:val="nil"/>
              <w:bottom w:val="single" w:sz="4" w:space="0" w:color="auto"/>
              <w:right w:val="nil"/>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100</w:t>
            </w:r>
          </w:p>
        </w:tc>
        <w:tc>
          <w:tcPr>
            <w:tcW w:w="702" w:type="dxa"/>
            <w:tcBorders>
              <w:top w:val="nil"/>
              <w:left w:val="single" w:sz="4" w:space="0" w:color="auto"/>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200</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492 965,00</w:t>
            </w:r>
          </w:p>
        </w:tc>
        <w:tc>
          <w:tcPr>
            <w:tcW w:w="1078"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197 222,82</w:t>
            </w:r>
          </w:p>
        </w:tc>
        <w:tc>
          <w:tcPr>
            <w:tcW w:w="1417" w:type="dxa"/>
            <w:tcBorders>
              <w:top w:val="nil"/>
              <w:left w:val="nil"/>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295 742,18</w:t>
            </w:r>
          </w:p>
        </w:tc>
      </w:tr>
      <w:tr w:rsidR="00F07D1E" w:rsidRPr="00F07D1E" w:rsidTr="00792570">
        <w:trPr>
          <w:trHeight w:val="5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7</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Председатель представительного органа муниципального образования</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6100080210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100</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200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492 965,00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197 222,82</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295 742,18</w:t>
            </w:r>
          </w:p>
        </w:tc>
      </w:tr>
      <w:tr w:rsidR="00F07D1E" w:rsidRPr="00F07D1E" w:rsidTr="00792570">
        <w:trPr>
          <w:trHeight w:val="42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8</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оплата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6100080210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378 621,00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153 332,44</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225 288,56</w:t>
            </w:r>
          </w:p>
        </w:tc>
      </w:tr>
      <w:tr w:rsidR="00F07D1E" w:rsidRPr="00F07D1E" w:rsidTr="00792570">
        <w:trPr>
          <w:trHeight w:val="42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9</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начисления на оплату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6100080210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129</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213</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114 344,00</w:t>
            </w:r>
          </w:p>
        </w:tc>
        <w:tc>
          <w:tcPr>
            <w:tcW w:w="1078"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43 890,38</w:t>
            </w:r>
          </w:p>
        </w:tc>
        <w:tc>
          <w:tcPr>
            <w:tcW w:w="1417"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70 453,62</w:t>
            </w:r>
          </w:p>
        </w:tc>
      </w:tr>
      <w:tr w:rsidR="00F07D1E" w:rsidRPr="00F07D1E" w:rsidTr="00792570">
        <w:trPr>
          <w:trHeight w:val="1050"/>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10</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0104</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3 720 168,87</w:t>
            </w:r>
          </w:p>
        </w:tc>
        <w:tc>
          <w:tcPr>
            <w:tcW w:w="1078"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1 738 841,31</w:t>
            </w:r>
          </w:p>
        </w:tc>
        <w:tc>
          <w:tcPr>
            <w:tcW w:w="1417"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1 981 327,56</w:t>
            </w:r>
          </w:p>
        </w:tc>
      </w:tr>
      <w:tr w:rsidR="00F07D1E" w:rsidRPr="00F07D1E" w:rsidTr="00792570">
        <w:trPr>
          <w:trHeight w:val="51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11</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Центральный аппарат иных органов</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6300000000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3 720 168,87</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1 738 841,31</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1 976 087,56</w:t>
            </w:r>
          </w:p>
        </w:tc>
      </w:tr>
      <w:tr w:rsidR="00F07D1E" w:rsidRPr="00F07D1E" w:rsidTr="00792570">
        <w:trPr>
          <w:trHeight w:val="67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12</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Центральный аппарат региональные выплаты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6300010210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120</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210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23 873,47</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9 077,37</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14 796,10</w:t>
            </w:r>
          </w:p>
        </w:tc>
      </w:tr>
      <w:tr w:rsidR="00F07D1E" w:rsidRPr="00F07D1E" w:rsidTr="00792570">
        <w:trPr>
          <w:trHeight w:val="67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13</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оплата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6300010210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18 336,00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6 958,45</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11 377,55</w:t>
            </w:r>
          </w:p>
        </w:tc>
      </w:tr>
      <w:tr w:rsidR="00F07D1E" w:rsidRPr="00F07D1E" w:rsidTr="00792570">
        <w:trPr>
          <w:trHeight w:val="48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14</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начисления на оплату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6300010210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129</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213</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5 537,47</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2 118,92</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3 418,55</w:t>
            </w:r>
          </w:p>
        </w:tc>
      </w:tr>
      <w:tr w:rsidR="00F07D1E" w:rsidRPr="00F07D1E" w:rsidTr="00792570">
        <w:trPr>
          <w:trHeight w:val="48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lastRenderedPageBreak/>
              <w:t>15</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 xml:space="preserve">Центральный </w:t>
            </w:r>
            <w:proofErr w:type="spellStart"/>
            <w:r w:rsidRPr="00F07D1E">
              <w:rPr>
                <w:rFonts w:ascii="Times New Roman" w:eastAsia="Times New Roman" w:hAnsi="Times New Roman" w:cs="Times New Roman"/>
                <w:b/>
                <w:bCs/>
                <w:sz w:val="20"/>
                <w:szCs w:val="20"/>
                <w:lang w:eastAsia="ru-RU"/>
              </w:rPr>
              <w:t>аппрат</w:t>
            </w:r>
            <w:proofErr w:type="spellEnd"/>
            <w:r w:rsidRPr="00F07D1E">
              <w:rPr>
                <w:rFonts w:ascii="Times New Roman" w:eastAsia="Times New Roman" w:hAnsi="Times New Roman" w:cs="Times New Roman"/>
                <w:b/>
                <w:bCs/>
                <w:sz w:val="20"/>
                <w:szCs w:val="20"/>
                <w:lang w:eastAsia="ru-RU"/>
              </w:rPr>
              <w:t xml:space="preserve">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3 696 295,40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1 729 763,94</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1 961 291,46</w:t>
            </w:r>
          </w:p>
        </w:tc>
      </w:tr>
      <w:tr w:rsidR="00F07D1E" w:rsidRPr="00F07D1E" w:rsidTr="00792570">
        <w:trPr>
          <w:trHeight w:val="33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16</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оплата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1 527 135,00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603 052,97</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924 082,03</w:t>
            </w:r>
          </w:p>
        </w:tc>
      </w:tr>
      <w:tr w:rsidR="00F07D1E" w:rsidRPr="00F07D1E" w:rsidTr="00792570">
        <w:trPr>
          <w:trHeight w:val="28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17</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начисления на оплату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129</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213</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461 114,40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176 424,81</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284 689,59</w:t>
            </w:r>
          </w:p>
        </w:tc>
      </w:tr>
      <w:tr w:rsidR="00F07D1E" w:rsidRPr="00F07D1E" w:rsidTr="00792570">
        <w:trPr>
          <w:trHeight w:val="30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18</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командировочные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122</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212</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19 700,00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16 553,20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3 146,80</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19</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командировочные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122</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222</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22 000,00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20 655,60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1 344,40</w:t>
            </w:r>
          </w:p>
        </w:tc>
      </w:tr>
      <w:tr w:rsidR="00F07D1E" w:rsidRPr="00F07D1E" w:rsidTr="00792570">
        <w:trPr>
          <w:trHeight w:val="28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20</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командировочные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122</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226</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58 500,00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58 000,00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500,00</w:t>
            </w:r>
          </w:p>
        </w:tc>
      </w:tr>
      <w:tr w:rsidR="00F07D1E" w:rsidRPr="00F07D1E" w:rsidTr="00792570">
        <w:trPr>
          <w:trHeight w:val="30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21</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связи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221</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143 180,00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61 692,78</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81 487,22</w:t>
            </w:r>
          </w:p>
        </w:tc>
      </w:tr>
      <w:tr w:rsidR="00F07D1E" w:rsidRPr="00F07D1E" w:rsidTr="00792570">
        <w:trPr>
          <w:trHeight w:val="30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22</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коммунальные услуги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223</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801 200,00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424 377,17</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376 822,83</w:t>
            </w:r>
          </w:p>
        </w:tc>
      </w:tr>
      <w:tr w:rsidR="00F07D1E" w:rsidRPr="00F07D1E" w:rsidTr="00792570">
        <w:trPr>
          <w:trHeight w:val="19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23</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на содержание имущества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75 146,86</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51 245,16</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23 901,70</w:t>
            </w:r>
          </w:p>
        </w:tc>
      </w:tr>
      <w:tr w:rsidR="00F07D1E" w:rsidRPr="00F07D1E" w:rsidTr="00792570">
        <w:trPr>
          <w:trHeight w:val="27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24</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прочие услуги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226</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241 973,00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116 887,85</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125 085,15</w:t>
            </w:r>
          </w:p>
        </w:tc>
      </w:tr>
      <w:tr w:rsidR="00F07D1E" w:rsidRPr="00F07D1E" w:rsidTr="00792570">
        <w:trPr>
          <w:trHeight w:val="27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прочие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290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8 400,00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8 400,00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25</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увеличение стоимости основных средств</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310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83 090,00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83 090,00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26</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увеличение стоимости материальных запасов</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340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197 427,14</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83 304,90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114 122,24</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Иные бюджетные ассигнования</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800</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5 240,00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5 240,00</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27</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иные межбюджетные трансферты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0104</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6300080620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540</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251</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52 189,00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26 079,50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26 109,50</w:t>
            </w:r>
          </w:p>
        </w:tc>
      </w:tr>
      <w:tr w:rsidR="00F07D1E" w:rsidRPr="00F07D1E" w:rsidTr="00792570">
        <w:trPr>
          <w:trHeight w:val="525"/>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28</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Резервные фонды местных администраций</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0111</w:t>
            </w:r>
          </w:p>
        </w:tc>
        <w:tc>
          <w:tcPr>
            <w:tcW w:w="99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6400080210</w:t>
            </w:r>
          </w:p>
        </w:tc>
        <w:tc>
          <w:tcPr>
            <w:tcW w:w="567" w:type="dxa"/>
            <w:tcBorders>
              <w:top w:val="nil"/>
              <w:left w:val="nil"/>
              <w:bottom w:val="single" w:sz="4" w:space="0" w:color="auto"/>
              <w:right w:val="nil"/>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10 000,00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10 000,00</w:t>
            </w:r>
          </w:p>
        </w:tc>
      </w:tr>
      <w:tr w:rsidR="00F07D1E" w:rsidRPr="00F07D1E" w:rsidTr="00792570">
        <w:trPr>
          <w:trHeight w:val="19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29</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Прочие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0111</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6400080210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870</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290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10 000,00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10 000,00</w:t>
            </w:r>
          </w:p>
        </w:tc>
      </w:tr>
      <w:tr w:rsidR="00F07D1E" w:rsidRPr="00F07D1E" w:rsidTr="00792570">
        <w:trPr>
          <w:trHeight w:val="480"/>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30</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Прикладные научные исследования в области общегосударственных вопросов</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0113</w:t>
            </w:r>
          </w:p>
        </w:tc>
        <w:tc>
          <w:tcPr>
            <w:tcW w:w="99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nil"/>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1 107 231,60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544 070,53</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563 161,07</w:t>
            </w:r>
          </w:p>
        </w:tc>
      </w:tr>
      <w:tr w:rsidR="00F07D1E" w:rsidRPr="00F07D1E" w:rsidTr="00792570">
        <w:trPr>
          <w:trHeight w:val="46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31</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Обеспечение деятельности подведомственных учреждений</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1 100 395,60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544 070,53</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556 325,07</w:t>
            </w:r>
          </w:p>
        </w:tc>
      </w:tr>
      <w:tr w:rsidR="00F07D1E" w:rsidRPr="00F07D1E" w:rsidTr="00792570">
        <w:trPr>
          <w:trHeight w:val="24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32</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оплата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211</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573 740,00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312 706,27</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261 033,73</w:t>
            </w:r>
          </w:p>
        </w:tc>
      </w:tr>
      <w:tr w:rsidR="00F07D1E" w:rsidRPr="00F07D1E" w:rsidTr="00792570">
        <w:trPr>
          <w:trHeight w:val="28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33</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начисления на оплату труда</w:t>
            </w:r>
          </w:p>
        </w:tc>
        <w:tc>
          <w:tcPr>
            <w:tcW w:w="51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129</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213</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173 269,60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91 417,31</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81 852,29</w:t>
            </w:r>
          </w:p>
        </w:tc>
      </w:tr>
      <w:tr w:rsidR="00F07D1E" w:rsidRPr="00F07D1E" w:rsidTr="00792570">
        <w:trPr>
          <w:trHeight w:val="3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34</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командировочные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122</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212</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6 300,00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6 300,00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r>
      <w:tr w:rsidR="00F07D1E" w:rsidRPr="00F07D1E" w:rsidTr="00792570">
        <w:trPr>
          <w:trHeight w:val="3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35</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командировочные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122</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222</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11 200,00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8 298,20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2 901,80</w:t>
            </w:r>
          </w:p>
        </w:tc>
      </w:tr>
      <w:tr w:rsidR="00F07D1E" w:rsidRPr="00F07D1E" w:rsidTr="00792570">
        <w:trPr>
          <w:trHeight w:val="3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36</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командировочные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122</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226</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19 500,00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19 000,00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500,00</w:t>
            </w:r>
          </w:p>
        </w:tc>
      </w:tr>
      <w:tr w:rsidR="00F07D1E" w:rsidRPr="00F07D1E" w:rsidTr="00792570">
        <w:trPr>
          <w:trHeight w:val="3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37</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на содержание имущества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27 900,00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27 900,00</w:t>
            </w:r>
          </w:p>
        </w:tc>
      </w:tr>
      <w:tr w:rsidR="00F07D1E" w:rsidRPr="00F07D1E" w:rsidTr="00792570">
        <w:trPr>
          <w:trHeight w:val="3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38</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прочие услуги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226</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233 464,00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92 528,75</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140 935,25</w:t>
            </w:r>
          </w:p>
        </w:tc>
      </w:tr>
      <w:tr w:rsidR="00F07D1E" w:rsidRPr="00F07D1E" w:rsidTr="00792570">
        <w:trPr>
          <w:trHeight w:val="3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39</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увеличение стоимости материальных запасов</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0113</w:t>
            </w:r>
          </w:p>
        </w:tc>
        <w:tc>
          <w:tcPr>
            <w:tcW w:w="99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0140080060</w:t>
            </w:r>
          </w:p>
        </w:tc>
        <w:tc>
          <w:tcPr>
            <w:tcW w:w="567" w:type="dxa"/>
            <w:tcBorders>
              <w:top w:val="nil"/>
              <w:left w:val="nil"/>
              <w:bottom w:val="single" w:sz="4" w:space="0" w:color="auto"/>
              <w:right w:val="nil"/>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340</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55 022,00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13 820,00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41 202,00</w:t>
            </w:r>
          </w:p>
        </w:tc>
      </w:tr>
      <w:tr w:rsidR="00F07D1E" w:rsidRPr="00F07D1E" w:rsidTr="00792570">
        <w:trPr>
          <w:trHeight w:val="870"/>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40</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 xml:space="preserve">Расходы по выполнению </w:t>
            </w:r>
            <w:proofErr w:type="spellStart"/>
            <w:r w:rsidRPr="00F07D1E">
              <w:rPr>
                <w:rFonts w:ascii="Times New Roman" w:eastAsia="Times New Roman" w:hAnsi="Times New Roman" w:cs="Times New Roman"/>
                <w:b/>
                <w:bCs/>
                <w:sz w:val="20"/>
                <w:szCs w:val="20"/>
                <w:lang w:eastAsia="ru-RU"/>
              </w:rPr>
              <w:t>гос</w:t>
            </w:r>
            <w:proofErr w:type="spellEnd"/>
            <w:r w:rsidRPr="00F07D1E">
              <w:rPr>
                <w:rFonts w:ascii="Times New Roman" w:eastAsia="Times New Roman" w:hAnsi="Times New Roman" w:cs="Times New Roman"/>
                <w:b/>
                <w:bCs/>
                <w:sz w:val="20"/>
                <w:szCs w:val="20"/>
                <w:lang w:eastAsia="ru-RU"/>
              </w:rPr>
              <w:t xml:space="preserve"> полномочий по созданию административных комиссий </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color w:val="000000"/>
                <w:sz w:val="16"/>
                <w:szCs w:val="16"/>
                <w:lang w:eastAsia="ru-RU"/>
              </w:rPr>
            </w:pPr>
            <w:r w:rsidRPr="00F07D1E">
              <w:rPr>
                <w:rFonts w:ascii="Times New Roman" w:eastAsia="Times New Roman" w:hAnsi="Times New Roman" w:cs="Times New Roman"/>
                <w:b/>
                <w:bCs/>
                <w:color w:val="000000"/>
                <w:sz w:val="16"/>
                <w:szCs w:val="16"/>
                <w:lang w:eastAsia="ru-RU"/>
              </w:rPr>
              <w:t>0113</w:t>
            </w:r>
          </w:p>
        </w:tc>
        <w:tc>
          <w:tcPr>
            <w:tcW w:w="99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0140075140</w:t>
            </w:r>
          </w:p>
        </w:tc>
        <w:tc>
          <w:tcPr>
            <w:tcW w:w="567" w:type="dxa"/>
            <w:tcBorders>
              <w:top w:val="nil"/>
              <w:left w:val="nil"/>
              <w:bottom w:val="single" w:sz="4" w:space="0" w:color="auto"/>
              <w:right w:val="nil"/>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340</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6 836,00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6 836,00</w:t>
            </w:r>
          </w:p>
        </w:tc>
      </w:tr>
      <w:tr w:rsidR="00F07D1E" w:rsidRPr="00F07D1E" w:rsidTr="00792570">
        <w:trPr>
          <w:trHeight w:val="300"/>
        </w:trPr>
        <w:tc>
          <w:tcPr>
            <w:tcW w:w="568" w:type="dxa"/>
            <w:tcBorders>
              <w:top w:val="nil"/>
              <w:left w:val="double" w:sz="6"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41</w:t>
            </w:r>
          </w:p>
        </w:tc>
        <w:tc>
          <w:tcPr>
            <w:tcW w:w="2464"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Национальная оборона</w:t>
            </w:r>
          </w:p>
        </w:tc>
        <w:tc>
          <w:tcPr>
            <w:tcW w:w="513"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0200</w:t>
            </w:r>
          </w:p>
        </w:tc>
        <w:tc>
          <w:tcPr>
            <w:tcW w:w="993"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567" w:type="dxa"/>
            <w:tcBorders>
              <w:top w:val="nil"/>
              <w:left w:val="nil"/>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1140"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266 340,00</w:t>
            </w:r>
          </w:p>
        </w:tc>
        <w:tc>
          <w:tcPr>
            <w:tcW w:w="1078" w:type="dxa"/>
            <w:tcBorders>
              <w:top w:val="nil"/>
              <w:left w:val="single" w:sz="4" w:space="0" w:color="auto"/>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90 278,38</w:t>
            </w:r>
          </w:p>
        </w:tc>
        <w:tc>
          <w:tcPr>
            <w:tcW w:w="1417" w:type="dxa"/>
            <w:tcBorders>
              <w:top w:val="nil"/>
              <w:left w:val="single" w:sz="4"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176 061,62</w:t>
            </w:r>
          </w:p>
        </w:tc>
      </w:tr>
      <w:tr w:rsidR="00F07D1E" w:rsidRPr="00F07D1E" w:rsidTr="00792570">
        <w:trPr>
          <w:trHeight w:val="3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42</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Мобилизационная и вневойсковая подготовка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0203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266 340,00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90 278,38</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176 061,62</w:t>
            </w:r>
          </w:p>
        </w:tc>
      </w:tr>
      <w:tr w:rsidR="00F07D1E" w:rsidRPr="00F07D1E" w:rsidTr="00792570">
        <w:trPr>
          <w:trHeight w:val="67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43</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оплата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0203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0140051180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159 066,00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70 250,65</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88 815,35</w:t>
            </w:r>
          </w:p>
        </w:tc>
      </w:tr>
      <w:tr w:rsidR="00F07D1E" w:rsidRPr="00F07D1E" w:rsidTr="00792570">
        <w:trPr>
          <w:trHeight w:val="67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lastRenderedPageBreak/>
              <w:t>44</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начисления на оплату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0203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0140051180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129</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213</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48 038,00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20 027,73</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28 010,27</w:t>
            </w:r>
          </w:p>
        </w:tc>
      </w:tr>
      <w:tr w:rsidR="00F07D1E" w:rsidRPr="00F07D1E" w:rsidTr="00792570">
        <w:trPr>
          <w:trHeight w:val="46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45</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увеличение стоимости материальных запасов</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0203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0140051180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340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59 236,00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59 236,00</w:t>
            </w:r>
          </w:p>
        </w:tc>
      </w:tr>
      <w:tr w:rsidR="00F07D1E" w:rsidRPr="00F07D1E" w:rsidTr="00792570">
        <w:trPr>
          <w:trHeight w:val="405"/>
        </w:trPr>
        <w:tc>
          <w:tcPr>
            <w:tcW w:w="568" w:type="dxa"/>
            <w:tcBorders>
              <w:top w:val="nil"/>
              <w:left w:val="double" w:sz="6"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46</w:t>
            </w:r>
          </w:p>
        </w:tc>
        <w:tc>
          <w:tcPr>
            <w:tcW w:w="2464"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Пожарная безопасность</w:t>
            </w:r>
          </w:p>
        </w:tc>
        <w:tc>
          <w:tcPr>
            <w:tcW w:w="513"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0310</w:t>
            </w:r>
          </w:p>
        </w:tc>
        <w:tc>
          <w:tcPr>
            <w:tcW w:w="993"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0130080010</w:t>
            </w:r>
          </w:p>
        </w:tc>
        <w:tc>
          <w:tcPr>
            <w:tcW w:w="567" w:type="dxa"/>
            <w:tcBorders>
              <w:top w:val="nil"/>
              <w:left w:val="nil"/>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118 760,00</w:t>
            </w:r>
          </w:p>
        </w:tc>
        <w:tc>
          <w:tcPr>
            <w:tcW w:w="1078" w:type="dxa"/>
            <w:tcBorders>
              <w:top w:val="nil"/>
              <w:left w:val="single" w:sz="4" w:space="0" w:color="auto"/>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23 100,00</w:t>
            </w:r>
          </w:p>
        </w:tc>
        <w:tc>
          <w:tcPr>
            <w:tcW w:w="1417" w:type="dxa"/>
            <w:tcBorders>
              <w:top w:val="nil"/>
              <w:left w:val="single" w:sz="4"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95 660,00</w:t>
            </w:r>
          </w:p>
        </w:tc>
      </w:tr>
      <w:tr w:rsidR="00F07D1E" w:rsidRPr="00F07D1E" w:rsidTr="00792570">
        <w:trPr>
          <w:trHeight w:val="405"/>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47</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на содержание имущества</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0310</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0130080010</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21 000,00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8 100,00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16 950,00</w:t>
            </w:r>
          </w:p>
        </w:tc>
      </w:tr>
      <w:tr w:rsidR="00F07D1E" w:rsidRPr="00F07D1E" w:rsidTr="00792570">
        <w:trPr>
          <w:trHeight w:val="405"/>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48</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прочие услуги</w:t>
            </w:r>
          </w:p>
        </w:tc>
        <w:tc>
          <w:tcPr>
            <w:tcW w:w="513" w:type="dxa"/>
            <w:tcBorders>
              <w:top w:val="nil"/>
              <w:left w:val="nil"/>
              <w:bottom w:val="single" w:sz="4" w:space="0" w:color="auto"/>
              <w:right w:val="single" w:sz="4" w:space="0" w:color="auto"/>
            </w:tcBorders>
            <w:shd w:val="clear" w:color="000000" w:fill="DBEEF3"/>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0310</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0130080010</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226</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50 000,00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15 000,00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50 000,00</w:t>
            </w:r>
          </w:p>
        </w:tc>
      </w:tr>
      <w:tr w:rsidR="00F07D1E" w:rsidRPr="00F07D1E" w:rsidTr="00792570">
        <w:trPr>
          <w:trHeight w:val="405"/>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на содержание имущества</w:t>
            </w:r>
          </w:p>
        </w:tc>
        <w:tc>
          <w:tcPr>
            <w:tcW w:w="513" w:type="dxa"/>
            <w:tcBorders>
              <w:top w:val="nil"/>
              <w:left w:val="nil"/>
              <w:bottom w:val="single" w:sz="4" w:space="0" w:color="auto"/>
              <w:right w:val="single" w:sz="4" w:space="0" w:color="auto"/>
            </w:tcBorders>
            <w:shd w:val="clear" w:color="000000" w:fill="DBEEF3"/>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0310</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0130074120</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47 760,00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47 760,00</w:t>
            </w:r>
          </w:p>
        </w:tc>
      </w:tr>
      <w:tr w:rsidR="00F07D1E" w:rsidRPr="00F07D1E" w:rsidTr="00792570">
        <w:trPr>
          <w:trHeight w:val="315"/>
        </w:trPr>
        <w:tc>
          <w:tcPr>
            <w:tcW w:w="568" w:type="dxa"/>
            <w:tcBorders>
              <w:top w:val="nil"/>
              <w:left w:val="double" w:sz="6"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49</w:t>
            </w:r>
          </w:p>
        </w:tc>
        <w:tc>
          <w:tcPr>
            <w:tcW w:w="2464"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Национальная экономика</w:t>
            </w:r>
          </w:p>
        </w:tc>
        <w:tc>
          <w:tcPr>
            <w:tcW w:w="513"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0400</w:t>
            </w:r>
          </w:p>
        </w:tc>
        <w:tc>
          <w:tcPr>
            <w:tcW w:w="993"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1140"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673 861,12</w:t>
            </w:r>
          </w:p>
        </w:tc>
        <w:tc>
          <w:tcPr>
            <w:tcW w:w="1078" w:type="dxa"/>
            <w:tcBorders>
              <w:top w:val="nil"/>
              <w:left w:val="single" w:sz="4" w:space="0" w:color="auto"/>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199 998,30</w:t>
            </w:r>
          </w:p>
        </w:tc>
        <w:tc>
          <w:tcPr>
            <w:tcW w:w="1417" w:type="dxa"/>
            <w:tcBorders>
              <w:top w:val="nil"/>
              <w:left w:val="single" w:sz="4"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473 862,82</w:t>
            </w:r>
          </w:p>
        </w:tc>
      </w:tr>
      <w:tr w:rsidR="00F07D1E" w:rsidRPr="00F07D1E" w:rsidTr="00792570">
        <w:trPr>
          <w:trHeight w:val="345"/>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50</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Дорожное хозяйство</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0409</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673 861,12</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199 998,30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473 862,82</w:t>
            </w:r>
          </w:p>
        </w:tc>
      </w:tr>
      <w:tr w:rsidR="00F07D1E" w:rsidRPr="00F07D1E" w:rsidTr="00792570">
        <w:trPr>
          <w:trHeight w:val="63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51</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0409</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0120080010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240</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673 861,12</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199 998,30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473 862,82</w:t>
            </w:r>
          </w:p>
        </w:tc>
      </w:tr>
      <w:tr w:rsidR="00F07D1E" w:rsidRPr="00F07D1E" w:rsidTr="00792570">
        <w:trPr>
          <w:trHeight w:val="21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52</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на содержание имущества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0409</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0120080010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391 201,12</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199 998,30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191 202,82</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53</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по содержание имущества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0409</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112007393</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2 800,00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2 800,00</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 </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xml:space="preserve">Субсидии </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0409</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012007393А</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279 860,00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279 860,00</w:t>
            </w:r>
          </w:p>
        </w:tc>
      </w:tr>
      <w:tr w:rsidR="00F07D1E" w:rsidRPr="00F07D1E" w:rsidTr="00792570">
        <w:trPr>
          <w:trHeight w:val="240"/>
        </w:trPr>
        <w:tc>
          <w:tcPr>
            <w:tcW w:w="568" w:type="dxa"/>
            <w:tcBorders>
              <w:top w:val="nil"/>
              <w:left w:val="double" w:sz="6"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54</w:t>
            </w:r>
          </w:p>
        </w:tc>
        <w:tc>
          <w:tcPr>
            <w:tcW w:w="2464"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Жилищно - коммунальное хозяйство</w:t>
            </w:r>
          </w:p>
        </w:tc>
        <w:tc>
          <w:tcPr>
            <w:tcW w:w="513"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0500</w:t>
            </w:r>
          </w:p>
        </w:tc>
        <w:tc>
          <w:tcPr>
            <w:tcW w:w="993"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567" w:type="dxa"/>
            <w:tcBorders>
              <w:top w:val="nil"/>
              <w:left w:val="nil"/>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2 804 566,03</w:t>
            </w:r>
          </w:p>
        </w:tc>
        <w:tc>
          <w:tcPr>
            <w:tcW w:w="1078" w:type="dxa"/>
            <w:tcBorders>
              <w:top w:val="nil"/>
              <w:left w:val="single" w:sz="4" w:space="0" w:color="auto"/>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845 764,21</w:t>
            </w:r>
          </w:p>
        </w:tc>
        <w:tc>
          <w:tcPr>
            <w:tcW w:w="1417" w:type="dxa"/>
            <w:tcBorders>
              <w:top w:val="nil"/>
              <w:left w:val="single" w:sz="4"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1 958 801,82</w:t>
            </w:r>
          </w:p>
        </w:tc>
      </w:tr>
      <w:tr w:rsidR="00F07D1E" w:rsidRPr="00F07D1E" w:rsidTr="00792570">
        <w:trPr>
          <w:trHeight w:val="240"/>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55</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Благоустройство</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0503</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1 452 140,00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505 019,12</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947 120,88</w:t>
            </w:r>
          </w:p>
        </w:tc>
      </w:tr>
      <w:tr w:rsidR="00F07D1E" w:rsidRPr="00F07D1E" w:rsidTr="00792570">
        <w:trPr>
          <w:trHeight w:val="210"/>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56</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Уличное освещение</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0503</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0110080010</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240</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220</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778 000,00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269 904,57</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508 095,43</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57</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коммунальные услуги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0110080010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223</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778 000,00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269 904,57</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508 095,43</w:t>
            </w:r>
          </w:p>
        </w:tc>
      </w:tr>
      <w:tr w:rsidR="00F07D1E" w:rsidRPr="00F07D1E" w:rsidTr="00792570">
        <w:trPr>
          <w:trHeight w:val="34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58</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Прочие мероприятия по благоустройству городских округов и поселений</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0503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0110080020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200</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674 140,00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235 114,55</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439 025,45</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59</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транспортные услуги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0110080020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222</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25 000,00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25 000,00</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60</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на содержание имущества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0110080020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85 000,00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36 135,69</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48 864,31</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61</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прочие услуги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0110080020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226</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154 798,70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154 798,70</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62</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увеличение стоимости материальных запасов</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0110080020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340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99 761,30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99 761,30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63</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xml:space="preserve">транспортные расходы </w:t>
            </w:r>
            <w:proofErr w:type="gramStart"/>
            <w:r w:rsidRPr="00F07D1E">
              <w:rPr>
                <w:rFonts w:ascii="Times New Roman" w:eastAsia="Times New Roman" w:hAnsi="Times New Roman" w:cs="Times New Roman"/>
                <w:sz w:val="16"/>
                <w:szCs w:val="16"/>
                <w:lang w:eastAsia="ru-RU"/>
              </w:rPr>
              <w:t xml:space="preserve">( </w:t>
            </w:r>
            <w:proofErr w:type="gramEnd"/>
            <w:r w:rsidRPr="00F07D1E">
              <w:rPr>
                <w:rFonts w:ascii="Times New Roman" w:eastAsia="Times New Roman" w:hAnsi="Times New Roman" w:cs="Times New Roman"/>
                <w:sz w:val="16"/>
                <w:szCs w:val="16"/>
                <w:lang w:eastAsia="ru-RU"/>
              </w:rPr>
              <w:t>вывоз мусора)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0110091120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222</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264 580,00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99 217,56</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165 362,44</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64</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по содержание имущества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0503</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0110091120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45 000,00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45 000,00</w:t>
            </w:r>
          </w:p>
        </w:tc>
      </w:tr>
      <w:tr w:rsidR="00F07D1E" w:rsidRPr="00F07D1E" w:rsidTr="00792570">
        <w:trPr>
          <w:trHeight w:val="495"/>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65</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Другие вопросы в области жилищно-коммунального хозяйства</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0505</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1 352 426,03</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340 745,09</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1 011 680,94</w:t>
            </w:r>
          </w:p>
        </w:tc>
      </w:tr>
      <w:tr w:rsidR="00F07D1E" w:rsidRPr="00F07D1E" w:rsidTr="00792570">
        <w:trPr>
          <w:trHeight w:val="435"/>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66</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Обеспечение деятельности подведомственных учреждений региональные выплаты</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0505</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0140010210</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11 936,73</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2 959,30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8 977,43</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000000" w:fill="DBEEF3"/>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67</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оплата труда</w:t>
            </w:r>
          </w:p>
        </w:tc>
        <w:tc>
          <w:tcPr>
            <w:tcW w:w="513" w:type="dxa"/>
            <w:tcBorders>
              <w:top w:val="nil"/>
              <w:left w:val="nil"/>
              <w:bottom w:val="single" w:sz="4" w:space="0" w:color="auto"/>
              <w:right w:val="single" w:sz="4" w:space="0" w:color="auto"/>
            </w:tcBorders>
            <w:shd w:val="clear" w:color="000000" w:fill="DBEEF3"/>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0140010210</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211</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9 168,00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2 272,90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6 895,10</w:t>
            </w:r>
          </w:p>
        </w:tc>
      </w:tr>
      <w:tr w:rsidR="00F07D1E" w:rsidRPr="00F07D1E" w:rsidTr="00792570">
        <w:trPr>
          <w:trHeight w:val="210"/>
        </w:trPr>
        <w:tc>
          <w:tcPr>
            <w:tcW w:w="568" w:type="dxa"/>
            <w:tcBorders>
              <w:top w:val="nil"/>
              <w:left w:val="double" w:sz="6" w:space="0" w:color="auto"/>
              <w:bottom w:val="single" w:sz="4" w:space="0" w:color="auto"/>
              <w:right w:val="double" w:sz="6" w:space="0" w:color="auto"/>
            </w:tcBorders>
            <w:shd w:val="clear" w:color="000000" w:fill="DBEEF3"/>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68</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начисления на оплату труда</w:t>
            </w:r>
          </w:p>
        </w:tc>
        <w:tc>
          <w:tcPr>
            <w:tcW w:w="513" w:type="dxa"/>
            <w:tcBorders>
              <w:top w:val="nil"/>
              <w:left w:val="nil"/>
              <w:bottom w:val="single" w:sz="4" w:space="0" w:color="auto"/>
              <w:right w:val="single" w:sz="4" w:space="0" w:color="auto"/>
            </w:tcBorders>
            <w:shd w:val="clear" w:color="000000" w:fill="DBEEF3"/>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0140010210</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129</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213</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2 768,73</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686,40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2 082,33</w:t>
            </w:r>
          </w:p>
        </w:tc>
      </w:tr>
      <w:tr w:rsidR="00F07D1E" w:rsidRPr="00F07D1E" w:rsidTr="00792570">
        <w:trPr>
          <w:trHeight w:val="570"/>
        </w:trPr>
        <w:tc>
          <w:tcPr>
            <w:tcW w:w="568" w:type="dxa"/>
            <w:tcBorders>
              <w:top w:val="nil"/>
              <w:left w:val="double" w:sz="6"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69</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Обеспечение деятельности подведомственных учреждений</w:t>
            </w:r>
          </w:p>
        </w:tc>
        <w:tc>
          <w:tcPr>
            <w:tcW w:w="513"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0505</w:t>
            </w:r>
          </w:p>
        </w:tc>
        <w:tc>
          <w:tcPr>
            <w:tcW w:w="993"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0140080010</w:t>
            </w:r>
          </w:p>
        </w:tc>
        <w:tc>
          <w:tcPr>
            <w:tcW w:w="567" w:type="dxa"/>
            <w:tcBorders>
              <w:top w:val="nil"/>
              <w:left w:val="nil"/>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1 340 489,30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337 785,79</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1 002 703,51</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70</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color w:val="000000"/>
                <w:sz w:val="16"/>
                <w:szCs w:val="16"/>
                <w:lang w:eastAsia="ru-RU"/>
              </w:rPr>
            </w:pPr>
            <w:r w:rsidRPr="00F07D1E">
              <w:rPr>
                <w:rFonts w:ascii="Times New Roman" w:eastAsia="Times New Roman" w:hAnsi="Times New Roman" w:cs="Times New Roman"/>
                <w:color w:val="000000"/>
                <w:sz w:val="16"/>
                <w:szCs w:val="16"/>
                <w:lang w:eastAsia="ru-RU"/>
              </w:rPr>
              <w:t>оплата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121</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211</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487 036,00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139 485,90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443 484,60</w:t>
            </w:r>
          </w:p>
        </w:tc>
      </w:tr>
      <w:tr w:rsidR="00F07D1E" w:rsidRPr="00F07D1E" w:rsidTr="00792570">
        <w:trPr>
          <w:trHeight w:val="21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71</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начисления на оплату труда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129</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213</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147 930,00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39 297,21</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137 089,30</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72</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коммунальные услуги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223</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460 458,30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151 240,83</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364 094,90</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73</w:t>
            </w:r>
          </w:p>
        </w:tc>
        <w:tc>
          <w:tcPr>
            <w:tcW w:w="2464" w:type="dxa"/>
            <w:tcBorders>
              <w:top w:val="nil"/>
              <w:left w:val="nil"/>
              <w:bottom w:val="single" w:sz="4" w:space="0" w:color="auto"/>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услуги на содержание имущества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225</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31 758,00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1 710,00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30 048,00</w:t>
            </w:r>
          </w:p>
        </w:tc>
      </w:tr>
      <w:tr w:rsidR="00F07D1E" w:rsidRPr="00F07D1E" w:rsidTr="00792570">
        <w:trPr>
          <w:trHeight w:val="28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lastRenderedPageBreak/>
              <w:t>74</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прочие услуги</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226</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20 520,00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6 051,85</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14 468,15</w:t>
            </w:r>
          </w:p>
        </w:tc>
      </w:tr>
      <w:tr w:rsidR="00F07D1E" w:rsidRPr="00F07D1E" w:rsidTr="00792570">
        <w:trPr>
          <w:trHeight w:val="22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75</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прочие расходы</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290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2 000,00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2 000,00</w:t>
            </w:r>
          </w:p>
        </w:tc>
      </w:tr>
      <w:tr w:rsidR="00F07D1E" w:rsidRPr="00F07D1E" w:rsidTr="00792570">
        <w:trPr>
          <w:trHeight w:val="2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b/>
                <w:bCs/>
                <w:sz w:val="16"/>
                <w:szCs w:val="16"/>
                <w:lang w:eastAsia="ru-RU"/>
              </w:rPr>
            </w:pPr>
            <w:r w:rsidRPr="00F07D1E">
              <w:rPr>
                <w:rFonts w:ascii="Time Roman" w:eastAsia="Times New Roman" w:hAnsi="Time Roman" w:cs="Arial"/>
                <w:b/>
                <w:bCs/>
                <w:sz w:val="16"/>
                <w:szCs w:val="16"/>
                <w:lang w:eastAsia="ru-RU"/>
              </w:rPr>
              <w:t>76</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увеличение стоимости материальных запасов</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0505</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0140080010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244</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340</w:t>
            </w:r>
          </w:p>
        </w:tc>
        <w:tc>
          <w:tcPr>
            <w:tcW w:w="1140"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190 787,00</w:t>
            </w:r>
          </w:p>
        </w:tc>
        <w:tc>
          <w:tcPr>
            <w:tcW w:w="1078"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0,00</w:t>
            </w:r>
          </w:p>
        </w:tc>
        <w:tc>
          <w:tcPr>
            <w:tcW w:w="1417" w:type="dxa"/>
            <w:tcBorders>
              <w:top w:val="nil"/>
              <w:left w:val="single" w:sz="4"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190 787,00</w:t>
            </w:r>
          </w:p>
        </w:tc>
      </w:tr>
      <w:tr w:rsidR="00F07D1E" w:rsidRPr="00F07D1E" w:rsidTr="00792570">
        <w:trPr>
          <w:trHeight w:val="420"/>
        </w:trPr>
        <w:tc>
          <w:tcPr>
            <w:tcW w:w="568" w:type="dxa"/>
            <w:tcBorders>
              <w:top w:val="nil"/>
              <w:left w:val="double" w:sz="6"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77</w:t>
            </w:r>
          </w:p>
        </w:tc>
        <w:tc>
          <w:tcPr>
            <w:tcW w:w="2464"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Культура, кинематография, средства массовой информации</w:t>
            </w:r>
          </w:p>
        </w:tc>
        <w:tc>
          <w:tcPr>
            <w:tcW w:w="513" w:type="dxa"/>
            <w:tcBorders>
              <w:top w:val="nil"/>
              <w:left w:val="nil"/>
              <w:bottom w:val="single" w:sz="4" w:space="0" w:color="auto"/>
              <w:right w:val="single" w:sz="4" w:space="0" w:color="auto"/>
            </w:tcBorders>
            <w:shd w:val="clear" w:color="000000" w:fill="EEECE1"/>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0800</w:t>
            </w:r>
          </w:p>
        </w:tc>
        <w:tc>
          <w:tcPr>
            <w:tcW w:w="993"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567" w:type="dxa"/>
            <w:tcBorders>
              <w:top w:val="nil"/>
              <w:left w:val="nil"/>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3 004 389,78</w:t>
            </w:r>
          </w:p>
        </w:tc>
        <w:tc>
          <w:tcPr>
            <w:tcW w:w="1078" w:type="dxa"/>
            <w:tcBorders>
              <w:top w:val="nil"/>
              <w:left w:val="single" w:sz="4" w:space="0" w:color="auto"/>
              <w:bottom w:val="single" w:sz="4" w:space="0" w:color="auto"/>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1 733 061,08</w:t>
            </w:r>
          </w:p>
        </w:tc>
        <w:tc>
          <w:tcPr>
            <w:tcW w:w="1417" w:type="dxa"/>
            <w:tcBorders>
              <w:top w:val="nil"/>
              <w:left w:val="single" w:sz="4" w:space="0" w:color="auto"/>
              <w:bottom w:val="single" w:sz="4" w:space="0" w:color="auto"/>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1 271 328,70</w:t>
            </w:r>
          </w:p>
        </w:tc>
      </w:tr>
      <w:tr w:rsidR="00F07D1E" w:rsidRPr="00F07D1E" w:rsidTr="00792570">
        <w:trPr>
          <w:trHeight w:val="30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78</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Культура</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0801</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3 004 389,78</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1 733 061,08</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1 271 328,70</w:t>
            </w:r>
          </w:p>
        </w:tc>
      </w:tr>
      <w:tr w:rsidR="00F07D1E" w:rsidRPr="00F07D1E" w:rsidTr="00792570">
        <w:trPr>
          <w:trHeight w:val="6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79</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Муниципальное учреждение культуры"Сельский Дом культуры"с</w:t>
            </w:r>
            <w:proofErr w:type="gramStart"/>
            <w:r w:rsidRPr="00F07D1E">
              <w:rPr>
                <w:rFonts w:ascii="Times New Roman" w:eastAsia="Times New Roman" w:hAnsi="Times New Roman" w:cs="Times New Roman"/>
                <w:b/>
                <w:bCs/>
                <w:sz w:val="16"/>
                <w:szCs w:val="16"/>
                <w:lang w:eastAsia="ru-RU"/>
              </w:rPr>
              <w:t>.С</w:t>
            </w:r>
            <w:proofErr w:type="gramEnd"/>
            <w:r w:rsidRPr="00F07D1E">
              <w:rPr>
                <w:rFonts w:ascii="Times New Roman" w:eastAsia="Times New Roman" w:hAnsi="Times New Roman" w:cs="Times New Roman"/>
                <w:b/>
                <w:bCs/>
                <w:sz w:val="16"/>
                <w:szCs w:val="16"/>
                <w:lang w:eastAsia="ru-RU"/>
              </w:rPr>
              <w:t>изая</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101</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1 809 191,42</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1 263 129,67</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546 061,75</w:t>
            </w:r>
          </w:p>
        </w:tc>
      </w:tr>
      <w:tr w:rsidR="00F07D1E" w:rsidRPr="00F07D1E" w:rsidTr="00792570">
        <w:trPr>
          <w:trHeight w:val="85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80</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Предоставление субсидий бюджетным учреждениям-дворцам и домам культуры, другим учреждениям культуры-на выполнение муниципального задания</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0801</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0220080010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611</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241</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1 797 254,68</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1 258 156,07</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539 098,61</w:t>
            </w:r>
          </w:p>
        </w:tc>
      </w:tr>
      <w:tr w:rsidR="00F07D1E" w:rsidRPr="00F07D1E" w:rsidTr="00792570">
        <w:trPr>
          <w:trHeight w:val="75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81</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xml:space="preserve">Выплаты обеспечивающие уровень </w:t>
            </w:r>
            <w:proofErr w:type="spellStart"/>
            <w:r w:rsidRPr="00F07D1E">
              <w:rPr>
                <w:rFonts w:ascii="Times New Roman" w:eastAsia="Times New Roman" w:hAnsi="Times New Roman" w:cs="Times New Roman"/>
                <w:sz w:val="16"/>
                <w:szCs w:val="16"/>
                <w:lang w:eastAsia="ru-RU"/>
              </w:rPr>
              <w:t>зар</w:t>
            </w:r>
            <w:proofErr w:type="gramStart"/>
            <w:r w:rsidRPr="00F07D1E">
              <w:rPr>
                <w:rFonts w:ascii="Times New Roman" w:eastAsia="Times New Roman" w:hAnsi="Times New Roman" w:cs="Times New Roman"/>
                <w:sz w:val="16"/>
                <w:szCs w:val="16"/>
                <w:lang w:eastAsia="ru-RU"/>
              </w:rPr>
              <w:t>.п</w:t>
            </w:r>
            <w:proofErr w:type="gramEnd"/>
            <w:r w:rsidRPr="00F07D1E">
              <w:rPr>
                <w:rFonts w:ascii="Times New Roman" w:eastAsia="Times New Roman" w:hAnsi="Times New Roman" w:cs="Times New Roman"/>
                <w:sz w:val="16"/>
                <w:szCs w:val="16"/>
                <w:lang w:eastAsia="ru-RU"/>
              </w:rPr>
              <w:t>латы</w:t>
            </w:r>
            <w:proofErr w:type="spellEnd"/>
            <w:r w:rsidRPr="00F07D1E">
              <w:rPr>
                <w:rFonts w:ascii="Times New Roman" w:eastAsia="Times New Roman" w:hAnsi="Times New Roman" w:cs="Times New Roman"/>
                <w:sz w:val="16"/>
                <w:szCs w:val="16"/>
                <w:lang w:eastAsia="ru-RU"/>
              </w:rPr>
              <w:t xml:space="preserve"> работников бюджетной сферы не ниже размера  мин. </w:t>
            </w:r>
            <w:proofErr w:type="spellStart"/>
            <w:r w:rsidRPr="00F07D1E">
              <w:rPr>
                <w:rFonts w:ascii="Times New Roman" w:eastAsia="Times New Roman" w:hAnsi="Times New Roman" w:cs="Times New Roman"/>
                <w:sz w:val="16"/>
                <w:szCs w:val="16"/>
                <w:lang w:eastAsia="ru-RU"/>
              </w:rPr>
              <w:t>зар.пл</w:t>
            </w:r>
            <w:proofErr w:type="spellEnd"/>
            <w:r w:rsidRPr="00F07D1E">
              <w:rPr>
                <w:rFonts w:ascii="Times New Roman" w:eastAsia="Times New Roman" w:hAnsi="Times New Roman" w:cs="Times New Roman"/>
                <w:sz w:val="16"/>
                <w:szCs w:val="16"/>
                <w:lang w:eastAsia="ru-RU"/>
              </w:rPr>
              <w:t>.</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0801</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0220010210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611</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241</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11 936,74</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4 973,60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6 963,14</w:t>
            </w:r>
          </w:p>
        </w:tc>
      </w:tr>
      <w:tr w:rsidR="00F07D1E" w:rsidRPr="00F07D1E" w:rsidTr="00792570">
        <w:trPr>
          <w:trHeight w:val="61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82</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Муниципальное учреждение культуры"Сельская библиотека"Светёлка"с</w:t>
            </w:r>
            <w:proofErr w:type="gramStart"/>
            <w:r w:rsidRPr="00F07D1E">
              <w:rPr>
                <w:rFonts w:ascii="Times New Roman" w:eastAsia="Times New Roman" w:hAnsi="Times New Roman" w:cs="Times New Roman"/>
                <w:b/>
                <w:bCs/>
                <w:sz w:val="16"/>
                <w:szCs w:val="16"/>
                <w:lang w:eastAsia="ru-RU"/>
              </w:rPr>
              <w:t>.С</w:t>
            </w:r>
            <w:proofErr w:type="gramEnd"/>
            <w:r w:rsidRPr="00F07D1E">
              <w:rPr>
                <w:rFonts w:ascii="Times New Roman" w:eastAsia="Times New Roman" w:hAnsi="Times New Roman" w:cs="Times New Roman"/>
                <w:b/>
                <w:bCs/>
                <w:sz w:val="16"/>
                <w:szCs w:val="16"/>
                <w:lang w:eastAsia="ru-RU"/>
              </w:rPr>
              <w:t>изая</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102</w:t>
            </w:r>
          </w:p>
        </w:tc>
        <w:tc>
          <w:tcPr>
            <w:tcW w:w="993" w:type="dxa"/>
            <w:tcBorders>
              <w:top w:val="nil"/>
              <w:left w:val="nil"/>
              <w:bottom w:val="nil"/>
              <w:right w:val="nil"/>
            </w:tcBorders>
            <w:shd w:val="clear" w:color="auto" w:fill="auto"/>
            <w:noWrap/>
            <w:vAlign w:val="center"/>
            <w:hideMark/>
          </w:tcPr>
          <w:p w:rsidR="00F07D1E" w:rsidRPr="00F07D1E" w:rsidRDefault="00F07D1E" w:rsidP="00F07D1E">
            <w:pPr>
              <w:spacing w:after="0" w:line="240" w:lineRule="auto"/>
              <w:rPr>
                <w:rFonts w:ascii="Times New Roman" w:eastAsia="Times New Roman" w:hAnsi="Times New Roman" w:cs="Times New Roman"/>
                <w:sz w:val="20"/>
                <w:szCs w:val="20"/>
                <w:lang w:eastAsia="ru-RU"/>
              </w:rPr>
            </w:pPr>
          </w:p>
        </w:tc>
        <w:tc>
          <w:tcPr>
            <w:tcW w:w="567" w:type="dxa"/>
            <w:tcBorders>
              <w:top w:val="nil"/>
              <w:left w:val="single" w:sz="4" w:space="0" w:color="auto"/>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 </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1 195 198,36</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469 931,41</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725 266,95</w:t>
            </w:r>
          </w:p>
        </w:tc>
      </w:tr>
      <w:tr w:rsidR="00F07D1E" w:rsidRPr="00F07D1E" w:rsidTr="00792570">
        <w:trPr>
          <w:trHeight w:val="870"/>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83</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Предоставление субсидий бюджетным учреждениям-дворцам и домам культуры, другим учреждениям культуры-на выполнение муниципального задания</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0801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0210080010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611</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241</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1 189 230,00</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467 444,61</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721 785,39</w:t>
            </w:r>
          </w:p>
        </w:tc>
      </w:tr>
      <w:tr w:rsidR="00F07D1E" w:rsidRPr="00F07D1E" w:rsidTr="00792570">
        <w:trPr>
          <w:trHeight w:val="675"/>
        </w:trPr>
        <w:tc>
          <w:tcPr>
            <w:tcW w:w="568" w:type="dxa"/>
            <w:tcBorders>
              <w:top w:val="nil"/>
              <w:left w:val="double" w:sz="6" w:space="0" w:color="auto"/>
              <w:bottom w:val="single" w:sz="4" w:space="0" w:color="auto"/>
              <w:right w:val="double" w:sz="6" w:space="0" w:color="auto"/>
            </w:tcBorders>
            <w:shd w:val="clear" w:color="auto" w:fill="auto"/>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84</w:t>
            </w:r>
          </w:p>
        </w:tc>
        <w:tc>
          <w:tcPr>
            <w:tcW w:w="2464"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 xml:space="preserve">Выплаты обеспечивающие уровень </w:t>
            </w:r>
            <w:proofErr w:type="spellStart"/>
            <w:r w:rsidRPr="00F07D1E">
              <w:rPr>
                <w:rFonts w:ascii="Times New Roman" w:eastAsia="Times New Roman" w:hAnsi="Times New Roman" w:cs="Times New Roman"/>
                <w:sz w:val="16"/>
                <w:szCs w:val="16"/>
                <w:lang w:eastAsia="ru-RU"/>
              </w:rPr>
              <w:t>зар</w:t>
            </w:r>
            <w:proofErr w:type="gramStart"/>
            <w:r w:rsidRPr="00F07D1E">
              <w:rPr>
                <w:rFonts w:ascii="Times New Roman" w:eastAsia="Times New Roman" w:hAnsi="Times New Roman" w:cs="Times New Roman"/>
                <w:sz w:val="16"/>
                <w:szCs w:val="16"/>
                <w:lang w:eastAsia="ru-RU"/>
              </w:rPr>
              <w:t>.п</w:t>
            </w:r>
            <w:proofErr w:type="gramEnd"/>
            <w:r w:rsidRPr="00F07D1E">
              <w:rPr>
                <w:rFonts w:ascii="Times New Roman" w:eastAsia="Times New Roman" w:hAnsi="Times New Roman" w:cs="Times New Roman"/>
                <w:sz w:val="16"/>
                <w:szCs w:val="16"/>
                <w:lang w:eastAsia="ru-RU"/>
              </w:rPr>
              <w:t>латы</w:t>
            </w:r>
            <w:proofErr w:type="spellEnd"/>
            <w:r w:rsidRPr="00F07D1E">
              <w:rPr>
                <w:rFonts w:ascii="Times New Roman" w:eastAsia="Times New Roman" w:hAnsi="Times New Roman" w:cs="Times New Roman"/>
                <w:sz w:val="16"/>
                <w:szCs w:val="16"/>
                <w:lang w:eastAsia="ru-RU"/>
              </w:rPr>
              <w:t xml:space="preserve"> работников бюджетной сферы не ниже размера  мин. </w:t>
            </w:r>
            <w:proofErr w:type="spellStart"/>
            <w:r w:rsidRPr="00F07D1E">
              <w:rPr>
                <w:rFonts w:ascii="Times New Roman" w:eastAsia="Times New Roman" w:hAnsi="Times New Roman" w:cs="Times New Roman"/>
                <w:sz w:val="16"/>
                <w:szCs w:val="16"/>
                <w:lang w:eastAsia="ru-RU"/>
              </w:rPr>
              <w:t>зар.пл</w:t>
            </w:r>
            <w:proofErr w:type="spellEnd"/>
            <w:r w:rsidRPr="00F07D1E">
              <w:rPr>
                <w:rFonts w:ascii="Times New Roman" w:eastAsia="Times New Roman" w:hAnsi="Times New Roman" w:cs="Times New Roman"/>
                <w:sz w:val="16"/>
                <w:szCs w:val="16"/>
                <w:lang w:eastAsia="ru-RU"/>
              </w:rPr>
              <w:t>.</w:t>
            </w:r>
          </w:p>
        </w:tc>
        <w:tc>
          <w:tcPr>
            <w:tcW w:w="513" w:type="dxa"/>
            <w:tcBorders>
              <w:top w:val="nil"/>
              <w:left w:val="nil"/>
              <w:bottom w:val="single" w:sz="4" w:space="0" w:color="auto"/>
              <w:right w:val="single" w:sz="4" w:space="0" w:color="auto"/>
            </w:tcBorders>
            <w:shd w:val="clear" w:color="auto" w:fill="auto"/>
            <w:vAlign w:val="center"/>
            <w:hideMark/>
          </w:tcPr>
          <w:p w:rsidR="00F07D1E" w:rsidRPr="00F07D1E" w:rsidRDefault="00F07D1E" w:rsidP="00F07D1E">
            <w:pPr>
              <w:spacing w:after="0" w:line="240" w:lineRule="auto"/>
              <w:jc w:val="center"/>
              <w:rPr>
                <w:rFonts w:ascii="Time Roman" w:eastAsia="Times New Roman" w:hAnsi="Time Roman" w:cs="Arial"/>
                <w:color w:val="000000"/>
                <w:sz w:val="16"/>
                <w:szCs w:val="16"/>
                <w:lang w:eastAsia="ru-RU"/>
              </w:rPr>
            </w:pPr>
            <w:r w:rsidRPr="00F07D1E">
              <w:rPr>
                <w:rFonts w:ascii="Time Roman" w:eastAsia="Times New Roman" w:hAnsi="Time Roman" w:cs="Arial"/>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0801</w:t>
            </w:r>
          </w:p>
        </w:tc>
        <w:tc>
          <w:tcPr>
            <w:tcW w:w="993" w:type="dxa"/>
            <w:tcBorders>
              <w:top w:val="nil"/>
              <w:left w:val="nil"/>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0210010210</w:t>
            </w:r>
          </w:p>
        </w:tc>
        <w:tc>
          <w:tcPr>
            <w:tcW w:w="567" w:type="dxa"/>
            <w:tcBorders>
              <w:top w:val="nil"/>
              <w:left w:val="nil"/>
              <w:bottom w:val="single" w:sz="4" w:space="0" w:color="auto"/>
              <w:right w:val="nil"/>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611</w:t>
            </w:r>
          </w:p>
        </w:tc>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241</w:t>
            </w:r>
          </w:p>
        </w:tc>
        <w:tc>
          <w:tcPr>
            <w:tcW w:w="1140" w:type="dxa"/>
            <w:tcBorders>
              <w:top w:val="nil"/>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5 968,36</w:t>
            </w:r>
          </w:p>
        </w:tc>
        <w:tc>
          <w:tcPr>
            <w:tcW w:w="1078" w:type="dxa"/>
            <w:tcBorders>
              <w:top w:val="nil"/>
              <w:left w:val="single" w:sz="4" w:space="0" w:color="auto"/>
              <w:bottom w:val="single" w:sz="4" w:space="0" w:color="auto"/>
              <w:right w:val="nil"/>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2 486,80</w:t>
            </w:r>
          </w:p>
        </w:tc>
        <w:tc>
          <w:tcPr>
            <w:tcW w:w="1417" w:type="dxa"/>
            <w:tcBorders>
              <w:top w:val="nil"/>
              <w:left w:val="single" w:sz="4" w:space="0" w:color="auto"/>
              <w:bottom w:val="single" w:sz="4" w:space="0" w:color="auto"/>
              <w:right w:val="double" w:sz="6"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3 481,56</w:t>
            </w:r>
          </w:p>
        </w:tc>
      </w:tr>
      <w:tr w:rsidR="00F07D1E" w:rsidRPr="00F07D1E" w:rsidTr="00792570">
        <w:trPr>
          <w:trHeight w:val="390"/>
        </w:trPr>
        <w:tc>
          <w:tcPr>
            <w:tcW w:w="568" w:type="dxa"/>
            <w:tcBorders>
              <w:top w:val="nil"/>
              <w:left w:val="double" w:sz="6" w:space="0" w:color="auto"/>
              <w:bottom w:val="nil"/>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85</w:t>
            </w:r>
          </w:p>
        </w:tc>
        <w:tc>
          <w:tcPr>
            <w:tcW w:w="2464" w:type="dxa"/>
            <w:tcBorders>
              <w:top w:val="nil"/>
              <w:left w:val="nil"/>
              <w:bottom w:val="nil"/>
              <w:right w:val="single" w:sz="4" w:space="0" w:color="auto"/>
            </w:tcBorders>
            <w:shd w:val="clear" w:color="000000" w:fill="EEECE1"/>
            <w:vAlign w:val="center"/>
            <w:hideMark/>
          </w:tcPr>
          <w:p w:rsidR="00F07D1E" w:rsidRPr="00F07D1E" w:rsidRDefault="00F07D1E" w:rsidP="00F07D1E">
            <w:pPr>
              <w:spacing w:after="0" w:line="240" w:lineRule="auto"/>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Социальная обеспеченность населения</w:t>
            </w:r>
          </w:p>
        </w:tc>
        <w:tc>
          <w:tcPr>
            <w:tcW w:w="513" w:type="dxa"/>
            <w:tcBorders>
              <w:top w:val="nil"/>
              <w:left w:val="nil"/>
              <w:bottom w:val="nil"/>
              <w:right w:val="single" w:sz="4" w:space="0" w:color="auto"/>
            </w:tcBorders>
            <w:shd w:val="clear" w:color="000000" w:fill="EEECE1"/>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nil"/>
              <w:left w:val="nil"/>
              <w:bottom w:val="nil"/>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1001</w:t>
            </w:r>
          </w:p>
        </w:tc>
        <w:tc>
          <w:tcPr>
            <w:tcW w:w="993" w:type="dxa"/>
            <w:tcBorders>
              <w:top w:val="nil"/>
              <w:left w:val="nil"/>
              <w:bottom w:val="nil"/>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6500080210</w:t>
            </w:r>
          </w:p>
        </w:tc>
        <w:tc>
          <w:tcPr>
            <w:tcW w:w="567" w:type="dxa"/>
            <w:tcBorders>
              <w:top w:val="nil"/>
              <w:left w:val="nil"/>
              <w:bottom w:val="nil"/>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312</w:t>
            </w:r>
          </w:p>
        </w:tc>
        <w:tc>
          <w:tcPr>
            <w:tcW w:w="702" w:type="dxa"/>
            <w:tcBorders>
              <w:top w:val="nil"/>
              <w:left w:val="single" w:sz="4" w:space="0" w:color="auto"/>
              <w:bottom w:val="nil"/>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262</w:t>
            </w:r>
          </w:p>
        </w:tc>
        <w:tc>
          <w:tcPr>
            <w:tcW w:w="1140" w:type="dxa"/>
            <w:tcBorders>
              <w:top w:val="nil"/>
              <w:left w:val="nil"/>
              <w:bottom w:val="nil"/>
              <w:right w:val="single" w:sz="4"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12 000,00</w:t>
            </w:r>
          </w:p>
        </w:tc>
        <w:tc>
          <w:tcPr>
            <w:tcW w:w="1078" w:type="dxa"/>
            <w:tcBorders>
              <w:top w:val="nil"/>
              <w:left w:val="single" w:sz="4" w:space="0" w:color="auto"/>
              <w:bottom w:val="nil"/>
              <w:right w:val="nil"/>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6 742,00</w:t>
            </w:r>
          </w:p>
        </w:tc>
        <w:tc>
          <w:tcPr>
            <w:tcW w:w="1417" w:type="dxa"/>
            <w:tcBorders>
              <w:top w:val="nil"/>
              <w:left w:val="single" w:sz="4" w:space="0" w:color="auto"/>
              <w:bottom w:val="nil"/>
              <w:right w:val="double" w:sz="6" w:space="0" w:color="auto"/>
            </w:tcBorders>
            <w:shd w:val="clear" w:color="000000" w:fill="EEECE1"/>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8"/>
                <w:szCs w:val="18"/>
                <w:lang w:eastAsia="ru-RU"/>
              </w:rPr>
            </w:pPr>
            <w:r w:rsidRPr="00F07D1E">
              <w:rPr>
                <w:rFonts w:ascii="Times New Roman" w:eastAsia="Times New Roman" w:hAnsi="Times New Roman" w:cs="Times New Roman"/>
                <w:b/>
                <w:bCs/>
                <w:sz w:val="18"/>
                <w:szCs w:val="18"/>
                <w:lang w:eastAsia="ru-RU"/>
              </w:rPr>
              <w:t>5 258,00</w:t>
            </w:r>
          </w:p>
        </w:tc>
      </w:tr>
      <w:tr w:rsidR="00F07D1E" w:rsidRPr="00F07D1E" w:rsidTr="00792570">
        <w:trPr>
          <w:trHeight w:val="390"/>
        </w:trPr>
        <w:tc>
          <w:tcPr>
            <w:tcW w:w="568" w:type="dxa"/>
            <w:tcBorders>
              <w:top w:val="single" w:sz="4" w:space="0" w:color="auto"/>
              <w:left w:val="single" w:sz="4" w:space="0" w:color="auto"/>
              <w:bottom w:val="nil"/>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 Roman" w:eastAsia="Times New Roman" w:hAnsi="Time Roman" w:cs="Arial"/>
                <w:sz w:val="16"/>
                <w:szCs w:val="16"/>
                <w:lang w:eastAsia="ru-RU"/>
              </w:rPr>
            </w:pPr>
            <w:r w:rsidRPr="00F07D1E">
              <w:rPr>
                <w:rFonts w:ascii="Time Roman" w:eastAsia="Times New Roman" w:hAnsi="Time Roman" w:cs="Arial"/>
                <w:sz w:val="16"/>
                <w:szCs w:val="16"/>
                <w:lang w:eastAsia="ru-RU"/>
              </w:rPr>
              <w:t>86</w:t>
            </w:r>
          </w:p>
        </w:tc>
        <w:tc>
          <w:tcPr>
            <w:tcW w:w="2464" w:type="dxa"/>
            <w:tcBorders>
              <w:top w:val="single" w:sz="4" w:space="0" w:color="auto"/>
              <w:left w:val="nil"/>
              <w:bottom w:val="nil"/>
              <w:right w:val="single" w:sz="4" w:space="0" w:color="auto"/>
            </w:tcBorders>
            <w:shd w:val="clear" w:color="000000" w:fill="FFFFFF"/>
            <w:vAlign w:val="center"/>
            <w:hideMark/>
          </w:tcPr>
          <w:p w:rsidR="00F07D1E" w:rsidRPr="00F07D1E" w:rsidRDefault="00F07D1E" w:rsidP="00F07D1E">
            <w:pPr>
              <w:spacing w:after="0" w:line="240" w:lineRule="auto"/>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иные выплаты населению</w:t>
            </w:r>
          </w:p>
        </w:tc>
        <w:tc>
          <w:tcPr>
            <w:tcW w:w="513" w:type="dxa"/>
            <w:tcBorders>
              <w:top w:val="single" w:sz="4" w:space="0" w:color="auto"/>
              <w:left w:val="nil"/>
              <w:bottom w:val="nil"/>
              <w:right w:val="single" w:sz="4" w:space="0" w:color="auto"/>
            </w:tcBorders>
            <w:shd w:val="clear" w:color="000000" w:fill="FFFFFF"/>
            <w:vAlign w:val="center"/>
            <w:hideMark/>
          </w:tcPr>
          <w:p w:rsidR="00F07D1E" w:rsidRPr="00F07D1E" w:rsidRDefault="00F07D1E" w:rsidP="00F07D1E">
            <w:pPr>
              <w:spacing w:after="0" w:line="240" w:lineRule="auto"/>
              <w:jc w:val="center"/>
              <w:rPr>
                <w:rFonts w:ascii="Time Roman" w:eastAsia="Times New Roman" w:hAnsi="Time Roman" w:cs="Arial"/>
                <w:b/>
                <w:bCs/>
                <w:color w:val="000000"/>
                <w:sz w:val="16"/>
                <w:szCs w:val="16"/>
                <w:lang w:eastAsia="ru-RU"/>
              </w:rPr>
            </w:pPr>
            <w:r w:rsidRPr="00F07D1E">
              <w:rPr>
                <w:rFonts w:ascii="Time Roman" w:eastAsia="Times New Roman" w:hAnsi="Time Roman" w:cs="Arial"/>
                <w:b/>
                <w:bCs/>
                <w:color w:val="000000"/>
                <w:sz w:val="16"/>
                <w:szCs w:val="16"/>
                <w:lang w:eastAsia="ru-RU"/>
              </w:rPr>
              <w:t> </w:t>
            </w:r>
          </w:p>
        </w:tc>
        <w:tc>
          <w:tcPr>
            <w:tcW w:w="709" w:type="dxa"/>
            <w:tcBorders>
              <w:top w:val="single" w:sz="4" w:space="0" w:color="auto"/>
              <w:left w:val="nil"/>
              <w:bottom w:val="nil"/>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1001</w:t>
            </w:r>
          </w:p>
        </w:tc>
        <w:tc>
          <w:tcPr>
            <w:tcW w:w="993" w:type="dxa"/>
            <w:tcBorders>
              <w:top w:val="single" w:sz="4" w:space="0" w:color="auto"/>
              <w:left w:val="single" w:sz="4" w:space="0" w:color="auto"/>
              <w:bottom w:val="nil"/>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6500080210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312</w:t>
            </w:r>
          </w:p>
        </w:tc>
        <w:tc>
          <w:tcPr>
            <w:tcW w:w="702" w:type="dxa"/>
            <w:tcBorders>
              <w:top w:val="single" w:sz="4" w:space="0" w:color="auto"/>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6"/>
                <w:szCs w:val="16"/>
                <w:lang w:eastAsia="ru-RU"/>
              </w:rPr>
            </w:pPr>
            <w:r w:rsidRPr="00F07D1E">
              <w:rPr>
                <w:rFonts w:ascii="Times New Roman" w:eastAsia="Times New Roman" w:hAnsi="Times New Roman" w:cs="Times New Roman"/>
                <w:sz w:val="16"/>
                <w:szCs w:val="16"/>
                <w:lang w:eastAsia="ru-RU"/>
              </w:rPr>
              <w:t>262</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12 000,00</w:t>
            </w:r>
          </w:p>
        </w:tc>
        <w:tc>
          <w:tcPr>
            <w:tcW w:w="1078" w:type="dxa"/>
            <w:tcBorders>
              <w:top w:val="single" w:sz="4" w:space="0" w:color="auto"/>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6 742,00</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F07D1E" w:rsidRPr="00F07D1E" w:rsidRDefault="00F07D1E" w:rsidP="00F07D1E">
            <w:pPr>
              <w:spacing w:after="0" w:line="240" w:lineRule="auto"/>
              <w:jc w:val="center"/>
              <w:rPr>
                <w:rFonts w:ascii="Times New Roman" w:eastAsia="Times New Roman" w:hAnsi="Times New Roman" w:cs="Times New Roman"/>
                <w:sz w:val="18"/>
                <w:szCs w:val="18"/>
                <w:lang w:eastAsia="ru-RU"/>
              </w:rPr>
            </w:pPr>
            <w:r w:rsidRPr="00F07D1E">
              <w:rPr>
                <w:rFonts w:ascii="Times New Roman" w:eastAsia="Times New Roman" w:hAnsi="Times New Roman" w:cs="Times New Roman"/>
                <w:sz w:val="18"/>
                <w:szCs w:val="18"/>
                <w:lang w:eastAsia="ru-RU"/>
              </w:rPr>
              <w:t>5 258,00</w:t>
            </w:r>
          </w:p>
        </w:tc>
      </w:tr>
      <w:tr w:rsidR="00F07D1E" w:rsidRPr="00F07D1E" w:rsidTr="00792570">
        <w:trPr>
          <w:trHeight w:val="330"/>
        </w:trPr>
        <w:tc>
          <w:tcPr>
            <w:tcW w:w="3032" w:type="dxa"/>
            <w:gridSpan w:val="2"/>
            <w:tcBorders>
              <w:top w:val="single" w:sz="4" w:space="0" w:color="auto"/>
              <w:left w:val="single" w:sz="4" w:space="0" w:color="auto"/>
              <w:bottom w:val="single" w:sz="4" w:space="0" w:color="auto"/>
              <w:right w:val="single" w:sz="4" w:space="0" w:color="000000"/>
            </w:tcBorders>
            <w:shd w:val="clear" w:color="000000" w:fill="EAF1DD"/>
            <w:noWrap/>
            <w:hideMark/>
          </w:tcPr>
          <w:p w:rsidR="00F07D1E" w:rsidRPr="00F07D1E" w:rsidRDefault="00F07D1E" w:rsidP="00F07D1E">
            <w:pPr>
              <w:spacing w:after="0" w:line="240" w:lineRule="auto"/>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ИТОГО:</w:t>
            </w:r>
          </w:p>
        </w:tc>
        <w:tc>
          <w:tcPr>
            <w:tcW w:w="513" w:type="dxa"/>
            <w:tcBorders>
              <w:top w:val="single" w:sz="4" w:space="0" w:color="auto"/>
              <w:left w:val="nil"/>
              <w:bottom w:val="single" w:sz="4" w:space="0" w:color="auto"/>
              <w:right w:val="single" w:sz="4" w:space="0" w:color="auto"/>
            </w:tcBorders>
            <w:shd w:val="clear" w:color="000000" w:fill="EAF1DD"/>
            <w:noWrap/>
            <w:hideMark/>
          </w:tcPr>
          <w:p w:rsidR="00F07D1E" w:rsidRPr="00F07D1E" w:rsidRDefault="00F07D1E" w:rsidP="00F07D1E">
            <w:pPr>
              <w:spacing w:after="0" w:line="240" w:lineRule="auto"/>
              <w:rPr>
                <w:rFonts w:ascii="Times New Roman" w:eastAsia="Times New Roman" w:hAnsi="Times New Roman" w:cs="Times New Roman"/>
                <w:sz w:val="20"/>
                <w:szCs w:val="20"/>
                <w:lang w:eastAsia="ru-RU"/>
              </w:rPr>
            </w:pPr>
            <w:r w:rsidRPr="00F07D1E">
              <w:rPr>
                <w:rFonts w:ascii="Times New Roman" w:eastAsia="Times New Roman" w:hAnsi="Times New Roman" w:cs="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EAF1DD"/>
            <w:noWrap/>
            <w:hideMark/>
          </w:tcPr>
          <w:p w:rsidR="00F07D1E" w:rsidRPr="00F07D1E" w:rsidRDefault="00F07D1E" w:rsidP="00F07D1E">
            <w:pPr>
              <w:spacing w:after="0" w:line="240" w:lineRule="auto"/>
              <w:jc w:val="center"/>
              <w:rPr>
                <w:rFonts w:ascii="Times New Roman" w:eastAsia="Times New Roman" w:hAnsi="Times New Roman" w:cs="Times New Roman"/>
                <w:sz w:val="20"/>
                <w:szCs w:val="20"/>
                <w:lang w:eastAsia="ru-RU"/>
              </w:rPr>
            </w:pPr>
            <w:r w:rsidRPr="00F07D1E">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EAF1DD"/>
            <w:noWrap/>
            <w:hideMark/>
          </w:tcPr>
          <w:p w:rsidR="00F07D1E" w:rsidRPr="00F07D1E" w:rsidRDefault="00F07D1E" w:rsidP="00F07D1E">
            <w:pPr>
              <w:spacing w:after="0" w:line="240" w:lineRule="auto"/>
              <w:jc w:val="center"/>
              <w:rPr>
                <w:rFonts w:ascii="Times New Roman" w:eastAsia="Times New Roman" w:hAnsi="Times New Roman" w:cs="Times New Roman"/>
                <w:sz w:val="20"/>
                <w:szCs w:val="20"/>
                <w:lang w:eastAsia="ru-RU"/>
              </w:rPr>
            </w:pPr>
            <w:r w:rsidRPr="00F07D1E">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000000" w:fill="EAF1DD"/>
            <w:noWrap/>
            <w:hideMark/>
          </w:tcPr>
          <w:p w:rsidR="00F07D1E" w:rsidRPr="00F07D1E" w:rsidRDefault="00F07D1E" w:rsidP="00F07D1E">
            <w:pPr>
              <w:spacing w:after="0" w:line="240" w:lineRule="auto"/>
              <w:jc w:val="center"/>
              <w:rPr>
                <w:rFonts w:ascii="Times New Roman" w:eastAsia="Times New Roman" w:hAnsi="Times New Roman" w:cs="Times New Roman"/>
                <w:sz w:val="20"/>
                <w:szCs w:val="20"/>
                <w:lang w:eastAsia="ru-RU"/>
              </w:rPr>
            </w:pPr>
            <w:r w:rsidRPr="00F07D1E">
              <w:rPr>
                <w:rFonts w:ascii="Times New Roman" w:eastAsia="Times New Roman" w:hAnsi="Times New Roman" w:cs="Times New Roman"/>
                <w:sz w:val="20"/>
                <w:szCs w:val="20"/>
                <w:lang w:eastAsia="ru-RU"/>
              </w:rPr>
              <w:t> </w:t>
            </w:r>
          </w:p>
        </w:tc>
        <w:tc>
          <w:tcPr>
            <w:tcW w:w="702" w:type="dxa"/>
            <w:tcBorders>
              <w:top w:val="nil"/>
              <w:left w:val="single" w:sz="4" w:space="0" w:color="auto"/>
              <w:bottom w:val="single" w:sz="4" w:space="0" w:color="auto"/>
              <w:right w:val="single" w:sz="4" w:space="0" w:color="auto"/>
            </w:tcBorders>
            <w:shd w:val="clear" w:color="000000" w:fill="EAF1DD"/>
            <w:noWrap/>
            <w:hideMark/>
          </w:tcPr>
          <w:p w:rsidR="00F07D1E" w:rsidRPr="00F07D1E" w:rsidRDefault="00F07D1E" w:rsidP="00F07D1E">
            <w:pPr>
              <w:spacing w:after="0" w:line="240" w:lineRule="auto"/>
              <w:jc w:val="center"/>
              <w:rPr>
                <w:rFonts w:ascii="Times New Roman" w:eastAsia="Times New Roman" w:hAnsi="Times New Roman" w:cs="Times New Roman"/>
                <w:sz w:val="20"/>
                <w:szCs w:val="20"/>
                <w:lang w:eastAsia="ru-RU"/>
              </w:rPr>
            </w:pPr>
            <w:r w:rsidRPr="00F07D1E">
              <w:rPr>
                <w:rFonts w:ascii="Times New Roman" w:eastAsia="Times New Roman" w:hAnsi="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000000" w:fill="EAF1DD"/>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16"/>
                <w:szCs w:val="16"/>
                <w:lang w:eastAsia="ru-RU"/>
              </w:rPr>
            </w:pPr>
            <w:r w:rsidRPr="00F07D1E">
              <w:rPr>
                <w:rFonts w:ascii="Times New Roman" w:eastAsia="Times New Roman" w:hAnsi="Times New Roman" w:cs="Times New Roman"/>
                <w:b/>
                <w:bCs/>
                <w:sz w:val="16"/>
                <w:szCs w:val="16"/>
                <w:lang w:eastAsia="ru-RU"/>
              </w:rPr>
              <w:t>12 801 842,40</w:t>
            </w:r>
          </w:p>
        </w:tc>
        <w:tc>
          <w:tcPr>
            <w:tcW w:w="1078" w:type="dxa"/>
            <w:tcBorders>
              <w:top w:val="nil"/>
              <w:left w:val="nil"/>
              <w:bottom w:val="single" w:sz="4" w:space="0" w:color="auto"/>
              <w:right w:val="single" w:sz="4" w:space="0" w:color="auto"/>
            </w:tcBorders>
            <w:shd w:val="clear" w:color="000000" w:fill="EAF1DD"/>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5 632 518,85</w:t>
            </w:r>
          </w:p>
        </w:tc>
        <w:tc>
          <w:tcPr>
            <w:tcW w:w="1417" w:type="dxa"/>
            <w:tcBorders>
              <w:top w:val="nil"/>
              <w:left w:val="nil"/>
              <w:bottom w:val="single" w:sz="4" w:space="0" w:color="auto"/>
              <w:right w:val="single" w:sz="4" w:space="0" w:color="auto"/>
            </w:tcBorders>
            <w:shd w:val="clear" w:color="000000" w:fill="EAF1DD"/>
            <w:noWrap/>
            <w:vAlign w:val="center"/>
            <w:hideMark/>
          </w:tcPr>
          <w:p w:rsidR="00F07D1E" w:rsidRPr="00F07D1E" w:rsidRDefault="00F07D1E" w:rsidP="00F07D1E">
            <w:pPr>
              <w:spacing w:after="0" w:line="240" w:lineRule="auto"/>
              <w:jc w:val="center"/>
              <w:rPr>
                <w:rFonts w:ascii="Times New Roman" w:eastAsia="Times New Roman" w:hAnsi="Times New Roman" w:cs="Times New Roman"/>
                <w:b/>
                <w:bCs/>
                <w:sz w:val="20"/>
                <w:szCs w:val="20"/>
                <w:lang w:eastAsia="ru-RU"/>
              </w:rPr>
            </w:pPr>
            <w:r w:rsidRPr="00F07D1E">
              <w:rPr>
                <w:rFonts w:ascii="Times New Roman" w:eastAsia="Times New Roman" w:hAnsi="Times New Roman" w:cs="Times New Roman"/>
                <w:b/>
                <w:bCs/>
                <w:sz w:val="20"/>
                <w:szCs w:val="20"/>
                <w:lang w:eastAsia="ru-RU"/>
              </w:rPr>
              <w:t>7 169 323,55</w:t>
            </w:r>
          </w:p>
        </w:tc>
      </w:tr>
    </w:tbl>
    <w:p w:rsidR="00736A41" w:rsidRDefault="00736A41" w:rsidP="00792570">
      <w:pPr>
        <w:pStyle w:val="a8"/>
        <w:jc w:val="right"/>
      </w:pPr>
    </w:p>
    <w:p w:rsidR="00736A41" w:rsidRDefault="00736A41" w:rsidP="00792570">
      <w:pPr>
        <w:pStyle w:val="a8"/>
        <w:jc w:val="right"/>
      </w:pPr>
    </w:p>
    <w:p w:rsidR="00792570" w:rsidRDefault="00792570" w:rsidP="00792570">
      <w:pPr>
        <w:pStyle w:val="a8"/>
        <w:jc w:val="right"/>
      </w:pPr>
      <w:r>
        <w:t>Приложение №3</w:t>
      </w:r>
    </w:p>
    <w:p w:rsidR="00792570" w:rsidRDefault="00792570" w:rsidP="00792570">
      <w:pPr>
        <w:pStyle w:val="a8"/>
        <w:jc w:val="right"/>
      </w:pPr>
      <w:r>
        <w:t xml:space="preserve">к Решению Сизинского </w:t>
      </w:r>
    </w:p>
    <w:p w:rsidR="00792570" w:rsidRDefault="00792570" w:rsidP="00792570">
      <w:pPr>
        <w:pStyle w:val="a8"/>
        <w:jc w:val="right"/>
      </w:pPr>
      <w:r>
        <w:t>сельского Совета депутатов</w:t>
      </w:r>
    </w:p>
    <w:p w:rsidR="00792570" w:rsidRDefault="00792570" w:rsidP="00792570">
      <w:pPr>
        <w:pStyle w:val="a8"/>
        <w:jc w:val="right"/>
      </w:pPr>
      <w:r>
        <w:t xml:space="preserve">№ 56 от 07.09.2016 </w:t>
      </w:r>
    </w:p>
    <w:p w:rsidR="00CF2CCA" w:rsidRDefault="00CF2CCA" w:rsidP="00F07D1E">
      <w:pPr>
        <w:pStyle w:val="a6"/>
        <w:jc w:val="center"/>
      </w:pPr>
    </w:p>
    <w:tbl>
      <w:tblPr>
        <w:tblW w:w="10516" w:type="dxa"/>
        <w:tblInd w:w="-396" w:type="dxa"/>
        <w:tblLayout w:type="fixed"/>
        <w:tblCellMar>
          <w:left w:w="30" w:type="dxa"/>
          <w:right w:w="30" w:type="dxa"/>
        </w:tblCellMar>
        <w:tblLook w:val="0000" w:firstRow="0" w:lastRow="0" w:firstColumn="0" w:lastColumn="0" w:noHBand="0" w:noVBand="0"/>
      </w:tblPr>
      <w:tblGrid>
        <w:gridCol w:w="251"/>
        <w:gridCol w:w="2820"/>
        <w:gridCol w:w="3025"/>
        <w:gridCol w:w="1560"/>
        <w:gridCol w:w="1417"/>
        <w:gridCol w:w="1443"/>
      </w:tblGrid>
      <w:tr w:rsidR="00792570" w:rsidTr="00C31A65">
        <w:trPr>
          <w:trHeight w:val="629"/>
        </w:trPr>
        <w:tc>
          <w:tcPr>
            <w:tcW w:w="10516" w:type="dxa"/>
            <w:gridSpan w:val="6"/>
            <w:tcBorders>
              <w:top w:val="single" w:sz="2" w:space="0" w:color="000000"/>
              <w:left w:val="single" w:sz="2" w:space="0" w:color="000000"/>
              <w:bottom w:val="single" w:sz="2" w:space="0" w:color="000000"/>
              <w:right w:val="single" w:sz="2" w:space="0" w:color="000000"/>
            </w:tcBorders>
          </w:tcPr>
          <w:p w:rsidR="00792570" w:rsidRDefault="00792570" w:rsidP="00C31A65">
            <w:pPr>
              <w:tabs>
                <w:tab w:val="left" w:pos="1155"/>
                <w:tab w:val="center" w:pos="5228"/>
              </w:tabs>
              <w:autoSpaceDE w:val="0"/>
              <w:autoSpaceDN w:val="0"/>
              <w:adjustRightInd w:val="0"/>
              <w:rPr>
                <w:rFonts w:ascii="Arial" w:hAnsi="Arial" w:cs="Arial"/>
                <w:b/>
                <w:bCs/>
                <w:i/>
                <w:iCs/>
                <w:color w:val="000000"/>
              </w:rPr>
            </w:pPr>
            <w:r w:rsidRPr="00251542">
              <w:rPr>
                <w:rFonts w:ascii="Arial" w:hAnsi="Arial" w:cs="Arial"/>
                <w:b/>
                <w:bCs/>
                <w:i/>
                <w:iCs/>
                <w:color w:val="000000"/>
              </w:rPr>
              <w:tab/>
            </w:r>
            <w:r>
              <w:rPr>
                <w:rFonts w:ascii="Arial" w:hAnsi="Arial" w:cs="Arial"/>
                <w:b/>
                <w:bCs/>
                <w:i/>
                <w:iCs/>
                <w:color w:val="000000"/>
                <w:lang w:val="en-US"/>
              </w:rPr>
              <w:t>II</w:t>
            </w:r>
            <w:r w:rsidRPr="00F10D38">
              <w:rPr>
                <w:rFonts w:ascii="Arial" w:hAnsi="Arial" w:cs="Arial"/>
                <w:b/>
                <w:bCs/>
                <w:i/>
                <w:iCs/>
                <w:color w:val="000000"/>
              </w:rPr>
              <w:tab/>
            </w:r>
            <w:r>
              <w:rPr>
                <w:rFonts w:ascii="Arial" w:hAnsi="Arial" w:cs="Arial"/>
                <w:b/>
                <w:bCs/>
                <w:i/>
                <w:iCs/>
                <w:color w:val="000000"/>
                <w:lang w:val="en-US"/>
              </w:rPr>
              <w:t>I</w:t>
            </w:r>
            <w:r>
              <w:rPr>
                <w:rFonts w:ascii="Arial" w:hAnsi="Arial" w:cs="Arial"/>
                <w:b/>
                <w:bCs/>
                <w:i/>
                <w:iCs/>
                <w:color w:val="000000"/>
              </w:rPr>
              <w:t xml:space="preserve">. Источники внутреннего финансирования дефицита бюджета </w:t>
            </w:r>
          </w:p>
          <w:p w:rsidR="00792570" w:rsidRDefault="00792570" w:rsidP="00C31A65">
            <w:pPr>
              <w:autoSpaceDE w:val="0"/>
              <w:autoSpaceDN w:val="0"/>
              <w:adjustRightInd w:val="0"/>
              <w:jc w:val="center"/>
              <w:rPr>
                <w:rFonts w:ascii="Arial" w:hAnsi="Arial" w:cs="Arial"/>
                <w:b/>
                <w:bCs/>
                <w:i/>
                <w:iCs/>
                <w:color w:val="000000"/>
              </w:rPr>
            </w:pPr>
            <w:r>
              <w:rPr>
                <w:rFonts w:ascii="Arial" w:hAnsi="Arial" w:cs="Arial"/>
                <w:b/>
                <w:bCs/>
                <w:i/>
                <w:iCs/>
                <w:color w:val="000000"/>
              </w:rPr>
              <w:t xml:space="preserve">Сизинского сельсовета за </w:t>
            </w:r>
            <w:r>
              <w:rPr>
                <w:rFonts w:ascii="Arial" w:hAnsi="Arial" w:cs="Arial"/>
                <w:b/>
                <w:bCs/>
                <w:i/>
                <w:iCs/>
                <w:color w:val="000000"/>
                <w:lang w:val="en-US"/>
              </w:rPr>
              <w:t>I</w:t>
            </w:r>
            <w:r w:rsidRPr="00EA6732">
              <w:rPr>
                <w:rFonts w:ascii="Arial" w:hAnsi="Arial" w:cs="Arial"/>
                <w:b/>
                <w:bCs/>
                <w:i/>
                <w:iCs/>
                <w:color w:val="000000"/>
              </w:rPr>
              <w:t xml:space="preserve"> </w:t>
            </w:r>
            <w:r>
              <w:rPr>
                <w:rFonts w:ascii="Arial" w:hAnsi="Arial" w:cs="Arial"/>
                <w:b/>
                <w:bCs/>
                <w:i/>
                <w:iCs/>
                <w:color w:val="000000"/>
              </w:rPr>
              <w:t>полугодие 2016 год</w:t>
            </w:r>
          </w:p>
        </w:tc>
      </w:tr>
      <w:tr w:rsidR="00792570" w:rsidTr="00C31A65">
        <w:trPr>
          <w:trHeight w:val="307"/>
        </w:trPr>
        <w:tc>
          <w:tcPr>
            <w:tcW w:w="251" w:type="dxa"/>
            <w:tcBorders>
              <w:top w:val="single" w:sz="2" w:space="0" w:color="000000"/>
              <w:left w:val="single" w:sz="2" w:space="0" w:color="000000"/>
              <w:bottom w:val="single" w:sz="6" w:space="0" w:color="auto"/>
              <w:right w:val="single" w:sz="2" w:space="0" w:color="000000"/>
            </w:tcBorders>
            <w:vAlign w:val="center"/>
          </w:tcPr>
          <w:p w:rsidR="00792570" w:rsidRDefault="00792570" w:rsidP="00C31A65">
            <w:pPr>
              <w:jc w:val="center"/>
              <w:rPr>
                <w:b/>
                <w:bCs/>
                <w:sz w:val="12"/>
                <w:szCs w:val="12"/>
              </w:rPr>
            </w:pPr>
            <w:r>
              <w:rPr>
                <w:b/>
                <w:bCs/>
                <w:sz w:val="12"/>
                <w:szCs w:val="12"/>
              </w:rPr>
              <w:t xml:space="preserve">№ </w:t>
            </w:r>
            <w:proofErr w:type="spellStart"/>
            <w:proofErr w:type="gramStart"/>
            <w:r>
              <w:rPr>
                <w:b/>
                <w:bCs/>
                <w:sz w:val="12"/>
                <w:szCs w:val="12"/>
              </w:rPr>
              <w:t>стр</w:t>
            </w:r>
            <w:proofErr w:type="spellEnd"/>
            <w:proofErr w:type="gramEnd"/>
          </w:p>
        </w:tc>
        <w:tc>
          <w:tcPr>
            <w:tcW w:w="2820" w:type="dxa"/>
            <w:tcBorders>
              <w:top w:val="single" w:sz="2" w:space="0" w:color="000000"/>
              <w:left w:val="single" w:sz="2" w:space="0" w:color="000000"/>
              <w:bottom w:val="single" w:sz="6" w:space="0" w:color="auto"/>
              <w:right w:val="single" w:sz="2" w:space="0" w:color="000000"/>
            </w:tcBorders>
            <w:vAlign w:val="center"/>
          </w:tcPr>
          <w:p w:rsidR="00792570" w:rsidRDefault="00792570" w:rsidP="00C31A65">
            <w:pPr>
              <w:jc w:val="center"/>
              <w:rPr>
                <w:b/>
                <w:bCs/>
              </w:rPr>
            </w:pPr>
            <w:r>
              <w:rPr>
                <w:b/>
                <w:bCs/>
              </w:rPr>
              <w:t>код</w:t>
            </w:r>
          </w:p>
        </w:tc>
        <w:tc>
          <w:tcPr>
            <w:tcW w:w="3025" w:type="dxa"/>
            <w:tcBorders>
              <w:top w:val="single" w:sz="2" w:space="0" w:color="000000"/>
              <w:left w:val="single" w:sz="2" w:space="0" w:color="000000"/>
              <w:bottom w:val="single" w:sz="6" w:space="0" w:color="auto"/>
              <w:right w:val="single" w:sz="2" w:space="0" w:color="000000"/>
            </w:tcBorders>
            <w:vAlign w:val="center"/>
          </w:tcPr>
          <w:p w:rsidR="00792570" w:rsidRDefault="00792570" w:rsidP="00C31A65">
            <w:pPr>
              <w:jc w:val="center"/>
              <w:rPr>
                <w:b/>
                <w:bCs/>
                <w:sz w:val="16"/>
                <w:szCs w:val="16"/>
              </w:rPr>
            </w:pPr>
            <w:r>
              <w:rPr>
                <w:b/>
                <w:bCs/>
                <w:sz w:val="16"/>
                <w:szCs w:val="16"/>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60" w:type="dxa"/>
            <w:tcBorders>
              <w:top w:val="single" w:sz="2" w:space="0" w:color="000000"/>
              <w:left w:val="single" w:sz="2" w:space="0" w:color="000000"/>
              <w:bottom w:val="single" w:sz="6" w:space="0" w:color="auto"/>
              <w:right w:val="single" w:sz="2" w:space="0" w:color="000000"/>
            </w:tcBorders>
            <w:vAlign w:val="center"/>
          </w:tcPr>
          <w:p w:rsidR="00792570" w:rsidRPr="001E3B89" w:rsidRDefault="00792570" w:rsidP="00C31A65">
            <w:pPr>
              <w:jc w:val="center"/>
              <w:rPr>
                <w:b/>
                <w:bCs/>
                <w:sz w:val="16"/>
                <w:szCs w:val="16"/>
              </w:rPr>
            </w:pPr>
            <w:r w:rsidRPr="001E3B89">
              <w:rPr>
                <w:b/>
                <w:bCs/>
                <w:sz w:val="16"/>
                <w:szCs w:val="16"/>
              </w:rPr>
              <w:t xml:space="preserve">Бюджетные </w:t>
            </w:r>
          </w:p>
          <w:p w:rsidR="00792570" w:rsidRDefault="00792570" w:rsidP="00C31A65">
            <w:pPr>
              <w:jc w:val="center"/>
              <w:rPr>
                <w:b/>
                <w:bCs/>
                <w:sz w:val="12"/>
                <w:szCs w:val="12"/>
              </w:rPr>
            </w:pPr>
            <w:r w:rsidRPr="001E3B89">
              <w:rPr>
                <w:b/>
                <w:bCs/>
                <w:sz w:val="16"/>
                <w:szCs w:val="16"/>
              </w:rPr>
              <w:t>назначения</w:t>
            </w:r>
          </w:p>
        </w:tc>
        <w:tc>
          <w:tcPr>
            <w:tcW w:w="1417" w:type="dxa"/>
            <w:tcBorders>
              <w:top w:val="single" w:sz="2" w:space="0" w:color="000000"/>
              <w:left w:val="single" w:sz="2" w:space="0" w:color="000000"/>
              <w:bottom w:val="single" w:sz="6" w:space="0" w:color="auto"/>
              <w:right w:val="single" w:sz="2" w:space="0" w:color="000000"/>
            </w:tcBorders>
            <w:vAlign w:val="center"/>
          </w:tcPr>
          <w:p w:rsidR="00792570" w:rsidRDefault="00792570" w:rsidP="00C31A65">
            <w:pPr>
              <w:jc w:val="center"/>
              <w:rPr>
                <w:sz w:val="16"/>
                <w:szCs w:val="16"/>
              </w:rPr>
            </w:pPr>
            <w:r>
              <w:rPr>
                <w:sz w:val="16"/>
                <w:szCs w:val="16"/>
              </w:rPr>
              <w:t>Исполнено</w:t>
            </w:r>
          </w:p>
        </w:tc>
        <w:tc>
          <w:tcPr>
            <w:tcW w:w="1443" w:type="dxa"/>
            <w:tcBorders>
              <w:top w:val="single" w:sz="2" w:space="0" w:color="000000"/>
              <w:left w:val="single" w:sz="2" w:space="0" w:color="000000"/>
              <w:bottom w:val="single" w:sz="6" w:space="0" w:color="auto"/>
              <w:right w:val="single" w:sz="2" w:space="0" w:color="000000"/>
            </w:tcBorders>
            <w:vAlign w:val="center"/>
          </w:tcPr>
          <w:p w:rsidR="00792570" w:rsidRDefault="00792570" w:rsidP="00C31A65">
            <w:pPr>
              <w:jc w:val="center"/>
              <w:rPr>
                <w:sz w:val="14"/>
                <w:szCs w:val="14"/>
              </w:rPr>
            </w:pPr>
            <w:r>
              <w:rPr>
                <w:sz w:val="14"/>
                <w:szCs w:val="14"/>
              </w:rPr>
              <w:t xml:space="preserve">Неисполненные назначения  </w:t>
            </w:r>
          </w:p>
        </w:tc>
      </w:tr>
      <w:tr w:rsidR="00792570" w:rsidTr="00C31A65">
        <w:trPr>
          <w:trHeight w:val="110"/>
        </w:trPr>
        <w:tc>
          <w:tcPr>
            <w:tcW w:w="251" w:type="dxa"/>
            <w:tcBorders>
              <w:top w:val="single" w:sz="6" w:space="0" w:color="auto"/>
              <w:left w:val="single" w:sz="2" w:space="0" w:color="auto"/>
              <w:bottom w:val="single" w:sz="6" w:space="0" w:color="auto"/>
              <w:right w:val="single" w:sz="2" w:space="0" w:color="auto"/>
            </w:tcBorders>
            <w:shd w:val="solid" w:color="FFFFFF" w:fill="auto"/>
            <w:vAlign w:val="center"/>
          </w:tcPr>
          <w:p w:rsidR="00792570" w:rsidRDefault="00792570" w:rsidP="00C31A65">
            <w:pPr>
              <w:jc w:val="center"/>
              <w:rPr>
                <w:b/>
                <w:bCs/>
                <w:sz w:val="12"/>
                <w:szCs w:val="12"/>
              </w:rPr>
            </w:pPr>
            <w:r>
              <w:rPr>
                <w:b/>
                <w:bCs/>
                <w:sz w:val="12"/>
                <w:szCs w:val="12"/>
              </w:rPr>
              <w:t> </w:t>
            </w:r>
          </w:p>
        </w:tc>
        <w:tc>
          <w:tcPr>
            <w:tcW w:w="2820" w:type="dxa"/>
            <w:tcBorders>
              <w:top w:val="single" w:sz="6" w:space="0" w:color="auto"/>
              <w:left w:val="single" w:sz="2" w:space="0" w:color="auto"/>
              <w:bottom w:val="single" w:sz="6" w:space="0" w:color="auto"/>
              <w:right w:val="single" w:sz="2" w:space="0" w:color="auto"/>
            </w:tcBorders>
            <w:shd w:val="solid" w:color="FFFFFF" w:fill="auto"/>
            <w:vAlign w:val="center"/>
          </w:tcPr>
          <w:p w:rsidR="00792570" w:rsidRDefault="00792570" w:rsidP="00C31A65">
            <w:pPr>
              <w:jc w:val="center"/>
              <w:rPr>
                <w:b/>
                <w:bCs/>
                <w:sz w:val="12"/>
                <w:szCs w:val="12"/>
              </w:rPr>
            </w:pPr>
            <w:r>
              <w:rPr>
                <w:b/>
                <w:bCs/>
                <w:sz w:val="12"/>
                <w:szCs w:val="12"/>
              </w:rPr>
              <w:t>1</w:t>
            </w:r>
          </w:p>
        </w:tc>
        <w:tc>
          <w:tcPr>
            <w:tcW w:w="3025" w:type="dxa"/>
            <w:tcBorders>
              <w:top w:val="single" w:sz="6" w:space="0" w:color="auto"/>
              <w:left w:val="single" w:sz="2" w:space="0" w:color="auto"/>
              <w:bottom w:val="single" w:sz="6" w:space="0" w:color="auto"/>
              <w:right w:val="single" w:sz="2" w:space="0" w:color="auto"/>
            </w:tcBorders>
            <w:shd w:val="solid" w:color="FFFFFF" w:fill="auto"/>
            <w:vAlign w:val="center"/>
          </w:tcPr>
          <w:p w:rsidR="00792570" w:rsidRDefault="00792570" w:rsidP="00C31A65">
            <w:pPr>
              <w:jc w:val="center"/>
              <w:rPr>
                <w:b/>
                <w:bCs/>
                <w:sz w:val="12"/>
                <w:szCs w:val="12"/>
              </w:rPr>
            </w:pPr>
            <w:r>
              <w:rPr>
                <w:b/>
                <w:bCs/>
                <w:sz w:val="12"/>
                <w:szCs w:val="12"/>
              </w:rPr>
              <w:t>2</w:t>
            </w:r>
          </w:p>
        </w:tc>
        <w:tc>
          <w:tcPr>
            <w:tcW w:w="1560" w:type="dxa"/>
            <w:tcBorders>
              <w:top w:val="single" w:sz="6" w:space="0" w:color="auto"/>
              <w:left w:val="single" w:sz="2" w:space="0" w:color="auto"/>
              <w:bottom w:val="single" w:sz="6" w:space="0" w:color="auto"/>
              <w:right w:val="single" w:sz="2" w:space="0" w:color="auto"/>
            </w:tcBorders>
            <w:shd w:val="solid" w:color="FFFFFF" w:fill="auto"/>
            <w:vAlign w:val="center"/>
          </w:tcPr>
          <w:p w:rsidR="00792570" w:rsidRDefault="00792570" w:rsidP="00C31A65">
            <w:pPr>
              <w:jc w:val="center"/>
              <w:rPr>
                <w:b/>
                <w:bCs/>
                <w:sz w:val="12"/>
                <w:szCs w:val="12"/>
              </w:rPr>
            </w:pPr>
            <w:r>
              <w:rPr>
                <w:b/>
                <w:bCs/>
                <w:sz w:val="12"/>
                <w:szCs w:val="12"/>
              </w:rPr>
              <w:t>3</w:t>
            </w:r>
          </w:p>
        </w:tc>
        <w:tc>
          <w:tcPr>
            <w:tcW w:w="1417" w:type="dxa"/>
            <w:tcBorders>
              <w:top w:val="single" w:sz="6" w:space="0" w:color="auto"/>
              <w:left w:val="single" w:sz="2" w:space="0" w:color="auto"/>
              <w:bottom w:val="single" w:sz="6" w:space="0" w:color="auto"/>
              <w:right w:val="single" w:sz="2" w:space="0" w:color="auto"/>
            </w:tcBorders>
            <w:shd w:val="solid" w:color="FFFFFF" w:fill="auto"/>
            <w:vAlign w:val="center"/>
          </w:tcPr>
          <w:p w:rsidR="00792570" w:rsidRDefault="00792570" w:rsidP="00C31A65">
            <w:pPr>
              <w:jc w:val="center"/>
              <w:rPr>
                <w:sz w:val="12"/>
                <w:szCs w:val="12"/>
              </w:rPr>
            </w:pPr>
            <w:r>
              <w:rPr>
                <w:sz w:val="12"/>
                <w:szCs w:val="12"/>
              </w:rPr>
              <w:t>4</w:t>
            </w:r>
          </w:p>
        </w:tc>
        <w:tc>
          <w:tcPr>
            <w:tcW w:w="1443" w:type="dxa"/>
            <w:tcBorders>
              <w:top w:val="single" w:sz="6" w:space="0" w:color="auto"/>
              <w:left w:val="single" w:sz="2" w:space="0" w:color="auto"/>
              <w:bottom w:val="single" w:sz="6" w:space="0" w:color="auto"/>
              <w:right w:val="single" w:sz="2" w:space="0" w:color="auto"/>
            </w:tcBorders>
            <w:shd w:val="solid" w:color="FFFFFF" w:fill="auto"/>
            <w:vAlign w:val="center"/>
          </w:tcPr>
          <w:p w:rsidR="00792570" w:rsidRDefault="00792570" w:rsidP="00C31A65">
            <w:pPr>
              <w:jc w:val="center"/>
              <w:rPr>
                <w:sz w:val="12"/>
                <w:szCs w:val="12"/>
              </w:rPr>
            </w:pPr>
            <w:r>
              <w:rPr>
                <w:sz w:val="12"/>
                <w:szCs w:val="12"/>
              </w:rPr>
              <w:t>5</w:t>
            </w:r>
          </w:p>
        </w:tc>
      </w:tr>
      <w:tr w:rsidR="00792570" w:rsidRPr="00A811EA" w:rsidTr="00C31A65">
        <w:trPr>
          <w:trHeight w:val="518"/>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814 01 05 00 00 00 0000 000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Изменение остатков средств на счетах по учету средств бюджета</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1 493 171,40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502 753,03</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990 418,37</w:t>
            </w:r>
          </w:p>
        </w:tc>
      </w:tr>
      <w:tr w:rsidR="00792570" w:rsidRPr="00A811EA" w:rsidTr="00C31A65">
        <w:trPr>
          <w:trHeight w:val="36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lastRenderedPageBreak/>
              <w:t>2</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814 01 05 00 00 00 0000 500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Увеличение остатков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-11 308 671,00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-5 129 765,82</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-6 178 905,18</w:t>
            </w:r>
          </w:p>
        </w:tc>
      </w:tr>
      <w:tr w:rsidR="00792570" w:rsidRPr="00A811EA" w:rsidTr="00C31A65">
        <w:trPr>
          <w:trHeight w:val="406"/>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3</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814 01 05 02 00 00 0000 500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Увеличение прочих остатков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-11 308 671,00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-5 129 765,82</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-6 178 905,18</w:t>
            </w:r>
          </w:p>
        </w:tc>
      </w:tr>
      <w:tr w:rsidR="00792570" w:rsidRPr="00A811EA" w:rsidTr="00C31A65">
        <w:trPr>
          <w:trHeight w:val="371"/>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4</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814 01 05 02 01 00 0000 510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Увеличение прочих остатков денежных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-11 308 671,00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-5 129 765,82</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-6 178 905,18</w:t>
            </w:r>
          </w:p>
        </w:tc>
      </w:tr>
      <w:tr w:rsidR="00792570" w:rsidRPr="00A811EA" w:rsidTr="00C31A65">
        <w:trPr>
          <w:trHeight w:val="476"/>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5</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814 01 05 02 01 05 0000 510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Увеличение прочих остатков денежных средств бюджетов муниципальных районов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-11 308 671,00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-5 129 765,82</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-6 178 905,18</w:t>
            </w:r>
          </w:p>
        </w:tc>
      </w:tr>
      <w:tr w:rsidR="00792570" w:rsidRPr="00A811EA" w:rsidTr="00C31A65">
        <w:trPr>
          <w:trHeight w:val="359"/>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5</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814 01 05 00 00 00 0000 600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Уменьшение остатков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12 801 842,40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5 632 518,85</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7 169 323,55</w:t>
            </w:r>
          </w:p>
        </w:tc>
      </w:tr>
      <w:tr w:rsidR="00792570" w:rsidRPr="00A811EA" w:rsidTr="00C31A65">
        <w:trPr>
          <w:trHeight w:val="45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7</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814 01 05 02 00 00 0000 600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Уменьшение прочих остатков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12 801 842,40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5 632 518,85</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7 169 323,55</w:t>
            </w:r>
          </w:p>
        </w:tc>
      </w:tr>
      <w:tr w:rsidR="00792570" w:rsidRPr="00A811EA" w:rsidTr="00C31A65">
        <w:trPr>
          <w:trHeight w:val="414"/>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814 01 05 02 01 00 0000 610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Уменьшение прочих остатков денежных средств бюджетов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12 801 842,40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5 632 518,85</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7 169 323,55</w:t>
            </w:r>
          </w:p>
        </w:tc>
      </w:tr>
      <w:tr w:rsidR="00792570" w:rsidRPr="00A811EA" w:rsidTr="00C31A65">
        <w:trPr>
          <w:trHeight w:val="52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9</w:t>
            </w:r>
          </w:p>
        </w:tc>
        <w:tc>
          <w:tcPr>
            <w:tcW w:w="282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814 01 05 02 01 05 0000 610</w:t>
            </w:r>
          </w:p>
        </w:tc>
        <w:tc>
          <w:tcPr>
            <w:tcW w:w="3025"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rPr>
                <w:sz w:val="16"/>
                <w:szCs w:val="16"/>
              </w:rPr>
            </w:pPr>
            <w:r w:rsidRPr="00A811EA">
              <w:rPr>
                <w:sz w:val="16"/>
                <w:szCs w:val="16"/>
              </w:rPr>
              <w:t>Уменьшение прочих остатков денежных средств бюджетов муниципальных районов</w:t>
            </w:r>
          </w:p>
        </w:tc>
        <w:tc>
          <w:tcPr>
            <w:tcW w:w="1560"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12 801 842,40</w:t>
            </w: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5 632 518,85</w:t>
            </w:r>
          </w:p>
        </w:tc>
        <w:tc>
          <w:tcPr>
            <w:tcW w:w="1443" w:type="dxa"/>
            <w:tcBorders>
              <w:top w:val="single" w:sz="2" w:space="0" w:color="auto"/>
              <w:left w:val="single" w:sz="2" w:space="0" w:color="auto"/>
              <w:bottom w:val="single" w:sz="2" w:space="0" w:color="auto"/>
              <w:right w:val="single" w:sz="2" w:space="0" w:color="auto"/>
            </w:tcBorders>
            <w:shd w:val="clear" w:color="auto" w:fill="FFFFFF"/>
            <w:vAlign w:val="center"/>
          </w:tcPr>
          <w:p w:rsidR="00792570" w:rsidRPr="00A811EA" w:rsidRDefault="00792570" w:rsidP="00C31A65">
            <w:pPr>
              <w:jc w:val="center"/>
              <w:rPr>
                <w:sz w:val="16"/>
                <w:szCs w:val="16"/>
              </w:rPr>
            </w:pPr>
            <w:r w:rsidRPr="00A811EA">
              <w:rPr>
                <w:sz w:val="16"/>
                <w:szCs w:val="16"/>
              </w:rPr>
              <w:t>7 169 323,55</w:t>
            </w:r>
          </w:p>
        </w:tc>
      </w:tr>
      <w:tr w:rsidR="00792570" w:rsidRPr="00A811EA" w:rsidTr="00C31A65">
        <w:trPr>
          <w:trHeight w:val="53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10</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814 01 06 00 00 00 0000 000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 xml:space="preserve">Иные источники внутреннего финансирования дефицитов бюджетов </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733"/>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11</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814 01 06 05 00 00 0000 000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Бюджетные кредиты, предоставленные внутри страны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543"/>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12</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814 01 06 05 00 00 0000 600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Возврат бюджетных кредитов, предоставленных внутри страны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55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13</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814 01 06 05 01 00 0000 640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Возврат бюджетных кредитов, предоставленных юридическим лицам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70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14</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814 01 06 05 01 05 0000 640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Возврат бюджетных кредитов, предоставленных юридическим лицам из бюджетов муниципальных районов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81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15</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814 01 06 05 02 00 0000 640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879"/>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16</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814 01 06 05 02 05 0000 640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524"/>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17</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814 01 06 05 00 00 0000 500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Предоставление бюджетных кредитов внутри страны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532"/>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18</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814 01 06 05 02 00 0000 500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Предоставление бюджетных кредитов внутри страны в валюте Российской Федерации</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540"/>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lastRenderedPageBreak/>
              <w:t>19</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814 01 06 05 02 00 0000 540</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Уменьшение прочих остатков денежных средств местных бюджетов</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0,00</w:t>
            </w:r>
          </w:p>
        </w:tc>
      </w:tr>
      <w:tr w:rsidR="00792570" w:rsidRPr="00A811EA" w:rsidTr="00C31A65">
        <w:trPr>
          <w:trHeight w:val="313"/>
        </w:trPr>
        <w:tc>
          <w:tcPr>
            <w:tcW w:w="251"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 </w:t>
            </w:r>
          </w:p>
        </w:tc>
        <w:tc>
          <w:tcPr>
            <w:tcW w:w="282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sidRPr="00A811EA">
              <w:rPr>
                <w:sz w:val="16"/>
                <w:szCs w:val="16"/>
              </w:rPr>
              <w:t> </w:t>
            </w:r>
          </w:p>
        </w:tc>
        <w:tc>
          <w:tcPr>
            <w:tcW w:w="3025"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sidRPr="00A811EA">
              <w:rPr>
                <w:sz w:val="16"/>
                <w:szCs w:val="16"/>
              </w:rPr>
              <w:t>Итого</w:t>
            </w:r>
          </w:p>
        </w:tc>
        <w:tc>
          <w:tcPr>
            <w:tcW w:w="1560"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jc w:val="center"/>
              <w:rPr>
                <w:sz w:val="16"/>
                <w:szCs w:val="16"/>
              </w:rPr>
            </w:pPr>
            <w:r>
              <w:rPr>
                <w:sz w:val="16"/>
                <w:szCs w:val="16"/>
              </w:rPr>
              <w:t>0,00</w:t>
            </w:r>
          </w:p>
        </w:tc>
        <w:tc>
          <w:tcPr>
            <w:tcW w:w="1417"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Pr>
                <w:sz w:val="16"/>
                <w:szCs w:val="16"/>
              </w:rPr>
              <w:t>0,00</w:t>
            </w:r>
          </w:p>
        </w:tc>
        <w:tc>
          <w:tcPr>
            <w:tcW w:w="1443" w:type="dxa"/>
            <w:tcBorders>
              <w:top w:val="single" w:sz="2" w:space="0" w:color="auto"/>
              <w:left w:val="single" w:sz="2" w:space="0" w:color="auto"/>
              <w:bottom w:val="single" w:sz="2" w:space="0" w:color="auto"/>
              <w:right w:val="single" w:sz="2" w:space="0" w:color="auto"/>
            </w:tcBorders>
            <w:shd w:val="solid" w:color="FFFFFF" w:fill="auto"/>
            <w:vAlign w:val="center"/>
          </w:tcPr>
          <w:p w:rsidR="00792570" w:rsidRPr="00A811EA" w:rsidRDefault="00792570" w:rsidP="00C31A65">
            <w:pPr>
              <w:rPr>
                <w:sz w:val="16"/>
                <w:szCs w:val="16"/>
              </w:rPr>
            </w:pPr>
            <w:r>
              <w:rPr>
                <w:sz w:val="16"/>
                <w:szCs w:val="16"/>
              </w:rPr>
              <w:t>0,00</w:t>
            </w:r>
          </w:p>
        </w:tc>
      </w:tr>
    </w:tbl>
    <w:p w:rsidR="00792570" w:rsidRPr="00A811EA" w:rsidRDefault="00792570" w:rsidP="00792570">
      <w:pPr>
        <w:tabs>
          <w:tab w:val="left" w:pos="2533"/>
        </w:tabs>
        <w:rPr>
          <w:sz w:val="16"/>
          <w:szCs w:val="16"/>
        </w:rPr>
      </w:pPr>
    </w:p>
    <w:p w:rsidR="00792570" w:rsidRDefault="00792570" w:rsidP="00792570"/>
    <w:tbl>
      <w:tblPr>
        <w:tblW w:w="10348" w:type="dxa"/>
        <w:tblInd w:w="-459" w:type="dxa"/>
        <w:tblLook w:val="04A0" w:firstRow="1" w:lastRow="0" w:firstColumn="1" w:lastColumn="0" w:noHBand="0" w:noVBand="1"/>
      </w:tblPr>
      <w:tblGrid>
        <w:gridCol w:w="2977"/>
        <w:gridCol w:w="1985"/>
        <w:gridCol w:w="2126"/>
        <w:gridCol w:w="1559"/>
        <w:gridCol w:w="1701"/>
      </w:tblGrid>
      <w:tr w:rsidR="00251542" w:rsidRPr="00251542" w:rsidTr="00251542">
        <w:trPr>
          <w:trHeight w:val="600"/>
        </w:trPr>
        <w:tc>
          <w:tcPr>
            <w:tcW w:w="2977"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1985"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2126"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3260" w:type="dxa"/>
            <w:gridSpan w:val="2"/>
            <w:tcBorders>
              <w:top w:val="nil"/>
              <w:left w:val="nil"/>
              <w:bottom w:val="nil"/>
              <w:right w:val="nil"/>
            </w:tcBorders>
            <w:shd w:val="clear" w:color="auto" w:fill="auto"/>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xml:space="preserve">Приложение №4  </w:t>
            </w:r>
            <w:proofErr w:type="spellStart"/>
            <w:proofErr w:type="gramStart"/>
            <w:r w:rsidRPr="00251542">
              <w:rPr>
                <w:rFonts w:ascii="Calibri" w:eastAsia="Times New Roman" w:hAnsi="Calibri" w:cs="Times New Roman"/>
                <w:color w:val="000000"/>
                <w:lang w:eastAsia="ru-RU"/>
              </w:rPr>
              <w:t>стр</w:t>
            </w:r>
            <w:proofErr w:type="spellEnd"/>
            <w:proofErr w:type="gramEnd"/>
            <w:r w:rsidRPr="00251542">
              <w:rPr>
                <w:rFonts w:ascii="Calibri" w:eastAsia="Times New Roman" w:hAnsi="Calibri" w:cs="Times New Roman"/>
                <w:color w:val="000000"/>
                <w:lang w:eastAsia="ru-RU"/>
              </w:rPr>
              <w:t xml:space="preserve"> 1 к решению Сизинского сельского Совета депутатов от </w:t>
            </w:r>
            <w:r>
              <w:rPr>
                <w:rFonts w:ascii="Calibri" w:eastAsia="Times New Roman" w:hAnsi="Calibri" w:cs="Times New Roman"/>
                <w:color w:val="000000"/>
                <w:lang w:eastAsia="ru-RU"/>
              </w:rPr>
              <w:t>07.09.</w:t>
            </w:r>
            <w:r w:rsidRPr="00251542">
              <w:rPr>
                <w:rFonts w:ascii="Calibri" w:eastAsia="Times New Roman" w:hAnsi="Calibri" w:cs="Times New Roman"/>
                <w:color w:val="000000"/>
                <w:lang w:eastAsia="ru-RU"/>
              </w:rPr>
              <w:t xml:space="preserve">    2016 год  № </w:t>
            </w:r>
            <w:r>
              <w:rPr>
                <w:rFonts w:ascii="Calibri" w:eastAsia="Times New Roman" w:hAnsi="Calibri" w:cs="Times New Roman"/>
                <w:color w:val="000000"/>
                <w:lang w:eastAsia="ru-RU"/>
              </w:rPr>
              <w:t>56</w:t>
            </w:r>
          </w:p>
        </w:tc>
      </w:tr>
      <w:tr w:rsidR="00251542" w:rsidRPr="00251542" w:rsidTr="00251542">
        <w:trPr>
          <w:trHeight w:val="300"/>
        </w:trPr>
        <w:tc>
          <w:tcPr>
            <w:tcW w:w="2977"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4111" w:type="dxa"/>
            <w:gridSpan w:val="2"/>
            <w:tcBorders>
              <w:top w:val="nil"/>
              <w:left w:val="nil"/>
              <w:bottom w:val="nil"/>
              <w:right w:val="nil"/>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Прогноз исполнения бюджета (доходы)</w:t>
            </w:r>
          </w:p>
        </w:tc>
        <w:tc>
          <w:tcPr>
            <w:tcW w:w="1559"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1701"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r>
      <w:tr w:rsidR="00251542" w:rsidRPr="00251542" w:rsidTr="00251542">
        <w:trPr>
          <w:trHeight w:val="105"/>
        </w:trPr>
        <w:tc>
          <w:tcPr>
            <w:tcW w:w="2977"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1985"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2126"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c>
          <w:tcPr>
            <w:tcW w:w="1701" w:type="dxa"/>
            <w:tcBorders>
              <w:top w:val="nil"/>
              <w:left w:val="nil"/>
              <w:bottom w:val="nil"/>
              <w:right w:val="nil"/>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p>
        </w:tc>
      </w:tr>
      <w:tr w:rsidR="00251542" w:rsidRPr="00251542" w:rsidTr="00251542">
        <w:trPr>
          <w:trHeight w:val="495"/>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1542" w:rsidRPr="00251542" w:rsidRDefault="00251542" w:rsidP="00251542">
            <w:pPr>
              <w:spacing w:after="0" w:line="240" w:lineRule="auto"/>
              <w:jc w:val="center"/>
              <w:rPr>
                <w:rFonts w:ascii="Time Roman" w:eastAsia="Times New Roman" w:hAnsi="Time Roman" w:cs="Times New Roman"/>
                <w:sz w:val="16"/>
                <w:szCs w:val="16"/>
                <w:lang w:eastAsia="ru-RU"/>
              </w:rPr>
            </w:pPr>
            <w:r w:rsidRPr="00251542">
              <w:rPr>
                <w:rFonts w:ascii="Time Roman" w:eastAsia="Times New Roman" w:hAnsi="Time Roman" w:cs="Times New Roman"/>
                <w:sz w:val="16"/>
                <w:szCs w:val="16"/>
                <w:lang w:eastAsia="ru-RU"/>
              </w:rPr>
              <w:t xml:space="preserve">Наименование групп, подгрупп, </w:t>
            </w:r>
            <w:proofErr w:type="spellStart"/>
            <w:r w:rsidRPr="00251542">
              <w:rPr>
                <w:rFonts w:ascii="Time Roman" w:eastAsia="Times New Roman" w:hAnsi="Time Roman" w:cs="Times New Roman"/>
                <w:sz w:val="16"/>
                <w:szCs w:val="16"/>
                <w:lang w:eastAsia="ru-RU"/>
              </w:rPr>
              <w:t>статей</w:t>
            </w:r>
            <w:proofErr w:type="gramStart"/>
            <w:r w:rsidRPr="00251542">
              <w:rPr>
                <w:rFonts w:ascii="Time Roman" w:eastAsia="Times New Roman" w:hAnsi="Time Roman" w:cs="Times New Roman"/>
                <w:sz w:val="16"/>
                <w:szCs w:val="16"/>
                <w:lang w:eastAsia="ru-RU"/>
              </w:rPr>
              <w:t>,п</w:t>
            </w:r>
            <w:proofErr w:type="gramEnd"/>
            <w:r w:rsidRPr="00251542">
              <w:rPr>
                <w:rFonts w:ascii="Time Roman" w:eastAsia="Times New Roman" w:hAnsi="Time Roman" w:cs="Times New Roman"/>
                <w:sz w:val="16"/>
                <w:szCs w:val="16"/>
                <w:lang w:eastAsia="ru-RU"/>
              </w:rPr>
              <w:t>одстатей</w:t>
            </w:r>
            <w:proofErr w:type="spellEnd"/>
            <w:r w:rsidRPr="00251542">
              <w:rPr>
                <w:rFonts w:ascii="Time Roman" w:eastAsia="Times New Roman" w:hAnsi="Time Roman" w:cs="Times New Roman"/>
                <w:sz w:val="16"/>
                <w:szCs w:val="16"/>
                <w:lang w:eastAsia="ru-RU"/>
              </w:rPr>
              <w:t>, элементов, программ (подпрограмм), кодов экономической классификации доходов</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251542" w:rsidRPr="00251542" w:rsidRDefault="00251542" w:rsidP="00251542">
            <w:pPr>
              <w:spacing w:after="0" w:line="240" w:lineRule="auto"/>
              <w:jc w:val="center"/>
              <w:rPr>
                <w:rFonts w:ascii="Calibri" w:eastAsia="Times New Roman" w:hAnsi="Calibri" w:cs="Times New Roman"/>
                <w:color w:val="000000"/>
                <w:sz w:val="18"/>
                <w:szCs w:val="18"/>
                <w:lang w:eastAsia="ru-RU"/>
              </w:rPr>
            </w:pPr>
            <w:r w:rsidRPr="00251542">
              <w:rPr>
                <w:rFonts w:ascii="Calibri" w:eastAsia="Times New Roman" w:hAnsi="Calibri" w:cs="Times New Roman"/>
                <w:color w:val="000000"/>
                <w:sz w:val="18"/>
                <w:szCs w:val="18"/>
                <w:lang w:eastAsia="ru-RU"/>
              </w:rPr>
              <w:t>утвержденный план на 2016 год (24.12.2015)</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51542" w:rsidRPr="00251542" w:rsidRDefault="00251542" w:rsidP="00251542">
            <w:pPr>
              <w:spacing w:after="0" w:line="240" w:lineRule="auto"/>
              <w:jc w:val="center"/>
              <w:rPr>
                <w:rFonts w:ascii="Calibri" w:eastAsia="Times New Roman" w:hAnsi="Calibri" w:cs="Times New Roman"/>
                <w:color w:val="000000"/>
                <w:sz w:val="18"/>
                <w:szCs w:val="18"/>
                <w:lang w:eastAsia="ru-RU"/>
              </w:rPr>
            </w:pPr>
            <w:r w:rsidRPr="00251542">
              <w:rPr>
                <w:rFonts w:ascii="Calibri" w:eastAsia="Times New Roman" w:hAnsi="Calibri" w:cs="Times New Roman"/>
                <w:color w:val="000000"/>
                <w:sz w:val="18"/>
                <w:szCs w:val="18"/>
                <w:lang w:eastAsia="ru-RU"/>
              </w:rPr>
              <w:t>Уточненный план  на 2016 год (01.07.2016)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1542" w:rsidRPr="00251542" w:rsidRDefault="00251542" w:rsidP="00251542">
            <w:pPr>
              <w:spacing w:after="0" w:line="240" w:lineRule="auto"/>
              <w:jc w:val="center"/>
              <w:rPr>
                <w:rFonts w:ascii="Calibri" w:eastAsia="Times New Roman" w:hAnsi="Calibri" w:cs="Times New Roman"/>
                <w:color w:val="000000"/>
                <w:sz w:val="18"/>
                <w:szCs w:val="18"/>
                <w:lang w:eastAsia="ru-RU"/>
              </w:rPr>
            </w:pPr>
            <w:r w:rsidRPr="00251542">
              <w:rPr>
                <w:rFonts w:ascii="Calibri" w:eastAsia="Times New Roman" w:hAnsi="Calibri" w:cs="Times New Roman"/>
                <w:color w:val="000000"/>
                <w:sz w:val="18"/>
                <w:szCs w:val="18"/>
                <w:lang w:eastAsia="ru-RU"/>
              </w:rPr>
              <w:t>Факт на 01.07.2016                      (1 полугодие)</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251542" w:rsidRPr="00251542" w:rsidRDefault="00251542" w:rsidP="00251542">
            <w:pPr>
              <w:spacing w:after="0" w:line="240" w:lineRule="auto"/>
              <w:rPr>
                <w:rFonts w:ascii="Calibri" w:eastAsia="Times New Roman" w:hAnsi="Calibri" w:cs="Times New Roman"/>
                <w:color w:val="000000"/>
                <w:sz w:val="18"/>
                <w:szCs w:val="18"/>
                <w:lang w:eastAsia="ru-RU"/>
              </w:rPr>
            </w:pPr>
            <w:r w:rsidRPr="00251542">
              <w:rPr>
                <w:rFonts w:ascii="Calibri" w:eastAsia="Times New Roman" w:hAnsi="Calibri" w:cs="Times New Roman"/>
                <w:color w:val="000000"/>
                <w:sz w:val="18"/>
                <w:szCs w:val="18"/>
                <w:lang w:eastAsia="ru-RU"/>
              </w:rPr>
              <w:t>Ожидаемые итоги исполнения бюджета до конца 2016 год</w:t>
            </w:r>
          </w:p>
        </w:tc>
      </w:tr>
      <w:tr w:rsidR="00251542" w:rsidRPr="00251542" w:rsidTr="00251542">
        <w:trPr>
          <w:trHeight w:val="540"/>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251542" w:rsidRPr="00251542" w:rsidRDefault="00251542" w:rsidP="00251542">
            <w:pPr>
              <w:spacing w:after="0" w:line="240" w:lineRule="auto"/>
              <w:rPr>
                <w:rFonts w:ascii="Time Roman" w:eastAsia="Times New Roman" w:hAnsi="Time Roman" w:cs="Times New Roman"/>
                <w:sz w:val="16"/>
                <w:szCs w:val="16"/>
                <w:lang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увеличение 932 324,00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w:t>
            </w:r>
          </w:p>
        </w:tc>
      </w:tr>
      <w:tr w:rsidR="00251542" w:rsidRPr="00251542" w:rsidTr="00251542">
        <w:trPr>
          <w:trHeight w:val="54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51542" w:rsidRPr="00251542" w:rsidRDefault="00251542" w:rsidP="00251542">
            <w:pPr>
              <w:spacing w:after="0" w:line="240" w:lineRule="auto"/>
              <w:jc w:val="center"/>
              <w:rPr>
                <w:rFonts w:ascii="Time Roman" w:eastAsia="Times New Roman" w:hAnsi="Time Roman" w:cs="Times New Roman"/>
                <w:b/>
                <w:bCs/>
                <w:sz w:val="24"/>
                <w:szCs w:val="24"/>
                <w:lang w:eastAsia="ru-RU"/>
              </w:rPr>
            </w:pPr>
            <w:r w:rsidRPr="00251542">
              <w:rPr>
                <w:rFonts w:ascii="Time Roman" w:eastAsia="Times New Roman" w:hAnsi="Time Roman" w:cs="Times New Roman"/>
                <w:b/>
                <w:bCs/>
                <w:sz w:val="24"/>
                <w:szCs w:val="24"/>
                <w:lang w:eastAsia="ru-RU"/>
              </w:rPr>
              <w:t>ИТОГО:</w:t>
            </w:r>
          </w:p>
        </w:tc>
        <w:tc>
          <w:tcPr>
            <w:tcW w:w="1985" w:type="dxa"/>
            <w:tcBorders>
              <w:top w:val="nil"/>
              <w:left w:val="nil"/>
              <w:bottom w:val="single" w:sz="4" w:space="0" w:color="auto"/>
              <w:right w:val="single" w:sz="4" w:space="0" w:color="auto"/>
            </w:tcBorders>
            <w:shd w:val="clear" w:color="auto" w:fill="auto"/>
            <w:noWrap/>
            <w:vAlign w:val="center"/>
            <w:hideMark/>
          </w:tcPr>
          <w:p w:rsidR="00251542" w:rsidRPr="00251542" w:rsidRDefault="00251542" w:rsidP="00251542">
            <w:pPr>
              <w:spacing w:after="0" w:line="240" w:lineRule="auto"/>
              <w:jc w:val="center"/>
              <w:rPr>
                <w:rFonts w:ascii="Calibri" w:eastAsia="Times New Roman" w:hAnsi="Calibri" w:cs="Times New Roman"/>
                <w:b/>
                <w:bCs/>
                <w:color w:val="000000"/>
                <w:sz w:val="24"/>
                <w:szCs w:val="24"/>
                <w:lang w:eastAsia="ru-RU"/>
              </w:rPr>
            </w:pPr>
            <w:r w:rsidRPr="00251542">
              <w:rPr>
                <w:rFonts w:ascii="Calibri" w:eastAsia="Times New Roman" w:hAnsi="Calibri" w:cs="Times New Roman"/>
                <w:b/>
                <w:bCs/>
                <w:color w:val="000000"/>
                <w:sz w:val="24"/>
                <w:szCs w:val="24"/>
                <w:lang w:eastAsia="ru-RU"/>
              </w:rPr>
              <w:t>10 376 347,00</w:t>
            </w:r>
          </w:p>
        </w:tc>
        <w:tc>
          <w:tcPr>
            <w:tcW w:w="2126" w:type="dxa"/>
            <w:tcBorders>
              <w:top w:val="nil"/>
              <w:left w:val="nil"/>
              <w:bottom w:val="single" w:sz="4" w:space="0" w:color="auto"/>
              <w:right w:val="single" w:sz="4" w:space="0" w:color="auto"/>
            </w:tcBorders>
            <w:shd w:val="clear" w:color="auto" w:fill="auto"/>
            <w:noWrap/>
            <w:vAlign w:val="center"/>
            <w:hideMark/>
          </w:tcPr>
          <w:p w:rsidR="00251542" w:rsidRPr="00251542" w:rsidRDefault="00251542" w:rsidP="00251542">
            <w:pPr>
              <w:spacing w:after="0" w:line="240" w:lineRule="auto"/>
              <w:jc w:val="center"/>
              <w:rPr>
                <w:rFonts w:ascii="Calibri" w:eastAsia="Times New Roman" w:hAnsi="Calibri" w:cs="Times New Roman"/>
                <w:b/>
                <w:bCs/>
                <w:color w:val="000000"/>
                <w:sz w:val="24"/>
                <w:szCs w:val="24"/>
                <w:lang w:eastAsia="ru-RU"/>
              </w:rPr>
            </w:pPr>
            <w:r w:rsidRPr="00251542">
              <w:rPr>
                <w:rFonts w:ascii="Calibri" w:eastAsia="Times New Roman" w:hAnsi="Calibri" w:cs="Times New Roman"/>
                <w:b/>
                <w:bCs/>
                <w:color w:val="000000"/>
                <w:sz w:val="24"/>
                <w:szCs w:val="24"/>
                <w:lang w:eastAsia="ru-RU"/>
              </w:rPr>
              <w:t>11 308 671,00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sz w:val="24"/>
                <w:szCs w:val="24"/>
                <w:lang w:eastAsia="ru-RU"/>
              </w:rPr>
            </w:pPr>
            <w:r w:rsidRPr="00251542">
              <w:rPr>
                <w:rFonts w:ascii="Calibri" w:eastAsia="Times New Roman" w:hAnsi="Calibri" w:cs="Times New Roman"/>
                <w:b/>
                <w:bCs/>
                <w:color w:val="000000"/>
                <w:sz w:val="24"/>
                <w:szCs w:val="24"/>
                <w:lang w:eastAsia="ru-RU"/>
              </w:rPr>
              <w:t>5 129 765,82</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sz w:val="24"/>
                <w:szCs w:val="24"/>
                <w:lang w:eastAsia="ru-RU"/>
              </w:rPr>
            </w:pPr>
            <w:r w:rsidRPr="00251542">
              <w:rPr>
                <w:rFonts w:ascii="Calibri" w:eastAsia="Times New Roman" w:hAnsi="Calibri" w:cs="Times New Roman"/>
                <w:b/>
                <w:bCs/>
                <w:color w:val="000000"/>
                <w:sz w:val="24"/>
                <w:szCs w:val="24"/>
                <w:lang w:eastAsia="ru-RU"/>
              </w:rPr>
              <w:t>6 178 905,18</w:t>
            </w:r>
          </w:p>
        </w:tc>
      </w:tr>
      <w:tr w:rsidR="00251542" w:rsidRPr="00251542" w:rsidTr="00251542">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51542" w:rsidRPr="00251542" w:rsidRDefault="00251542" w:rsidP="00251542">
            <w:pPr>
              <w:spacing w:after="0" w:line="240" w:lineRule="auto"/>
              <w:rPr>
                <w:rFonts w:ascii="Time Roman" w:eastAsia="Times New Roman" w:hAnsi="Time Roman" w:cs="Times New Roman"/>
                <w:b/>
                <w:bCs/>
                <w:sz w:val="16"/>
                <w:szCs w:val="16"/>
                <w:lang w:eastAsia="ru-RU"/>
              </w:rPr>
            </w:pPr>
            <w:r w:rsidRPr="00251542">
              <w:rPr>
                <w:rFonts w:ascii="Time Roman" w:eastAsia="Times New Roman" w:hAnsi="Time Roman" w:cs="Times New Roman"/>
                <w:b/>
                <w:bCs/>
                <w:sz w:val="16"/>
                <w:szCs w:val="16"/>
                <w:lang w:eastAsia="ru-RU"/>
              </w:rPr>
              <w:t>НАЛОГОВЫЕ И НЕНАЛОГОВЫЕ ДОХОДЫ</w:t>
            </w:r>
          </w:p>
        </w:tc>
        <w:tc>
          <w:tcPr>
            <w:tcW w:w="1985" w:type="dxa"/>
            <w:tcBorders>
              <w:top w:val="nil"/>
              <w:left w:val="nil"/>
              <w:bottom w:val="single" w:sz="4" w:space="0" w:color="auto"/>
              <w:right w:val="single" w:sz="4" w:space="0" w:color="auto"/>
            </w:tcBorders>
            <w:shd w:val="clear" w:color="auto" w:fill="auto"/>
            <w:vAlign w:val="center"/>
            <w:hideMark/>
          </w:tcPr>
          <w:p w:rsidR="00251542" w:rsidRPr="00251542" w:rsidRDefault="00251542" w:rsidP="00251542">
            <w:pPr>
              <w:spacing w:after="0" w:line="240" w:lineRule="auto"/>
              <w:jc w:val="center"/>
              <w:rPr>
                <w:rFonts w:ascii="Time Roman" w:eastAsia="Times New Roman" w:hAnsi="Time Roman" w:cs="Times New Roman"/>
                <w:b/>
                <w:bCs/>
                <w:lang w:eastAsia="ru-RU"/>
              </w:rPr>
            </w:pPr>
            <w:r w:rsidRPr="00251542">
              <w:rPr>
                <w:rFonts w:ascii="Time Roman" w:eastAsia="Times New Roman" w:hAnsi="Time Roman" w:cs="Times New Roman"/>
                <w:b/>
                <w:bCs/>
                <w:lang w:eastAsia="ru-RU"/>
              </w:rPr>
              <w:t>7 030 135,00</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Time Roman" w:eastAsia="Times New Roman" w:hAnsi="Time Roman" w:cs="Times New Roman"/>
                <w:b/>
                <w:bCs/>
                <w:color w:val="000000"/>
                <w:lang w:eastAsia="ru-RU"/>
              </w:rPr>
            </w:pPr>
            <w:r w:rsidRPr="00251542">
              <w:rPr>
                <w:rFonts w:ascii="Time Roman" w:eastAsia="Times New Roman" w:hAnsi="Time Roman" w:cs="Times New Roman"/>
                <w:b/>
                <w:bCs/>
                <w:color w:val="000000"/>
                <w:lang w:eastAsia="ru-RU"/>
              </w:rPr>
              <w:t>7 210 135,00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3 444 238,28</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3 765 896,72</w:t>
            </w:r>
          </w:p>
        </w:tc>
      </w:tr>
      <w:tr w:rsidR="00251542" w:rsidRPr="00251542" w:rsidTr="00251542">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51542" w:rsidRPr="00251542" w:rsidRDefault="00251542" w:rsidP="00251542">
            <w:pPr>
              <w:spacing w:after="0" w:line="240" w:lineRule="auto"/>
              <w:rPr>
                <w:rFonts w:ascii="Time Roman" w:eastAsia="Times New Roman" w:hAnsi="Time Roman" w:cs="Times New Roman"/>
                <w:b/>
                <w:bCs/>
                <w:sz w:val="16"/>
                <w:szCs w:val="16"/>
                <w:lang w:eastAsia="ru-RU"/>
              </w:rPr>
            </w:pPr>
            <w:r w:rsidRPr="00251542">
              <w:rPr>
                <w:rFonts w:ascii="Time Roman" w:eastAsia="Times New Roman" w:hAnsi="Time Roman" w:cs="Times New Roman"/>
                <w:b/>
                <w:bCs/>
                <w:sz w:val="16"/>
                <w:szCs w:val="16"/>
                <w:lang w:eastAsia="ru-RU"/>
              </w:rPr>
              <w:t>НАЛОГИ НА ПРИБЫЛЬ, ДОХОДЫ в том числе:</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1 025 300,00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1 105 300,00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564 172,59</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541 127,41</w:t>
            </w:r>
          </w:p>
        </w:tc>
      </w:tr>
      <w:tr w:rsidR="00251542" w:rsidRPr="00251542" w:rsidTr="00251542">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251542" w:rsidRPr="00251542" w:rsidRDefault="00251542" w:rsidP="00251542">
            <w:pPr>
              <w:spacing w:after="0" w:line="240" w:lineRule="auto"/>
              <w:rPr>
                <w:rFonts w:ascii="Time Roman" w:eastAsia="Times New Roman" w:hAnsi="Time Roman" w:cs="Times New Roman"/>
                <w:sz w:val="16"/>
                <w:szCs w:val="16"/>
                <w:lang w:eastAsia="ru-RU"/>
              </w:rPr>
            </w:pPr>
            <w:r w:rsidRPr="00251542">
              <w:rPr>
                <w:rFonts w:ascii="Time Roman" w:eastAsia="Times New Roman" w:hAnsi="Time Roman" w:cs="Times New Roman"/>
                <w:sz w:val="16"/>
                <w:szCs w:val="16"/>
                <w:lang w:eastAsia="ru-RU"/>
              </w:rPr>
              <w:t>Налог на доходы физических лиц</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700 000,00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780 000,00</w:t>
            </w:r>
          </w:p>
        </w:tc>
        <w:tc>
          <w:tcPr>
            <w:tcW w:w="1559" w:type="dxa"/>
            <w:tcBorders>
              <w:top w:val="nil"/>
              <w:left w:val="nil"/>
              <w:bottom w:val="single" w:sz="4" w:space="0" w:color="auto"/>
              <w:right w:val="single" w:sz="4" w:space="0" w:color="auto"/>
            </w:tcBorders>
            <w:shd w:val="clear" w:color="auto" w:fill="auto"/>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410 493,35</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369 506,65</w:t>
            </w:r>
          </w:p>
        </w:tc>
      </w:tr>
      <w:tr w:rsidR="00251542" w:rsidRPr="00251542" w:rsidTr="00251542">
        <w:trPr>
          <w:trHeight w:val="300"/>
        </w:trPr>
        <w:tc>
          <w:tcPr>
            <w:tcW w:w="2977" w:type="dxa"/>
            <w:tcBorders>
              <w:top w:val="nil"/>
              <w:left w:val="single" w:sz="4" w:space="0" w:color="auto"/>
              <w:bottom w:val="single" w:sz="4" w:space="0" w:color="auto"/>
              <w:right w:val="single" w:sz="4" w:space="0" w:color="auto"/>
            </w:tcBorders>
            <w:shd w:val="clear" w:color="auto" w:fill="auto"/>
            <w:hideMark/>
          </w:tcPr>
          <w:p w:rsidR="00251542" w:rsidRPr="00251542" w:rsidRDefault="00251542" w:rsidP="00251542">
            <w:pPr>
              <w:spacing w:after="0" w:line="240" w:lineRule="auto"/>
              <w:rPr>
                <w:rFonts w:ascii="Times New Roman" w:eastAsia="Times New Roman" w:hAnsi="Times New Roman" w:cs="Times New Roman"/>
                <w:sz w:val="16"/>
                <w:szCs w:val="16"/>
                <w:lang w:eastAsia="ru-RU"/>
              </w:rPr>
            </w:pPr>
            <w:r w:rsidRPr="00251542">
              <w:rPr>
                <w:rFonts w:ascii="Times New Roman" w:eastAsia="Times New Roman" w:hAnsi="Times New Roman" w:cs="Times New Roman"/>
                <w:sz w:val="16"/>
                <w:szCs w:val="16"/>
                <w:lang w:eastAsia="ru-RU"/>
              </w:rPr>
              <w:t>Доходы от уплаты акцизов</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325 300,00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325 300,00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153 679,24</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171 620,76</w:t>
            </w:r>
          </w:p>
        </w:tc>
      </w:tr>
      <w:tr w:rsidR="00251542" w:rsidRPr="00251542" w:rsidTr="00251542">
        <w:trPr>
          <w:trHeight w:val="300"/>
        </w:trPr>
        <w:tc>
          <w:tcPr>
            <w:tcW w:w="2977" w:type="dxa"/>
            <w:tcBorders>
              <w:top w:val="nil"/>
              <w:left w:val="single" w:sz="4" w:space="0" w:color="auto"/>
              <w:bottom w:val="single" w:sz="4" w:space="0" w:color="auto"/>
              <w:right w:val="single" w:sz="4" w:space="0" w:color="auto"/>
            </w:tcBorders>
            <w:shd w:val="clear" w:color="auto" w:fill="auto"/>
            <w:hideMark/>
          </w:tcPr>
          <w:p w:rsidR="00251542" w:rsidRPr="00251542" w:rsidRDefault="00251542" w:rsidP="00251542">
            <w:pPr>
              <w:spacing w:after="0" w:line="240" w:lineRule="auto"/>
              <w:rPr>
                <w:rFonts w:ascii="Time Roman" w:eastAsia="Times New Roman" w:hAnsi="Time Roman" w:cs="Times New Roman"/>
                <w:b/>
                <w:bCs/>
                <w:sz w:val="16"/>
                <w:szCs w:val="16"/>
                <w:lang w:eastAsia="ru-RU"/>
              </w:rPr>
            </w:pPr>
            <w:r w:rsidRPr="00251542">
              <w:rPr>
                <w:rFonts w:ascii="Time Roman" w:eastAsia="Times New Roman" w:hAnsi="Time Roman" w:cs="Times New Roman"/>
                <w:b/>
                <w:bCs/>
                <w:sz w:val="16"/>
                <w:szCs w:val="16"/>
                <w:lang w:eastAsia="ru-RU"/>
              </w:rPr>
              <w:t>НАЛОГИ НА ИМУЩЕСТВО  в том числе</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5 970 000,00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6 070 000,00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2 863 415,69</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3 206 584,31</w:t>
            </w:r>
          </w:p>
        </w:tc>
      </w:tr>
      <w:tr w:rsidR="00251542" w:rsidRPr="00251542" w:rsidTr="00251542">
        <w:trPr>
          <w:trHeight w:val="300"/>
        </w:trPr>
        <w:tc>
          <w:tcPr>
            <w:tcW w:w="2977" w:type="dxa"/>
            <w:tcBorders>
              <w:top w:val="nil"/>
              <w:left w:val="single" w:sz="4" w:space="0" w:color="auto"/>
              <w:bottom w:val="single" w:sz="4" w:space="0" w:color="auto"/>
              <w:right w:val="single" w:sz="4" w:space="0" w:color="auto"/>
            </w:tcBorders>
            <w:shd w:val="clear" w:color="auto" w:fill="auto"/>
            <w:hideMark/>
          </w:tcPr>
          <w:p w:rsidR="00251542" w:rsidRPr="00251542" w:rsidRDefault="00251542" w:rsidP="00251542">
            <w:pPr>
              <w:spacing w:after="0" w:line="240" w:lineRule="auto"/>
              <w:rPr>
                <w:rFonts w:ascii="Times New Roman" w:eastAsia="Times New Roman" w:hAnsi="Times New Roman" w:cs="Times New Roman"/>
                <w:sz w:val="16"/>
                <w:szCs w:val="16"/>
                <w:lang w:eastAsia="ru-RU"/>
              </w:rPr>
            </w:pPr>
            <w:r w:rsidRPr="00251542">
              <w:rPr>
                <w:rFonts w:ascii="Times New Roman" w:eastAsia="Times New Roman" w:hAnsi="Times New Roman" w:cs="Times New Roman"/>
                <w:sz w:val="16"/>
                <w:szCs w:val="16"/>
                <w:lang w:eastAsia="ru-RU"/>
              </w:rPr>
              <w:t>НАЛОГ НА ИМУЩЕСТВО ФИЗИЧЕСКИХ ЛИЦ</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170 000,00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170 000,00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10 508,91</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159 491,09</w:t>
            </w:r>
          </w:p>
        </w:tc>
      </w:tr>
      <w:tr w:rsidR="00251542" w:rsidRPr="00251542" w:rsidTr="00251542">
        <w:trPr>
          <w:trHeight w:val="300"/>
        </w:trPr>
        <w:tc>
          <w:tcPr>
            <w:tcW w:w="2977" w:type="dxa"/>
            <w:tcBorders>
              <w:top w:val="nil"/>
              <w:left w:val="single" w:sz="4" w:space="0" w:color="auto"/>
              <w:bottom w:val="single" w:sz="4" w:space="0" w:color="auto"/>
              <w:right w:val="single" w:sz="4" w:space="0" w:color="auto"/>
            </w:tcBorders>
            <w:shd w:val="clear" w:color="auto" w:fill="auto"/>
            <w:hideMark/>
          </w:tcPr>
          <w:p w:rsidR="00251542" w:rsidRPr="00251542" w:rsidRDefault="00251542" w:rsidP="00251542">
            <w:pPr>
              <w:spacing w:after="0" w:line="240" w:lineRule="auto"/>
              <w:rPr>
                <w:rFonts w:ascii="Time Roman" w:eastAsia="Times New Roman" w:hAnsi="Time Roman" w:cs="Times New Roman"/>
                <w:sz w:val="16"/>
                <w:szCs w:val="16"/>
                <w:lang w:eastAsia="ru-RU"/>
              </w:rPr>
            </w:pPr>
            <w:r w:rsidRPr="00251542">
              <w:rPr>
                <w:rFonts w:ascii="Time Roman" w:eastAsia="Times New Roman" w:hAnsi="Time Roman" w:cs="Times New Roman"/>
                <w:sz w:val="16"/>
                <w:szCs w:val="16"/>
                <w:lang w:eastAsia="ru-RU"/>
              </w:rPr>
              <w:t>ЗЕМЕЛЬНЫЙ НАЛОГ</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5 800 000,00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5 900 000,00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2 852 906,78</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3 047 093,22</w:t>
            </w:r>
          </w:p>
        </w:tc>
      </w:tr>
      <w:tr w:rsidR="00251542" w:rsidRPr="00251542" w:rsidTr="00251542">
        <w:trPr>
          <w:trHeight w:val="300"/>
        </w:trPr>
        <w:tc>
          <w:tcPr>
            <w:tcW w:w="2977" w:type="dxa"/>
            <w:tcBorders>
              <w:top w:val="nil"/>
              <w:left w:val="single" w:sz="4" w:space="0" w:color="auto"/>
              <w:bottom w:val="single" w:sz="4" w:space="0" w:color="auto"/>
              <w:right w:val="single" w:sz="4" w:space="0" w:color="auto"/>
            </w:tcBorders>
            <w:shd w:val="clear" w:color="auto" w:fill="auto"/>
            <w:hideMark/>
          </w:tcPr>
          <w:p w:rsidR="00251542" w:rsidRPr="00251542" w:rsidRDefault="00251542" w:rsidP="00251542">
            <w:pPr>
              <w:spacing w:after="0" w:line="240" w:lineRule="auto"/>
              <w:rPr>
                <w:rFonts w:ascii="Time Roman" w:eastAsia="Times New Roman" w:hAnsi="Time Roman" w:cs="Times New Roman"/>
                <w:b/>
                <w:bCs/>
                <w:sz w:val="16"/>
                <w:szCs w:val="16"/>
                <w:lang w:eastAsia="ru-RU"/>
              </w:rPr>
            </w:pPr>
            <w:r w:rsidRPr="00251542">
              <w:rPr>
                <w:rFonts w:ascii="Time Roman" w:eastAsia="Times New Roman" w:hAnsi="Time Roman" w:cs="Times New Roman"/>
                <w:b/>
                <w:bCs/>
                <w:sz w:val="16"/>
                <w:szCs w:val="16"/>
                <w:lang w:eastAsia="ru-RU"/>
              </w:rPr>
              <w:t>Государственная пошлина</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16 000,00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16 000,00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10 500,00</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5 500,00</w:t>
            </w:r>
          </w:p>
        </w:tc>
      </w:tr>
      <w:tr w:rsidR="00251542" w:rsidRPr="00251542" w:rsidTr="00251542">
        <w:trPr>
          <w:trHeight w:val="870"/>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51542" w:rsidRPr="00251542" w:rsidRDefault="00251542" w:rsidP="00251542">
            <w:pPr>
              <w:spacing w:after="0" w:line="240" w:lineRule="auto"/>
              <w:rPr>
                <w:rFonts w:ascii="Times New Roman" w:eastAsia="Times New Roman" w:hAnsi="Times New Roman" w:cs="Times New Roman"/>
                <w:b/>
                <w:bCs/>
                <w:sz w:val="16"/>
                <w:szCs w:val="16"/>
                <w:lang w:eastAsia="ru-RU"/>
              </w:rPr>
            </w:pPr>
            <w:r w:rsidRPr="00251542">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18 835,00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18 835,00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6 150,00</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12 685,00</w:t>
            </w:r>
          </w:p>
        </w:tc>
      </w:tr>
      <w:tr w:rsidR="00251542" w:rsidRPr="00251542" w:rsidTr="00251542">
        <w:trPr>
          <w:trHeight w:val="465"/>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251542" w:rsidRPr="00251542" w:rsidRDefault="00251542" w:rsidP="00251542">
            <w:pPr>
              <w:spacing w:after="0" w:line="240" w:lineRule="auto"/>
              <w:rPr>
                <w:rFonts w:ascii="Time Roman" w:eastAsia="Times New Roman" w:hAnsi="Time Roman" w:cs="Times New Roman"/>
                <w:b/>
                <w:bCs/>
                <w:sz w:val="16"/>
                <w:szCs w:val="16"/>
                <w:lang w:eastAsia="ru-RU"/>
              </w:rPr>
            </w:pPr>
            <w:r w:rsidRPr="00251542">
              <w:rPr>
                <w:rFonts w:ascii="Time Roman" w:eastAsia="Times New Roman" w:hAnsi="Time Roman" w:cs="Times New Roman"/>
                <w:b/>
                <w:bCs/>
                <w:sz w:val="16"/>
                <w:szCs w:val="16"/>
                <w:lang w:eastAsia="ru-RU"/>
              </w:rPr>
              <w:t>БЕЗВОЗМЕЗДНЫЕ ПОСТУПЛЕНИЯ в том числе</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3 346 212,00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4 098 536,00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1 685 527,54</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b/>
                <w:bCs/>
                <w:color w:val="000000"/>
                <w:lang w:eastAsia="ru-RU"/>
              </w:rPr>
            </w:pPr>
            <w:r w:rsidRPr="00251542">
              <w:rPr>
                <w:rFonts w:ascii="Calibri" w:eastAsia="Times New Roman" w:hAnsi="Calibri" w:cs="Times New Roman"/>
                <w:b/>
                <w:bCs/>
                <w:color w:val="000000"/>
                <w:lang w:eastAsia="ru-RU"/>
              </w:rPr>
              <w:t>2 413 008,46</w:t>
            </w:r>
          </w:p>
        </w:tc>
      </w:tr>
      <w:tr w:rsidR="00251542" w:rsidRPr="00251542" w:rsidTr="00251542">
        <w:trPr>
          <w:trHeight w:val="900"/>
        </w:trPr>
        <w:tc>
          <w:tcPr>
            <w:tcW w:w="2977" w:type="dxa"/>
            <w:tcBorders>
              <w:top w:val="nil"/>
              <w:left w:val="single" w:sz="4" w:space="0" w:color="auto"/>
              <w:bottom w:val="single" w:sz="4" w:space="0" w:color="auto"/>
              <w:right w:val="single" w:sz="4" w:space="0" w:color="auto"/>
            </w:tcBorders>
            <w:shd w:val="clear" w:color="auto" w:fill="auto"/>
            <w:hideMark/>
          </w:tcPr>
          <w:p w:rsidR="00251542" w:rsidRPr="00251542" w:rsidRDefault="00251542" w:rsidP="00251542">
            <w:pPr>
              <w:spacing w:after="0" w:line="240" w:lineRule="auto"/>
              <w:rPr>
                <w:rFonts w:ascii="Times New Roman" w:eastAsia="Times New Roman" w:hAnsi="Times New Roman" w:cs="Times New Roman"/>
                <w:sz w:val="16"/>
                <w:szCs w:val="16"/>
                <w:lang w:eastAsia="ru-RU"/>
              </w:rPr>
            </w:pPr>
            <w:r w:rsidRPr="00251542">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372 898,00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466 122,00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233 070,00</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233 052,00</w:t>
            </w:r>
          </w:p>
        </w:tc>
      </w:tr>
      <w:tr w:rsidR="00251542" w:rsidRPr="00251542" w:rsidTr="00251542">
        <w:trPr>
          <w:trHeight w:val="900"/>
        </w:trPr>
        <w:tc>
          <w:tcPr>
            <w:tcW w:w="2977" w:type="dxa"/>
            <w:tcBorders>
              <w:top w:val="nil"/>
              <w:left w:val="single" w:sz="4" w:space="0" w:color="auto"/>
              <w:bottom w:val="single" w:sz="4" w:space="0" w:color="auto"/>
              <w:right w:val="single" w:sz="4" w:space="0" w:color="auto"/>
            </w:tcBorders>
            <w:shd w:val="clear" w:color="auto" w:fill="auto"/>
            <w:hideMark/>
          </w:tcPr>
          <w:p w:rsidR="00251542" w:rsidRPr="00251542" w:rsidRDefault="00251542" w:rsidP="00251542">
            <w:pPr>
              <w:spacing w:after="0" w:line="240" w:lineRule="auto"/>
              <w:rPr>
                <w:rFonts w:ascii="Times New Roman" w:eastAsia="Times New Roman" w:hAnsi="Times New Roman" w:cs="Times New Roman"/>
                <w:sz w:val="16"/>
                <w:szCs w:val="16"/>
                <w:lang w:eastAsia="ru-RU"/>
              </w:rPr>
            </w:pPr>
            <w:r w:rsidRPr="00251542">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2 697 478,00</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2 697 478,00</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958 600,00</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1 738 878,00</w:t>
            </w:r>
          </w:p>
        </w:tc>
      </w:tr>
      <w:tr w:rsidR="00251542" w:rsidRPr="00251542" w:rsidTr="00251542">
        <w:trPr>
          <w:trHeight w:val="900"/>
        </w:trPr>
        <w:tc>
          <w:tcPr>
            <w:tcW w:w="2977" w:type="dxa"/>
            <w:tcBorders>
              <w:top w:val="nil"/>
              <w:left w:val="single" w:sz="4" w:space="0" w:color="auto"/>
              <w:bottom w:val="single" w:sz="4" w:space="0" w:color="auto"/>
              <w:right w:val="single" w:sz="4" w:space="0" w:color="auto"/>
            </w:tcBorders>
            <w:shd w:val="clear" w:color="000000" w:fill="FFFF00"/>
            <w:hideMark/>
          </w:tcPr>
          <w:p w:rsidR="00251542" w:rsidRPr="00251542" w:rsidRDefault="00251542" w:rsidP="00251542">
            <w:pPr>
              <w:spacing w:after="0" w:line="240" w:lineRule="auto"/>
              <w:rPr>
                <w:rFonts w:ascii="Times New Roman" w:eastAsia="Times New Roman" w:hAnsi="Times New Roman" w:cs="Times New Roman"/>
                <w:sz w:val="16"/>
                <w:szCs w:val="16"/>
                <w:lang w:eastAsia="ru-RU"/>
              </w:rPr>
            </w:pPr>
            <w:r w:rsidRPr="00251542">
              <w:rPr>
                <w:rFonts w:ascii="Times New Roman" w:eastAsia="Times New Roman" w:hAnsi="Times New Roman" w:cs="Times New Roman"/>
                <w:sz w:val="16"/>
                <w:szCs w:val="16"/>
                <w:lang w:eastAsia="ru-RU"/>
              </w:rPr>
              <w:t xml:space="preserve">Субвенции бюджетам </w:t>
            </w:r>
            <w:proofErr w:type="gramStart"/>
            <w:r w:rsidRPr="00251542">
              <w:rPr>
                <w:rFonts w:ascii="Times New Roman" w:eastAsia="Times New Roman" w:hAnsi="Times New Roman" w:cs="Times New Roman"/>
                <w:sz w:val="16"/>
                <w:szCs w:val="16"/>
                <w:lang w:eastAsia="ru-RU"/>
              </w:rPr>
              <w:t>сельский</w:t>
            </w:r>
            <w:proofErr w:type="gramEnd"/>
            <w:r w:rsidRPr="00251542">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985"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269 000,00</w:t>
            </w:r>
          </w:p>
        </w:tc>
        <w:tc>
          <w:tcPr>
            <w:tcW w:w="2126"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266 340,00</w:t>
            </w:r>
          </w:p>
        </w:tc>
        <w:tc>
          <w:tcPr>
            <w:tcW w:w="1559"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266 340,00</w:t>
            </w:r>
          </w:p>
        </w:tc>
        <w:tc>
          <w:tcPr>
            <w:tcW w:w="1701"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0,00</w:t>
            </w:r>
          </w:p>
        </w:tc>
      </w:tr>
      <w:tr w:rsidR="00251542" w:rsidRPr="00251542" w:rsidTr="00251542">
        <w:trPr>
          <w:trHeight w:val="675"/>
        </w:trPr>
        <w:tc>
          <w:tcPr>
            <w:tcW w:w="2977" w:type="dxa"/>
            <w:tcBorders>
              <w:top w:val="nil"/>
              <w:left w:val="single" w:sz="4" w:space="0" w:color="auto"/>
              <w:bottom w:val="single" w:sz="4" w:space="0" w:color="auto"/>
              <w:right w:val="single" w:sz="4" w:space="0" w:color="auto"/>
            </w:tcBorders>
            <w:shd w:val="clear" w:color="000000" w:fill="FFFF00"/>
            <w:hideMark/>
          </w:tcPr>
          <w:p w:rsidR="00251542" w:rsidRPr="00251542" w:rsidRDefault="00251542" w:rsidP="00251542">
            <w:pPr>
              <w:spacing w:after="0" w:line="240" w:lineRule="auto"/>
              <w:rPr>
                <w:rFonts w:ascii="Times New Roman" w:eastAsia="Times New Roman" w:hAnsi="Times New Roman" w:cs="Times New Roman"/>
                <w:sz w:val="16"/>
                <w:szCs w:val="16"/>
                <w:lang w:eastAsia="ru-RU"/>
              </w:rPr>
            </w:pPr>
            <w:r w:rsidRPr="00251542">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w:t>
            </w:r>
          </w:p>
        </w:tc>
        <w:tc>
          <w:tcPr>
            <w:tcW w:w="1985"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6 836,00</w:t>
            </w:r>
          </w:p>
        </w:tc>
        <w:tc>
          <w:tcPr>
            <w:tcW w:w="2126"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6 836,00</w:t>
            </w:r>
          </w:p>
        </w:tc>
        <w:tc>
          <w:tcPr>
            <w:tcW w:w="1559"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570,00</w:t>
            </w:r>
          </w:p>
        </w:tc>
        <w:tc>
          <w:tcPr>
            <w:tcW w:w="1701"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lang w:eastAsia="ru-RU"/>
              </w:rPr>
            </w:pPr>
            <w:r w:rsidRPr="00251542">
              <w:rPr>
                <w:rFonts w:ascii="Calibri" w:eastAsia="Times New Roman" w:hAnsi="Calibri" w:cs="Times New Roman"/>
                <w:lang w:eastAsia="ru-RU"/>
              </w:rPr>
              <w:t>6 266,00</w:t>
            </w:r>
          </w:p>
        </w:tc>
      </w:tr>
      <w:tr w:rsidR="00251542" w:rsidRPr="00251542" w:rsidTr="00251542">
        <w:trPr>
          <w:trHeight w:val="1485"/>
        </w:trPr>
        <w:tc>
          <w:tcPr>
            <w:tcW w:w="2977" w:type="dxa"/>
            <w:tcBorders>
              <w:top w:val="nil"/>
              <w:left w:val="single" w:sz="4" w:space="0" w:color="auto"/>
              <w:bottom w:val="single" w:sz="4" w:space="0" w:color="auto"/>
              <w:right w:val="single" w:sz="4" w:space="0" w:color="auto"/>
            </w:tcBorders>
            <w:shd w:val="clear" w:color="000000" w:fill="FFFF00"/>
            <w:hideMark/>
          </w:tcPr>
          <w:p w:rsidR="00251542" w:rsidRPr="00251542" w:rsidRDefault="00251542" w:rsidP="00251542">
            <w:pPr>
              <w:spacing w:after="0" w:line="240" w:lineRule="auto"/>
              <w:rPr>
                <w:rFonts w:ascii="Times New Roman" w:eastAsia="Times New Roman" w:hAnsi="Times New Roman" w:cs="Times New Roman"/>
                <w:sz w:val="16"/>
                <w:szCs w:val="16"/>
                <w:lang w:eastAsia="ru-RU"/>
              </w:rPr>
            </w:pPr>
            <w:r w:rsidRPr="00251542">
              <w:rPr>
                <w:rFonts w:ascii="Times New Roman" w:eastAsia="Times New Roman" w:hAnsi="Times New Roman" w:cs="Times New Roman"/>
                <w:sz w:val="16"/>
                <w:szCs w:val="16"/>
                <w:lang w:eastAsia="ru-RU"/>
              </w:rPr>
              <w:lastRenderedPageBreak/>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w:t>
            </w:r>
            <w:proofErr w:type="gramStart"/>
            <w:r w:rsidRPr="00251542">
              <w:rPr>
                <w:rFonts w:ascii="Times New Roman" w:eastAsia="Times New Roman" w:hAnsi="Times New Roman" w:cs="Times New Roman"/>
                <w:sz w:val="16"/>
                <w:szCs w:val="16"/>
                <w:lang w:eastAsia="ru-RU"/>
              </w:rPr>
              <w:t xml:space="preserve">( </w:t>
            </w:r>
            <w:proofErr w:type="spellStart"/>
            <w:proofErr w:type="gramEnd"/>
            <w:r w:rsidRPr="00251542">
              <w:rPr>
                <w:rFonts w:ascii="Times New Roman" w:eastAsia="Times New Roman" w:hAnsi="Times New Roman" w:cs="Times New Roman"/>
                <w:sz w:val="16"/>
                <w:szCs w:val="16"/>
                <w:lang w:eastAsia="ru-RU"/>
              </w:rPr>
              <w:t>минимальног</w:t>
            </w:r>
            <w:proofErr w:type="spellEnd"/>
            <w:r w:rsidRPr="00251542">
              <w:rPr>
                <w:rFonts w:ascii="Times New Roman" w:eastAsia="Times New Roman" w:hAnsi="Times New Roman" w:cs="Times New Roman"/>
                <w:sz w:val="16"/>
                <w:szCs w:val="16"/>
                <w:lang w:eastAsia="ru-RU"/>
              </w:rPr>
              <w:t xml:space="preserve"> размера оплаты труда) в рамках </w:t>
            </w:r>
            <w:proofErr w:type="spellStart"/>
            <w:r w:rsidRPr="00251542">
              <w:rPr>
                <w:rFonts w:ascii="Times New Roman" w:eastAsia="Times New Roman" w:hAnsi="Times New Roman" w:cs="Times New Roman"/>
                <w:sz w:val="16"/>
                <w:szCs w:val="16"/>
                <w:lang w:eastAsia="ru-RU"/>
              </w:rPr>
              <w:t>непрограмных</w:t>
            </w:r>
            <w:proofErr w:type="spellEnd"/>
            <w:r w:rsidRPr="00251542">
              <w:rPr>
                <w:rFonts w:ascii="Times New Roman" w:eastAsia="Times New Roman" w:hAnsi="Times New Roman" w:cs="Times New Roman"/>
                <w:sz w:val="16"/>
                <w:szCs w:val="16"/>
                <w:lang w:eastAsia="ru-RU"/>
              </w:rPr>
              <w:t xml:space="preserve"> расходов финансового управления администрации Шушенского района </w:t>
            </w:r>
          </w:p>
        </w:tc>
        <w:tc>
          <w:tcPr>
            <w:tcW w:w="1985" w:type="dxa"/>
            <w:tcBorders>
              <w:top w:val="nil"/>
              <w:left w:val="single" w:sz="4" w:space="0" w:color="auto"/>
              <w:bottom w:val="single" w:sz="4" w:space="0" w:color="auto"/>
              <w:right w:val="single" w:sz="4" w:space="0" w:color="auto"/>
            </w:tcBorders>
            <w:shd w:val="clear" w:color="000000" w:fill="FFFF00"/>
            <w:noWrap/>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w:t>
            </w:r>
          </w:p>
        </w:tc>
        <w:tc>
          <w:tcPr>
            <w:tcW w:w="2126"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24 560,00</w:t>
            </w:r>
          </w:p>
        </w:tc>
        <w:tc>
          <w:tcPr>
            <w:tcW w:w="1559"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24 560,00</w:t>
            </w:r>
          </w:p>
        </w:tc>
        <w:tc>
          <w:tcPr>
            <w:tcW w:w="1701"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0,00</w:t>
            </w:r>
          </w:p>
        </w:tc>
      </w:tr>
      <w:tr w:rsidR="00251542" w:rsidRPr="00251542" w:rsidTr="00251542">
        <w:trPr>
          <w:trHeight w:val="1170"/>
        </w:trPr>
        <w:tc>
          <w:tcPr>
            <w:tcW w:w="2977" w:type="dxa"/>
            <w:tcBorders>
              <w:top w:val="single" w:sz="4" w:space="0" w:color="auto"/>
              <w:left w:val="single" w:sz="4" w:space="0" w:color="auto"/>
              <w:bottom w:val="single" w:sz="4" w:space="0" w:color="auto"/>
              <w:right w:val="single" w:sz="4" w:space="0" w:color="auto"/>
            </w:tcBorders>
            <w:shd w:val="clear" w:color="000000" w:fill="FFFF00"/>
            <w:hideMark/>
          </w:tcPr>
          <w:p w:rsidR="00251542" w:rsidRPr="00251542" w:rsidRDefault="00251542" w:rsidP="00251542">
            <w:pPr>
              <w:spacing w:after="0" w:line="240" w:lineRule="auto"/>
              <w:rPr>
                <w:rFonts w:ascii="Times New Roman" w:eastAsia="Times New Roman" w:hAnsi="Times New Roman" w:cs="Times New Roman"/>
                <w:color w:val="000000"/>
                <w:sz w:val="16"/>
                <w:szCs w:val="16"/>
                <w:lang w:eastAsia="ru-RU"/>
              </w:rPr>
            </w:pPr>
            <w:r w:rsidRPr="00251542">
              <w:rPr>
                <w:rFonts w:ascii="Times New Roman" w:eastAsia="Times New Roman" w:hAnsi="Times New Roman" w:cs="Times New Roman"/>
                <w:color w:val="000000"/>
                <w:sz w:val="16"/>
                <w:szCs w:val="16"/>
                <w:lang w:eastAsia="ru-RU"/>
              </w:rPr>
              <w:t xml:space="preserve">Прочие субсидии бюджетам сельских поселений (федеральные казенные учреждения)  </w:t>
            </w:r>
            <w:proofErr w:type="spellStart"/>
            <w:r w:rsidRPr="00251542">
              <w:rPr>
                <w:rFonts w:ascii="Times New Roman" w:eastAsia="Times New Roman" w:hAnsi="Times New Roman" w:cs="Times New Roman"/>
                <w:color w:val="000000"/>
                <w:sz w:val="16"/>
                <w:szCs w:val="16"/>
                <w:lang w:eastAsia="ru-RU"/>
              </w:rPr>
              <w:t>пожарка</w:t>
            </w:r>
            <w:proofErr w:type="spellEnd"/>
            <w:r w:rsidRPr="00251542">
              <w:rPr>
                <w:rFonts w:ascii="Times New Roman" w:eastAsia="Times New Roman" w:hAnsi="Times New Roman" w:cs="Times New Roman"/>
                <w:color w:val="000000"/>
                <w:sz w:val="16"/>
                <w:szCs w:val="16"/>
                <w:lang w:eastAsia="ru-RU"/>
              </w:rPr>
              <w:t xml:space="preserve"> 47760,00, дороги 279 860,00</w:t>
            </w:r>
          </w:p>
        </w:tc>
        <w:tc>
          <w:tcPr>
            <w:tcW w:w="1985" w:type="dxa"/>
            <w:tcBorders>
              <w:top w:val="nil"/>
              <w:left w:val="nil"/>
              <w:bottom w:val="single" w:sz="4" w:space="0" w:color="auto"/>
              <w:right w:val="nil"/>
            </w:tcBorders>
            <w:shd w:val="clear" w:color="000000" w:fill="FFFF00"/>
            <w:noWrap/>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w:t>
            </w:r>
          </w:p>
        </w:tc>
        <w:tc>
          <w:tcPr>
            <w:tcW w:w="2126" w:type="dxa"/>
            <w:tcBorders>
              <w:top w:val="nil"/>
              <w:left w:val="single" w:sz="4" w:space="0" w:color="000000"/>
              <w:bottom w:val="single" w:sz="4" w:space="0" w:color="000000"/>
              <w:right w:val="single" w:sz="4" w:space="0" w:color="000000"/>
            </w:tcBorders>
            <w:shd w:val="clear" w:color="000000" w:fill="FFFF00"/>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327 620,00</w:t>
            </w:r>
          </w:p>
        </w:tc>
        <w:tc>
          <w:tcPr>
            <w:tcW w:w="1559"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90 000,00</w:t>
            </w:r>
          </w:p>
        </w:tc>
        <w:tc>
          <w:tcPr>
            <w:tcW w:w="1701"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237 620,00</w:t>
            </w:r>
          </w:p>
        </w:tc>
      </w:tr>
      <w:tr w:rsidR="00251542" w:rsidRPr="00251542" w:rsidTr="00251542">
        <w:trPr>
          <w:trHeight w:val="1425"/>
        </w:trPr>
        <w:tc>
          <w:tcPr>
            <w:tcW w:w="2977" w:type="dxa"/>
            <w:tcBorders>
              <w:top w:val="nil"/>
              <w:left w:val="single" w:sz="4" w:space="0" w:color="000000"/>
              <w:bottom w:val="nil"/>
              <w:right w:val="single" w:sz="8" w:space="0" w:color="000000"/>
            </w:tcBorders>
            <w:shd w:val="clear" w:color="000000" w:fill="FFFF00"/>
            <w:hideMark/>
          </w:tcPr>
          <w:p w:rsidR="00251542" w:rsidRPr="00251542" w:rsidRDefault="00251542" w:rsidP="00251542">
            <w:pPr>
              <w:spacing w:after="0" w:line="240" w:lineRule="auto"/>
              <w:rPr>
                <w:rFonts w:ascii="Times New Roman" w:eastAsia="Times New Roman" w:hAnsi="Times New Roman" w:cs="Times New Roman"/>
                <w:color w:val="000000"/>
                <w:sz w:val="16"/>
                <w:szCs w:val="16"/>
                <w:lang w:eastAsia="ru-RU"/>
              </w:rPr>
            </w:pPr>
            <w:r w:rsidRPr="00251542">
              <w:rPr>
                <w:rFonts w:ascii="Times New Roman" w:eastAsia="Times New Roman" w:hAnsi="Times New Roman" w:cs="Times New Roman"/>
                <w:color w:val="000000"/>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9112</w:t>
            </w:r>
          </w:p>
        </w:tc>
        <w:tc>
          <w:tcPr>
            <w:tcW w:w="1985" w:type="dxa"/>
            <w:tcBorders>
              <w:top w:val="nil"/>
              <w:left w:val="single" w:sz="4" w:space="0" w:color="auto"/>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w:t>
            </w:r>
          </w:p>
        </w:tc>
        <w:tc>
          <w:tcPr>
            <w:tcW w:w="2126"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309 580,00</w:t>
            </w:r>
          </w:p>
        </w:tc>
        <w:tc>
          <w:tcPr>
            <w:tcW w:w="1559"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103 192,00</w:t>
            </w:r>
          </w:p>
        </w:tc>
        <w:tc>
          <w:tcPr>
            <w:tcW w:w="1701" w:type="dxa"/>
            <w:tcBorders>
              <w:top w:val="nil"/>
              <w:left w:val="nil"/>
              <w:bottom w:val="single" w:sz="4" w:space="0" w:color="auto"/>
              <w:right w:val="single" w:sz="4" w:space="0" w:color="auto"/>
            </w:tcBorders>
            <w:shd w:val="clear" w:color="000000" w:fill="FFFF00"/>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206 388,00</w:t>
            </w:r>
          </w:p>
        </w:tc>
      </w:tr>
      <w:tr w:rsidR="00251542" w:rsidRPr="00251542" w:rsidTr="00251542">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251542" w:rsidRPr="00251542" w:rsidRDefault="00251542" w:rsidP="00251542">
            <w:pPr>
              <w:spacing w:after="0" w:line="240" w:lineRule="auto"/>
              <w:rPr>
                <w:rFonts w:ascii="Times New Roman" w:eastAsia="Times New Roman" w:hAnsi="Times New Roman" w:cs="Times New Roman"/>
                <w:color w:val="000000"/>
                <w:sz w:val="16"/>
                <w:szCs w:val="16"/>
                <w:lang w:eastAsia="ru-RU"/>
              </w:rPr>
            </w:pPr>
            <w:r w:rsidRPr="00251542">
              <w:rPr>
                <w:rFonts w:ascii="Times New Roman" w:eastAsia="Times New Roman" w:hAnsi="Times New Roman" w:cs="Times New Roman"/>
                <w:color w:val="000000"/>
                <w:sz w:val="16"/>
                <w:szCs w:val="16"/>
                <w:lang w:eastAsia="ru-RU"/>
              </w:rPr>
              <w:t>невыясненные поступления</w:t>
            </w:r>
          </w:p>
        </w:tc>
        <w:tc>
          <w:tcPr>
            <w:tcW w:w="1985"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center"/>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9 195,54</w:t>
            </w:r>
          </w:p>
        </w:tc>
        <w:tc>
          <w:tcPr>
            <w:tcW w:w="1701" w:type="dxa"/>
            <w:tcBorders>
              <w:top w:val="nil"/>
              <w:left w:val="nil"/>
              <w:bottom w:val="single" w:sz="4" w:space="0" w:color="auto"/>
              <w:right w:val="single" w:sz="4" w:space="0" w:color="auto"/>
            </w:tcBorders>
            <w:shd w:val="clear" w:color="auto" w:fill="auto"/>
            <w:noWrap/>
            <w:vAlign w:val="bottom"/>
            <w:hideMark/>
          </w:tcPr>
          <w:p w:rsidR="00251542" w:rsidRPr="00251542" w:rsidRDefault="00251542" w:rsidP="00251542">
            <w:pPr>
              <w:spacing w:after="0" w:line="240" w:lineRule="auto"/>
              <w:jc w:val="right"/>
              <w:rPr>
                <w:rFonts w:ascii="Calibri" w:eastAsia="Times New Roman" w:hAnsi="Calibri" w:cs="Times New Roman"/>
                <w:color w:val="000000"/>
                <w:lang w:eastAsia="ru-RU"/>
              </w:rPr>
            </w:pPr>
            <w:r w:rsidRPr="00251542">
              <w:rPr>
                <w:rFonts w:ascii="Calibri" w:eastAsia="Times New Roman" w:hAnsi="Calibri" w:cs="Times New Roman"/>
                <w:color w:val="000000"/>
                <w:lang w:eastAsia="ru-RU"/>
              </w:rPr>
              <w:t>-9 195,54</w:t>
            </w:r>
          </w:p>
        </w:tc>
      </w:tr>
    </w:tbl>
    <w:p w:rsidR="00792570" w:rsidRDefault="00792570" w:rsidP="00F07D1E">
      <w:pPr>
        <w:pStyle w:val="a6"/>
        <w:jc w:val="center"/>
      </w:pPr>
    </w:p>
    <w:p w:rsidR="00251542" w:rsidRDefault="00251542" w:rsidP="00F07D1E">
      <w:pPr>
        <w:pStyle w:val="a6"/>
        <w:jc w:val="center"/>
      </w:pPr>
    </w:p>
    <w:tbl>
      <w:tblPr>
        <w:tblW w:w="9781" w:type="dxa"/>
        <w:tblInd w:w="-459" w:type="dxa"/>
        <w:tblLook w:val="04A0" w:firstRow="1" w:lastRow="0" w:firstColumn="1" w:lastColumn="0" w:noHBand="0" w:noVBand="1"/>
      </w:tblPr>
      <w:tblGrid>
        <w:gridCol w:w="3544"/>
        <w:gridCol w:w="1559"/>
        <w:gridCol w:w="1418"/>
        <w:gridCol w:w="1003"/>
        <w:gridCol w:w="2257"/>
      </w:tblGrid>
      <w:tr w:rsidR="00515F17" w:rsidRPr="00515F17" w:rsidTr="004E0C99">
        <w:trPr>
          <w:trHeight w:val="1500"/>
        </w:trPr>
        <w:tc>
          <w:tcPr>
            <w:tcW w:w="3544" w:type="dxa"/>
            <w:tcBorders>
              <w:top w:val="nil"/>
              <w:left w:val="nil"/>
              <w:bottom w:val="nil"/>
              <w:right w:val="nil"/>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p>
        </w:tc>
        <w:tc>
          <w:tcPr>
            <w:tcW w:w="3980" w:type="dxa"/>
            <w:gridSpan w:val="3"/>
            <w:vMerge w:val="restart"/>
            <w:tcBorders>
              <w:top w:val="nil"/>
              <w:left w:val="nil"/>
              <w:bottom w:val="single" w:sz="4" w:space="0" w:color="000000"/>
              <w:right w:val="nil"/>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Прогноз исполнения бюджета (расходы)</w:t>
            </w:r>
          </w:p>
        </w:tc>
        <w:tc>
          <w:tcPr>
            <w:tcW w:w="2257" w:type="dxa"/>
            <w:tcBorders>
              <w:top w:val="nil"/>
              <w:left w:val="nil"/>
              <w:bottom w:val="nil"/>
              <w:right w:val="nil"/>
            </w:tcBorders>
            <w:shd w:val="clear" w:color="auto" w:fill="auto"/>
            <w:vAlign w:val="bottom"/>
            <w:hideMark/>
          </w:tcPr>
          <w:p w:rsidR="00515F17" w:rsidRDefault="00515F17" w:rsidP="00515F17">
            <w:pPr>
              <w:spacing w:after="0" w:line="240" w:lineRule="auto"/>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 xml:space="preserve">Приложение №4  </w:t>
            </w:r>
            <w:proofErr w:type="spellStart"/>
            <w:proofErr w:type="gramStart"/>
            <w:r w:rsidRPr="00515F17">
              <w:rPr>
                <w:rFonts w:ascii="Calibri" w:eastAsia="Times New Roman" w:hAnsi="Calibri" w:cs="Times New Roman"/>
                <w:color w:val="000000"/>
                <w:lang w:eastAsia="ru-RU"/>
              </w:rPr>
              <w:t>стр</w:t>
            </w:r>
            <w:proofErr w:type="spellEnd"/>
            <w:proofErr w:type="gramEnd"/>
            <w:r w:rsidRPr="00515F17">
              <w:rPr>
                <w:rFonts w:ascii="Calibri" w:eastAsia="Times New Roman" w:hAnsi="Calibri" w:cs="Times New Roman"/>
                <w:color w:val="000000"/>
                <w:lang w:eastAsia="ru-RU"/>
              </w:rPr>
              <w:t xml:space="preserve"> 2 к решению Сизинского сельского Совета депутатов от  07.09. 2016 год  №56 </w:t>
            </w:r>
          </w:p>
          <w:p w:rsidR="00736A41" w:rsidRDefault="00736A41" w:rsidP="00515F17">
            <w:pPr>
              <w:spacing w:after="0" w:line="240" w:lineRule="auto"/>
              <w:rPr>
                <w:rFonts w:ascii="Calibri" w:eastAsia="Times New Roman" w:hAnsi="Calibri" w:cs="Times New Roman"/>
                <w:color w:val="000000"/>
                <w:lang w:eastAsia="ru-RU"/>
              </w:rPr>
            </w:pPr>
          </w:p>
          <w:p w:rsidR="00736A41" w:rsidRPr="00515F17" w:rsidRDefault="00736A41" w:rsidP="00515F17">
            <w:pPr>
              <w:spacing w:after="0" w:line="240" w:lineRule="auto"/>
              <w:rPr>
                <w:rFonts w:ascii="Calibri" w:eastAsia="Times New Roman" w:hAnsi="Calibri" w:cs="Times New Roman"/>
                <w:color w:val="000000"/>
                <w:lang w:eastAsia="ru-RU"/>
              </w:rPr>
            </w:pPr>
          </w:p>
        </w:tc>
      </w:tr>
      <w:tr w:rsidR="00515F17" w:rsidRPr="00515F17" w:rsidTr="004E0C99">
        <w:trPr>
          <w:trHeight w:val="300"/>
        </w:trPr>
        <w:tc>
          <w:tcPr>
            <w:tcW w:w="3544" w:type="dxa"/>
            <w:tcBorders>
              <w:top w:val="nil"/>
              <w:left w:val="nil"/>
              <w:bottom w:val="nil"/>
              <w:right w:val="nil"/>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p>
        </w:tc>
        <w:tc>
          <w:tcPr>
            <w:tcW w:w="3980" w:type="dxa"/>
            <w:gridSpan w:val="3"/>
            <w:vMerge/>
            <w:tcBorders>
              <w:top w:val="nil"/>
              <w:left w:val="nil"/>
              <w:bottom w:val="nil"/>
              <w:right w:val="nil"/>
            </w:tcBorders>
            <w:vAlign w:val="center"/>
            <w:hideMark/>
          </w:tcPr>
          <w:p w:rsidR="00515F17" w:rsidRPr="00515F17" w:rsidRDefault="00515F17" w:rsidP="00515F17">
            <w:pPr>
              <w:spacing w:after="0" w:line="240" w:lineRule="auto"/>
              <w:rPr>
                <w:rFonts w:ascii="Calibri" w:eastAsia="Times New Roman" w:hAnsi="Calibri" w:cs="Times New Roman"/>
                <w:color w:val="000000"/>
                <w:lang w:eastAsia="ru-RU"/>
              </w:rPr>
            </w:pPr>
          </w:p>
        </w:tc>
        <w:tc>
          <w:tcPr>
            <w:tcW w:w="2257" w:type="dxa"/>
            <w:tcBorders>
              <w:top w:val="nil"/>
              <w:left w:val="nil"/>
              <w:bottom w:val="nil"/>
              <w:right w:val="nil"/>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p>
        </w:tc>
      </w:tr>
      <w:tr w:rsidR="00515F17" w:rsidRPr="00515F17" w:rsidTr="004E0C99">
        <w:trPr>
          <w:trHeight w:val="690"/>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5F17" w:rsidRPr="00515F17" w:rsidRDefault="00515F17" w:rsidP="00515F17">
            <w:pPr>
              <w:spacing w:after="0" w:line="240" w:lineRule="auto"/>
              <w:rPr>
                <w:rFonts w:ascii="Calibri" w:eastAsia="Times New Roman" w:hAnsi="Calibri" w:cs="Times New Roman"/>
                <w:b/>
                <w:bCs/>
                <w:color w:val="000000"/>
                <w:sz w:val="16"/>
                <w:szCs w:val="16"/>
                <w:lang w:eastAsia="ru-RU"/>
              </w:rPr>
            </w:pPr>
            <w:r w:rsidRPr="00515F17">
              <w:rPr>
                <w:rFonts w:ascii="Calibri" w:eastAsia="Times New Roman" w:hAnsi="Calibri" w:cs="Times New Roman"/>
                <w:b/>
                <w:bCs/>
                <w:color w:val="000000"/>
                <w:sz w:val="16"/>
                <w:szCs w:val="16"/>
                <w:lang w:eastAsia="ru-RU"/>
              </w:rPr>
              <w:t xml:space="preserve">Наименование групп, подгрупп, </w:t>
            </w:r>
            <w:proofErr w:type="spellStart"/>
            <w:r w:rsidRPr="00515F17">
              <w:rPr>
                <w:rFonts w:ascii="Calibri" w:eastAsia="Times New Roman" w:hAnsi="Calibri" w:cs="Times New Roman"/>
                <w:b/>
                <w:bCs/>
                <w:color w:val="000000"/>
                <w:sz w:val="16"/>
                <w:szCs w:val="16"/>
                <w:lang w:eastAsia="ru-RU"/>
              </w:rPr>
              <w:t>статей</w:t>
            </w:r>
            <w:proofErr w:type="gramStart"/>
            <w:r w:rsidRPr="00515F17">
              <w:rPr>
                <w:rFonts w:ascii="Calibri" w:eastAsia="Times New Roman" w:hAnsi="Calibri" w:cs="Times New Roman"/>
                <w:b/>
                <w:bCs/>
                <w:color w:val="000000"/>
                <w:sz w:val="16"/>
                <w:szCs w:val="16"/>
                <w:lang w:eastAsia="ru-RU"/>
              </w:rPr>
              <w:t>,п</w:t>
            </w:r>
            <w:proofErr w:type="gramEnd"/>
            <w:r w:rsidRPr="00515F17">
              <w:rPr>
                <w:rFonts w:ascii="Calibri" w:eastAsia="Times New Roman" w:hAnsi="Calibri" w:cs="Times New Roman"/>
                <w:b/>
                <w:bCs/>
                <w:color w:val="000000"/>
                <w:sz w:val="16"/>
                <w:szCs w:val="16"/>
                <w:lang w:eastAsia="ru-RU"/>
              </w:rPr>
              <w:t>одстатей</w:t>
            </w:r>
            <w:proofErr w:type="spellEnd"/>
            <w:r w:rsidRPr="00515F17">
              <w:rPr>
                <w:rFonts w:ascii="Calibri" w:eastAsia="Times New Roman" w:hAnsi="Calibri" w:cs="Times New Roman"/>
                <w:b/>
                <w:bCs/>
                <w:color w:val="000000"/>
                <w:sz w:val="16"/>
                <w:szCs w:val="16"/>
                <w:lang w:eastAsia="ru-RU"/>
              </w:rPr>
              <w:t>, элементов, программ (подпрограмм), кодов экономической классификации доходов</w:t>
            </w:r>
          </w:p>
        </w:tc>
        <w:tc>
          <w:tcPr>
            <w:tcW w:w="1559" w:type="dxa"/>
            <w:tcBorders>
              <w:top w:val="nil"/>
              <w:left w:val="nil"/>
              <w:bottom w:val="single" w:sz="4" w:space="0" w:color="auto"/>
              <w:right w:val="single" w:sz="4" w:space="0" w:color="auto"/>
            </w:tcBorders>
            <w:shd w:val="clear" w:color="auto" w:fill="auto"/>
            <w:vAlign w:val="bottom"/>
            <w:hideMark/>
          </w:tcPr>
          <w:p w:rsidR="00515F17" w:rsidRPr="00515F17" w:rsidRDefault="00515F17" w:rsidP="00515F17">
            <w:pPr>
              <w:spacing w:after="0" w:line="240" w:lineRule="auto"/>
              <w:rPr>
                <w:rFonts w:ascii="Calibri" w:eastAsia="Times New Roman" w:hAnsi="Calibri" w:cs="Times New Roman"/>
                <w:b/>
                <w:bCs/>
                <w:color w:val="000000"/>
                <w:sz w:val="16"/>
                <w:szCs w:val="16"/>
                <w:lang w:eastAsia="ru-RU"/>
              </w:rPr>
            </w:pPr>
            <w:r w:rsidRPr="00515F17">
              <w:rPr>
                <w:rFonts w:ascii="Calibri" w:eastAsia="Times New Roman" w:hAnsi="Calibri" w:cs="Times New Roman"/>
                <w:b/>
                <w:bCs/>
                <w:color w:val="000000"/>
                <w:sz w:val="16"/>
                <w:szCs w:val="16"/>
                <w:lang w:eastAsia="ru-RU"/>
              </w:rPr>
              <w:t>утвержденный план на 2016 год (24.12.2015)</w:t>
            </w:r>
          </w:p>
        </w:tc>
        <w:tc>
          <w:tcPr>
            <w:tcW w:w="1418" w:type="dxa"/>
            <w:tcBorders>
              <w:top w:val="nil"/>
              <w:left w:val="nil"/>
              <w:bottom w:val="single" w:sz="4" w:space="0" w:color="auto"/>
              <w:right w:val="single" w:sz="4" w:space="0" w:color="auto"/>
            </w:tcBorders>
            <w:shd w:val="clear" w:color="auto" w:fill="auto"/>
            <w:vAlign w:val="bottom"/>
            <w:hideMark/>
          </w:tcPr>
          <w:p w:rsidR="00515F17" w:rsidRPr="00515F17" w:rsidRDefault="00515F17" w:rsidP="00515F17">
            <w:pPr>
              <w:spacing w:after="0" w:line="240" w:lineRule="auto"/>
              <w:rPr>
                <w:rFonts w:ascii="Calibri" w:eastAsia="Times New Roman" w:hAnsi="Calibri" w:cs="Times New Roman"/>
                <w:b/>
                <w:bCs/>
                <w:color w:val="000000"/>
                <w:sz w:val="16"/>
                <w:szCs w:val="16"/>
                <w:lang w:eastAsia="ru-RU"/>
              </w:rPr>
            </w:pPr>
            <w:r w:rsidRPr="00515F17">
              <w:rPr>
                <w:rFonts w:ascii="Calibri" w:eastAsia="Times New Roman" w:hAnsi="Calibri" w:cs="Times New Roman"/>
                <w:b/>
                <w:bCs/>
                <w:color w:val="000000"/>
                <w:sz w:val="16"/>
                <w:szCs w:val="16"/>
                <w:lang w:eastAsia="ru-RU"/>
              </w:rPr>
              <w:t>Уточненный план  на 2016 год (01.07.2016)</w:t>
            </w:r>
          </w:p>
        </w:tc>
        <w:tc>
          <w:tcPr>
            <w:tcW w:w="1003" w:type="dxa"/>
            <w:tcBorders>
              <w:top w:val="nil"/>
              <w:left w:val="nil"/>
              <w:bottom w:val="single" w:sz="4" w:space="0" w:color="auto"/>
              <w:right w:val="single" w:sz="4" w:space="0" w:color="auto"/>
            </w:tcBorders>
            <w:shd w:val="clear" w:color="auto" w:fill="auto"/>
            <w:vAlign w:val="bottom"/>
            <w:hideMark/>
          </w:tcPr>
          <w:p w:rsidR="00515F17" w:rsidRPr="00515F17" w:rsidRDefault="00515F17" w:rsidP="00515F17">
            <w:pPr>
              <w:spacing w:after="0" w:line="240" w:lineRule="auto"/>
              <w:rPr>
                <w:rFonts w:ascii="Calibri" w:eastAsia="Times New Roman" w:hAnsi="Calibri" w:cs="Times New Roman"/>
                <w:b/>
                <w:bCs/>
                <w:color w:val="000000"/>
                <w:sz w:val="16"/>
                <w:szCs w:val="16"/>
                <w:lang w:eastAsia="ru-RU"/>
              </w:rPr>
            </w:pPr>
            <w:r w:rsidRPr="00515F17">
              <w:rPr>
                <w:rFonts w:ascii="Calibri" w:eastAsia="Times New Roman" w:hAnsi="Calibri" w:cs="Times New Roman"/>
                <w:b/>
                <w:bCs/>
                <w:color w:val="000000"/>
                <w:sz w:val="16"/>
                <w:szCs w:val="16"/>
                <w:lang w:eastAsia="ru-RU"/>
              </w:rPr>
              <w:t>Факт на 01.07.2016                                     (1 полугодие)</w:t>
            </w:r>
          </w:p>
        </w:tc>
        <w:tc>
          <w:tcPr>
            <w:tcW w:w="2257" w:type="dxa"/>
            <w:tcBorders>
              <w:top w:val="single" w:sz="4" w:space="0" w:color="auto"/>
              <w:left w:val="nil"/>
              <w:bottom w:val="single" w:sz="4" w:space="0" w:color="auto"/>
              <w:right w:val="single" w:sz="4" w:space="0" w:color="auto"/>
            </w:tcBorders>
            <w:shd w:val="clear" w:color="auto" w:fill="auto"/>
            <w:vAlign w:val="bottom"/>
            <w:hideMark/>
          </w:tcPr>
          <w:p w:rsidR="00515F17" w:rsidRPr="00515F17" w:rsidRDefault="00515F17" w:rsidP="00515F17">
            <w:pPr>
              <w:spacing w:after="0" w:line="240" w:lineRule="auto"/>
              <w:rPr>
                <w:rFonts w:ascii="Calibri" w:eastAsia="Times New Roman" w:hAnsi="Calibri" w:cs="Times New Roman"/>
                <w:b/>
                <w:bCs/>
                <w:color w:val="000000"/>
                <w:sz w:val="16"/>
                <w:szCs w:val="16"/>
                <w:lang w:eastAsia="ru-RU"/>
              </w:rPr>
            </w:pPr>
            <w:r w:rsidRPr="00515F17">
              <w:rPr>
                <w:rFonts w:ascii="Calibri" w:eastAsia="Times New Roman" w:hAnsi="Calibri" w:cs="Times New Roman"/>
                <w:b/>
                <w:bCs/>
                <w:color w:val="000000"/>
                <w:sz w:val="16"/>
                <w:szCs w:val="16"/>
                <w:lang w:eastAsia="ru-RU"/>
              </w:rPr>
              <w:t>Ожидаемые итоги исполнения бюджета до конца 2016 год</w:t>
            </w:r>
          </w:p>
        </w:tc>
      </w:tr>
      <w:tr w:rsidR="00515F17" w:rsidRPr="00515F17" w:rsidTr="004E0C99">
        <w:trPr>
          <w:trHeight w:val="300"/>
        </w:trPr>
        <w:tc>
          <w:tcPr>
            <w:tcW w:w="3544" w:type="dxa"/>
            <w:tcBorders>
              <w:top w:val="nil"/>
              <w:left w:val="nil"/>
              <w:bottom w:val="nil"/>
              <w:right w:val="nil"/>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 </w:t>
            </w:r>
          </w:p>
        </w:tc>
        <w:tc>
          <w:tcPr>
            <w:tcW w:w="2421" w:type="dxa"/>
            <w:gridSpan w:val="2"/>
            <w:tcBorders>
              <w:top w:val="nil"/>
              <w:left w:val="nil"/>
              <w:bottom w:val="nil"/>
              <w:right w:val="nil"/>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увеличение 2 425 495,4</w:t>
            </w:r>
          </w:p>
        </w:tc>
        <w:tc>
          <w:tcPr>
            <w:tcW w:w="2257" w:type="dxa"/>
            <w:tcBorders>
              <w:top w:val="nil"/>
              <w:left w:val="nil"/>
              <w:bottom w:val="nil"/>
              <w:right w:val="nil"/>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p>
        </w:tc>
      </w:tr>
      <w:tr w:rsidR="00515F17" w:rsidRPr="00515F17" w:rsidTr="004E0C99">
        <w:trPr>
          <w:trHeight w:val="315"/>
        </w:trPr>
        <w:tc>
          <w:tcPr>
            <w:tcW w:w="3544" w:type="dxa"/>
            <w:tcBorders>
              <w:top w:val="single" w:sz="4" w:space="0" w:color="auto"/>
              <w:left w:val="single" w:sz="4" w:space="0" w:color="auto"/>
              <w:bottom w:val="single" w:sz="4" w:space="0" w:color="auto"/>
              <w:right w:val="nil"/>
            </w:tcBorders>
            <w:shd w:val="clear" w:color="auto" w:fill="auto"/>
            <w:vAlign w:val="bottom"/>
            <w:hideMark/>
          </w:tcPr>
          <w:p w:rsidR="00515F17" w:rsidRPr="00515F17" w:rsidRDefault="00515F17" w:rsidP="00515F17">
            <w:pPr>
              <w:spacing w:after="0" w:line="240" w:lineRule="auto"/>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ИТОГО:</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10 376 347,00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Times New Roman" w:eastAsia="Times New Roman" w:hAnsi="Times New Roman" w:cs="Times New Roman"/>
                <w:b/>
                <w:bCs/>
                <w:color w:val="000000"/>
                <w:sz w:val="24"/>
                <w:szCs w:val="24"/>
                <w:lang w:eastAsia="ru-RU"/>
              </w:rPr>
            </w:pPr>
            <w:r w:rsidRPr="00515F17">
              <w:rPr>
                <w:rFonts w:ascii="Times New Roman" w:eastAsia="Times New Roman" w:hAnsi="Times New Roman" w:cs="Times New Roman"/>
                <w:b/>
                <w:bCs/>
                <w:color w:val="000000"/>
                <w:sz w:val="24"/>
                <w:szCs w:val="24"/>
                <w:lang w:eastAsia="ru-RU"/>
              </w:rPr>
              <w:t>12 801 842,40</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5 632 518,85</w:t>
            </w:r>
          </w:p>
        </w:tc>
        <w:tc>
          <w:tcPr>
            <w:tcW w:w="2257" w:type="dxa"/>
            <w:tcBorders>
              <w:top w:val="single" w:sz="4" w:space="0" w:color="auto"/>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7 169 323,55</w:t>
            </w:r>
          </w:p>
        </w:tc>
      </w:tr>
      <w:tr w:rsidR="00515F17" w:rsidRPr="00515F17" w:rsidTr="004E0C99">
        <w:trPr>
          <w:trHeight w:val="300"/>
        </w:trPr>
        <w:tc>
          <w:tcPr>
            <w:tcW w:w="3544" w:type="dxa"/>
            <w:tcBorders>
              <w:top w:val="single" w:sz="4" w:space="0" w:color="auto"/>
              <w:left w:val="single" w:sz="4" w:space="0" w:color="auto"/>
              <w:bottom w:val="single" w:sz="4" w:space="0" w:color="auto"/>
              <w:right w:val="nil"/>
            </w:tcBorders>
            <w:shd w:val="clear" w:color="auto" w:fill="auto"/>
            <w:hideMark/>
          </w:tcPr>
          <w:p w:rsidR="00515F17" w:rsidRPr="00515F17" w:rsidRDefault="00515F17" w:rsidP="00515F17">
            <w:pPr>
              <w:spacing w:after="0" w:line="240" w:lineRule="auto"/>
              <w:rPr>
                <w:rFonts w:ascii="Times New Roman" w:eastAsia="Times New Roman" w:hAnsi="Times New Roman" w:cs="Times New Roman"/>
                <w:b/>
                <w:bCs/>
                <w:color w:val="000000"/>
                <w:sz w:val="24"/>
                <w:szCs w:val="24"/>
                <w:lang w:eastAsia="ru-RU"/>
              </w:rPr>
            </w:pPr>
            <w:r w:rsidRPr="00515F17">
              <w:rPr>
                <w:rFonts w:ascii="Times New Roman" w:eastAsia="Times New Roman" w:hAnsi="Times New Roman" w:cs="Times New Roman"/>
                <w:b/>
                <w:bCs/>
                <w:color w:val="000000"/>
                <w:sz w:val="24"/>
                <w:szCs w:val="24"/>
                <w:lang w:eastAsia="ru-RU"/>
              </w:rPr>
              <w:t xml:space="preserve">Общегосударственные вопросы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5 201 870,00</w:t>
            </w:r>
          </w:p>
        </w:tc>
        <w:tc>
          <w:tcPr>
            <w:tcW w:w="1418" w:type="dxa"/>
            <w:tcBorders>
              <w:top w:val="nil"/>
              <w:left w:val="nil"/>
              <w:bottom w:val="single" w:sz="4" w:space="0" w:color="auto"/>
              <w:right w:val="single" w:sz="4" w:space="0" w:color="auto"/>
            </w:tcBorders>
            <w:shd w:val="clear" w:color="auto" w:fill="auto"/>
            <w:vAlign w:val="center"/>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5 921 925,47</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2 733 574,88</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3 188 350,59</w:t>
            </w:r>
          </w:p>
        </w:tc>
      </w:tr>
      <w:tr w:rsidR="00515F17" w:rsidRPr="00515F17" w:rsidTr="004E0C99">
        <w:trPr>
          <w:trHeight w:val="465"/>
        </w:trPr>
        <w:tc>
          <w:tcPr>
            <w:tcW w:w="3544" w:type="dxa"/>
            <w:tcBorders>
              <w:top w:val="nil"/>
              <w:left w:val="single" w:sz="4" w:space="0" w:color="auto"/>
              <w:bottom w:val="single" w:sz="4" w:space="0" w:color="auto"/>
              <w:right w:val="nil"/>
            </w:tcBorders>
            <w:shd w:val="clear" w:color="auto" w:fill="auto"/>
            <w:vAlign w:val="bottom"/>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591 560,00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591 560,00</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253 440,22</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338 119,78</w:t>
            </w:r>
          </w:p>
        </w:tc>
      </w:tr>
      <w:tr w:rsidR="00515F17" w:rsidRPr="00515F17" w:rsidTr="004E0C99">
        <w:trPr>
          <w:trHeight w:val="690"/>
        </w:trPr>
        <w:tc>
          <w:tcPr>
            <w:tcW w:w="3544" w:type="dxa"/>
            <w:tcBorders>
              <w:top w:val="nil"/>
              <w:left w:val="single" w:sz="4" w:space="0" w:color="auto"/>
              <w:bottom w:val="single" w:sz="4" w:space="0" w:color="auto"/>
              <w:right w:val="nil"/>
            </w:tcBorders>
            <w:shd w:val="clear" w:color="auto" w:fill="auto"/>
            <w:vAlign w:val="bottom"/>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369 724,00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492 965,00</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197 222,82</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295 742,18</w:t>
            </w:r>
          </w:p>
        </w:tc>
      </w:tr>
      <w:tr w:rsidR="00515F17" w:rsidRPr="00515F17" w:rsidTr="004E0C99">
        <w:trPr>
          <w:trHeight w:val="690"/>
        </w:trPr>
        <w:tc>
          <w:tcPr>
            <w:tcW w:w="3544" w:type="dxa"/>
            <w:tcBorders>
              <w:top w:val="nil"/>
              <w:left w:val="single" w:sz="4" w:space="0" w:color="auto"/>
              <w:bottom w:val="single" w:sz="4" w:space="0" w:color="auto"/>
              <w:right w:val="nil"/>
            </w:tcBorders>
            <w:shd w:val="clear" w:color="auto" w:fill="auto"/>
            <w:vAlign w:val="bottom"/>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3 269 719,00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3 720 168,87</w:t>
            </w:r>
          </w:p>
        </w:tc>
        <w:tc>
          <w:tcPr>
            <w:tcW w:w="1003" w:type="dxa"/>
            <w:tcBorders>
              <w:top w:val="single" w:sz="4" w:space="0" w:color="993300"/>
              <w:left w:val="single" w:sz="4" w:space="0" w:color="993300"/>
              <w:bottom w:val="single" w:sz="4" w:space="0" w:color="993300"/>
              <w:right w:val="single" w:sz="4" w:space="0" w:color="993300"/>
            </w:tcBorders>
            <w:shd w:val="clear" w:color="000000" w:fill="FFFFFF"/>
            <w:noWrap/>
            <w:hideMark/>
          </w:tcPr>
          <w:p w:rsidR="00515F17" w:rsidRPr="00515F17" w:rsidRDefault="00515F17" w:rsidP="00515F17">
            <w:pPr>
              <w:spacing w:after="0" w:line="240" w:lineRule="auto"/>
              <w:jc w:val="center"/>
              <w:rPr>
                <w:rFonts w:ascii="Arial" w:eastAsia="Times New Roman" w:hAnsi="Arial" w:cs="Arial"/>
                <w:lang w:eastAsia="ru-RU"/>
              </w:rPr>
            </w:pPr>
            <w:r w:rsidRPr="00515F17">
              <w:rPr>
                <w:rFonts w:ascii="Arial" w:eastAsia="Times New Roman" w:hAnsi="Arial" w:cs="Arial"/>
                <w:lang w:eastAsia="ru-RU"/>
              </w:rPr>
              <w:t>1 738 841,31</w:t>
            </w:r>
          </w:p>
        </w:tc>
        <w:tc>
          <w:tcPr>
            <w:tcW w:w="2257" w:type="dxa"/>
            <w:tcBorders>
              <w:top w:val="nil"/>
              <w:left w:val="single" w:sz="4" w:space="0" w:color="auto"/>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1 981 327,56</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noWrap/>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Резервные фонды</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10 000,00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10 000,00</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0,00</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10 000,00</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Другие общегосударственные вопросы</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960 867,00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1 107 231,60</w:t>
            </w:r>
          </w:p>
        </w:tc>
        <w:tc>
          <w:tcPr>
            <w:tcW w:w="1003" w:type="dxa"/>
            <w:tcBorders>
              <w:top w:val="single" w:sz="4" w:space="0" w:color="993300"/>
              <w:left w:val="single" w:sz="4" w:space="0" w:color="993300"/>
              <w:bottom w:val="single" w:sz="4" w:space="0" w:color="993300"/>
              <w:right w:val="single" w:sz="4" w:space="0" w:color="993300"/>
            </w:tcBorders>
            <w:shd w:val="clear" w:color="000000" w:fill="FFFFFF"/>
            <w:noWrap/>
            <w:hideMark/>
          </w:tcPr>
          <w:p w:rsidR="00515F17" w:rsidRPr="00515F17" w:rsidRDefault="00515F17" w:rsidP="00515F17">
            <w:pPr>
              <w:spacing w:after="0" w:line="240" w:lineRule="auto"/>
              <w:jc w:val="center"/>
              <w:rPr>
                <w:rFonts w:ascii="Arial" w:eastAsia="Times New Roman" w:hAnsi="Arial" w:cs="Arial"/>
                <w:sz w:val="20"/>
                <w:szCs w:val="20"/>
                <w:lang w:eastAsia="ru-RU"/>
              </w:rPr>
            </w:pPr>
            <w:r w:rsidRPr="00515F17">
              <w:rPr>
                <w:rFonts w:ascii="Arial" w:eastAsia="Times New Roman" w:hAnsi="Arial" w:cs="Arial"/>
                <w:sz w:val="20"/>
                <w:szCs w:val="20"/>
                <w:lang w:eastAsia="ru-RU"/>
              </w:rPr>
              <w:t>544 070,53</w:t>
            </w:r>
          </w:p>
        </w:tc>
        <w:tc>
          <w:tcPr>
            <w:tcW w:w="2257" w:type="dxa"/>
            <w:tcBorders>
              <w:top w:val="nil"/>
              <w:left w:val="single" w:sz="4" w:space="0" w:color="auto"/>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563 161,07</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noWrap/>
            <w:vAlign w:val="center"/>
            <w:hideMark/>
          </w:tcPr>
          <w:p w:rsidR="00515F17" w:rsidRPr="00515F17" w:rsidRDefault="00515F17" w:rsidP="00515F17">
            <w:pPr>
              <w:spacing w:after="0" w:line="240" w:lineRule="auto"/>
              <w:rPr>
                <w:rFonts w:ascii="Times New Roman" w:eastAsia="Times New Roman" w:hAnsi="Times New Roman" w:cs="Times New Roman"/>
                <w:b/>
                <w:bCs/>
                <w:sz w:val="16"/>
                <w:szCs w:val="16"/>
                <w:lang w:eastAsia="ru-RU"/>
              </w:rPr>
            </w:pPr>
            <w:r w:rsidRPr="00515F17">
              <w:rPr>
                <w:rFonts w:ascii="Times New Roman" w:eastAsia="Times New Roman" w:hAnsi="Times New Roman" w:cs="Times New Roman"/>
                <w:b/>
                <w:bCs/>
                <w:sz w:val="16"/>
                <w:szCs w:val="16"/>
                <w:lang w:eastAsia="ru-RU"/>
              </w:rPr>
              <w:t>Национальная оборона</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269 000,00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266 340,00</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90 278,38</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176 061,62</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noWrap/>
            <w:vAlign w:val="center"/>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Мобилизационная и вневойсковая подготовка</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269 000,00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266 340,00</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90 278,38</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176 061,62</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noWrap/>
            <w:vAlign w:val="center"/>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Обеспечение пожарной безопасности</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71 000,00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118 760,00</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23 100,00</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95 660,00</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noWrap/>
            <w:vAlign w:val="center"/>
            <w:hideMark/>
          </w:tcPr>
          <w:p w:rsidR="00515F17" w:rsidRPr="00515F17" w:rsidRDefault="00515F17" w:rsidP="00515F17">
            <w:pPr>
              <w:spacing w:after="0" w:line="240" w:lineRule="auto"/>
              <w:rPr>
                <w:rFonts w:ascii="Times New Roman" w:eastAsia="Times New Roman" w:hAnsi="Times New Roman" w:cs="Times New Roman"/>
                <w:b/>
                <w:bCs/>
                <w:sz w:val="16"/>
                <w:szCs w:val="16"/>
                <w:lang w:eastAsia="ru-RU"/>
              </w:rPr>
            </w:pPr>
            <w:r w:rsidRPr="00515F17">
              <w:rPr>
                <w:rFonts w:ascii="Times New Roman" w:eastAsia="Times New Roman" w:hAnsi="Times New Roman" w:cs="Times New Roman"/>
                <w:b/>
                <w:bCs/>
                <w:sz w:val="16"/>
                <w:szCs w:val="16"/>
                <w:lang w:eastAsia="ru-RU"/>
              </w:rPr>
              <w:t>НАЦИОНАЛЬНАЯ ЭКОНОМИКА</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325 300,00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673 861,12</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 xml:space="preserve">199 </w:t>
            </w:r>
            <w:r w:rsidRPr="00515F17">
              <w:rPr>
                <w:rFonts w:ascii="Calibri" w:eastAsia="Times New Roman" w:hAnsi="Calibri" w:cs="Times New Roman"/>
                <w:b/>
                <w:bCs/>
                <w:color w:val="000000"/>
                <w:lang w:eastAsia="ru-RU"/>
              </w:rPr>
              <w:lastRenderedPageBreak/>
              <w:t>998,30</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lastRenderedPageBreak/>
              <w:t>473 862,82</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vAlign w:val="bottom"/>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lastRenderedPageBreak/>
              <w:t>Дорожное хозяйство (дорожные фонды)</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325 300,00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673 861,12</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199 998,30</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473 862,82</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noWrap/>
            <w:hideMark/>
          </w:tcPr>
          <w:p w:rsidR="00515F17" w:rsidRPr="00515F17" w:rsidRDefault="00515F17" w:rsidP="00515F17">
            <w:pPr>
              <w:spacing w:after="0" w:line="240" w:lineRule="auto"/>
              <w:rPr>
                <w:rFonts w:ascii="Times New Roman" w:eastAsia="Times New Roman" w:hAnsi="Times New Roman" w:cs="Times New Roman"/>
                <w:b/>
                <w:bCs/>
                <w:sz w:val="16"/>
                <w:szCs w:val="16"/>
                <w:lang w:eastAsia="ru-RU"/>
              </w:rPr>
            </w:pPr>
            <w:r w:rsidRPr="00515F17">
              <w:rPr>
                <w:rFonts w:ascii="Times New Roman" w:eastAsia="Times New Roman" w:hAnsi="Times New Roman" w:cs="Times New Roman"/>
                <w:b/>
                <w:bCs/>
                <w:sz w:val="16"/>
                <w:szCs w:val="16"/>
                <w:lang w:eastAsia="ru-RU"/>
              </w:rPr>
              <w:t xml:space="preserve">Жилищно-коммунальное хозяйство </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1 784 056,00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2 804 566,03</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845 764,21</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1 958 801,82</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noWrap/>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Благоустройство</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1 118 000,00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1 452 140,00</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505 019,12</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947 120,88</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666 056,00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1 352 426,03</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340 745,09</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1 011 680,94</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hideMark/>
          </w:tcPr>
          <w:p w:rsidR="00515F17" w:rsidRPr="00515F17" w:rsidRDefault="00515F17" w:rsidP="00515F17">
            <w:pPr>
              <w:spacing w:after="0" w:line="240" w:lineRule="auto"/>
              <w:rPr>
                <w:rFonts w:ascii="Times New Roman" w:eastAsia="Times New Roman" w:hAnsi="Times New Roman" w:cs="Times New Roman"/>
                <w:b/>
                <w:bCs/>
                <w:sz w:val="16"/>
                <w:szCs w:val="16"/>
                <w:lang w:eastAsia="ru-RU"/>
              </w:rPr>
            </w:pPr>
            <w:r w:rsidRPr="00515F17">
              <w:rPr>
                <w:rFonts w:ascii="Times New Roman" w:eastAsia="Times New Roman" w:hAnsi="Times New Roman" w:cs="Times New Roman"/>
                <w:b/>
                <w:bCs/>
                <w:sz w:val="16"/>
                <w:szCs w:val="16"/>
                <w:lang w:eastAsia="ru-RU"/>
              </w:rPr>
              <w:t>КУЛЬТУРА, КИНЕМАТОГРАФИЯ</w:t>
            </w:r>
          </w:p>
        </w:tc>
        <w:tc>
          <w:tcPr>
            <w:tcW w:w="1559" w:type="dxa"/>
            <w:tcBorders>
              <w:top w:val="nil"/>
              <w:left w:val="single" w:sz="4" w:space="0" w:color="auto"/>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2 725 121,00</w:t>
            </w:r>
          </w:p>
        </w:tc>
        <w:tc>
          <w:tcPr>
            <w:tcW w:w="1418" w:type="dxa"/>
            <w:tcBorders>
              <w:top w:val="nil"/>
              <w:left w:val="nil"/>
              <w:bottom w:val="single" w:sz="4" w:space="0" w:color="auto"/>
              <w:right w:val="single" w:sz="4" w:space="0" w:color="auto"/>
            </w:tcBorders>
            <w:shd w:val="clear" w:color="auto" w:fill="auto"/>
            <w:noWrap/>
            <w:hideMark/>
          </w:tcPr>
          <w:p w:rsidR="00515F17" w:rsidRPr="00515F17" w:rsidRDefault="00515F17" w:rsidP="00515F17">
            <w:pPr>
              <w:spacing w:after="0" w:line="240" w:lineRule="auto"/>
              <w:jc w:val="center"/>
              <w:rPr>
                <w:rFonts w:ascii="Times New Roman" w:eastAsia="Times New Roman" w:hAnsi="Times New Roman" w:cs="Times New Roman"/>
                <w:b/>
                <w:bCs/>
                <w:sz w:val="24"/>
                <w:szCs w:val="24"/>
                <w:lang w:eastAsia="ru-RU"/>
              </w:rPr>
            </w:pPr>
            <w:r w:rsidRPr="00515F17">
              <w:rPr>
                <w:rFonts w:ascii="Times New Roman" w:eastAsia="Times New Roman" w:hAnsi="Times New Roman" w:cs="Times New Roman"/>
                <w:b/>
                <w:bCs/>
                <w:sz w:val="24"/>
                <w:szCs w:val="24"/>
                <w:lang w:eastAsia="ru-RU"/>
              </w:rPr>
              <w:t>3 004 389,78</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1 733 061,08</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1 271 328,70</w:t>
            </w:r>
          </w:p>
        </w:tc>
      </w:tr>
      <w:tr w:rsidR="00515F17" w:rsidRPr="00515F17" w:rsidTr="004E0C99">
        <w:trPr>
          <w:trHeight w:val="315"/>
        </w:trPr>
        <w:tc>
          <w:tcPr>
            <w:tcW w:w="3544" w:type="dxa"/>
            <w:tcBorders>
              <w:top w:val="nil"/>
              <w:left w:val="single" w:sz="4" w:space="0" w:color="auto"/>
              <w:bottom w:val="single" w:sz="4" w:space="0" w:color="auto"/>
              <w:right w:val="nil"/>
            </w:tcBorders>
            <w:shd w:val="clear" w:color="auto" w:fill="auto"/>
            <w:noWrap/>
            <w:hideMark/>
          </w:tcPr>
          <w:p w:rsidR="00515F17" w:rsidRPr="00515F17" w:rsidRDefault="00515F17" w:rsidP="00515F17">
            <w:pPr>
              <w:spacing w:after="0" w:line="240" w:lineRule="auto"/>
              <w:rPr>
                <w:rFonts w:ascii="Times New Roman" w:eastAsia="Times New Roman" w:hAnsi="Times New Roman" w:cs="Times New Roman"/>
                <w:sz w:val="16"/>
                <w:szCs w:val="16"/>
                <w:lang w:eastAsia="ru-RU"/>
              </w:rPr>
            </w:pPr>
            <w:r w:rsidRPr="00515F17">
              <w:rPr>
                <w:rFonts w:ascii="Times New Roman" w:eastAsia="Times New Roman" w:hAnsi="Times New Roman" w:cs="Times New Roman"/>
                <w:sz w:val="16"/>
                <w:szCs w:val="16"/>
                <w:lang w:eastAsia="ru-RU"/>
              </w:rPr>
              <w:t>Культура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2 725 121,00</w:t>
            </w:r>
          </w:p>
        </w:tc>
        <w:tc>
          <w:tcPr>
            <w:tcW w:w="1418" w:type="dxa"/>
            <w:tcBorders>
              <w:top w:val="nil"/>
              <w:left w:val="nil"/>
              <w:bottom w:val="single" w:sz="4" w:space="0" w:color="auto"/>
              <w:right w:val="single" w:sz="4" w:space="0" w:color="auto"/>
            </w:tcBorders>
            <w:shd w:val="clear" w:color="auto" w:fill="auto"/>
            <w:noWrap/>
            <w:vAlign w:val="center"/>
            <w:hideMark/>
          </w:tcPr>
          <w:p w:rsidR="00515F17" w:rsidRPr="00515F17" w:rsidRDefault="00515F17" w:rsidP="00515F17">
            <w:pPr>
              <w:spacing w:after="0" w:line="240" w:lineRule="auto"/>
              <w:jc w:val="center"/>
              <w:rPr>
                <w:rFonts w:ascii="Times New Roman" w:eastAsia="Times New Roman" w:hAnsi="Times New Roman" w:cs="Times New Roman"/>
                <w:sz w:val="24"/>
                <w:szCs w:val="24"/>
                <w:lang w:eastAsia="ru-RU"/>
              </w:rPr>
            </w:pPr>
            <w:r w:rsidRPr="00515F17">
              <w:rPr>
                <w:rFonts w:ascii="Times New Roman" w:eastAsia="Times New Roman" w:hAnsi="Times New Roman" w:cs="Times New Roman"/>
                <w:sz w:val="24"/>
                <w:szCs w:val="24"/>
                <w:lang w:eastAsia="ru-RU"/>
              </w:rPr>
              <w:t>3 004 389,78</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1 733 061,08</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1 271 328,70</w:t>
            </w:r>
          </w:p>
        </w:tc>
      </w:tr>
      <w:tr w:rsidR="00515F17" w:rsidRPr="00515F17" w:rsidTr="004E0C99">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5F17" w:rsidRPr="00515F17" w:rsidRDefault="00515F17" w:rsidP="00515F17">
            <w:pPr>
              <w:spacing w:after="0" w:line="240" w:lineRule="auto"/>
              <w:rPr>
                <w:rFonts w:ascii="Calibri" w:eastAsia="Times New Roman" w:hAnsi="Calibri" w:cs="Times New Roman"/>
                <w:color w:val="000000"/>
                <w:sz w:val="16"/>
                <w:szCs w:val="16"/>
                <w:lang w:eastAsia="ru-RU"/>
              </w:rPr>
            </w:pPr>
            <w:r w:rsidRPr="00515F17">
              <w:rPr>
                <w:rFonts w:ascii="Calibri" w:eastAsia="Times New Roman" w:hAnsi="Calibri" w:cs="Times New Roman"/>
                <w:color w:val="000000"/>
                <w:sz w:val="16"/>
                <w:szCs w:val="16"/>
                <w:lang w:eastAsia="ru-RU"/>
              </w:rPr>
              <w:t>Социальная политика</w:t>
            </w:r>
          </w:p>
        </w:tc>
        <w:tc>
          <w:tcPr>
            <w:tcW w:w="1559"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12 000,00</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6 742,00</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b/>
                <w:bCs/>
                <w:color w:val="000000"/>
                <w:lang w:eastAsia="ru-RU"/>
              </w:rPr>
            </w:pPr>
            <w:r w:rsidRPr="00515F17">
              <w:rPr>
                <w:rFonts w:ascii="Calibri" w:eastAsia="Times New Roman" w:hAnsi="Calibri" w:cs="Times New Roman"/>
                <w:b/>
                <w:bCs/>
                <w:color w:val="000000"/>
                <w:lang w:eastAsia="ru-RU"/>
              </w:rPr>
              <w:t>5 258,00</w:t>
            </w:r>
          </w:p>
        </w:tc>
      </w:tr>
      <w:tr w:rsidR="00515F17" w:rsidRPr="00515F17" w:rsidTr="004E0C99">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 </w:t>
            </w:r>
          </w:p>
        </w:tc>
        <w:tc>
          <w:tcPr>
            <w:tcW w:w="1003"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 </w:t>
            </w:r>
          </w:p>
        </w:tc>
        <w:tc>
          <w:tcPr>
            <w:tcW w:w="2257" w:type="dxa"/>
            <w:tcBorders>
              <w:top w:val="nil"/>
              <w:left w:val="nil"/>
              <w:bottom w:val="single" w:sz="4" w:space="0" w:color="auto"/>
              <w:right w:val="single" w:sz="4" w:space="0" w:color="auto"/>
            </w:tcBorders>
            <w:shd w:val="clear" w:color="auto" w:fill="auto"/>
            <w:noWrap/>
            <w:vAlign w:val="bottom"/>
            <w:hideMark/>
          </w:tcPr>
          <w:p w:rsidR="00515F17" w:rsidRPr="00515F17" w:rsidRDefault="00515F17" w:rsidP="00515F17">
            <w:pPr>
              <w:spacing w:after="0" w:line="240" w:lineRule="auto"/>
              <w:jc w:val="center"/>
              <w:rPr>
                <w:rFonts w:ascii="Calibri" w:eastAsia="Times New Roman" w:hAnsi="Calibri" w:cs="Times New Roman"/>
                <w:color w:val="000000"/>
                <w:lang w:eastAsia="ru-RU"/>
              </w:rPr>
            </w:pPr>
            <w:r w:rsidRPr="00515F17">
              <w:rPr>
                <w:rFonts w:ascii="Calibri" w:eastAsia="Times New Roman" w:hAnsi="Calibri" w:cs="Times New Roman"/>
                <w:color w:val="000000"/>
                <w:lang w:eastAsia="ru-RU"/>
              </w:rPr>
              <w:t> </w:t>
            </w:r>
          </w:p>
        </w:tc>
      </w:tr>
    </w:tbl>
    <w:p w:rsidR="00251542" w:rsidRDefault="00251542" w:rsidP="00F07D1E">
      <w:pPr>
        <w:pStyle w:val="a6"/>
        <w:jc w:val="center"/>
      </w:pPr>
    </w:p>
    <w:p w:rsidR="00C31A65" w:rsidRDefault="00C31A65" w:rsidP="00F07D1E">
      <w:pPr>
        <w:pStyle w:val="a6"/>
        <w:jc w:val="center"/>
      </w:pPr>
    </w:p>
    <w:tbl>
      <w:tblPr>
        <w:tblW w:w="14117" w:type="dxa"/>
        <w:tblInd w:w="-1310" w:type="dxa"/>
        <w:tblLayout w:type="fixed"/>
        <w:tblLook w:val="04A0" w:firstRow="1" w:lastRow="0" w:firstColumn="1" w:lastColumn="0" w:noHBand="0" w:noVBand="1"/>
      </w:tblPr>
      <w:tblGrid>
        <w:gridCol w:w="1560"/>
        <w:gridCol w:w="478"/>
        <w:gridCol w:w="478"/>
        <w:gridCol w:w="87"/>
        <w:gridCol w:w="149"/>
        <w:gridCol w:w="560"/>
        <w:gridCol w:w="251"/>
        <w:gridCol w:w="174"/>
        <w:gridCol w:w="219"/>
        <w:gridCol w:w="236"/>
        <w:gridCol w:w="505"/>
        <w:gridCol w:w="236"/>
        <w:gridCol w:w="363"/>
        <w:gridCol w:w="455"/>
        <w:gridCol w:w="741"/>
        <w:gridCol w:w="221"/>
        <w:gridCol w:w="455"/>
        <w:gridCol w:w="741"/>
        <w:gridCol w:w="80"/>
        <w:gridCol w:w="455"/>
        <w:gridCol w:w="112"/>
        <w:gridCol w:w="455"/>
        <w:gridCol w:w="174"/>
        <w:gridCol w:w="80"/>
        <w:gridCol w:w="455"/>
        <w:gridCol w:w="32"/>
        <w:gridCol w:w="508"/>
        <w:gridCol w:w="89"/>
        <w:gridCol w:w="82"/>
        <w:gridCol w:w="242"/>
        <w:gridCol w:w="1093"/>
        <w:gridCol w:w="1276"/>
        <w:gridCol w:w="567"/>
        <w:gridCol w:w="508"/>
      </w:tblGrid>
      <w:tr w:rsidR="00C31A65" w:rsidRPr="00C31A65" w:rsidTr="004E0C99">
        <w:trPr>
          <w:trHeight w:val="1005"/>
        </w:trPr>
        <w:tc>
          <w:tcPr>
            <w:tcW w:w="1560"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956"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236"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560"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425"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5416" w:type="dxa"/>
            <w:gridSpan w:val="16"/>
            <w:tcBorders>
              <w:top w:val="nil"/>
              <w:left w:val="nil"/>
              <w:bottom w:val="nil"/>
              <w:right w:val="nil"/>
            </w:tcBorders>
            <w:shd w:val="clear" w:color="auto" w:fill="auto"/>
            <w:noWrap/>
            <w:vAlign w:val="bottom"/>
            <w:hideMark/>
          </w:tcPr>
          <w:p w:rsidR="00C31A65" w:rsidRDefault="00526961" w:rsidP="004E0C99">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Приложение №4  </w:t>
            </w:r>
            <w:proofErr w:type="spellStart"/>
            <w:proofErr w:type="gramStart"/>
            <w:r>
              <w:rPr>
                <w:rFonts w:ascii="Calibri" w:eastAsia="Times New Roman" w:hAnsi="Calibri" w:cs="Times New Roman"/>
                <w:color w:val="000000"/>
                <w:lang w:eastAsia="ru-RU"/>
              </w:rPr>
              <w:t>стр</w:t>
            </w:r>
            <w:proofErr w:type="spellEnd"/>
            <w:proofErr w:type="gramEnd"/>
            <w:r>
              <w:rPr>
                <w:rFonts w:ascii="Calibri" w:eastAsia="Times New Roman" w:hAnsi="Calibri" w:cs="Times New Roman"/>
                <w:color w:val="000000"/>
                <w:lang w:eastAsia="ru-RU"/>
              </w:rPr>
              <w:t xml:space="preserve"> 3  к Решению Сизинского сельского совета депутатов №56 от 07.09.2016</w:t>
            </w:r>
          </w:p>
          <w:p w:rsidR="00736A41" w:rsidRPr="00C31A65" w:rsidRDefault="00736A41" w:rsidP="004E0C99">
            <w:pPr>
              <w:spacing w:after="0" w:line="240" w:lineRule="auto"/>
              <w:jc w:val="right"/>
              <w:rPr>
                <w:rFonts w:ascii="Calibri" w:eastAsia="Times New Roman" w:hAnsi="Calibri" w:cs="Times New Roman"/>
                <w:color w:val="000000"/>
                <w:lang w:eastAsia="ru-RU"/>
              </w:rPr>
            </w:pPr>
          </w:p>
        </w:tc>
        <w:tc>
          <w:tcPr>
            <w:tcW w:w="1417" w:type="dxa"/>
            <w:gridSpan w:val="3"/>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567" w:type="dxa"/>
            <w:tcBorders>
              <w:top w:val="nil"/>
              <w:left w:val="nil"/>
              <w:bottom w:val="nil"/>
              <w:right w:val="nil"/>
            </w:tcBorders>
            <w:shd w:val="clear" w:color="auto" w:fill="auto"/>
            <w:noWrap/>
            <w:vAlign w:val="bottom"/>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508" w:type="dxa"/>
            <w:tcBorders>
              <w:top w:val="nil"/>
              <w:left w:val="nil"/>
              <w:bottom w:val="nil"/>
              <w:right w:val="nil"/>
            </w:tcBorders>
            <w:shd w:val="clear" w:color="auto" w:fill="auto"/>
            <w:vAlign w:val="bottom"/>
            <w:hideMark/>
          </w:tcPr>
          <w:p w:rsidR="00C31A65" w:rsidRPr="00526961" w:rsidRDefault="00C31A65" w:rsidP="00526961">
            <w:pPr>
              <w:spacing w:after="0" w:line="240" w:lineRule="auto"/>
              <w:rPr>
                <w:rFonts w:ascii="Calibri" w:eastAsia="Times New Roman" w:hAnsi="Calibri" w:cs="Times New Roman"/>
                <w:color w:val="000000"/>
                <w:sz w:val="16"/>
                <w:szCs w:val="16"/>
                <w:lang w:eastAsia="ru-RU"/>
              </w:rPr>
            </w:pPr>
          </w:p>
        </w:tc>
      </w:tr>
      <w:tr w:rsidR="00C31A65" w:rsidRPr="00C31A65" w:rsidTr="004E0C99">
        <w:trPr>
          <w:gridAfter w:val="7"/>
          <w:wAfter w:w="3857" w:type="dxa"/>
          <w:trHeight w:val="300"/>
        </w:trPr>
        <w:tc>
          <w:tcPr>
            <w:tcW w:w="9265" w:type="dxa"/>
            <w:gridSpan w:val="24"/>
            <w:tcBorders>
              <w:top w:val="nil"/>
              <w:left w:val="nil"/>
              <w:bottom w:val="nil"/>
              <w:right w:val="nil"/>
            </w:tcBorders>
            <w:shd w:val="clear" w:color="auto" w:fill="auto"/>
            <w:noWrap/>
            <w:vAlign w:val="bottom"/>
            <w:hideMark/>
          </w:tcPr>
          <w:p w:rsidR="00C31A65" w:rsidRPr="00C31A65" w:rsidRDefault="00C31A65" w:rsidP="00526961">
            <w:pPr>
              <w:spacing w:after="0" w:line="240" w:lineRule="auto"/>
              <w:rPr>
                <w:rFonts w:ascii="Arial" w:eastAsia="Times New Roman" w:hAnsi="Arial" w:cs="Arial"/>
                <w:b/>
                <w:bCs/>
                <w:sz w:val="18"/>
                <w:szCs w:val="18"/>
                <w:lang w:eastAsia="ru-RU"/>
              </w:rPr>
            </w:pPr>
            <w:r w:rsidRPr="00C31A65">
              <w:rPr>
                <w:rFonts w:ascii="Arial" w:eastAsia="Times New Roman" w:hAnsi="Arial" w:cs="Arial"/>
                <w:b/>
                <w:bCs/>
                <w:sz w:val="18"/>
                <w:szCs w:val="18"/>
                <w:lang w:eastAsia="ru-RU"/>
              </w:rPr>
              <w:t>Прогноз исполнения бюджета (Источники финансирования дефицита) на 01.07.2016 год</w:t>
            </w:r>
          </w:p>
        </w:tc>
        <w:tc>
          <w:tcPr>
            <w:tcW w:w="995" w:type="dxa"/>
            <w:gridSpan w:val="3"/>
            <w:tcBorders>
              <w:top w:val="nil"/>
              <w:left w:val="nil"/>
              <w:bottom w:val="nil"/>
              <w:right w:val="nil"/>
            </w:tcBorders>
            <w:shd w:val="clear" w:color="auto" w:fill="auto"/>
            <w:noWrap/>
            <w:vAlign w:val="bottom"/>
            <w:hideMark/>
          </w:tcPr>
          <w:p w:rsidR="00C31A65" w:rsidRPr="00C31A65" w:rsidRDefault="00C31A65" w:rsidP="00526961">
            <w:pPr>
              <w:spacing w:after="0" w:line="240" w:lineRule="auto"/>
              <w:rPr>
                <w:rFonts w:ascii="Calibri" w:eastAsia="Times New Roman" w:hAnsi="Calibri" w:cs="Times New Roman"/>
                <w:color w:val="000000"/>
                <w:lang w:eastAsia="ru-RU"/>
              </w:rPr>
            </w:pPr>
          </w:p>
        </w:tc>
      </w:tr>
      <w:tr w:rsidR="00C31A65" w:rsidRPr="00C31A65" w:rsidTr="004E0C99">
        <w:trPr>
          <w:gridAfter w:val="4"/>
          <w:wAfter w:w="3444" w:type="dxa"/>
          <w:trHeight w:val="375"/>
        </w:trPr>
        <w:tc>
          <w:tcPr>
            <w:tcW w:w="1560"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956"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236"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560"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425"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559" w:type="dxa"/>
            <w:gridSpan w:val="3"/>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417" w:type="dxa"/>
            <w:gridSpan w:val="3"/>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276" w:type="dxa"/>
            <w:gridSpan w:val="5"/>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567" w:type="dxa"/>
            <w:gridSpan w:val="3"/>
            <w:tcBorders>
              <w:top w:val="nil"/>
              <w:left w:val="nil"/>
              <w:bottom w:val="nil"/>
              <w:right w:val="nil"/>
            </w:tcBorders>
            <w:shd w:val="clear" w:color="auto" w:fill="auto"/>
            <w:noWrap/>
            <w:vAlign w:val="bottom"/>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679" w:type="dxa"/>
            <w:gridSpan w:val="3"/>
            <w:tcBorders>
              <w:top w:val="nil"/>
              <w:left w:val="nil"/>
              <w:bottom w:val="nil"/>
              <w:right w:val="nil"/>
            </w:tcBorders>
            <w:shd w:val="clear" w:color="auto" w:fill="auto"/>
            <w:noWrap/>
            <w:vAlign w:val="bottom"/>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242" w:type="dxa"/>
            <w:tcBorders>
              <w:top w:val="nil"/>
              <w:left w:val="nil"/>
              <w:bottom w:val="nil"/>
              <w:right w:val="nil"/>
            </w:tcBorders>
            <w:shd w:val="clear" w:color="auto" w:fill="auto"/>
            <w:noWrap/>
            <w:vAlign w:val="bottom"/>
            <w:hideMark/>
          </w:tcPr>
          <w:p w:rsidR="00C31A65" w:rsidRPr="00C31A65" w:rsidRDefault="00C31A65" w:rsidP="00526961">
            <w:pPr>
              <w:spacing w:after="0" w:line="240" w:lineRule="auto"/>
              <w:rPr>
                <w:rFonts w:ascii="Calibri" w:eastAsia="Times New Roman" w:hAnsi="Calibri" w:cs="Times New Roman"/>
                <w:color w:val="000000"/>
                <w:lang w:eastAsia="ru-RU"/>
              </w:rPr>
            </w:pPr>
          </w:p>
        </w:tc>
      </w:tr>
      <w:tr w:rsidR="00C31A65" w:rsidRPr="00C31A65" w:rsidTr="004E0C99">
        <w:trPr>
          <w:gridAfter w:val="7"/>
          <w:wAfter w:w="3857" w:type="dxa"/>
          <w:trHeight w:val="300"/>
        </w:trPr>
        <w:tc>
          <w:tcPr>
            <w:tcW w:w="203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Наименование показателя</w:t>
            </w:r>
          </w:p>
        </w:tc>
        <w:tc>
          <w:tcPr>
            <w:tcW w:w="565"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Код</w:t>
            </w:r>
            <w:r w:rsidRPr="00C31A65">
              <w:rPr>
                <w:rFonts w:ascii="Calibri" w:eastAsia="Times New Roman" w:hAnsi="Calibri" w:cs="Times New Roman"/>
                <w:color w:val="000000"/>
                <w:lang w:eastAsia="ru-RU"/>
              </w:rPr>
              <w:br/>
            </w:r>
            <w:proofErr w:type="spellStart"/>
            <w:r w:rsidRPr="00C31A65">
              <w:rPr>
                <w:rFonts w:ascii="Calibri" w:eastAsia="Times New Roman" w:hAnsi="Calibri" w:cs="Times New Roman"/>
                <w:color w:val="000000"/>
                <w:lang w:eastAsia="ru-RU"/>
              </w:rPr>
              <w:t>стр</w:t>
            </w:r>
            <w:proofErr w:type="gramStart"/>
            <w:r w:rsidRPr="00C31A65">
              <w:rPr>
                <w:rFonts w:ascii="Calibri" w:eastAsia="Times New Roman" w:hAnsi="Calibri" w:cs="Times New Roman"/>
                <w:color w:val="000000"/>
                <w:lang w:eastAsia="ru-RU"/>
              </w:rPr>
              <w:t>о</w:t>
            </w:r>
            <w:proofErr w:type="spellEnd"/>
            <w:r w:rsidRPr="00C31A65">
              <w:rPr>
                <w:rFonts w:ascii="Calibri" w:eastAsia="Times New Roman" w:hAnsi="Calibri" w:cs="Times New Roman"/>
                <w:color w:val="000000"/>
                <w:lang w:eastAsia="ru-RU"/>
              </w:rPr>
              <w:t>-</w:t>
            </w:r>
            <w:proofErr w:type="gramEnd"/>
            <w:r w:rsidRPr="00C31A65">
              <w:rPr>
                <w:rFonts w:ascii="Calibri" w:eastAsia="Times New Roman" w:hAnsi="Calibri" w:cs="Times New Roman"/>
                <w:color w:val="000000"/>
                <w:lang w:eastAsia="ru-RU"/>
              </w:rPr>
              <w:br/>
            </w:r>
            <w:proofErr w:type="spellStart"/>
            <w:r w:rsidRPr="00C31A65">
              <w:rPr>
                <w:rFonts w:ascii="Calibri" w:eastAsia="Times New Roman" w:hAnsi="Calibri" w:cs="Times New Roman"/>
                <w:color w:val="000000"/>
                <w:lang w:eastAsia="ru-RU"/>
              </w:rPr>
              <w:t>ки</w:t>
            </w:r>
            <w:proofErr w:type="spellEnd"/>
          </w:p>
        </w:tc>
        <w:tc>
          <w:tcPr>
            <w:tcW w:w="1134" w:type="dxa"/>
            <w:gridSpan w:val="4"/>
            <w:vMerge w:val="restart"/>
            <w:tcBorders>
              <w:top w:val="single" w:sz="4" w:space="0" w:color="auto"/>
              <w:left w:val="single" w:sz="4" w:space="0" w:color="000000"/>
              <w:bottom w:val="single" w:sz="4" w:space="0" w:color="000000"/>
              <w:right w:val="nil"/>
            </w:tcBorders>
            <w:shd w:val="clear" w:color="auto" w:fill="auto"/>
            <w:vAlign w:val="center"/>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Код источника финансирования</w:t>
            </w:r>
            <w:r w:rsidRPr="00C31A65">
              <w:rPr>
                <w:rFonts w:ascii="Calibri" w:eastAsia="Times New Roman" w:hAnsi="Calibri" w:cs="Times New Roman"/>
                <w:color w:val="000000"/>
                <w:lang w:eastAsia="ru-RU"/>
              </w:rPr>
              <w:br/>
              <w:t>по бюджетной классификации</w:t>
            </w:r>
          </w:p>
        </w:tc>
        <w:tc>
          <w:tcPr>
            <w:tcW w:w="1559" w:type="dxa"/>
            <w:gridSpan w:val="5"/>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Утвержденные бюджетные назначения</w:t>
            </w:r>
          </w:p>
        </w:tc>
        <w:tc>
          <w:tcPr>
            <w:tcW w:w="3969" w:type="dxa"/>
            <w:gridSpan w:val="11"/>
            <w:tcBorders>
              <w:top w:val="single" w:sz="4" w:space="0" w:color="auto"/>
              <w:left w:val="nil"/>
              <w:bottom w:val="single" w:sz="4" w:space="0" w:color="000000"/>
              <w:right w:val="single" w:sz="4" w:space="0" w:color="000000"/>
            </w:tcBorders>
            <w:shd w:val="clear" w:color="auto" w:fill="auto"/>
            <w:noWrap/>
            <w:vAlign w:val="center"/>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Исполнено</w:t>
            </w:r>
          </w:p>
        </w:tc>
        <w:tc>
          <w:tcPr>
            <w:tcW w:w="995" w:type="dxa"/>
            <w:gridSpan w:val="3"/>
            <w:tcBorders>
              <w:top w:val="single" w:sz="4" w:space="0" w:color="auto"/>
              <w:left w:val="nil"/>
              <w:bottom w:val="nil"/>
              <w:right w:val="single" w:sz="4" w:space="0" w:color="000000"/>
            </w:tcBorders>
            <w:shd w:val="clear" w:color="auto" w:fill="auto"/>
            <w:vAlign w:val="center"/>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Неисполненные</w:t>
            </w:r>
          </w:p>
        </w:tc>
      </w:tr>
      <w:tr w:rsidR="00C31A65" w:rsidRPr="00C31A65" w:rsidTr="004E0C99">
        <w:trPr>
          <w:gridAfter w:val="7"/>
          <w:wAfter w:w="3857" w:type="dxa"/>
          <w:trHeight w:val="900"/>
        </w:trPr>
        <w:tc>
          <w:tcPr>
            <w:tcW w:w="2038" w:type="dxa"/>
            <w:gridSpan w:val="2"/>
            <w:vMerge/>
            <w:tcBorders>
              <w:top w:val="single" w:sz="4" w:space="0" w:color="auto"/>
              <w:left w:val="single" w:sz="4" w:space="0" w:color="auto"/>
              <w:bottom w:val="single" w:sz="4" w:space="0" w:color="000000"/>
              <w:right w:val="single" w:sz="4" w:space="0" w:color="000000"/>
            </w:tcBorders>
            <w:vAlign w:val="center"/>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565" w:type="dxa"/>
            <w:gridSpan w:val="2"/>
            <w:vMerge/>
            <w:tcBorders>
              <w:top w:val="single" w:sz="4" w:space="0" w:color="auto"/>
              <w:left w:val="single" w:sz="4" w:space="0" w:color="000000"/>
              <w:bottom w:val="single" w:sz="4" w:space="0" w:color="000000"/>
              <w:right w:val="single" w:sz="4" w:space="0" w:color="000000"/>
            </w:tcBorders>
            <w:vAlign w:val="center"/>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134" w:type="dxa"/>
            <w:gridSpan w:val="4"/>
            <w:vMerge/>
            <w:tcBorders>
              <w:top w:val="single" w:sz="4" w:space="0" w:color="auto"/>
              <w:left w:val="single" w:sz="4" w:space="0" w:color="000000"/>
              <w:bottom w:val="single" w:sz="4" w:space="0" w:color="000000"/>
              <w:right w:val="nil"/>
            </w:tcBorders>
            <w:vAlign w:val="center"/>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559" w:type="dxa"/>
            <w:gridSpan w:val="5"/>
            <w:vMerge/>
            <w:tcBorders>
              <w:top w:val="single" w:sz="4" w:space="0" w:color="auto"/>
              <w:left w:val="single" w:sz="4" w:space="0" w:color="000000"/>
              <w:bottom w:val="single" w:sz="4" w:space="0" w:color="000000"/>
              <w:right w:val="single" w:sz="4" w:space="0" w:color="000000"/>
            </w:tcBorders>
            <w:vAlign w:val="center"/>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417" w:type="dxa"/>
            <w:gridSpan w:val="3"/>
            <w:tcBorders>
              <w:top w:val="nil"/>
              <w:left w:val="nil"/>
              <w:bottom w:val="single" w:sz="4" w:space="0" w:color="000000"/>
              <w:right w:val="single" w:sz="4" w:space="0" w:color="000000"/>
            </w:tcBorders>
            <w:shd w:val="clear" w:color="auto" w:fill="auto"/>
            <w:vAlign w:val="center"/>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через финансовые органы</w:t>
            </w:r>
          </w:p>
        </w:tc>
        <w:tc>
          <w:tcPr>
            <w:tcW w:w="1276" w:type="dxa"/>
            <w:gridSpan w:val="3"/>
            <w:tcBorders>
              <w:top w:val="nil"/>
              <w:left w:val="nil"/>
              <w:bottom w:val="single" w:sz="4" w:space="0" w:color="000000"/>
              <w:right w:val="single" w:sz="4" w:space="0" w:color="000000"/>
            </w:tcBorders>
            <w:shd w:val="clear" w:color="auto" w:fill="auto"/>
            <w:vAlign w:val="center"/>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через банковские счета</w:t>
            </w:r>
          </w:p>
        </w:tc>
        <w:tc>
          <w:tcPr>
            <w:tcW w:w="567" w:type="dxa"/>
            <w:gridSpan w:val="2"/>
            <w:tcBorders>
              <w:top w:val="nil"/>
              <w:left w:val="nil"/>
              <w:bottom w:val="single" w:sz="4" w:space="0" w:color="000000"/>
              <w:right w:val="single" w:sz="4" w:space="0" w:color="000000"/>
            </w:tcBorders>
            <w:shd w:val="clear" w:color="auto" w:fill="auto"/>
            <w:vAlign w:val="center"/>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некассовые операции</w:t>
            </w:r>
          </w:p>
        </w:tc>
        <w:tc>
          <w:tcPr>
            <w:tcW w:w="709" w:type="dxa"/>
            <w:gridSpan w:val="3"/>
            <w:tcBorders>
              <w:top w:val="nil"/>
              <w:left w:val="nil"/>
              <w:bottom w:val="single" w:sz="4" w:space="0" w:color="000000"/>
              <w:right w:val="single" w:sz="4" w:space="0" w:color="000000"/>
            </w:tcBorders>
            <w:shd w:val="clear" w:color="auto" w:fill="auto"/>
            <w:vAlign w:val="center"/>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итого</w:t>
            </w:r>
          </w:p>
        </w:tc>
        <w:tc>
          <w:tcPr>
            <w:tcW w:w="995" w:type="dxa"/>
            <w:gridSpan w:val="3"/>
            <w:tcBorders>
              <w:top w:val="nil"/>
              <w:left w:val="nil"/>
              <w:bottom w:val="single" w:sz="4" w:space="0" w:color="000000"/>
              <w:right w:val="single" w:sz="4" w:space="0" w:color="000000"/>
            </w:tcBorders>
            <w:shd w:val="clear" w:color="auto" w:fill="auto"/>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назначения</w:t>
            </w:r>
          </w:p>
        </w:tc>
      </w:tr>
      <w:tr w:rsidR="00C31A65" w:rsidRPr="00C31A65" w:rsidTr="004E0C99">
        <w:trPr>
          <w:gridAfter w:val="7"/>
          <w:wAfter w:w="3857" w:type="dxa"/>
          <w:trHeight w:val="315"/>
        </w:trPr>
        <w:tc>
          <w:tcPr>
            <w:tcW w:w="2038" w:type="dxa"/>
            <w:gridSpan w:val="2"/>
            <w:tcBorders>
              <w:top w:val="single" w:sz="4" w:space="0" w:color="000000"/>
              <w:left w:val="single" w:sz="4" w:space="0" w:color="auto"/>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1</w:t>
            </w:r>
          </w:p>
        </w:tc>
        <w:tc>
          <w:tcPr>
            <w:tcW w:w="565" w:type="dxa"/>
            <w:gridSpan w:val="2"/>
            <w:tcBorders>
              <w:top w:val="nil"/>
              <w:left w:val="single" w:sz="4"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2</w:t>
            </w:r>
          </w:p>
        </w:tc>
        <w:tc>
          <w:tcPr>
            <w:tcW w:w="1134" w:type="dxa"/>
            <w:gridSpan w:val="4"/>
            <w:tcBorders>
              <w:top w:val="single" w:sz="4"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3</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4</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6</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7</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8</w:t>
            </w:r>
          </w:p>
        </w:tc>
        <w:tc>
          <w:tcPr>
            <w:tcW w:w="995"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9</w:t>
            </w:r>
          </w:p>
        </w:tc>
      </w:tr>
      <w:tr w:rsidR="00C31A65" w:rsidRPr="00C31A65" w:rsidTr="004E0C99">
        <w:trPr>
          <w:gridAfter w:val="7"/>
          <w:wAfter w:w="3857" w:type="dxa"/>
          <w:trHeight w:val="300"/>
        </w:trPr>
        <w:tc>
          <w:tcPr>
            <w:tcW w:w="2038" w:type="dxa"/>
            <w:gridSpan w:val="2"/>
            <w:tcBorders>
              <w:top w:val="single" w:sz="4" w:space="0" w:color="000000"/>
              <w:left w:val="single" w:sz="4" w:space="0" w:color="auto"/>
              <w:bottom w:val="single" w:sz="4" w:space="0" w:color="000000"/>
              <w:right w:val="nil"/>
            </w:tcBorders>
            <w:shd w:val="clear" w:color="auto" w:fill="auto"/>
            <w:hideMark/>
          </w:tcPr>
          <w:p w:rsidR="00C31A65" w:rsidRPr="00C31A65" w:rsidRDefault="00C31A65" w:rsidP="00C31A65">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Источники финансирования дефицита бюджета — всего</w:t>
            </w:r>
          </w:p>
        </w:tc>
        <w:tc>
          <w:tcPr>
            <w:tcW w:w="565" w:type="dxa"/>
            <w:gridSpan w:val="2"/>
            <w:tcBorders>
              <w:top w:val="single" w:sz="8" w:space="0" w:color="000000"/>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500</w:t>
            </w:r>
          </w:p>
        </w:tc>
        <w:tc>
          <w:tcPr>
            <w:tcW w:w="1134" w:type="dxa"/>
            <w:gridSpan w:val="4"/>
            <w:tcBorders>
              <w:top w:val="single" w:sz="8"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single" w:sz="8"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1 493 171,40</w:t>
            </w:r>
          </w:p>
        </w:tc>
        <w:tc>
          <w:tcPr>
            <w:tcW w:w="1417" w:type="dxa"/>
            <w:gridSpan w:val="3"/>
            <w:tcBorders>
              <w:top w:val="single" w:sz="8"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502 753,03</w:t>
            </w:r>
          </w:p>
        </w:tc>
        <w:tc>
          <w:tcPr>
            <w:tcW w:w="1276" w:type="dxa"/>
            <w:gridSpan w:val="3"/>
            <w:tcBorders>
              <w:top w:val="single" w:sz="8"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single" w:sz="8"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single" w:sz="8" w:space="0" w:color="000000"/>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502 753,03</w:t>
            </w:r>
          </w:p>
        </w:tc>
        <w:tc>
          <w:tcPr>
            <w:tcW w:w="995" w:type="dxa"/>
            <w:gridSpan w:val="3"/>
            <w:tcBorders>
              <w:top w:val="single" w:sz="8" w:space="0" w:color="000000"/>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990 418,37</w:t>
            </w:r>
          </w:p>
        </w:tc>
      </w:tr>
      <w:tr w:rsidR="00C31A65" w:rsidRPr="00C31A65" w:rsidTr="004E0C99">
        <w:trPr>
          <w:gridAfter w:val="7"/>
          <w:wAfter w:w="3857" w:type="dxa"/>
          <w:trHeight w:val="300"/>
        </w:trPr>
        <w:tc>
          <w:tcPr>
            <w:tcW w:w="2038" w:type="dxa"/>
            <w:gridSpan w:val="2"/>
            <w:tcBorders>
              <w:top w:val="single" w:sz="4" w:space="0" w:color="000000"/>
              <w:left w:val="single" w:sz="4" w:space="0" w:color="auto"/>
              <w:bottom w:val="nil"/>
              <w:right w:val="nil"/>
            </w:tcBorders>
            <w:shd w:val="clear" w:color="auto" w:fill="auto"/>
            <w:noWrap/>
            <w:hideMark/>
          </w:tcPr>
          <w:p w:rsidR="00C31A65" w:rsidRPr="00C31A65" w:rsidRDefault="00C31A65" w:rsidP="00C31A65">
            <w:pPr>
              <w:spacing w:after="0" w:line="240" w:lineRule="auto"/>
              <w:ind w:firstLineChars="200" w:firstLine="44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в том числе:</w:t>
            </w:r>
          </w:p>
        </w:tc>
        <w:tc>
          <w:tcPr>
            <w:tcW w:w="565" w:type="dxa"/>
            <w:gridSpan w:val="2"/>
            <w:tcBorders>
              <w:top w:val="nil"/>
              <w:left w:val="single" w:sz="8" w:space="0" w:color="000000"/>
              <w:bottom w:val="nil"/>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134" w:type="dxa"/>
            <w:gridSpan w:val="4"/>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 </w:t>
            </w:r>
          </w:p>
        </w:tc>
        <w:tc>
          <w:tcPr>
            <w:tcW w:w="1559" w:type="dxa"/>
            <w:gridSpan w:val="5"/>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417" w:type="dxa"/>
            <w:gridSpan w:val="3"/>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276" w:type="dxa"/>
            <w:gridSpan w:val="3"/>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567" w:type="dxa"/>
            <w:gridSpan w:val="2"/>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709" w:type="dxa"/>
            <w:gridSpan w:val="3"/>
            <w:tcBorders>
              <w:top w:val="nil"/>
              <w:left w:val="nil"/>
              <w:bottom w:val="nil"/>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995" w:type="dxa"/>
            <w:gridSpan w:val="3"/>
            <w:tcBorders>
              <w:top w:val="nil"/>
              <w:left w:val="nil"/>
              <w:bottom w:val="nil"/>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p>
        </w:tc>
      </w:tr>
      <w:tr w:rsidR="00C31A65" w:rsidRPr="00C31A65" w:rsidTr="004E0C99">
        <w:trPr>
          <w:gridAfter w:val="7"/>
          <w:wAfter w:w="3857" w:type="dxa"/>
          <w:trHeight w:val="480"/>
        </w:trPr>
        <w:tc>
          <w:tcPr>
            <w:tcW w:w="2038" w:type="dxa"/>
            <w:gridSpan w:val="2"/>
            <w:tcBorders>
              <w:top w:val="nil"/>
              <w:left w:val="single" w:sz="4" w:space="0" w:color="auto"/>
              <w:bottom w:val="single" w:sz="4" w:space="0" w:color="000000"/>
              <w:right w:val="nil"/>
            </w:tcBorders>
            <w:shd w:val="clear" w:color="auto" w:fill="auto"/>
            <w:hideMark/>
          </w:tcPr>
          <w:p w:rsidR="00C31A65" w:rsidRPr="00C31A65" w:rsidRDefault="00C31A65" w:rsidP="00C31A65">
            <w:pPr>
              <w:spacing w:after="0" w:line="240" w:lineRule="auto"/>
              <w:ind w:firstLineChars="200" w:firstLine="320"/>
              <w:rPr>
                <w:rFonts w:ascii="Arial" w:eastAsia="Times New Roman" w:hAnsi="Arial" w:cs="Arial"/>
                <w:sz w:val="16"/>
                <w:szCs w:val="16"/>
                <w:lang w:eastAsia="ru-RU"/>
              </w:rPr>
            </w:pPr>
            <w:r w:rsidRPr="00C31A65">
              <w:rPr>
                <w:rFonts w:ascii="Arial" w:eastAsia="Times New Roman" w:hAnsi="Arial" w:cs="Arial"/>
                <w:sz w:val="16"/>
                <w:szCs w:val="16"/>
                <w:lang w:eastAsia="ru-RU"/>
              </w:rPr>
              <w:t>источники внутреннего финансирования бюджета</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520</w:t>
            </w:r>
          </w:p>
        </w:tc>
        <w:tc>
          <w:tcPr>
            <w:tcW w:w="1134"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1 493 171,40</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502 753,03</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502 753,03</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990 418,37</w:t>
            </w:r>
          </w:p>
        </w:tc>
      </w:tr>
      <w:tr w:rsidR="00C31A65" w:rsidRPr="00C31A65" w:rsidTr="004E0C99">
        <w:trPr>
          <w:gridAfter w:val="7"/>
          <w:wAfter w:w="3857" w:type="dxa"/>
          <w:trHeight w:val="300"/>
        </w:trPr>
        <w:tc>
          <w:tcPr>
            <w:tcW w:w="2038" w:type="dxa"/>
            <w:gridSpan w:val="2"/>
            <w:tcBorders>
              <w:top w:val="nil"/>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400" w:firstLine="88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из них:</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134"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 </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p>
        </w:tc>
      </w:tr>
      <w:tr w:rsidR="00C31A65" w:rsidRPr="00C31A65" w:rsidTr="004E0C99">
        <w:trPr>
          <w:gridAfter w:val="7"/>
          <w:wAfter w:w="3857" w:type="dxa"/>
          <w:trHeight w:val="300"/>
        </w:trPr>
        <w:tc>
          <w:tcPr>
            <w:tcW w:w="2038"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C31A65" w:rsidRPr="00C31A65" w:rsidRDefault="00C31A65" w:rsidP="00C31A65">
            <w:pPr>
              <w:spacing w:after="0" w:line="240" w:lineRule="auto"/>
              <w:ind w:firstLineChars="400" w:firstLine="88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565"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393" w:type="dxa"/>
            <w:gridSpan w:val="2"/>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236" w:type="dxa"/>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559"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40" w:type="dxa"/>
            <w:gridSpan w:val="2"/>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r>
      <w:tr w:rsidR="00C31A65" w:rsidRPr="00C31A65" w:rsidTr="004E0C99">
        <w:trPr>
          <w:gridAfter w:val="7"/>
          <w:wAfter w:w="3857" w:type="dxa"/>
          <w:trHeight w:val="555"/>
        </w:trPr>
        <w:tc>
          <w:tcPr>
            <w:tcW w:w="2038" w:type="dxa"/>
            <w:gridSpan w:val="2"/>
            <w:tcBorders>
              <w:top w:val="nil"/>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200" w:firstLine="360"/>
              <w:rPr>
                <w:rFonts w:ascii="Arial" w:eastAsia="Times New Roman" w:hAnsi="Arial" w:cs="Arial"/>
                <w:sz w:val="18"/>
                <w:szCs w:val="18"/>
                <w:lang w:eastAsia="ru-RU"/>
              </w:rPr>
            </w:pPr>
            <w:r w:rsidRPr="00C31A65">
              <w:rPr>
                <w:rFonts w:ascii="Arial" w:eastAsia="Times New Roman" w:hAnsi="Arial" w:cs="Arial"/>
                <w:sz w:val="18"/>
                <w:szCs w:val="18"/>
                <w:lang w:eastAsia="ru-RU"/>
              </w:rPr>
              <w:t>источники внешнего финансирования бюджета</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620</w:t>
            </w:r>
          </w:p>
        </w:tc>
        <w:tc>
          <w:tcPr>
            <w:tcW w:w="1134"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r>
      <w:tr w:rsidR="00C31A65" w:rsidRPr="00C31A65" w:rsidTr="004E0C99">
        <w:trPr>
          <w:gridAfter w:val="7"/>
          <w:wAfter w:w="3857" w:type="dxa"/>
          <w:trHeight w:val="300"/>
        </w:trPr>
        <w:tc>
          <w:tcPr>
            <w:tcW w:w="2038" w:type="dxa"/>
            <w:gridSpan w:val="2"/>
            <w:tcBorders>
              <w:top w:val="nil"/>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400" w:firstLine="88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из них:</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134"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 </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p>
        </w:tc>
      </w:tr>
      <w:tr w:rsidR="00C31A65" w:rsidRPr="00C31A65" w:rsidTr="004E0C99">
        <w:trPr>
          <w:gridAfter w:val="7"/>
          <w:wAfter w:w="3857" w:type="dxa"/>
          <w:trHeight w:val="300"/>
        </w:trPr>
        <w:tc>
          <w:tcPr>
            <w:tcW w:w="2038"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C31A65" w:rsidRPr="00C31A65" w:rsidRDefault="00C31A65" w:rsidP="00C31A65">
            <w:pPr>
              <w:spacing w:after="0" w:line="240" w:lineRule="auto"/>
              <w:ind w:firstLineChars="400" w:firstLine="88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565" w:type="dxa"/>
            <w:gridSpan w:val="2"/>
            <w:tcBorders>
              <w:top w:val="nil"/>
              <w:left w:val="single" w:sz="4"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960" w:type="dxa"/>
            <w:gridSpan w:val="3"/>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393" w:type="dxa"/>
            <w:gridSpan w:val="2"/>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236" w:type="dxa"/>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559"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40" w:type="dxa"/>
            <w:gridSpan w:val="2"/>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r>
      <w:tr w:rsidR="00C31A65" w:rsidRPr="00C31A65" w:rsidTr="004E0C99">
        <w:trPr>
          <w:gridAfter w:val="7"/>
          <w:wAfter w:w="3857" w:type="dxa"/>
          <w:trHeight w:val="300"/>
        </w:trPr>
        <w:tc>
          <w:tcPr>
            <w:tcW w:w="2038"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200" w:firstLine="360"/>
              <w:rPr>
                <w:rFonts w:ascii="Arial" w:eastAsia="Times New Roman" w:hAnsi="Arial" w:cs="Arial"/>
                <w:sz w:val="18"/>
                <w:szCs w:val="18"/>
                <w:lang w:eastAsia="ru-RU"/>
              </w:rPr>
            </w:pPr>
            <w:r w:rsidRPr="00C31A65">
              <w:rPr>
                <w:rFonts w:ascii="Arial" w:eastAsia="Times New Roman" w:hAnsi="Arial" w:cs="Arial"/>
                <w:sz w:val="18"/>
                <w:szCs w:val="18"/>
                <w:lang w:eastAsia="ru-RU"/>
              </w:rPr>
              <w:t>Изменение остатков средств</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700</w:t>
            </w:r>
          </w:p>
        </w:tc>
        <w:tc>
          <w:tcPr>
            <w:tcW w:w="1134" w:type="dxa"/>
            <w:gridSpan w:val="4"/>
            <w:tcBorders>
              <w:top w:val="single" w:sz="4"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r>
      <w:tr w:rsidR="00C31A65" w:rsidRPr="00C31A65" w:rsidTr="004E0C99">
        <w:trPr>
          <w:gridAfter w:val="7"/>
          <w:wAfter w:w="3857" w:type="dxa"/>
          <w:trHeight w:val="300"/>
        </w:trPr>
        <w:tc>
          <w:tcPr>
            <w:tcW w:w="2038" w:type="dxa"/>
            <w:gridSpan w:val="2"/>
            <w:tcBorders>
              <w:top w:val="nil"/>
              <w:left w:val="single" w:sz="4" w:space="0" w:color="auto"/>
              <w:bottom w:val="single" w:sz="4" w:space="0" w:color="000000"/>
              <w:right w:val="nil"/>
            </w:tcBorders>
            <w:shd w:val="clear" w:color="auto" w:fill="auto"/>
            <w:hideMark/>
          </w:tcPr>
          <w:p w:rsidR="00C31A65" w:rsidRPr="00C31A65" w:rsidRDefault="00C31A65" w:rsidP="00C31A65">
            <w:pPr>
              <w:spacing w:after="0" w:line="240" w:lineRule="auto"/>
              <w:ind w:firstLineChars="400" w:firstLine="88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увеличен</w:t>
            </w:r>
            <w:r w:rsidRPr="00C31A65">
              <w:rPr>
                <w:rFonts w:ascii="Calibri" w:eastAsia="Times New Roman" w:hAnsi="Calibri" w:cs="Times New Roman"/>
                <w:color w:val="000000"/>
                <w:lang w:eastAsia="ru-RU"/>
              </w:rPr>
              <w:lastRenderedPageBreak/>
              <w:t>ие остатков средств</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lastRenderedPageBreak/>
              <w:t>710</w:t>
            </w:r>
          </w:p>
        </w:tc>
        <w:tc>
          <w:tcPr>
            <w:tcW w:w="1134"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r>
      <w:tr w:rsidR="00C31A65" w:rsidRPr="00C31A65" w:rsidTr="004E0C99">
        <w:trPr>
          <w:gridAfter w:val="7"/>
          <w:wAfter w:w="3857" w:type="dxa"/>
          <w:trHeight w:val="300"/>
        </w:trPr>
        <w:tc>
          <w:tcPr>
            <w:tcW w:w="2038"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C31A65" w:rsidRPr="00C31A65" w:rsidRDefault="00C31A65" w:rsidP="00C31A65">
            <w:pPr>
              <w:spacing w:after="0" w:line="240" w:lineRule="auto"/>
              <w:ind w:firstLineChars="600" w:firstLine="132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lastRenderedPageBreak/>
              <w:t> </w:t>
            </w:r>
          </w:p>
        </w:tc>
        <w:tc>
          <w:tcPr>
            <w:tcW w:w="565" w:type="dxa"/>
            <w:gridSpan w:val="2"/>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960" w:type="dxa"/>
            <w:gridSpan w:val="3"/>
            <w:tcBorders>
              <w:top w:val="nil"/>
              <w:left w:val="single" w:sz="4" w:space="0" w:color="000000"/>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393" w:type="dxa"/>
            <w:gridSpan w:val="2"/>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236" w:type="dxa"/>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559"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417" w:type="dxa"/>
            <w:gridSpan w:val="3"/>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276" w:type="dxa"/>
            <w:gridSpan w:val="3"/>
            <w:tcBorders>
              <w:top w:val="nil"/>
              <w:left w:val="single" w:sz="4"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40" w:type="dxa"/>
            <w:gridSpan w:val="2"/>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r>
      <w:tr w:rsidR="00C31A65" w:rsidRPr="00C31A65" w:rsidTr="004E0C99">
        <w:trPr>
          <w:gridAfter w:val="7"/>
          <w:wAfter w:w="3857" w:type="dxa"/>
          <w:trHeight w:val="300"/>
        </w:trPr>
        <w:tc>
          <w:tcPr>
            <w:tcW w:w="2038" w:type="dxa"/>
            <w:gridSpan w:val="2"/>
            <w:tcBorders>
              <w:top w:val="nil"/>
              <w:left w:val="single" w:sz="4" w:space="0" w:color="auto"/>
              <w:bottom w:val="single" w:sz="4" w:space="0" w:color="000000"/>
              <w:right w:val="nil"/>
            </w:tcBorders>
            <w:shd w:val="clear" w:color="auto" w:fill="auto"/>
            <w:hideMark/>
          </w:tcPr>
          <w:p w:rsidR="00C31A65" w:rsidRPr="00C31A65" w:rsidRDefault="00C31A65" w:rsidP="00C31A65">
            <w:pPr>
              <w:spacing w:after="0" w:line="240" w:lineRule="auto"/>
              <w:ind w:firstLineChars="400" w:firstLine="88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уменьшение остатков средств</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720</w:t>
            </w:r>
          </w:p>
        </w:tc>
        <w:tc>
          <w:tcPr>
            <w:tcW w:w="1134"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r>
      <w:tr w:rsidR="00C31A65" w:rsidRPr="00C31A65" w:rsidTr="004E0C99">
        <w:trPr>
          <w:gridAfter w:val="7"/>
          <w:wAfter w:w="3857" w:type="dxa"/>
          <w:trHeight w:val="300"/>
        </w:trPr>
        <w:tc>
          <w:tcPr>
            <w:tcW w:w="2038" w:type="dxa"/>
            <w:gridSpan w:val="2"/>
            <w:tcBorders>
              <w:top w:val="single" w:sz="4" w:space="0" w:color="000000"/>
              <w:left w:val="single" w:sz="4" w:space="0" w:color="auto"/>
              <w:bottom w:val="single" w:sz="4" w:space="0" w:color="000000"/>
              <w:right w:val="single" w:sz="8" w:space="0" w:color="000000"/>
            </w:tcBorders>
            <w:shd w:val="clear" w:color="auto" w:fill="auto"/>
            <w:hideMark/>
          </w:tcPr>
          <w:p w:rsidR="00C31A65" w:rsidRPr="00C31A65" w:rsidRDefault="00C31A65" w:rsidP="00C31A65">
            <w:pPr>
              <w:spacing w:after="0" w:line="240" w:lineRule="auto"/>
              <w:ind w:firstLineChars="600" w:firstLine="132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565" w:type="dxa"/>
            <w:gridSpan w:val="2"/>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960" w:type="dxa"/>
            <w:gridSpan w:val="3"/>
            <w:tcBorders>
              <w:top w:val="nil"/>
              <w:left w:val="single" w:sz="4" w:space="0" w:color="000000"/>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393" w:type="dxa"/>
            <w:gridSpan w:val="2"/>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236" w:type="dxa"/>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559"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1417" w:type="dxa"/>
            <w:gridSpan w:val="3"/>
            <w:tcBorders>
              <w:top w:val="nil"/>
              <w:left w:val="nil"/>
              <w:bottom w:val="single" w:sz="4" w:space="0" w:color="000000"/>
              <w:right w:val="nil"/>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276" w:type="dxa"/>
            <w:gridSpan w:val="3"/>
            <w:tcBorders>
              <w:top w:val="nil"/>
              <w:left w:val="single" w:sz="4"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40" w:type="dxa"/>
            <w:gridSpan w:val="2"/>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r>
      <w:tr w:rsidR="00C31A65" w:rsidRPr="00C31A65" w:rsidTr="004E0C99">
        <w:trPr>
          <w:gridAfter w:val="7"/>
          <w:wAfter w:w="3857" w:type="dxa"/>
          <w:trHeight w:val="600"/>
        </w:trPr>
        <w:tc>
          <w:tcPr>
            <w:tcW w:w="2038"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200" w:firstLine="360"/>
              <w:rPr>
                <w:rFonts w:ascii="Arial" w:eastAsia="Times New Roman" w:hAnsi="Arial" w:cs="Arial"/>
                <w:sz w:val="18"/>
                <w:szCs w:val="18"/>
                <w:lang w:eastAsia="ru-RU"/>
              </w:rPr>
            </w:pPr>
            <w:r w:rsidRPr="00C31A65">
              <w:rPr>
                <w:rFonts w:ascii="Arial" w:eastAsia="Times New Roman" w:hAnsi="Arial" w:cs="Arial"/>
                <w:sz w:val="18"/>
                <w:szCs w:val="18"/>
                <w:lang w:eastAsia="ru-RU"/>
              </w:rPr>
              <w:t>Изменение остатков по расчетам (стр. 810 + стр. 820)</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800</w:t>
            </w:r>
          </w:p>
        </w:tc>
        <w:tc>
          <w:tcPr>
            <w:tcW w:w="1134" w:type="dxa"/>
            <w:gridSpan w:val="4"/>
            <w:tcBorders>
              <w:top w:val="single" w:sz="4"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1 493 171,40</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502 753,03</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502 753,03</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990 418,37</w:t>
            </w:r>
          </w:p>
        </w:tc>
      </w:tr>
      <w:tr w:rsidR="00C31A65" w:rsidRPr="00C31A65" w:rsidTr="004E0C99">
        <w:trPr>
          <w:gridAfter w:val="7"/>
          <w:wAfter w:w="3857" w:type="dxa"/>
          <w:trHeight w:val="1005"/>
        </w:trPr>
        <w:tc>
          <w:tcPr>
            <w:tcW w:w="2038"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400" w:firstLine="640"/>
              <w:rPr>
                <w:rFonts w:ascii="Arial" w:eastAsia="Times New Roman" w:hAnsi="Arial" w:cs="Arial"/>
                <w:sz w:val="16"/>
                <w:szCs w:val="16"/>
                <w:lang w:eastAsia="ru-RU"/>
              </w:rPr>
            </w:pPr>
            <w:r w:rsidRPr="00C31A65">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C31A65">
              <w:rPr>
                <w:rFonts w:ascii="Arial" w:eastAsia="Times New Roman" w:hAnsi="Arial" w:cs="Arial"/>
                <w:sz w:val="16"/>
                <w:szCs w:val="16"/>
                <w:lang w:eastAsia="ru-RU"/>
              </w:rPr>
              <w:br/>
              <w:t>(стр. 811 + стр. 812)</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6"/>
                <w:szCs w:val="16"/>
                <w:lang w:eastAsia="ru-RU"/>
              </w:rPr>
            </w:pPr>
            <w:r w:rsidRPr="00C31A65">
              <w:rPr>
                <w:rFonts w:ascii="Arial" w:eastAsia="Times New Roman" w:hAnsi="Arial" w:cs="Arial"/>
                <w:sz w:val="16"/>
                <w:szCs w:val="16"/>
                <w:lang w:eastAsia="ru-RU"/>
              </w:rPr>
              <w:t>810</w:t>
            </w:r>
          </w:p>
        </w:tc>
        <w:tc>
          <w:tcPr>
            <w:tcW w:w="1134" w:type="dxa"/>
            <w:gridSpan w:val="4"/>
            <w:tcBorders>
              <w:top w:val="single" w:sz="4"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1 493 171,40</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502 753,03</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502 753,03</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990 418,37</w:t>
            </w:r>
          </w:p>
        </w:tc>
      </w:tr>
      <w:tr w:rsidR="00C31A65" w:rsidRPr="00C31A65" w:rsidTr="004E0C99">
        <w:trPr>
          <w:gridAfter w:val="7"/>
          <w:wAfter w:w="3857" w:type="dxa"/>
          <w:trHeight w:val="300"/>
        </w:trPr>
        <w:tc>
          <w:tcPr>
            <w:tcW w:w="2038" w:type="dxa"/>
            <w:gridSpan w:val="2"/>
            <w:tcBorders>
              <w:top w:val="nil"/>
              <w:left w:val="single" w:sz="4" w:space="0" w:color="auto"/>
              <w:bottom w:val="nil"/>
              <w:right w:val="single" w:sz="4" w:space="0" w:color="000000"/>
            </w:tcBorders>
            <w:shd w:val="clear" w:color="auto" w:fill="auto"/>
            <w:hideMark/>
          </w:tcPr>
          <w:p w:rsidR="00C31A65" w:rsidRPr="00C31A65" w:rsidRDefault="00C31A65" w:rsidP="00C31A65">
            <w:pPr>
              <w:spacing w:after="0" w:line="240" w:lineRule="auto"/>
              <w:ind w:firstLineChars="600" w:firstLine="132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из них:</w:t>
            </w:r>
          </w:p>
        </w:tc>
        <w:tc>
          <w:tcPr>
            <w:tcW w:w="565" w:type="dxa"/>
            <w:gridSpan w:val="2"/>
            <w:tcBorders>
              <w:top w:val="nil"/>
              <w:left w:val="single" w:sz="8" w:space="0" w:color="000000"/>
              <w:bottom w:val="nil"/>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134" w:type="dxa"/>
            <w:gridSpan w:val="4"/>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20"/>
                <w:szCs w:val="20"/>
                <w:lang w:eastAsia="ru-RU"/>
              </w:rPr>
            </w:pPr>
            <w:r w:rsidRPr="00C31A65">
              <w:rPr>
                <w:rFonts w:ascii="Arial" w:eastAsia="Times New Roman" w:hAnsi="Arial" w:cs="Arial"/>
                <w:sz w:val="20"/>
                <w:szCs w:val="20"/>
                <w:lang w:eastAsia="ru-RU"/>
              </w:rPr>
              <w:t> </w:t>
            </w:r>
          </w:p>
        </w:tc>
        <w:tc>
          <w:tcPr>
            <w:tcW w:w="1559" w:type="dxa"/>
            <w:gridSpan w:val="5"/>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right"/>
              <w:rPr>
                <w:rFonts w:ascii="Arial" w:eastAsia="Times New Roman" w:hAnsi="Arial" w:cs="Arial"/>
                <w:sz w:val="18"/>
                <w:szCs w:val="18"/>
                <w:lang w:eastAsia="ru-RU"/>
              </w:rPr>
            </w:pPr>
            <w:r w:rsidRPr="00C31A65">
              <w:rPr>
                <w:rFonts w:ascii="Arial" w:eastAsia="Times New Roman" w:hAnsi="Arial" w:cs="Arial"/>
                <w:sz w:val="18"/>
                <w:szCs w:val="18"/>
                <w:lang w:eastAsia="ru-RU"/>
              </w:rPr>
              <w:t> </w:t>
            </w:r>
          </w:p>
        </w:tc>
        <w:tc>
          <w:tcPr>
            <w:tcW w:w="1417" w:type="dxa"/>
            <w:gridSpan w:val="3"/>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276" w:type="dxa"/>
            <w:gridSpan w:val="3"/>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567" w:type="dxa"/>
            <w:gridSpan w:val="2"/>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right"/>
              <w:rPr>
                <w:rFonts w:ascii="Arial" w:eastAsia="Times New Roman" w:hAnsi="Arial" w:cs="Arial"/>
                <w:sz w:val="18"/>
                <w:szCs w:val="18"/>
                <w:lang w:eastAsia="ru-RU"/>
              </w:rPr>
            </w:pPr>
            <w:r w:rsidRPr="00C31A65">
              <w:rPr>
                <w:rFonts w:ascii="Arial" w:eastAsia="Times New Roman" w:hAnsi="Arial" w:cs="Arial"/>
                <w:sz w:val="18"/>
                <w:szCs w:val="18"/>
                <w:lang w:eastAsia="ru-RU"/>
              </w:rPr>
              <w:t> </w:t>
            </w:r>
          </w:p>
        </w:tc>
        <w:tc>
          <w:tcPr>
            <w:tcW w:w="709" w:type="dxa"/>
            <w:gridSpan w:val="3"/>
            <w:tcBorders>
              <w:top w:val="nil"/>
              <w:left w:val="nil"/>
              <w:bottom w:val="nil"/>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995" w:type="dxa"/>
            <w:gridSpan w:val="3"/>
            <w:tcBorders>
              <w:top w:val="nil"/>
              <w:left w:val="nil"/>
              <w:bottom w:val="nil"/>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p>
        </w:tc>
      </w:tr>
      <w:tr w:rsidR="00C31A65" w:rsidRPr="00C31A65" w:rsidTr="004E0C99">
        <w:trPr>
          <w:gridAfter w:val="7"/>
          <w:wAfter w:w="3857" w:type="dxa"/>
          <w:trHeight w:val="930"/>
        </w:trPr>
        <w:tc>
          <w:tcPr>
            <w:tcW w:w="2038" w:type="dxa"/>
            <w:gridSpan w:val="2"/>
            <w:tcBorders>
              <w:top w:val="nil"/>
              <w:left w:val="single" w:sz="4" w:space="0" w:color="auto"/>
              <w:bottom w:val="single" w:sz="4" w:space="0" w:color="000000"/>
              <w:right w:val="single" w:sz="8" w:space="0" w:color="000000"/>
            </w:tcBorders>
            <w:shd w:val="clear" w:color="auto" w:fill="auto"/>
            <w:hideMark/>
          </w:tcPr>
          <w:p w:rsidR="00C31A65" w:rsidRPr="00C31A65" w:rsidRDefault="00C31A65" w:rsidP="00C31A65">
            <w:pPr>
              <w:spacing w:after="0" w:line="240" w:lineRule="auto"/>
              <w:ind w:firstLineChars="600" w:firstLine="960"/>
              <w:rPr>
                <w:rFonts w:ascii="Arial" w:eastAsia="Times New Roman" w:hAnsi="Arial" w:cs="Arial"/>
                <w:sz w:val="16"/>
                <w:szCs w:val="16"/>
                <w:lang w:eastAsia="ru-RU"/>
              </w:rPr>
            </w:pPr>
            <w:r w:rsidRPr="00C31A65">
              <w:rPr>
                <w:rFonts w:ascii="Arial" w:eastAsia="Times New Roman" w:hAnsi="Arial" w:cs="Arial"/>
                <w:sz w:val="16"/>
                <w:szCs w:val="16"/>
                <w:lang w:eastAsia="ru-RU"/>
              </w:rPr>
              <w:t>увеличение счетов расчетов (дебетовый остаток счета 1 210 02 000)</w:t>
            </w:r>
          </w:p>
        </w:tc>
        <w:tc>
          <w:tcPr>
            <w:tcW w:w="565"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811</w:t>
            </w:r>
          </w:p>
        </w:tc>
        <w:tc>
          <w:tcPr>
            <w:tcW w:w="1134"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Arial" w:eastAsia="Times New Roman" w:hAnsi="Arial" w:cs="Arial"/>
                <w:sz w:val="18"/>
                <w:szCs w:val="18"/>
                <w:lang w:eastAsia="ru-RU"/>
              </w:rPr>
            </w:pPr>
            <w:r w:rsidRPr="00C31A65">
              <w:rPr>
                <w:rFonts w:ascii="Arial" w:eastAsia="Times New Roman" w:hAnsi="Arial" w:cs="Arial"/>
                <w:sz w:val="18"/>
                <w:szCs w:val="18"/>
                <w:lang w:eastAsia="ru-RU"/>
              </w:rPr>
              <w:t>-11 308 671,00</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-5 129 765,82</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-5 129 765,82</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-6 178 905,18</w:t>
            </w:r>
          </w:p>
        </w:tc>
      </w:tr>
      <w:tr w:rsidR="00C31A65" w:rsidRPr="00C31A65" w:rsidTr="004E0C99">
        <w:trPr>
          <w:gridAfter w:val="7"/>
          <w:wAfter w:w="3857" w:type="dxa"/>
          <w:trHeight w:val="765"/>
        </w:trPr>
        <w:tc>
          <w:tcPr>
            <w:tcW w:w="2038"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600" w:firstLine="960"/>
              <w:rPr>
                <w:rFonts w:ascii="Arial" w:eastAsia="Times New Roman" w:hAnsi="Arial" w:cs="Arial"/>
                <w:sz w:val="16"/>
                <w:szCs w:val="16"/>
                <w:lang w:eastAsia="ru-RU"/>
              </w:rPr>
            </w:pPr>
            <w:r w:rsidRPr="00C31A65">
              <w:rPr>
                <w:rFonts w:ascii="Arial" w:eastAsia="Times New Roman" w:hAnsi="Arial" w:cs="Arial"/>
                <w:sz w:val="16"/>
                <w:szCs w:val="16"/>
                <w:lang w:eastAsia="ru-RU"/>
              </w:rPr>
              <w:t>уменьшение счетов расчетов (кредитовый остаток счета 1 304 05 000)</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812</w:t>
            </w:r>
          </w:p>
        </w:tc>
        <w:tc>
          <w:tcPr>
            <w:tcW w:w="1134" w:type="dxa"/>
            <w:gridSpan w:val="4"/>
            <w:tcBorders>
              <w:top w:val="single" w:sz="4"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Arial" w:eastAsia="Times New Roman" w:hAnsi="Arial" w:cs="Arial"/>
                <w:sz w:val="18"/>
                <w:szCs w:val="18"/>
                <w:lang w:eastAsia="ru-RU"/>
              </w:rPr>
            </w:pPr>
            <w:r w:rsidRPr="00C31A65">
              <w:rPr>
                <w:rFonts w:ascii="Arial" w:eastAsia="Times New Roman" w:hAnsi="Arial" w:cs="Arial"/>
                <w:sz w:val="18"/>
                <w:szCs w:val="18"/>
                <w:lang w:eastAsia="ru-RU"/>
              </w:rPr>
              <w:t>12 801 842,40</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5 632 518,85</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5 632 518,85</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7 169 323,55</w:t>
            </w:r>
          </w:p>
        </w:tc>
      </w:tr>
      <w:tr w:rsidR="00C31A65" w:rsidRPr="00C31A65" w:rsidTr="004E0C99">
        <w:trPr>
          <w:gridAfter w:val="7"/>
          <w:wAfter w:w="3857" w:type="dxa"/>
          <w:trHeight w:val="780"/>
        </w:trPr>
        <w:tc>
          <w:tcPr>
            <w:tcW w:w="2038"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400" w:firstLine="640"/>
              <w:rPr>
                <w:rFonts w:ascii="Arial" w:eastAsia="Times New Roman" w:hAnsi="Arial" w:cs="Arial"/>
                <w:sz w:val="16"/>
                <w:szCs w:val="16"/>
                <w:lang w:eastAsia="ru-RU"/>
              </w:rPr>
            </w:pPr>
            <w:r w:rsidRPr="00C31A65">
              <w:rPr>
                <w:rFonts w:ascii="Arial" w:eastAsia="Times New Roman" w:hAnsi="Arial" w:cs="Arial"/>
                <w:sz w:val="16"/>
                <w:szCs w:val="16"/>
                <w:lang w:eastAsia="ru-RU"/>
              </w:rPr>
              <w:t>Изменение остатков по внутренним расчетам (стр. 821 + стр. 822)</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820</w:t>
            </w:r>
          </w:p>
        </w:tc>
        <w:tc>
          <w:tcPr>
            <w:tcW w:w="1134" w:type="dxa"/>
            <w:gridSpan w:val="4"/>
            <w:tcBorders>
              <w:top w:val="single" w:sz="4" w:space="0" w:color="000000"/>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r>
      <w:tr w:rsidR="00C31A65" w:rsidRPr="00C31A65" w:rsidTr="004E0C99">
        <w:trPr>
          <w:gridAfter w:val="7"/>
          <w:wAfter w:w="3857" w:type="dxa"/>
          <w:trHeight w:val="300"/>
        </w:trPr>
        <w:tc>
          <w:tcPr>
            <w:tcW w:w="2038" w:type="dxa"/>
            <w:gridSpan w:val="2"/>
            <w:tcBorders>
              <w:top w:val="nil"/>
              <w:left w:val="single" w:sz="4" w:space="0" w:color="auto"/>
              <w:bottom w:val="nil"/>
              <w:right w:val="single" w:sz="4" w:space="0" w:color="000000"/>
            </w:tcBorders>
            <w:shd w:val="clear" w:color="auto" w:fill="auto"/>
            <w:hideMark/>
          </w:tcPr>
          <w:p w:rsidR="00C31A65" w:rsidRPr="00C31A65" w:rsidRDefault="00C31A65" w:rsidP="00C31A65">
            <w:pPr>
              <w:spacing w:after="0" w:line="240" w:lineRule="auto"/>
              <w:ind w:firstLineChars="600" w:firstLine="1320"/>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в том числе:</w:t>
            </w:r>
          </w:p>
        </w:tc>
        <w:tc>
          <w:tcPr>
            <w:tcW w:w="565" w:type="dxa"/>
            <w:gridSpan w:val="2"/>
            <w:tcBorders>
              <w:top w:val="nil"/>
              <w:left w:val="single" w:sz="8" w:space="0" w:color="000000"/>
              <w:bottom w:val="nil"/>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1134" w:type="dxa"/>
            <w:gridSpan w:val="4"/>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 </w:t>
            </w:r>
          </w:p>
        </w:tc>
        <w:tc>
          <w:tcPr>
            <w:tcW w:w="1559" w:type="dxa"/>
            <w:gridSpan w:val="5"/>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right"/>
              <w:rPr>
                <w:rFonts w:ascii="Arial" w:eastAsia="Times New Roman" w:hAnsi="Arial" w:cs="Arial"/>
                <w:sz w:val="18"/>
                <w:szCs w:val="18"/>
                <w:lang w:eastAsia="ru-RU"/>
              </w:rPr>
            </w:pPr>
            <w:r w:rsidRPr="00C31A65">
              <w:rPr>
                <w:rFonts w:ascii="Arial" w:eastAsia="Times New Roman" w:hAnsi="Arial" w:cs="Arial"/>
                <w:sz w:val="18"/>
                <w:szCs w:val="18"/>
                <w:lang w:eastAsia="ru-RU"/>
              </w:rPr>
              <w:t> </w:t>
            </w:r>
          </w:p>
        </w:tc>
        <w:tc>
          <w:tcPr>
            <w:tcW w:w="1417" w:type="dxa"/>
            <w:gridSpan w:val="3"/>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right"/>
              <w:rPr>
                <w:rFonts w:ascii="Arial" w:eastAsia="Times New Roman" w:hAnsi="Arial" w:cs="Arial"/>
                <w:sz w:val="18"/>
                <w:szCs w:val="18"/>
                <w:lang w:eastAsia="ru-RU"/>
              </w:rPr>
            </w:pPr>
            <w:r w:rsidRPr="00C31A65">
              <w:rPr>
                <w:rFonts w:ascii="Arial" w:eastAsia="Times New Roman" w:hAnsi="Arial" w:cs="Arial"/>
                <w:sz w:val="18"/>
                <w:szCs w:val="18"/>
                <w:lang w:eastAsia="ru-RU"/>
              </w:rPr>
              <w:t> </w:t>
            </w:r>
          </w:p>
        </w:tc>
        <w:tc>
          <w:tcPr>
            <w:tcW w:w="1276" w:type="dxa"/>
            <w:gridSpan w:val="3"/>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567" w:type="dxa"/>
            <w:gridSpan w:val="2"/>
            <w:tcBorders>
              <w:top w:val="nil"/>
              <w:left w:val="nil"/>
              <w:bottom w:val="nil"/>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 </w:t>
            </w:r>
          </w:p>
        </w:tc>
        <w:tc>
          <w:tcPr>
            <w:tcW w:w="709" w:type="dxa"/>
            <w:gridSpan w:val="3"/>
            <w:tcBorders>
              <w:top w:val="nil"/>
              <w:left w:val="nil"/>
              <w:bottom w:val="nil"/>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995" w:type="dxa"/>
            <w:gridSpan w:val="3"/>
            <w:tcBorders>
              <w:top w:val="nil"/>
              <w:left w:val="nil"/>
              <w:bottom w:val="nil"/>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p>
        </w:tc>
      </w:tr>
      <w:tr w:rsidR="00C31A65" w:rsidRPr="00C31A65" w:rsidTr="004E0C99">
        <w:trPr>
          <w:gridAfter w:val="7"/>
          <w:wAfter w:w="3857" w:type="dxa"/>
          <w:trHeight w:val="465"/>
        </w:trPr>
        <w:tc>
          <w:tcPr>
            <w:tcW w:w="2038" w:type="dxa"/>
            <w:gridSpan w:val="2"/>
            <w:tcBorders>
              <w:top w:val="nil"/>
              <w:left w:val="single" w:sz="4" w:space="0" w:color="auto"/>
              <w:bottom w:val="single" w:sz="4" w:space="0" w:color="000000"/>
              <w:right w:val="single" w:sz="4" w:space="0" w:color="000000"/>
            </w:tcBorders>
            <w:shd w:val="clear" w:color="auto" w:fill="auto"/>
            <w:hideMark/>
          </w:tcPr>
          <w:p w:rsidR="00C31A65" w:rsidRPr="00C31A65" w:rsidRDefault="00C31A65" w:rsidP="00C31A65">
            <w:pPr>
              <w:spacing w:after="0" w:line="240" w:lineRule="auto"/>
              <w:ind w:firstLineChars="600" w:firstLine="960"/>
              <w:rPr>
                <w:rFonts w:ascii="Arial" w:eastAsia="Times New Roman" w:hAnsi="Arial" w:cs="Arial"/>
                <w:sz w:val="16"/>
                <w:szCs w:val="16"/>
                <w:lang w:eastAsia="ru-RU"/>
              </w:rPr>
            </w:pPr>
            <w:r w:rsidRPr="00C31A65">
              <w:rPr>
                <w:rFonts w:ascii="Arial" w:eastAsia="Times New Roman" w:hAnsi="Arial" w:cs="Arial"/>
                <w:sz w:val="16"/>
                <w:szCs w:val="16"/>
                <w:lang w:eastAsia="ru-RU"/>
              </w:rPr>
              <w:t>увеличение остатков по внутренним расчетам</w:t>
            </w:r>
          </w:p>
        </w:tc>
        <w:tc>
          <w:tcPr>
            <w:tcW w:w="565" w:type="dxa"/>
            <w:gridSpan w:val="2"/>
            <w:tcBorders>
              <w:top w:val="nil"/>
              <w:left w:val="single" w:sz="8" w:space="0" w:color="000000"/>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821</w:t>
            </w:r>
          </w:p>
        </w:tc>
        <w:tc>
          <w:tcPr>
            <w:tcW w:w="1134" w:type="dxa"/>
            <w:gridSpan w:val="4"/>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417"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4"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4"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995" w:type="dxa"/>
            <w:gridSpan w:val="3"/>
            <w:tcBorders>
              <w:top w:val="nil"/>
              <w:left w:val="nil"/>
              <w:bottom w:val="single" w:sz="4"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r>
      <w:tr w:rsidR="00C31A65" w:rsidRPr="00C31A65" w:rsidTr="004E0C99">
        <w:trPr>
          <w:gridAfter w:val="7"/>
          <w:wAfter w:w="3857" w:type="dxa"/>
          <w:trHeight w:val="540"/>
        </w:trPr>
        <w:tc>
          <w:tcPr>
            <w:tcW w:w="2038" w:type="dxa"/>
            <w:gridSpan w:val="2"/>
            <w:tcBorders>
              <w:top w:val="single" w:sz="4" w:space="0" w:color="000000"/>
              <w:left w:val="single" w:sz="4" w:space="0" w:color="auto"/>
              <w:bottom w:val="single" w:sz="4" w:space="0" w:color="auto"/>
              <w:right w:val="single" w:sz="8" w:space="0" w:color="000000"/>
            </w:tcBorders>
            <w:shd w:val="clear" w:color="auto" w:fill="auto"/>
            <w:hideMark/>
          </w:tcPr>
          <w:p w:rsidR="00C31A65" w:rsidRPr="00C31A65" w:rsidRDefault="00C31A65" w:rsidP="00C31A65">
            <w:pPr>
              <w:spacing w:after="0" w:line="240" w:lineRule="auto"/>
              <w:ind w:firstLineChars="600" w:firstLine="960"/>
              <w:rPr>
                <w:rFonts w:ascii="Arial" w:eastAsia="Times New Roman" w:hAnsi="Arial" w:cs="Arial"/>
                <w:sz w:val="16"/>
                <w:szCs w:val="16"/>
                <w:lang w:eastAsia="ru-RU"/>
              </w:rPr>
            </w:pPr>
            <w:r w:rsidRPr="00C31A65">
              <w:rPr>
                <w:rFonts w:ascii="Arial" w:eastAsia="Times New Roman" w:hAnsi="Arial" w:cs="Arial"/>
                <w:sz w:val="16"/>
                <w:szCs w:val="16"/>
                <w:lang w:eastAsia="ru-RU"/>
              </w:rPr>
              <w:t>уменьшение остатков по внутренним расчетам</w:t>
            </w:r>
          </w:p>
        </w:tc>
        <w:tc>
          <w:tcPr>
            <w:tcW w:w="565" w:type="dxa"/>
            <w:gridSpan w:val="2"/>
            <w:tcBorders>
              <w:top w:val="nil"/>
              <w:left w:val="nil"/>
              <w:bottom w:val="single" w:sz="8"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822</w:t>
            </w:r>
          </w:p>
        </w:tc>
        <w:tc>
          <w:tcPr>
            <w:tcW w:w="1134" w:type="dxa"/>
            <w:gridSpan w:val="4"/>
            <w:tcBorders>
              <w:top w:val="single" w:sz="4" w:space="0" w:color="000000"/>
              <w:left w:val="nil"/>
              <w:bottom w:val="single" w:sz="8"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559" w:type="dxa"/>
            <w:gridSpan w:val="5"/>
            <w:tcBorders>
              <w:top w:val="nil"/>
              <w:left w:val="nil"/>
              <w:bottom w:val="single" w:sz="8"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417" w:type="dxa"/>
            <w:gridSpan w:val="3"/>
            <w:tcBorders>
              <w:top w:val="nil"/>
              <w:left w:val="nil"/>
              <w:bottom w:val="single" w:sz="8" w:space="0" w:color="000000"/>
              <w:right w:val="single" w:sz="4" w:space="0" w:color="000000"/>
            </w:tcBorders>
            <w:shd w:val="clear" w:color="auto" w:fill="auto"/>
            <w:noWrap/>
            <w:hideMark/>
          </w:tcPr>
          <w:p w:rsidR="00C31A65" w:rsidRPr="00C31A65" w:rsidRDefault="00C31A65" w:rsidP="00C31A65">
            <w:pPr>
              <w:spacing w:after="0" w:line="240" w:lineRule="auto"/>
              <w:jc w:val="center"/>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c>
          <w:tcPr>
            <w:tcW w:w="1276" w:type="dxa"/>
            <w:gridSpan w:val="3"/>
            <w:tcBorders>
              <w:top w:val="nil"/>
              <w:left w:val="nil"/>
              <w:bottom w:val="single" w:sz="8"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567" w:type="dxa"/>
            <w:gridSpan w:val="2"/>
            <w:tcBorders>
              <w:top w:val="nil"/>
              <w:left w:val="nil"/>
              <w:bottom w:val="single" w:sz="8" w:space="0" w:color="000000"/>
              <w:right w:val="single" w:sz="4" w:space="0" w:color="000000"/>
            </w:tcBorders>
            <w:shd w:val="clear" w:color="auto" w:fill="auto"/>
            <w:noWrap/>
            <w:hideMark/>
          </w:tcPr>
          <w:p w:rsidR="00C31A65" w:rsidRPr="00C31A65" w:rsidRDefault="00C31A65" w:rsidP="00C31A65">
            <w:pPr>
              <w:spacing w:after="0" w:line="240" w:lineRule="auto"/>
              <w:jc w:val="right"/>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709" w:type="dxa"/>
            <w:gridSpan w:val="3"/>
            <w:tcBorders>
              <w:top w:val="nil"/>
              <w:left w:val="nil"/>
              <w:bottom w:val="single" w:sz="8" w:space="0" w:color="000000"/>
              <w:right w:val="single" w:sz="4" w:space="0" w:color="000000"/>
            </w:tcBorders>
            <w:shd w:val="clear" w:color="auto" w:fill="auto"/>
            <w:noWrap/>
            <w:hideMark/>
          </w:tcPr>
          <w:p w:rsidR="00C31A65" w:rsidRPr="00C31A65" w:rsidRDefault="00C31A65" w:rsidP="00526961">
            <w:pPr>
              <w:spacing w:after="0" w:line="240" w:lineRule="auto"/>
              <w:rPr>
                <w:rFonts w:ascii="Calibri" w:eastAsia="Times New Roman" w:hAnsi="Calibri" w:cs="Times New Roman"/>
                <w:color w:val="000000"/>
                <w:lang w:eastAsia="ru-RU"/>
              </w:rPr>
            </w:pPr>
            <w:r w:rsidRPr="00C31A65">
              <w:rPr>
                <w:rFonts w:ascii="Calibri" w:eastAsia="Times New Roman" w:hAnsi="Calibri" w:cs="Times New Roman"/>
                <w:color w:val="000000"/>
                <w:lang w:eastAsia="ru-RU"/>
              </w:rPr>
              <w:t>-</w:t>
            </w:r>
          </w:p>
        </w:tc>
        <w:tc>
          <w:tcPr>
            <w:tcW w:w="995" w:type="dxa"/>
            <w:gridSpan w:val="3"/>
            <w:tcBorders>
              <w:top w:val="nil"/>
              <w:left w:val="nil"/>
              <w:bottom w:val="single" w:sz="8" w:space="0" w:color="000000"/>
              <w:right w:val="single" w:sz="8" w:space="0" w:color="000000"/>
            </w:tcBorders>
            <w:shd w:val="clear" w:color="auto" w:fill="auto"/>
            <w:noWrap/>
            <w:hideMark/>
          </w:tcPr>
          <w:p w:rsidR="00C31A65" w:rsidRPr="00C31A65" w:rsidRDefault="00C31A65" w:rsidP="00526961">
            <w:pPr>
              <w:spacing w:after="0" w:line="240" w:lineRule="auto"/>
              <w:rPr>
                <w:rFonts w:ascii="Arial" w:eastAsia="Times New Roman" w:hAnsi="Arial" w:cs="Arial"/>
                <w:sz w:val="18"/>
                <w:szCs w:val="18"/>
                <w:lang w:eastAsia="ru-RU"/>
              </w:rPr>
            </w:pPr>
            <w:r w:rsidRPr="00C31A65">
              <w:rPr>
                <w:rFonts w:ascii="Arial" w:eastAsia="Times New Roman" w:hAnsi="Arial" w:cs="Arial"/>
                <w:sz w:val="18"/>
                <w:szCs w:val="18"/>
                <w:lang w:eastAsia="ru-RU"/>
              </w:rPr>
              <w:t>×</w:t>
            </w:r>
          </w:p>
        </w:tc>
      </w:tr>
      <w:tr w:rsidR="00C31A65" w:rsidRPr="00C31A65" w:rsidTr="004E0C99">
        <w:trPr>
          <w:gridAfter w:val="4"/>
          <w:wAfter w:w="3444" w:type="dxa"/>
          <w:trHeight w:val="300"/>
        </w:trPr>
        <w:tc>
          <w:tcPr>
            <w:tcW w:w="1560"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956"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236"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560"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425" w:type="dxa"/>
            <w:gridSpan w:val="2"/>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960" w:type="dxa"/>
            <w:gridSpan w:val="3"/>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559" w:type="dxa"/>
            <w:gridSpan w:val="3"/>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417" w:type="dxa"/>
            <w:gridSpan w:val="3"/>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1276" w:type="dxa"/>
            <w:gridSpan w:val="5"/>
            <w:tcBorders>
              <w:top w:val="nil"/>
              <w:left w:val="nil"/>
              <w:bottom w:val="nil"/>
              <w:right w:val="nil"/>
            </w:tcBorders>
            <w:shd w:val="clear" w:color="auto" w:fill="auto"/>
            <w:noWrap/>
            <w:vAlign w:val="bottom"/>
            <w:hideMark/>
          </w:tcPr>
          <w:p w:rsidR="00C31A65" w:rsidRPr="00C31A65" w:rsidRDefault="00C31A65" w:rsidP="00C31A65">
            <w:pPr>
              <w:spacing w:after="0" w:line="240" w:lineRule="auto"/>
              <w:rPr>
                <w:rFonts w:ascii="Calibri" w:eastAsia="Times New Roman" w:hAnsi="Calibri" w:cs="Times New Roman"/>
                <w:color w:val="000000"/>
                <w:lang w:eastAsia="ru-RU"/>
              </w:rPr>
            </w:pPr>
          </w:p>
        </w:tc>
        <w:tc>
          <w:tcPr>
            <w:tcW w:w="567" w:type="dxa"/>
            <w:gridSpan w:val="3"/>
            <w:tcBorders>
              <w:top w:val="nil"/>
              <w:left w:val="nil"/>
              <w:bottom w:val="nil"/>
              <w:right w:val="nil"/>
            </w:tcBorders>
            <w:shd w:val="clear" w:color="auto" w:fill="auto"/>
            <w:noWrap/>
            <w:vAlign w:val="bottom"/>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679" w:type="dxa"/>
            <w:gridSpan w:val="3"/>
            <w:tcBorders>
              <w:top w:val="nil"/>
              <w:left w:val="nil"/>
              <w:bottom w:val="nil"/>
              <w:right w:val="nil"/>
            </w:tcBorders>
            <w:shd w:val="clear" w:color="auto" w:fill="auto"/>
            <w:noWrap/>
            <w:vAlign w:val="bottom"/>
            <w:hideMark/>
          </w:tcPr>
          <w:p w:rsidR="00C31A65" w:rsidRPr="00C31A65" w:rsidRDefault="00C31A65" w:rsidP="00526961">
            <w:pPr>
              <w:spacing w:after="0" w:line="240" w:lineRule="auto"/>
              <w:rPr>
                <w:rFonts w:ascii="Calibri" w:eastAsia="Times New Roman" w:hAnsi="Calibri" w:cs="Times New Roman"/>
                <w:color w:val="000000"/>
                <w:lang w:eastAsia="ru-RU"/>
              </w:rPr>
            </w:pPr>
          </w:p>
        </w:tc>
        <w:tc>
          <w:tcPr>
            <w:tcW w:w="242" w:type="dxa"/>
            <w:tcBorders>
              <w:top w:val="nil"/>
              <w:left w:val="nil"/>
              <w:bottom w:val="nil"/>
              <w:right w:val="nil"/>
            </w:tcBorders>
            <w:shd w:val="clear" w:color="auto" w:fill="auto"/>
            <w:noWrap/>
            <w:vAlign w:val="bottom"/>
            <w:hideMark/>
          </w:tcPr>
          <w:p w:rsidR="00C31A65" w:rsidRDefault="00C31A65" w:rsidP="00526961">
            <w:pPr>
              <w:spacing w:after="0" w:line="240" w:lineRule="auto"/>
              <w:rPr>
                <w:rFonts w:ascii="Calibri" w:eastAsia="Times New Roman" w:hAnsi="Calibri" w:cs="Times New Roman"/>
                <w:color w:val="000000"/>
                <w:lang w:eastAsia="ru-RU"/>
              </w:rPr>
            </w:pPr>
          </w:p>
          <w:p w:rsidR="00736A41" w:rsidRDefault="00736A41" w:rsidP="00526961">
            <w:pPr>
              <w:spacing w:after="0" w:line="240" w:lineRule="auto"/>
              <w:rPr>
                <w:rFonts w:ascii="Calibri" w:eastAsia="Times New Roman" w:hAnsi="Calibri" w:cs="Times New Roman"/>
                <w:color w:val="000000"/>
                <w:lang w:eastAsia="ru-RU"/>
              </w:rPr>
            </w:pPr>
          </w:p>
          <w:p w:rsidR="00736A41" w:rsidRPr="00C31A65" w:rsidRDefault="00736A41" w:rsidP="00526961">
            <w:pPr>
              <w:spacing w:after="0" w:line="240" w:lineRule="auto"/>
              <w:rPr>
                <w:rFonts w:ascii="Calibri" w:eastAsia="Times New Roman" w:hAnsi="Calibri" w:cs="Times New Roman"/>
                <w:color w:val="000000"/>
                <w:lang w:eastAsia="ru-RU"/>
              </w:rPr>
            </w:pPr>
          </w:p>
        </w:tc>
      </w:tr>
    </w:tbl>
    <w:p w:rsidR="009C504C" w:rsidRDefault="009C504C" w:rsidP="009C504C">
      <w:pPr>
        <w:tabs>
          <w:tab w:val="left" w:pos="2355"/>
          <w:tab w:val="right" w:pos="9355"/>
        </w:tabs>
        <w:jc w:val="right"/>
      </w:pPr>
      <w:r>
        <w:t xml:space="preserve">Приложение №5 </w:t>
      </w:r>
    </w:p>
    <w:p w:rsidR="009C504C" w:rsidRDefault="009C504C" w:rsidP="009C504C">
      <w:pPr>
        <w:tabs>
          <w:tab w:val="left" w:pos="2355"/>
          <w:tab w:val="right" w:pos="9355"/>
        </w:tabs>
        <w:jc w:val="right"/>
      </w:pPr>
      <w:r>
        <w:t>К Решению Сизинского</w:t>
      </w:r>
    </w:p>
    <w:p w:rsidR="009C504C" w:rsidRDefault="009C504C" w:rsidP="009C504C">
      <w:pPr>
        <w:tabs>
          <w:tab w:val="left" w:pos="2355"/>
          <w:tab w:val="right" w:pos="9355"/>
        </w:tabs>
        <w:jc w:val="right"/>
      </w:pPr>
      <w:r>
        <w:t xml:space="preserve">Сельского совета депутатов </w:t>
      </w:r>
    </w:p>
    <w:p w:rsidR="00736A41" w:rsidRDefault="009C504C" w:rsidP="009C504C">
      <w:pPr>
        <w:tabs>
          <w:tab w:val="left" w:pos="2355"/>
          <w:tab w:val="right" w:pos="9355"/>
        </w:tabs>
        <w:jc w:val="right"/>
      </w:pPr>
      <w:r>
        <w:t xml:space="preserve">                                                                                                                                         От  07.09. 2016 год №  56 </w:t>
      </w:r>
    </w:p>
    <w:p w:rsidR="009C504C" w:rsidRDefault="009C504C" w:rsidP="009C504C">
      <w:pPr>
        <w:tabs>
          <w:tab w:val="left" w:pos="2355"/>
          <w:tab w:val="right" w:pos="9355"/>
        </w:tabs>
        <w:jc w:val="right"/>
      </w:pPr>
      <w:r>
        <w:t xml:space="preserve">  </w:t>
      </w:r>
      <w:r>
        <w:tab/>
        <w:t xml:space="preserve">                       </w:t>
      </w:r>
    </w:p>
    <w:p w:rsidR="009C504C" w:rsidRPr="007618F5" w:rsidRDefault="009C504C" w:rsidP="009C504C">
      <w:pPr>
        <w:tabs>
          <w:tab w:val="left" w:pos="1650"/>
        </w:tabs>
        <w:rPr>
          <w:b/>
          <w:sz w:val="36"/>
          <w:szCs w:val="36"/>
        </w:rPr>
      </w:pPr>
      <w:r>
        <w:rPr>
          <w:b/>
          <w:sz w:val="36"/>
          <w:szCs w:val="36"/>
        </w:rPr>
        <w:t>О</w:t>
      </w:r>
      <w:r w:rsidRPr="007618F5">
        <w:rPr>
          <w:b/>
          <w:sz w:val="36"/>
          <w:szCs w:val="36"/>
        </w:rPr>
        <w:t>тчет об использовании средств резервного фонда</w:t>
      </w:r>
    </w:p>
    <w:p w:rsidR="009C504C" w:rsidRPr="007618F5" w:rsidRDefault="009C504C" w:rsidP="009C504C">
      <w:pPr>
        <w:tabs>
          <w:tab w:val="left" w:pos="1650"/>
        </w:tabs>
        <w:rPr>
          <w:b/>
          <w:sz w:val="36"/>
          <w:szCs w:val="36"/>
        </w:rPr>
      </w:pPr>
      <w:r w:rsidRPr="007618F5">
        <w:rPr>
          <w:b/>
          <w:sz w:val="36"/>
          <w:szCs w:val="36"/>
        </w:rPr>
        <w:t xml:space="preserve">                Администрации Шушенского района</w:t>
      </w:r>
    </w:p>
    <w:p w:rsidR="009C504C" w:rsidRDefault="009C504C" w:rsidP="009C504C">
      <w:pPr>
        <w:tabs>
          <w:tab w:val="left" w:pos="1650"/>
        </w:tabs>
        <w:rPr>
          <w:b/>
          <w:sz w:val="36"/>
          <w:szCs w:val="36"/>
        </w:rPr>
      </w:pPr>
      <w:r>
        <w:rPr>
          <w:b/>
          <w:sz w:val="36"/>
          <w:szCs w:val="36"/>
        </w:rPr>
        <w:t xml:space="preserve">                                       на  01.07.2016г.</w:t>
      </w:r>
    </w:p>
    <w:p w:rsidR="009C504C" w:rsidRDefault="009C504C" w:rsidP="009C504C">
      <w:pPr>
        <w:tabs>
          <w:tab w:val="left" w:pos="1650"/>
        </w:tabs>
        <w:rPr>
          <w:b/>
          <w:i/>
          <w:sz w:val="36"/>
          <w:szCs w:val="36"/>
        </w:rPr>
      </w:pPr>
      <w:r>
        <w:rPr>
          <w:b/>
          <w:sz w:val="36"/>
          <w:szCs w:val="36"/>
        </w:rPr>
        <w:lastRenderedPageBreak/>
        <w:t xml:space="preserve">    по </w:t>
      </w:r>
      <w:r w:rsidRPr="007618F5">
        <w:rPr>
          <w:b/>
          <w:i/>
          <w:sz w:val="36"/>
          <w:szCs w:val="36"/>
        </w:rPr>
        <w:t>АДМИНИСТРАЦИИ СИЗИНСКОГО СЕЛЬСОВЕТА</w:t>
      </w:r>
    </w:p>
    <w:p w:rsidR="009C504C" w:rsidRDefault="009C504C" w:rsidP="009C504C">
      <w:pPr>
        <w:tabs>
          <w:tab w:val="left" w:pos="1650"/>
        </w:tabs>
        <w:rPr>
          <w:b/>
          <w:i/>
          <w:sz w:val="36"/>
          <w:szCs w:val="36"/>
        </w:rPr>
      </w:pPr>
    </w:p>
    <w:p w:rsidR="009C504C" w:rsidRDefault="009C504C" w:rsidP="009C504C">
      <w:pPr>
        <w:tabs>
          <w:tab w:val="left" w:pos="1650"/>
        </w:tabs>
        <w:rPr>
          <w:sz w:val="36"/>
          <w:szCs w:val="36"/>
        </w:rPr>
      </w:pPr>
      <w:r>
        <w:rPr>
          <w:sz w:val="36"/>
          <w:szCs w:val="36"/>
        </w:rPr>
        <w:t xml:space="preserve">                      Местный резервный фонд</w:t>
      </w:r>
    </w:p>
    <w:p w:rsidR="009C504C" w:rsidRDefault="009C504C" w:rsidP="009C504C">
      <w:pPr>
        <w:tabs>
          <w:tab w:val="left" w:pos="1650"/>
        </w:tabs>
        <w:rPr>
          <w:sz w:val="36"/>
          <w:szCs w:val="36"/>
        </w:rPr>
      </w:pPr>
    </w:p>
    <w:tbl>
      <w:tblPr>
        <w:tblStyle w:val="af2"/>
        <w:tblW w:w="0" w:type="auto"/>
        <w:tblInd w:w="1101" w:type="dxa"/>
        <w:tblLook w:val="04A0" w:firstRow="1" w:lastRow="0" w:firstColumn="1" w:lastColumn="0" w:noHBand="0" w:noVBand="1"/>
      </w:tblPr>
      <w:tblGrid>
        <w:gridCol w:w="1842"/>
        <w:gridCol w:w="1985"/>
        <w:gridCol w:w="1984"/>
      </w:tblGrid>
      <w:tr w:rsidR="009C504C" w:rsidRPr="007618F5" w:rsidTr="004E0C99">
        <w:trPr>
          <w:trHeight w:val="1761"/>
        </w:trPr>
        <w:tc>
          <w:tcPr>
            <w:tcW w:w="1842" w:type="dxa"/>
          </w:tcPr>
          <w:p w:rsidR="009C504C" w:rsidRPr="007618F5" w:rsidRDefault="009C504C" w:rsidP="004E0C99">
            <w:pPr>
              <w:tabs>
                <w:tab w:val="left" w:pos="1650"/>
              </w:tabs>
              <w:rPr>
                <w:sz w:val="24"/>
                <w:szCs w:val="24"/>
              </w:rPr>
            </w:pPr>
            <w:r>
              <w:rPr>
                <w:sz w:val="36"/>
                <w:szCs w:val="36"/>
              </w:rPr>
              <w:t xml:space="preserve">          П</w:t>
            </w:r>
            <w:r w:rsidRPr="007618F5">
              <w:rPr>
                <w:sz w:val="24"/>
                <w:szCs w:val="24"/>
              </w:rPr>
              <w:t>оступили</w:t>
            </w:r>
            <w:r>
              <w:rPr>
                <w:sz w:val="24"/>
                <w:szCs w:val="24"/>
              </w:rPr>
              <w:t xml:space="preserve"> денежные средства по состоянию на 01.07.2016г.</w:t>
            </w:r>
          </w:p>
        </w:tc>
        <w:tc>
          <w:tcPr>
            <w:tcW w:w="1985" w:type="dxa"/>
          </w:tcPr>
          <w:p w:rsidR="009C504C" w:rsidRDefault="009C504C" w:rsidP="004E0C99">
            <w:pPr>
              <w:tabs>
                <w:tab w:val="left" w:pos="1650"/>
              </w:tabs>
              <w:rPr>
                <w:sz w:val="24"/>
                <w:szCs w:val="24"/>
              </w:rPr>
            </w:pPr>
          </w:p>
          <w:p w:rsidR="009C504C" w:rsidRDefault="009C504C" w:rsidP="004E0C99">
            <w:pPr>
              <w:tabs>
                <w:tab w:val="left" w:pos="1650"/>
              </w:tabs>
              <w:rPr>
                <w:sz w:val="24"/>
                <w:szCs w:val="24"/>
              </w:rPr>
            </w:pPr>
          </w:p>
          <w:p w:rsidR="009C504C" w:rsidRDefault="009C504C" w:rsidP="004E0C99">
            <w:pPr>
              <w:tabs>
                <w:tab w:val="left" w:pos="1650"/>
              </w:tabs>
              <w:rPr>
                <w:sz w:val="24"/>
                <w:szCs w:val="24"/>
              </w:rPr>
            </w:pPr>
          </w:p>
          <w:p w:rsidR="009C504C" w:rsidRPr="007618F5" w:rsidRDefault="009C504C" w:rsidP="004E0C99">
            <w:pPr>
              <w:tabs>
                <w:tab w:val="left" w:pos="1650"/>
              </w:tabs>
              <w:rPr>
                <w:sz w:val="24"/>
                <w:szCs w:val="24"/>
              </w:rPr>
            </w:pPr>
            <w:r w:rsidRPr="007618F5">
              <w:rPr>
                <w:sz w:val="24"/>
                <w:szCs w:val="24"/>
              </w:rPr>
              <w:t xml:space="preserve">Кассовые расходы по состоянию на </w:t>
            </w:r>
            <w:r>
              <w:rPr>
                <w:sz w:val="24"/>
                <w:szCs w:val="24"/>
              </w:rPr>
              <w:t>01.07.2015г.</w:t>
            </w:r>
          </w:p>
        </w:tc>
        <w:tc>
          <w:tcPr>
            <w:tcW w:w="1984" w:type="dxa"/>
          </w:tcPr>
          <w:p w:rsidR="009C504C" w:rsidRDefault="009C504C" w:rsidP="004E0C99">
            <w:pPr>
              <w:tabs>
                <w:tab w:val="left" w:pos="1650"/>
              </w:tabs>
              <w:rPr>
                <w:sz w:val="24"/>
                <w:szCs w:val="24"/>
              </w:rPr>
            </w:pPr>
          </w:p>
          <w:p w:rsidR="009C504C" w:rsidRDefault="009C504C" w:rsidP="004E0C99">
            <w:pPr>
              <w:tabs>
                <w:tab w:val="left" w:pos="1650"/>
              </w:tabs>
              <w:rPr>
                <w:sz w:val="24"/>
                <w:szCs w:val="24"/>
              </w:rPr>
            </w:pPr>
          </w:p>
          <w:p w:rsidR="009C504C" w:rsidRPr="007618F5" w:rsidRDefault="009C504C" w:rsidP="004E0C99">
            <w:pPr>
              <w:tabs>
                <w:tab w:val="left" w:pos="1650"/>
              </w:tabs>
              <w:rPr>
                <w:sz w:val="24"/>
                <w:szCs w:val="24"/>
              </w:rPr>
            </w:pPr>
            <w:r>
              <w:rPr>
                <w:sz w:val="24"/>
                <w:szCs w:val="24"/>
              </w:rPr>
              <w:t>Остаток денежных средств на счете по состоянию на 01.07.2016г.</w:t>
            </w:r>
          </w:p>
        </w:tc>
      </w:tr>
      <w:tr w:rsidR="009C504C" w:rsidRPr="007618F5" w:rsidTr="004E0C99">
        <w:tc>
          <w:tcPr>
            <w:tcW w:w="1842" w:type="dxa"/>
          </w:tcPr>
          <w:p w:rsidR="009C504C" w:rsidRPr="007618F5" w:rsidRDefault="009C504C" w:rsidP="004E0C99">
            <w:pPr>
              <w:tabs>
                <w:tab w:val="left" w:pos="1650"/>
              </w:tabs>
              <w:jc w:val="center"/>
            </w:pPr>
            <w:r w:rsidRPr="007618F5">
              <w:t>1</w:t>
            </w:r>
          </w:p>
        </w:tc>
        <w:tc>
          <w:tcPr>
            <w:tcW w:w="1985" w:type="dxa"/>
          </w:tcPr>
          <w:p w:rsidR="009C504C" w:rsidRPr="007618F5" w:rsidRDefault="009C504C" w:rsidP="004E0C99">
            <w:pPr>
              <w:tabs>
                <w:tab w:val="left" w:pos="1650"/>
              </w:tabs>
              <w:jc w:val="center"/>
            </w:pPr>
            <w:r w:rsidRPr="007618F5">
              <w:t>2</w:t>
            </w:r>
          </w:p>
        </w:tc>
        <w:tc>
          <w:tcPr>
            <w:tcW w:w="1984" w:type="dxa"/>
          </w:tcPr>
          <w:p w:rsidR="009C504C" w:rsidRPr="007618F5" w:rsidRDefault="009C504C" w:rsidP="004E0C99">
            <w:pPr>
              <w:tabs>
                <w:tab w:val="left" w:pos="1650"/>
              </w:tabs>
              <w:jc w:val="center"/>
            </w:pPr>
            <w:r w:rsidRPr="007618F5">
              <w:t>3</w:t>
            </w:r>
          </w:p>
        </w:tc>
      </w:tr>
      <w:tr w:rsidR="009C504C" w:rsidRPr="00CC0295" w:rsidTr="004E0C99">
        <w:tc>
          <w:tcPr>
            <w:tcW w:w="1842" w:type="dxa"/>
          </w:tcPr>
          <w:p w:rsidR="009C504C" w:rsidRPr="00CC0295" w:rsidRDefault="009C504C" w:rsidP="004E0C99">
            <w:pPr>
              <w:tabs>
                <w:tab w:val="left" w:pos="1650"/>
              </w:tabs>
              <w:jc w:val="center"/>
              <w:rPr>
                <w:sz w:val="24"/>
                <w:szCs w:val="24"/>
              </w:rPr>
            </w:pPr>
            <w:r>
              <w:rPr>
                <w:sz w:val="24"/>
                <w:szCs w:val="24"/>
              </w:rPr>
              <w:t>1</w:t>
            </w:r>
            <w:r w:rsidRPr="00CC0295">
              <w:rPr>
                <w:sz w:val="24"/>
                <w:szCs w:val="24"/>
              </w:rPr>
              <w:t>0 000,00</w:t>
            </w:r>
          </w:p>
        </w:tc>
        <w:tc>
          <w:tcPr>
            <w:tcW w:w="1985" w:type="dxa"/>
          </w:tcPr>
          <w:p w:rsidR="009C504C" w:rsidRPr="00CC0295" w:rsidRDefault="009C504C" w:rsidP="004E0C99">
            <w:pPr>
              <w:tabs>
                <w:tab w:val="left" w:pos="1650"/>
              </w:tabs>
              <w:jc w:val="center"/>
              <w:rPr>
                <w:sz w:val="24"/>
                <w:szCs w:val="24"/>
              </w:rPr>
            </w:pPr>
            <w:r>
              <w:rPr>
                <w:sz w:val="24"/>
                <w:szCs w:val="24"/>
              </w:rPr>
              <w:t>0,00</w:t>
            </w:r>
          </w:p>
        </w:tc>
        <w:tc>
          <w:tcPr>
            <w:tcW w:w="1984" w:type="dxa"/>
          </w:tcPr>
          <w:p w:rsidR="009C504C" w:rsidRPr="00CC0295" w:rsidRDefault="009C504C" w:rsidP="004E0C99">
            <w:pPr>
              <w:tabs>
                <w:tab w:val="left" w:pos="1650"/>
              </w:tabs>
              <w:jc w:val="center"/>
              <w:rPr>
                <w:sz w:val="24"/>
                <w:szCs w:val="24"/>
              </w:rPr>
            </w:pPr>
            <w:r>
              <w:rPr>
                <w:sz w:val="24"/>
                <w:szCs w:val="24"/>
              </w:rPr>
              <w:t>10 000,00</w:t>
            </w:r>
          </w:p>
        </w:tc>
      </w:tr>
    </w:tbl>
    <w:p w:rsidR="009C504C" w:rsidRDefault="009C504C" w:rsidP="009C504C">
      <w:pPr>
        <w:tabs>
          <w:tab w:val="left" w:pos="1650"/>
        </w:tabs>
        <w:rPr>
          <w:sz w:val="36"/>
          <w:szCs w:val="36"/>
        </w:rPr>
      </w:pPr>
    </w:p>
    <w:p w:rsidR="00736A41" w:rsidRDefault="00736A41" w:rsidP="009C504C">
      <w:pPr>
        <w:tabs>
          <w:tab w:val="left" w:pos="1650"/>
        </w:tabs>
        <w:rPr>
          <w:sz w:val="36"/>
          <w:szCs w:val="36"/>
        </w:rPr>
      </w:pPr>
    </w:p>
    <w:p w:rsidR="003C3336" w:rsidRPr="008C0936" w:rsidRDefault="003C3336" w:rsidP="003C3336">
      <w:pPr>
        <w:pStyle w:val="a6"/>
        <w:jc w:val="right"/>
      </w:pPr>
      <w:r w:rsidRPr="008C0936">
        <w:t>Приложение №6</w:t>
      </w:r>
    </w:p>
    <w:p w:rsidR="003C3336" w:rsidRPr="008C0936" w:rsidRDefault="003C3336" w:rsidP="003C3336">
      <w:pPr>
        <w:pStyle w:val="a6"/>
        <w:jc w:val="right"/>
      </w:pPr>
      <w:r w:rsidRPr="008C0936">
        <w:t>К Решению Сизинского</w:t>
      </w:r>
    </w:p>
    <w:p w:rsidR="00736A41" w:rsidRDefault="003C3336" w:rsidP="003C3336">
      <w:pPr>
        <w:pStyle w:val="a6"/>
        <w:jc w:val="right"/>
      </w:pPr>
      <w:r w:rsidRPr="008C0936">
        <w:t xml:space="preserve">Сельского совета депутатов </w:t>
      </w:r>
    </w:p>
    <w:p w:rsidR="003C3336" w:rsidRPr="008C0936" w:rsidRDefault="003C3336" w:rsidP="003C3336">
      <w:pPr>
        <w:pStyle w:val="a6"/>
        <w:jc w:val="right"/>
      </w:pPr>
      <w:r w:rsidRPr="008C0936">
        <w:t xml:space="preserve">От  </w:t>
      </w:r>
      <w:r>
        <w:t>07.09.</w:t>
      </w:r>
      <w:r w:rsidRPr="008C0936">
        <w:t xml:space="preserve">  2016 год №  </w:t>
      </w:r>
      <w:r>
        <w:t>56</w:t>
      </w:r>
      <w:r w:rsidRPr="008C0936">
        <w:t xml:space="preserve">   </w:t>
      </w:r>
    </w:p>
    <w:p w:rsidR="003C3336" w:rsidRDefault="003C3336" w:rsidP="003C3336">
      <w:pPr>
        <w:jc w:val="center"/>
        <w:rPr>
          <w:rFonts w:ascii="Times New Roman" w:hAnsi="Times New Roman" w:cs="Times New Roman"/>
          <w:b/>
          <w:sz w:val="24"/>
          <w:szCs w:val="24"/>
        </w:rPr>
      </w:pPr>
      <w:r w:rsidRPr="008C0936">
        <w:rPr>
          <w:rFonts w:ascii="Times New Roman" w:hAnsi="Times New Roman" w:cs="Times New Roman"/>
          <w:b/>
          <w:sz w:val="24"/>
          <w:szCs w:val="24"/>
        </w:rPr>
        <w:t xml:space="preserve">Информация о финансировании муниципальных программ </w:t>
      </w:r>
    </w:p>
    <w:p w:rsidR="003C3336" w:rsidRDefault="003C3336" w:rsidP="003C3336">
      <w:pPr>
        <w:jc w:val="center"/>
        <w:rPr>
          <w:rFonts w:ascii="Times New Roman" w:hAnsi="Times New Roman" w:cs="Times New Roman"/>
          <w:b/>
          <w:sz w:val="24"/>
          <w:szCs w:val="24"/>
        </w:rPr>
      </w:pPr>
      <w:r w:rsidRPr="008C0936">
        <w:rPr>
          <w:rFonts w:ascii="Times New Roman" w:hAnsi="Times New Roman" w:cs="Times New Roman"/>
          <w:b/>
          <w:sz w:val="24"/>
          <w:szCs w:val="24"/>
        </w:rPr>
        <w:t xml:space="preserve">Сизинского сельсовета в 2016 году </w:t>
      </w:r>
    </w:p>
    <w:tbl>
      <w:tblPr>
        <w:tblStyle w:val="af2"/>
        <w:tblW w:w="0" w:type="auto"/>
        <w:tblLook w:val="04A0" w:firstRow="1" w:lastRow="0" w:firstColumn="1" w:lastColumn="0" w:noHBand="0" w:noVBand="1"/>
      </w:tblPr>
      <w:tblGrid>
        <w:gridCol w:w="2642"/>
        <w:gridCol w:w="2287"/>
        <w:gridCol w:w="2241"/>
        <w:gridCol w:w="2401"/>
      </w:tblGrid>
      <w:tr w:rsidR="003C3336" w:rsidTr="004E0C99">
        <w:tc>
          <w:tcPr>
            <w:tcW w:w="2642" w:type="dxa"/>
          </w:tcPr>
          <w:p w:rsidR="003C3336" w:rsidRDefault="003C3336" w:rsidP="004E0C99">
            <w:pPr>
              <w:jc w:val="center"/>
              <w:rPr>
                <w:rFonts w:ascii="Times New Roman" w:hAnsi="Times New Roman" w:cs="Times New Roman"/>
                <w:b/>
                <w:sz w:val="24"/>
                <w:szCs w:val="24"/>
              </w:rPr>
            </w:pPr>
            <w:r>
              <w:rPr>
                <w:rFonts w:ascii="Times New Roman" w:hAnsi="Times New Roman" w:cs="Times New Roman"/>
                <w:b/>
                <w:sz w:val="24"/>
                <w:szCs w:val="24"/>
              </w:rPr>
              <w:t>Программа</w:t>
            </w:r>
          </w:p>
        </w:tc>
        <w:tc>
          <w:tcPr>
            <w:tcW w:w="2287" w:type="dxa"/>
          </w:tcPr>
          <w:p w:rsidR="003C3336" w:rsidRDefault="003C3336" w:rsidP="004E0C99">
            <w:pPr>
              <w:jc w:val="center"/>
              <w:rPr>
                <w:rFonts w:ascii="Times New Roman" w:hAnsi="Times New Roman" w:cs="Times New Roman"/>
                <w:b/>
                <w:sz w:val="24"/>
                <w:szCs w:val="24"/>
              </w:rPr>
            </w:pPr>
            <w:r>
              <w:rPr>
                <w:rFonts w:ascii="Times New Roman" w:hAnsi="Times New Roman" w:cs="Times New Roman"/>
                <w:b/>
                <w:sz w:val="24"/>
                <w:szCs w:val="24"/>
              </w:rPr>
              <w:t>Утвержденная сумма</w:t>
            </w:r>
          </w:p>
        </w:tc>
        <w:tc>
          <w:tcPr>
            <w:tcW w:w="2241" w:type="dxa"/>
          </w:tcPr>
          <w:p w:rsidR="003C3336" w:rsidRPr="001868F8" w:rsidRDefault="003C3336" w:rsidP="004E0C99">
            <w:pPr>
              <w:rPr>
                <w:b/>
              </w:rPr>
            </w:pPr>
            <w:r>
              <w:rPr>
                <w:b/>
              </w:rPr>
              <w:t xml:space="preserve">      </w:t>
            </w:r>
            <w:r w:rsidRPr="001868F8">
              <w:rPr>
                <w:b/>
              </w:rPr>
              <w:t xml:space="preserve">Сумма </w:t>
            </w:r>
            <w:proofErr w:type="gramStart"/>
            <w:r w:rsidRPr="001868F8">
              <w:rPr>
                <w:b/>
              </w:rPr>
              <w:t>со</w:t>
            </w:r>
            <w:proofErr w:type="gramEnd"/>
            <w:r w:rsidRPr="001868F8">
              <w:rPr>
                <w:b/>
              </w:rPr>
              <w:t xml:space="preserve"> </w:t>
            </w:r>
            <w:r>
              <w:rPr>
                <w:b/>
              </w:rPr>
              <w:t xml:space="preserve">  </w:t>
            </w:r>
            <w:r w:rsidRPr="001868F8">
              <w:rPr>
                <w:b/>
              </w:rPr>
              <w:t>финансирования</w:t>
            </w:r>
          </w:p>
        </w:tc>
        <w:tc>
          <w:tcPr>
            <w:tcW w:w="2401" w:type="dxa"/>
          </w:tcPr>
          <w:p w:rsidR="003C3336" w:rsidRDefault="003C3336" w:rsidP="004E0C99">
            <w:pPr>
              <w:jc w:val="center"/>
              <w:rPr>
                <w:rFonts w:ascii="Times New Roman" w:hAnsi="Times New Roman" w:cs="Times New Roman"/>
                <w:b/>
                <w:sz w:val="24"/>
                <w:szCs w:val="24"/>
              </w:rPr>
            </w:pPr>
            <w:r>
              <w:rPr>
                <w:rFonts w:ascii="Times New Roman" w:hAnsi="Times New Roman" w:cs="Times New Roman"/>
                <w:b/>
                <w:sz w:val="24"/>
                <w:szCs w:val="24"/>
              </w:rPr>
              <w:t>Профинансировано на</w:t>
            </w:r>
          </w:p>
          <w:p w:rsidR="003C3336" w:rsidRDefault="003C3336" w:rsidP="004E0C99">
            <w:pPr>
              <w:jc w:val="center"/>
              <w:rPr>
                <w:rFonts w:ascii="Times New Roman" w:hAnsi="Times New Roman" w:cs="Times New Roman"/>
                <w:b/>
                <w:sz w:val="24"/>
                <w:szCs w:val="24"/>
              </w:rPr>
            </w:pPr>
            <w:r>
              <w:rPr>
                <w:rFonts w:ascii="Times New Roman" w:hAnsi="Times New Roman" w:cs="Times New Roman"/>
                <w:b/>
                <w:sz w:val="24"/>
                <w:szCs w:val="24"/>
              </w:rPr>
              <w:t xml:space="preserve"> 01 июля 2016 год</w:t>
            </w:r>
          </w:p>
        </w:tc>
      </w:tr>
      <w:tr w:rsidR="003C3336" w:rsidTr="004E0C99">
        <w:tc>
          <w:tcPr>
            <w:tcW w:w="2642" w:type="dxa"/>
          </w:tcPr>
          <w:p w:rsidR="003C3336" w:rsidRDefault="003C3336" w:rsidP="004E0C99">
            <w:pPr>
              <w:jc w:val="center"/>
              <w:rPr>
                <w:sz w:val="16"/>
                <w:szCs w:val="16"/>
              </w:rPr>
            </w:pPr>
            <w:r>
              <w:rPr>
                <w:sz w:val="16"/>
                <w:szCs w:val="16"/>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p w:rsidR="003C3336" w:rsidRDefault="003C3336" w:rsidP="004E0C99">
            <w:pPr>
              <w:jc w:val="center"/>
              <w:rPr>
                <w:rFonts w:ascii="Times New Roman" w:hAnsi="Times New Roman" w:cs="Times New Roman"/>
                <w:b/>
                <w:sz w:val="24"/>
                <w:szCs w:val="24"/>
              </w:rPr>
            </w:pPr>
          </w:p>
        </w:tc>
        <w:tc>
          <w:tcPr>
            <w:tcW w:w="2287" w:type="dxa"/>
          </w:tcPr>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r>
              <w:rPr>
                <w:rFonts w:ascii="Times New Roman" w:hAnsi="Times New Roman" w:cs="Times New Roman"/>
                <w:b/>
                <w:sz w:val="24"/>
                <w:szCs w:val="24"/>
              </w:rPr>
              <w:t>47 760,00</w:t>
            </w:r>
          </w:p>
        </w:tc>
        <w:tc>
          <w:tcPr>
            <w:tcW w:w="2241" w:type="dxa"/>
          </w:tcPr>
          <w:p w:rsidR="003C3336" w:rsidRPr="001868F8" w:rsidRDefault="003C3336" w:rsidP="004E0C99">
            <w:pPr>
              <w:rPr>
                <w:b/>
              </w:rPr>
            </w:pPr>
          </w:p>
          <w:p w:rsidR="003C3336" w:rsidRPr="001868F8" w:rsidRDefault="003C3336" w:rsidP="004E0C99">
            <w:pPr>
              <w:rPr>
                <w:b/>
              </w:rPr>
            </w:pPr>
          </w:p>
          <w:p w:rsidR="003C3336" w:rsidRPr="001868F8" w:rsidRDefault="003C3336" w:rsidP="004E0C99">
            <w:pPr>
              <w:rPr>
                <w:b/>
              </w:rPr>
            </w:pPr>
          </w:p>
          <w:p w:rsidR="003C3336" w:rsidRPr="001868F8" w:rsidRDefault="003C3336" w:rsidP="004E0C99">
            <w:pPr>
              <w:rPr>
                <w:b/>
              </w:rPr>
            </w:pPr>
          </w:p>
          <w:p w:rsidR="003C3336" w:rsidRPr="001868F8" w:rsidRDefault="003C3336" w:rsidP="004E0C99">
            <w:pPr>
              <w:rPr>
                <w:b/>
              </w:rPr>
            </w:pPr>
            <w:r w:rsidRPr="001868F8">
              <w:rPr>
                <w:b/>
              </w:rPr>
              <w:t xml:space="preserve">      2</w:t>
            </w:r>
            <w:r>
              <w:rPr>
                <w:b/>
              </w:rPr>
              <w:t xml:space="preserve"> </w:t>
            </w:r>
            <w:r w:rsidRPr="001868F8">
              <w:rPr>
                <w:b/>
              </w:rPr>
              <w:t>388,00</w:t>
            </w:r>
          </w:p>
        </w:tc>
        <w:tc>
          <w:tcPr>
            <w:tcW w:w="2401" w:type="dxa"/>
          </w:tcPr>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r>
              <w:rPr>
                <w:rFonts w:ascii="Times New Roman" w:hAnsi="Times New Roman" w:cs="Times New Roman"/>
                <w:b/>
                <w:sz w:val="24"/>
                <w:szCs w:val="24"/>
              </w:rPr>
              <w:t>0,00</w:t>
            </w:r>
          </w:p>
        </w:tc>
      </w:tr>
      <w:tr w:rsidR="003C3336" w:rsidTr="004E0C99">
        <w:tc>
          <w:tcPr>
            <w:tcW w:w="2642" w:type="dxa"/>
          </w:tcPr>
          <w:p w:rsidR="003C3336" w:rsidRDefault="003C3336" w:rsidP="004E0C99">
            <w:pPr>
              <w:jc w:val="center"/>
              <w:rPr>
                <w:sz w:val="16"/>
                <w:szCs w:val="16"/>
              </w:rPr>
            </w:pPr>
            <w:r>
              <w:rPr>
                <w:sz w:val="16"/>
                <w:szCs w:val="16"/>
              </w:rPr>
              <w:t xml:space="preserve">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w:t>
            </w:r>
          </w:p>
        </w:tc>
        <w:tc>
          <w:tcPr>
            <w:tcW w:w="2287" w:type="dxa"/>
          </w:tcPr>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r>
              <w:rPr>
                <w:rFonts w:ascii="Times New Roman" w:hAnsi="Times New Roman" w:cs="Times New Roman"/>
                <w:b/>
                <w:sz w:val="24"/>
                <w:szCs w:val="24"/>
              </w:rPr>
              <w:t>279 860,00</w:t>
            </w:r>
          </w:p>
        </w:tc>
        <w:tc>
          <w:tcPr>
            <w:tcW w:w="2241" w:type="dxa"/>
          </w:tcPr>
          <w:p w:rsidR="003C3336" w:rsidRDefault="003C3336" w:rsidP="004E0C99">
            <w:pPr>
              <w:jc w:val="center"/>
              <w:rPr>
                <w:b/>
              </w:rPr>
            </w:pPr>
          </w:p>
          <w:p w:rsidR="003C3336" w:rsidRDefault="003C3336" w:rsidP="004E0C99">
            <w:pPr>
              <w:jc w:val="center"/>
              <w:rPr>
                <w:b/>
              </w:rPr>
            </w:pPr>
          </w:p>
          <w:p w:rsidR="003C3336" w:rsidRDefault="003C3336" w:rsidP="004E0C99">
            <w:pPr>
              <w:jc w:val="center"/>
              <w:rPr>
                <w:b/>
              </w:rPr>
            </w:pPr>
          </w:p>
          <w:p w:rsidR="003C3336" w:rsidRPr="001868F8" w:rsidRDefault="003C3336" w:rsidP="004E0C99">
            <w:pPr>
              <w:jc w:val="center"/>
              <w:rPr>
                <w:b/>
              </w:rPr>
            </w:pPr>
            <w:r>
              <w:rPr>
                <w:b/>
              </w:rPr>
              <w:t>2 800,00</w:t>
            </w:r>
          </w:p>
        </w:tc>
        <w:tc>
          <w:tcPr>
            <w:tcW w:w="2401" w:type="dxa"/>
          </w:tcPr>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p>
          <w:p w:rsidR="003C3336" w:rsidRDefault="003C3336" w:rsidP="004E0C99">
            <w:pPr>
              <w:jc w:val="center"/>
              <w:rPr>
                <w:rFonts w:ascii="Times New Roman" w:hAnsi="Times New Roman" w:cs="Times New Roman"/>
                <w:b/>
                <w:sz w:val="24"/>
                <w:szCs w:val="24"/>
              </w:rPr>
            </w:pPr>
            <w:r>
              <w:rPr>
                <w:rFonts w:ascii="Times New Roman" w:hAnsi="Times New Roman" w:cs="Times New Roman"/>
                <w:b/>
                <w:sz w:val="24"/>
                <w:szCs w:val="24"/>
              </w:rPr>
              <w:t>90 000,00</w:t>
            </w:r>
          </w:p>
        </w:tc>
      </w:tr>
    </w:tbl>
    <w:p w:rsidR="004E0C99" w:rsidRDefault="004E0C99" w:rsidP="003C3336">
      <w:pPr>
        <w:jc w:val="center"/>
        <w:rPr>
          <w:rFonts w:ascii="Times New Roman" w:hAnsi="Times New Roman" w:cs="Times New Roman"/>
          <w:b/>
          <w:sz w:val="24"/>
          <w:szCs w:val="24"/>
        </w:rPr>
      </w:pPr>
    </w:p>
    <w:p w:rsidR="00736A41" w:rsidRDefault="00736A41" w:rsidP="003C3336">
      <w:pPr>
        <w:jc w:val="center"/>
        <w:rPr>
          <w:rFonts w:ascii="Times New Roman" w:hAnsi="Times New Roman" w:cs="Times New Roman"/>
          <w:b/>
          <w:sz w:val="24"/>
          <w:szCs w:val="24"/>
        </w:rPr>
      </w:pPr>
    </w:p>
    <w:p w:rsidR="003C3336" w:rsidRPr="008C0936" w:rsidRDefault="003C3336" w:rsidP="003C3336">
      <w:pPr>
        <w:pStyle w:val="a6"/>
        <w:jc w:val="right"/>
      </w:pPr>
      <w:r w:rsidRPr="008C0936">
        <w:t>Приложение №</w:t>
      </w:r>
      <w:r>
        <w:t>7</w:t>
      </w:r>
    </w:p>
    <w:p w:rsidR="003C3336" w:rsidRPr="008C0936" w:rsidRDefault="003C3336" w:rsidP="003C3336">
      <w:pPr>
        <w:pStyle w:val="a6"/>
        <w:jc w:val="right"/>
      </w:pPr>
      <w:r w:rsidRPr="008C0936">
        <w:t>К Решению Сизинского</w:t>
      </w:r>
    </w:p>
    <w:p w:rsidR="003C3336" w:rsidRPr="008C0936" w:rsidRDefault="003C3336" w:rsidP="003C3336">
      <w:pPr>
        <w:pStyle w:val="a6"/>
        <w:jc w:val="right"/>
      </w:pPr>
      <w:r w:rsidRPr="008C0936">
        <w:t xml:space="preserve">Сельского совета депутатов </w:t>
      </w:r>
    </w:p>
    <w:p w:rsidR="00736A41" w:rsidRDefault="003C3336" w:rsidP="003C3336">
      <w:pPr>
        <w:pStyle w:val="a6"/>
        <w:jc w:val="right"/>
      </w:pPr>
      <w:r w:rsidRPr="008C0936">
        <w:t xml:space="preserve">От </w:t>
      </w:r>
      <w:r>
        <w:t>07.09.</w:t>
      </w:r>
      <w:r w:rsidRPr="008C0936">
        <w:t xml:space="preserve"> 2016 год №</w:t>
      </w:r>
      <w:r>
        <w:t>56</w:t>
      </w:r>
      <w:r w:rsidRPr="008C0936">
        <w:t xml:space="preserve"> </w:t>
      </w:r>
    </w:p>
    <w:p w:rsidR="00736A41" w:rsidRDefault="00736A41" w:rsidP="003C3336">
      <w:pPr>
        <w:pStyle w:val="a6"/>
        <w:jc w:val="right"/>
      </w:pPr>
    </w:p>
    <w:p w:rsidR="003C3336" w:rsidRPr="008C0936" w:rsidRDefault="003C3336" w:rsidP="003C3336">
      <w:pPr>
        <w:pStyle w:val="a6"/>
        <w:jc w:val="right"/>
      </w:pPr>
      <w:r w:rsidRPr="008C0936">
        <w:t xml:space="preserve">    </w:t>
      </w:r>
    </w:p>
    <w:p w:rsidR="003C3336" w:rsidRDefault="003C3336" w:rsidP="003C3336">
      <w:pPr>
        <w:jc w:val="center"/>
        <w:rPr>
          <w:rFonts w:ascii="Times New Roman" w:hAnsi="Times New Roman" w:cs="Times New Roman"/>
          <w:b/>
          <w:sz w:val="24"/>
          <w:szCs w:val="24"/>
        </w:rPr>
      </w:pPr>
      <w:r w:rsidRPr="008C0936">
        <w:rPr>
          <w:rFonts w:ascii="Times New Roman" w:hAnsi="Times New Roman" w:cs="Times New Roman"/>
          <w:b/>
          <w:sz w:val="24"/>
          <w:szCs w:val="24"/>
        </w:rPr>
        <w:t>Информаци</w:t>
      </w:r>
      <w:r>
        <w:rPr>
          <w:rFonts w:ascii="Times New Roman" w:hAnsi="Times New Roman" w:cs="Times New Roman"/>
          <w:b/>
          <w:sz w:val="24"/>
          <w:szCs w:val="24"/>
        </w:rPr>
        <w:t>я о финансировании муниципальной</w:t>
      </w:r>
      <w:r w:rsidRPr="008C0936">
        <w:rPr>
          <w:rFonts w:ascii="Times New Roman" w:hAnsi="Times New Roman" w:cs="Times New Roman"/>
          <w:b/>
          <w:sz w:val="24"/>
          <w:szCs w:val="24"/>
        </w:rPr>
        <w:t xml:space="preserve"> </w:t>
      </w:r>
      <w:r>
        <w:rPr>
          <w:rFonts w:ascii="Times New Roman" w:hAnsi="Times New Roman" w:cs="Times New Roman"/>
          <w:b/>
          <w:sz w:val="24"/>
          <w:szCs w:val="24"/>
        </w:rPr>
        <w:t xml:space="preserve">адресной инвестиционной </w:t>
      </w:r>
      <w:r w:rsidRPr="008C0936">
        <w:rPr>
          <w:rFonts w:ascii="Times New Roman" w:hAnsi="Times New Roman" w:cs="Times New Roman"/>
          <w:b/>
          <w:sz w:val="24"/>
          <w:szCs w:val="24"/>
        </w:rPr>
        <w:t>программ</w:t>
      </w:r>
      <w:r>
        <w:rPr>
          <w:rFonts w:ascii="Times New Roman" w:hAnsi="Times New Roman" w:cs="Times New Roman"/>
          <w:b/>
          <w:sz w:val="24"/>
          <w:szCs w:val="24"/>
        </w:rPr>
        <w:t>ы</w:t>
      </w:r>
      <w:r w:rsidRPr="008C0936">
        <w:rPr>
          <w:rFonts w:ascii="Times New Roman" w:hAnsi="Times New Roman" w:cs="Times New Roman"/>
          <w:b/>
          <w:sz w:val="24"/>
          <w:szCs w:val="24"/>
        </w:rPr>
        <w:t xml:space="preserve"> </w:t>
      </w:r>
      <w:r>
        <w:rPr>
          <w:rFonts w:ascii="Times New Roman" w:hAnsi="Times New Roman" w:cs="Times New Roman"/>
          <w:b/>
          <w:sz w:val="24"/>
          <w:szCs w:val="24"/>
        </w:rPr>
        <w:t>Сизинского сельсовета на  2016 год.</w:t>
      </w:r>
    </w:p>
    <w:p w:rsidR="00736A41" w:rsidRDefault="00736A41" w:rsidP="003C3336">
      <w:pPr>
        <w:jc w:val="center"/>
        <w:rPr>
          <w:rFonts w:ascii="Times New Roman" w:hAnsi="Times New Roman" w:cs="Times New Roman"/>
          <w:b/>
          <w:sz w:val="24"/>
          <w:szCs w:val="24"/>
        </w:rPr>
      </w:pPr>
    </w:p>
    <w:p w:rsidR="00736A41" w:rsidRDefault="00736A41" w:rsidP="003C3336">
      <w:pPr>
        <w:jc w:val="center"/>
        <w:rPr>
          <w:rFonts w:ascii="Times New Roman" w:hAnsi="Times New Roman" w:cs="Times New Roman"/>
          <w:b/>
          <w:sz w:val="24"/>
          <w:szCs w:val="24"/>
        </w:rPr>
      </w:pPr>
      <w:bookmarkStart w:id="1" w:name="_GoBack"/>
      <w:bookmarkEnd w:id="1"/>
    </w:p>
    <w:p w:rsidR="003C3336" w:rsidRDefault="003C3336" w:rsidP="003C3336">
      <w:pPr>
        <w:jc w:val="center"/>
        <w:rPr>
          <w:rFonts w:ascii="Times New Roman" w:hAnsi="Times New Roman" w:cs="Times New Roman"/>
          <w:b/>
          <w:sz w:val="24"/>
          <w:szCs w:val="24"/>
        </w:rPr>
      </w:pPr>
    </w:p>
    <w:p w:rsidR="003C3336" w:rsidRPr="00F74318" w:rsidRDefault="003C3336" w:rsidP="003C3336">
      <w:pPr>
        <w:rPr>
          <w:rFonts w:ascii="Times New Roman" w:hAnsi="Times New Roman" w:cs="Times New Roman"/>
          <w:sz w:val="24"/>
          <w:szCs w:val="24"/>
        </w:rPr>
      </w:pPr>
      <w:r w:rsidRPr="00F74318">
        <w:rPr>
          <w:rFonts w:ascii="Times New Roman" w:hAnsi="Times New Roman" w:cs="Times New Roman"/>
          <w:sz w:val="24"/>
          <w:szCs w:val="24"/>
        </w:rPr>
        <w:t xml:space="preserve">В </w:t>
      </w:r>
      <w:proofErr w:type="spellStart"/>
      <w:r w:rsidRPr="00F74318">
        <w:rPr>
          <w:rFonts w:ascii="Times New Roman" w:hAnsi="Times New Roman" w:cs="Times New Roman"/>
          <w:sz w:val="24"/>
          <w:szCs w:val="24"/>
        </w:rPr>
        <w:t>Сизинском</w:t>
      </w:r>
      <w:proofErr w:type="spellEnd"/>
      <w:r w:rsidRPr="00F74318">
        <w:rPr>
          <w:rFonts w:ascii="Times New Roman" w:hAnsi="Times New Roman" w:cs="Times New Roman"/>
          <w:sz w:val="24"/>
          <w:szCs w:val="24"/>
        </w:rPr>
        <w:t xml:space="preserve"> сельсовете муниципальная адресная инвестиционная программа на 2016 год не предусмотрена.</w:t>
      </w:r>
    </w:p>
    <w:p w:rsidR="000421BE" w:rsidRDefault="000421BE" w:rsidP="000421BE">
      <w:pPr>
        <w:pStyle w:val="a6"/>
        <w:ind w:left="0" w:firstLine="0"/>
        <w:jc w:val="center"/>
        <w:rPr>
          <w:noProof/>
          <w:lang w:eastAsia="ru-RU"/>
        </w:rPr>
      </w:pPr>
    </w:p>
    <w:p w:rsidR="000421BE" w:rsidRDefault="000421BE" w:rsidP="000421BE">
      <w:pPr>
        <w:pStyle w:val="a6"/>
        <w:ind w:left="0" w:firstLine="0"/>
        <w:jc w:val="center"/>
        <w:rPr>
          <w:noProof/>
          <w:lang w:eastAsia="ru-RU"/>
        </w:rPr>
      </w:pPr>
    </w:p>
    <w:p w:rsidR="000421BE" w:rsidRDefault="000421BE" w:rsidP="000421BE">
      <w:pPr>
        <w:pStyle w:val="a6"/>
        <w:ind w:left="0" w:firstLine="0"/>
        <w:jc w:val="center"/>
        <w:rPr>
          <w:noProof/>
          <w:lang w:eastAsia="ru-RU"/>
        </w:rPr>
      </w:pPr>
    </w:p>
    <w:p w:rsidR="000421BE" w:rsidRDefault="000421BE" w:rsidP="000421BE">
      <w:pPr>
        <w:pStyle w:val="a6"/>
        <w:ind w:left="0" w:firstLine="0"/>
        <w:jc w:val="center"/>
        <w:rPr>
          <w:noProof/>
          <w:lang w:eastAsia="ru-RU"/>
        </w:rPr>
      </w:pPr>
    </w:p>
    <w:p w:rsidR="00756BCD" w:rsidRDefault="00DE568E" w:rsidP="00756BCD">
      <w:pPr>
        <w:pStyle w:val="a6"/>
        <w:ind w:left="0" w:firstLine="0"/>
      </w:pPr>
      <w:r>
        <w:rPr>
          <w:noProof/>
          <w:lang w:eastAsia="ru-RU"/>
        </w:rPr>
        <w:lastRenderedPageBreak/>
        <w:drawing>
          <wp:inline distT="0" distB="0" distL="0" distR="0" wp14:anchorId="1B0DC9AA" wp14:editId="7AFE41E4">
            <wp:extent cx="6391275" cy="9349319"/>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391275" cy="9349319"/>
                    </a:xfrm>
                    <a:prstGeom prst="rect">
                      <a:avLst/>
                    </a:prstGeom>
                    <a:noFill/>
                    <a:ln w="9525">
                      <a:noFill/>
                      <a:miter lim="800000"/>
                      <a:headEnd/>
                      <a:tailEnd/>
                    </a:ln>
                  </pic:spPr>
                </pic:pic>
              </a:graphicData>
            </a:graphic>
          </wp:inline>
        </w:drawing>
      </w:r>
    </w:p>
    <w:p w:rsidR="00756BCD" w:rsidRDefault="00756BCD" w:rsidP="00756BCD">
      <w:pPr>
        <w:pStyle w:val="a6"/>
        <w:ind w:left="0" w:firstLine="0"/>
      </w:pPr>
    </w:p>
    <w:p w:rsidR="00756BCD" w:rsidRDefault="00756BCD" w:rsidP="000421BE">
      <w:pPr>
        <w:pStyle w:val="a6"/>
        <w:ind w:left="0" w:firstLine="0"/>
        <w:jc w:val="center"/>
      </w:pPr>
    </w:p>
    <w:p w:rsidR="00756BCD" w:rsidRDefault="00756BCD" w:rsidP="000421BE">
      <w:pPr>
        <w:pStyle w:val="a6"/>
        <w:ind w:left="0" w:firstLine="0"/>
        <w:jc w:val="center"/>
      </w:pPr>
    </w:p>
    <w:p w:rsidR="00756BCD" w:rsidRDefault="00756BCD" w:rsidP="000421BE">
      <w:pPr>
        <w:pStyle w:val="a6"/>
        <w:ind w:left="0" w:firstLine="0"/>
        <w:jc w:val="center"/>
      </w:pPr>
    </w:p>
    <w:p w:rsidR="00756BCD" w:rsidRDefault="00756BCD" w:rsidP="000421BE">
      <w:pPr>
        <w:pStyle w:val="a6"/>
        <w:ind w:left="0" w:firstLine="0"/>
        <w:jc w:val="center"/>
      </w:pPr>
    </w:p>
    <w:p w:rsidR="00756BCD" w:rsidRDefault="00756BCD" w:rsidP="000421BE">
      <w:pPr>
        <w:pStyle w:val="a6"/>
        <w:ind w:left="0" w:firstLine="0"/>
        <w:jc w:val="center"/>
      </w:pPr>
    </w:p>
    <w:p w:rsidR="00756BCD" w:rsidRDefault="00756BCD" w:rsidP="000421BE">
      <w:pPr>
        <w:pStyle w:val="a6"/>
        <w:ind w:left="0" w:firstLine="0"/>
        <w:jc w:val="center"/>
      </w:pPr>
    </w:p>
    <w:p w:rsidR="00756BCD" w:rsidRDefault="00756BCD" w:rsidP="000421BE">
      <w:pPr>
        <w:pStyle w:val="a6"/>
        <w:ind w:left="0" w:firstLine="0"/>
        <w:jc w:val="center"/>
      </w:pPr>
    </w:p>
    <w:p w:rsidR="00756BCD" w:rsidRDefault="00756BCD" w:rsidP="000421BE">
      <w:pPr>
        <w:pStyle w:val="a6"/>
        <w:ind w:left="0" w:firstLine="0"/>
        <w:jc w:val="center"/>
      </w:pPr>
    </w:p>
    <w:p w:rsidR="00756BCD" w:rsidRDefault="00756BCD"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tbl>
      <w:tblPr>
        <w:tblStyle w:val="af2"/>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3190"/>
        <w:gridCol w:w="3183"/>
      </w:tblGrid>
      <w:tr w:rsidR="004E0C99" w:rsidRPr="004A6937" w:rsidTr="004E0C99">
        <w:tc>
          <w:tcPr>
            <w:tcW w:w="3089" w:type="dxa"/>
          </w:tcPr>
          <w:p w:rsidR="004E0C99" w:rsidRPr="004A6937" w:rsidRDefault="004E0C99" w:rsidP="004E0C99">
            <w:pPr>
              <w:tabs>
                <w:tab w:val="left" w:pos="6015"/>
              </w:tabs>
            </w:pPr>
            <w:r w:rsidRPr="004A6937">
              <w:t>Учредитель:</w:t>
            </w:r>
          </w:p>
          <w:p w:rsidR="004E0C99" w:rsidRPr="004A6937" w:rsidRDefault="004E0C99" w:rsidP="004E0C99">
            <w:pPr>
              <w:tabs>
                <w:tab w:val="left" w:pos="6015"/>
              </w:tabs>
            </w:pPr>
            <w:r w:rsidRPr="004A6937">
              <w:t>Администрация Сизинского сельсовета</w:t>
            </w:r>
          </w:p>
        </w:tc>
        <w:tc>
          <w:tcPr>
            <w:tcW w:w="3190" w:type="dxa"/>
          </w:tcPr>
          <w:p w:rsidR="004E0C99" w:rsidRDefault="004E0C99" w:rsidP="004E0C99">
            <w:pPr>
              <w:tabs>
                <w:tab w:val="left" w:pos="6015"/>
              </w:tabs>
            </w:pPr>
            <w:proofErr w:type="gramStart"/>
            <w:r>
              <w:t xml:space="preserve">Адрес: 662732, Красноярский край, </w:t>
            </w:r>
            <w:proofErr w:type="spellStart"/>
            <w:r>
              <w:t>Шушенский</w:t>
            </w:r>
            <w:proofErr w:type="spellEnd"/>
            <w:r>
              <w:t xml:space="preserve"> район, с. Сизая, ул. Ленина, 86-а.</w:t>
            </w:r>
            <w:proofErr w:type="gramEnd"/>
          </w:p>
          <w:p w:rsidR="004E0C99" w:rsidRPr="004A6937" w:rsidRDefault="004E0C99" w:rsidP="004E0C99">
            <w:pPr>
              <w:tabs>
                <w:tab w:val="left" w:pos="6015"/>
              </w:tabs>
            </w:pPr>
            <w:r>
              <w:t>Тел. 8(39139)22-6-71, факс:8(39139) 22-4-31</w:t>
            </w:r>
          </w:p>
        </w:tc>
        <w:tc>
          <w:tcPr>
            <w:tcW w:w="3183" w:type="dxa"/>
          </w:tcPr>
          <w:p w:rsidR="004E0C99" w:rsidRPr="004A6937" w:rsidRDefault="004E0C99" w:rsidP="004E0C99">
            <w:pPr>
              <w:tabs>
                <w:tab w:val="left" w:pos="6015"/>
              </w:tabs>
            </w:pPr>
            <w:r>
              <w:t>Издание утверждено 3.04.2008 г. тиражом в 500 экземпляров</w:t>
            </w:r>
          </w:p>
        </w:tc>
      </w:tr>
    </w:tbl>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DE568E" w:rsidRDefault="00DE568E" w:rsidP="000421BE">
      <w:pPr>
        <w:pStyle w:val="a6"/>
        <w:ind w:left="0" w:firstLine="0"/>
        <w:jc w:val="center"/>
      </w:pPr>
    </w:p>
    <w:p w:rsidR="00756BCD" w:rsidRDefault="00756BCD" w:rsidP="004E0C99">
      <w:pPr>
        <w:pStyle w:val="a6"/>
        <w:ind w:left="0" w:firstLine="0"/>
        <w:jc w:val="center"/>
      </w:pPr>
    </w:p>
    <w:sectPr w:rsidR="00756BCD" w:rsidSect="00024A7E">
      <w:pgSz w:w="11906" w:h="16838"/>
      <w:pgMar w:top="-993" w:right="282"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C99" w:rsidRDefault="004E0C99" w:rsidP="003D6BE8">
      <w:pPr>
        <w:spacing w:after="0" w:line="240" w:lineRule="auto"/>
      </w:pPr>
      <w:r>
        <w:separator/>
      </w:r>
    </w:p>
  </w:endnote>
  <w:endnote w:type="continuationSeparator" w:id="0">
    <w:p w:rsidR="004E0C99" w:rsidRDefault="004E0C99" w:rsidP="003D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00"/>
    <w:family w:val="roman"/>
    <w:notTrueType/>
    <w:pitch w:val="default"/>
  </w:font>
  <w:font w:name="Time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837"/>
    </w:sdtPr>
    <w:sdtContent>
      <w:p w:rsidR="004E0C99" w:rsidRDefault="004E0C99">
        <w:pPr>
          <w:pStyle w:val="ac"/>
          <w:jc w:val="center"/>
        </w:pPr>
        <w:r>
          <w:fldChar w:fldCharType="begin"/>
        </w:r>
        <w:r>
          <w:instrText xml:space="preserve"> PAGE   \* MERGEFORMAT </w:instrText>
        </w:r>
        <w:r>
          <w:fldChar w:fldCharType="separate"/>
        </w:r>
        <w:r w:rsidR="00736A41">
          <w:rPr>
            <w:noProof/>
          </w:rPr>
          <w:t>39</w:t>
        </w:r>
        <w:r>
          <w:rPr>
            <w:noProof/>
          </w:rPr>
          <w:fldChar w:fldCharType="end"/>
        </w:r>
      </w:p>
    </w:sdtContent>
  </w:sdt>
  <w:p w:rsidR="004E0C99" w:rsidRDefault="004E0C9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C99" w:rsidRDefault="004E0C99" w:rsidP="003D6BE8">
      <w:pPr>
        <w:spacing w:after="0" w:line="240" w:lineRule="auto"/>
      </w:pPr>
      <w:r>
        <w:separator/>
      </w:r>
    </w:p>
  </w:footnote>
  <w:footnote w:type="continuationSeparator" w:id="0">
    <w:p w:rsidR="004E0C99" w:rsidRDefault="004E0C99" w:rsidP="003D6B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76FA"/>
    <w:multiLevelType w:val="hybridMultilevel"/>
    <w:tmpl w:val="B7943EFA"/>
    <w:lvl w:ilvl="0" w:tplc="951842F2">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
    <w:nsid w:val="0E93443B"/>
    <w:multiLevelType w:val="multilevel"/>
    <w:tmpl w:val="9926ACDA"/>
    <w:lvl w:ilvl="0">
      <w:start w:val="1"/>
      <w:numFmt w:val="decimal"/>
      <w:lvlText w:val="%1."/>
      <w:lvlJc w:val="left"/>
      <w:pPr>
        <w:ind w:left="720" w:hanging="36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
    <w:nsid w:val="3B2A7ADA"/>
    <w:multiLevelType w:val="hybridMultilevel"/>
    <w:tmpl w:val="1C28A960"/>
    <w:lvl w:ilvl="0" w:tplc="6FEACE7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644FDB"/>
    <w:multiLevelType w:val="hybridMultilevel"/>
    <w:tmpl w:val="403A5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4B4BFA"/>
    <w:multiLevelType w:val="hybridMultilevel"/>
    <w:tmpl w:val="BE7642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5542C7"/>
    <w:rsid w:val="00024A7E"/>
    <w:rsid w:val="00033D32"/>
    <w:rsid w:val="000421BE"/>
    <w:rsid w:val="001344B4"/>
    <w:rsid w:val="0024531D"/>
    <w:rsid w:val="00251542"/>
    <w:rsid w:val="002B377A"/>
    <w:rsid w:val="003C3336"/>
    <w:rsid w:val="003D6BE8"/>
    <w:rsid w:val="00497B91"/>
    <w:rsid w:val="004E0C99"/>
    <w:rsid w:val="00515F17"/>
    <w:rsid w:val="00526961"/>
    <w:rsid w:val="005542C7"/>
    <w:rsid w:val="005A2797"/>
    <w:rsid w:val="00627C84"/>
    <w:rsid w:val="006D4D67"/>
    <w:rsid w:val="00736A41"/>
    <w:rsid w:val="00756BCD"/>
    <w:rsid w:val="00792570"/>
    <w:rsid w:val="007D5F90"/>
    <w:rsid w:val="009761B3"/>
    <w:rsid w:val="009C504C"/>
    <w:rsid w:val="00BA40F7"/>
    <w:rsid w:val="00BE6D20"/>
    <w:rsid w:val="00C31A65"/>
    <w:rsid w:val="00C51DF7"/>
    <w:rsid w:val="00CF2CCA"/>
    <w:rsid w:val="00DE568E"/>
    <w:rsid w:val="00E30E68"/>
    <w:rsid w:val="00E70896"/>
    <w:rsid w:val="00F07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2C7"/>
  </w:style>
  <w:style w:type="paragraph" w:styleId="2">
    <w:name w:val="heading 2"/>
    <w:basedOn w:val="a"/>
    <w:next w:val="a"/>
    <w:link w:val="20"/>
    <w:qFormat/>
    <w:rsid w:val="00CF2CCA"/>
    <w:pPr>
      <w:keepNext/>
      <w:spacing w:after="0" w:line="360" w:lineRule="auto"/>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6D20"/>
    <w:pPr>
      <w:ind w:left="720"/>
      <w:contextualSpacing/>
    </w:pPr>
  </w:style>
  <w:style w:type="character" w:customStyle="1" w:styleId="20">
    <w:name w:val="Заголовок 2 Знак"/>
    <w:basedOn w:val="a0"/>
    <w:link w:val="2"/>
    <w:rsid w:val="00CF2CCA"/>
    <w:rPr>
      <w:rFonts w:ascii="Times New Roman" w:eastAsia="Times New Roman" w:hAnsi="Times New Roman" w:cs="Times New Roman"/>
      <w:b/>
      <w:bCs/>
      <w:sz w:val="24"/>
      <w:szCs w:val="24"/>
    </w:rPr>
  </w:style>
  <w:style w:type="paragraph" w:styleId="a4">
    <w:name w:val="Title"/>
    <w:basedOn w:val="a"/>
    <w:link w:val="a5"/>
    <w:qFormat/>
    <w:rsid w:val="00CF2CCA"/>
    <w:pPr>
      <w:spacing w:after="0" w:line="240" w:lineRule="auto"/>
      <w:jc w:val="center"/>
    </w:pPr>
    <w:rPr>
      <w:rFonts w:ascii="Times New Roman" w:eastAsia="Times New Roman" w:hAnsi="Times New Roman" w:cs="Times New Roman"/>
      <w:sz w:val="28"/>
      <w:szCs w:val="24"/>
    </w:rPr>
  </w:style>
  <w:style w:type="character" w:customStyle="1" w:styleId="a5">
    <w:name w:val="Название Знак"/>
    <w:basedOn w:val="a0"/>
    <w:link w:val="a4"/>
    <w:rsid w:val="00CF2CCA"/>
    <w:rPr>
      <w:rFonts w:ascii="Times New Roman" w:eastAsia="Times New Roman" w:hAnsi="Times New Roman" w:cs="Times New Roman"/>
      <w:sz w:val="28"/>
      <w:szCs w:val="24"/>
    </w:rPr>
  </w:style>
  <w:style w:type="paragraph" w:customStyle="1" w:styleId="ConsPlusNormal">
    <w:name w:val="ConsPlusNormal"/>
    <w:rsid w:val="00CF2C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No Spacing"/>
    <w:uiPriority w:val="1"/>
    <w:qFormat/>
    <w:rsid w:val="00CF2CCA"/>
    <w:pPr>
      <w:spacing w:after="0" w:line="240" w:lineRule="auto"/>
      <w:ind w:left="782" w:hanging="357"/>
    </w:pPr>
    <w:rPr>
      <w:rFonts w:ascii="Calibri" w:eastAsia="Calibri" w:hAnsi="Calibri" w:cs="Times New Roman"/>
    </w:rPr>
  </w:style>
  <w:style w:type="paragraph" w:styleId="a7">
    <w:name w:val="Normal (Web)"/>
    <w:basedOn w:val="a"/>
    <w:uiPriority w:val="99"/>
    <w:unhideWhenUsed/>
    <w:rsid w:val="00CF2C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B377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2B377A"/>
    <w:rPr>
      <w:rFonts w:ascii="Times New Roman" w:eastAsia="Times New Roman" w:hAnsi="Times New Roman" w:cs="Times New Roman"/>
      <w:sz w:val="24"/>
      <w:szCs w:val="24"/>
      <w:lang w:eastAsia="ru-RU"/>
    </w:rPr>
  </w:style>
  <w:style w:type="paragraph" w:styleId="aa">
    <w:name w:val="Document Map"/>
    <w:basedOn w:val="a"/>
    <w:link w:val="ab"/>
    <w:uiPriority w:val="99"/>
    <w:semiHidden/>
    <w:unhideWhenUsed/>
    <w:rsid w:val="009761B3"/>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9761B3"/>
    <w:rPr>
      <w:rFonts w:ascii="Tahoma" w:hAnsi="Tahoma" w:cs="Tahoma"/>
      <w:sz w:val="16"/>
      <w:szCs w:val="16"/>
    </w:rPr>
  </w:style>
  <w:style w:type="paragraph" w:styleId="ac">
    <w:name w:val="footer"/>
    <w:basedOn w:val="a"/>
    <w:link w:val="ad"/>
    <w:uiPriority w:val="99"/>
    <w:unhideWhenUsed/>
    <w:rsid w:val="003D6BE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D6BE8"/>
  </w:style>
  <w:style w:type="character" w:styleId="ae">
    <w:name w:val="Hyperlink"/>
    <w:basedOn w:val="a0"/>
    <w:uiPriority w:val="99"/>
    <w:semiHidden/>
    <w:unhideWhenUsed/>
    <w:rsid w:val="00F07D1E"/>
    <w:rPr>
      <w:color w:val="0000FF"/>
      <w:u w:val="single"/>
    </w:rPr>
  </w:style>
  <w:style w:type="character" w:styleId="af">
    <w:name w:val="FollowedHyperlink"/>
    <w:basedOn w:val="a0"/>
    <w:uiPriority w:val="99"/>
    <w:semiHidden/>
    <w:unhideWhenUsed/>
    <w:rsid w:val="00F07D1E"/>
    <w:rPr>
      <w:color w:val="800080"/>
      <w:u w:val="single"/>
    </w:rPr>
  </w:style>
  <w:style w:type="paragraph" w:customStyle="1" w:styleId="xl66">
    <w:name w:val="xl66"/>
    <w:basedOn w:val="a"/>
    <w:rsid w:val="00F07D1E"/>
    <w:pPr>
      <w:spacing w:before="100" w:beforeAutospacing="1" w:after="100" w:afterAutospacing="1" w:line="240" w:lineRule="auto"/>
      <w:textAlignment w:val="top"/>
    </w:pPr>
    <w:rPr>
      <w:rFonts w:ascii="Arial Cyr" w:eastAsia="Times New Roman" w:hAnsi="Arial Cyr" w:cs="Times New Roman"/>
      <w:sz w:val="24"/>
      <w:szCs w:val="24"/>
      <w:lang w:eastAsia="ru-RU"/>
    </w:rPr>
  </w:style>
  <w:style w:type="paragraph" w:customStyle="1" w:styleId="xl67">
    <w:name w:val="xl67"/>
    <w:basedOn w:val="a"/>
    <w:rsid w:val="00F07D1E"/>
    <w:pPr>
      <w:spacing w:before="100" w:beforeAutospacing="1" w:after="100" w:afterAutospacing="1" w:line="240" w:lineRule="auto"/>
      <w:jc w:val="center"/>
      <w:textAlignment w:val="top"/>
    </w:pPr>
    <w:rPr>
      <w:rFonts w:ascii="Arial Cyr" w:eastAsia="Times New Roman" w:hAnsi="Arial Cyr" w:cs="Times New Roman"/>
      <w:sz w:val="24"/>
      <w:szCs w:val="24"/>
      <w:lang w:eastAsia="ru-RU"/>
    </w:rPr>
  </w:style>
  <w:style w:type="paragraph" w:customStyle="1" w:styleId="xl68">
    <w:name w:val="xl68"/>
    <w:basedOn w:val="a"/>
    <w:rsid w:val="00F07D1E"/>
    <w:pPr>
      <w:spacing w:before="100" w:beforeAutospacing="1" w:after="100" w:afterAutospacing="1" w:line="240" w:lineRule="auto"/>
      <w:textAlignment w:val="top"/>
    </w:pPr>
    <w:rPr>
      <w:rFonts w:ascii="Time Roman" w:eastAsia="Times New Roman" w:hAnsi="Time Roman" w:cs="Times New Roman"/>
      <w:sz w:val="24"/>
      <w:szCs w:val="24"/>
      <w:lang w:eastAsia="ru-RU"/>
    </w:rPr>
  </w:style>
  <w:style w:type="paragraph" w:customStyle="1" w:styleId="xl69">
    <w:name w:val="xl69"/>
    <w:basedOn w:val="a"/>
    <w:rsid w:val="00F07D1E"/>
    <w:pPr>
      <w:spacing w:before="100" w:beforeAutospacing="1" w:after="100" w:afterAutospacing="1" w:line="240" w:lineRule="auto"/>
      <w:textAlignment w:val="top"/>
    </w:pPr>
    <w:rPr>
      <w:rFonts w:ascii="Time Roman" w:eastAsia="Times New Roman" w:hAnsi="Time Roman" w:cs="Times New Roman"/>
      <w:b/>
      <w:bCs/>
      <w:sz w:val="24"/>
      <w:szCs w:val="24"/>
      <w:lang w:eastAsia="ru-RU"/>
    </w:rPr>
  </w:style>
  <w:style w:type="paragraph" w:customStyle="1" w:styleId="xl70">
    <w:name w:val="xl70"/>
    <w:basedOn w:val="a"/>
    <w:rsid w:val="00F07D1E"/>
    <w:pP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1">
    <w:name w:val="xl71"/>
    <w:basedOn w:val="a"/>
    <w:rsid w:val="00F07D1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F07D1E"/>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4">
    <w:name w:val="xl74"/>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8">
    <w:name w:val="xl78"/>
    <w:basedOn w:val="a"/>
    <w:rsid w:val="00F07D1E"/>
    <w:pPr>
      <w:pBdr>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79">
    <w:name w:val="xl79"/>
    <w:basedOn w:val="a"/>
    <w:rsid w:val="00F07D1E"/>
    <w:pPr>
      <w:pBdr>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80">
    <w:name w:val="xl80"/>
    <w:basedOn w:val="a"/>
    <w:rsid w:val="00F07D1E"/>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81">
    <w:name w:val="xl81"/>
    <w:basedOn w:val="a"/>
    <w:rsid w:val="00F07D1E"/>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82">
    <w:name w:val="xl82"/>
    <w:basedOn w:val="a"/>
    <w:rsid w:val="00F07D1E"/>
    <w:pPr>
      <w:pBdr>
        <w:top w:val="double" w:sz="6"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83">
    <w:name w:val="xl83"/>
    <w:basedOn w:val="a"/>
    <w:rsid w:val="00F07D1E"/>
    <w:pPr>
      <w:pBdr>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84">
    <w:name w:val="xl84"/>
    <w:basedOn w:val="a"/>
    <w:rsid w:val="00F07D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85">
    <w:name w:val="xl85"/>
    <w:basedOn w:val="a"/>
    <w:rsid w:val="00F07D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86">
    <w:name w:val="xl86"/>
    <w:basedOn w:val="a"/>
    <w:rsid w:val="00F07D1E"/>
    <w:pPr>
      <w:pBdr>
        <w:top w:val="double" w:sz="6" w:space="0" w:color="auto"/>
        <w:left w:val="single" w:sz="4" w:space="0" w:color="auto"/>
        <w:bottom w:val="double" w:sz="6"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87">
    <w:name w:val="xl87"/>
    <w:basedOn w:val="a"/>
    <w:rsid w:val="00F07D1E"/>
    <w:pPr>
      <w:pBdr>
        <w:left w:val="single" w:sz="4" w:space="0" w:color="auto"/>
        <w:bottom w:val="double" w:sz="6"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88">
    <w:name w:val="xl88"/>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91">
    <w:name w:val="xl91"/>
    <w:basedOn w:val="a"/>
    <w:rsid w:val="00F07D1E"/>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92">
    <w:name w:val="xl92"/>
    <w:basedOn w:val="a"/>
    <w:rsid w:val="00F07D1E"/>
    <w:pPr>
      <w:pBdr>
        <w:left w:val="single" w:sz="4" w:space="0" w:color="auto"/>
        <w:bottom w:val="double" w:sz="6" w:space="0" w:color="auto"/>
      </w:pBdr>
      <w:spacing w:before="100" w:beforeAutospacing="1" w:after="100" w:afterAutospacing="1" w:line="240" w:lineRule="auto"/>
      <w:jc w:val="center"/>
      <w:textAlignment w:val="center"/>
    </w:pPr>
    <w:rPr>
      <w:rFonts w:ascii="Time Roman" w:eastAsia="Times New Roman" w:hAnsi="Time Roman" w:cs="Times New Roman"/>
      <w:sz w:val="14"/>
      <w:szCs w:val="14"/>
      <w:lang w:eastAsia="ru-RU"/>
    </w:rPr>
  </w:style>
  <w:style w:type="paragraph" w:customStyle="1" w:styleId="xl93">
    <w:name w:val="xl93"/>
    <w:basedOn w:val="a"/>
    <w:rsid w:val="00F07D1E"/>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94">
    <w:name w:val="xl94"/>
    <w:basedOn w:val="a"/>
    <w:rsid w:val="00F07D1E"/>
    <w:pPr>
      <w:pBdr>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 Roman" w:eastAsia="Times New Roman" w:hAnsi="Time Roman" w:cs="Times New Roman"/>
      <w:sz w:val="14"/>
      <w:szCs w:val="14"/>
      <w:lang w:eastAsia="ru-RU"/>
    </w:rPr>
  </w:style>
  <w:style w:type="paragraph" w:customStyle="1" w:styleId="xl95">
    <w:name w:val="xl95"/>
    <w:basedOn w:val="a"/>
    <w:rsid w:val="00F07D1E"/>
    <w:pPr>
      <w:pBdr>
        <w:top w:val="double" w:sz="6"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96">
    <w:name w:val="xl96"/>
    <w:basedOn w:val="a"/>
    <w:rsid w:val="00F07D1E"/>
    <w:pPr>
      <w:pBdr>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97">
    <w:name w:val="xl97"/>
    <w:basedOn w:val="a"/>
    <w:rsid w:val="00F07D1E"/>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top"/>
    </w:pPr>
    <w:rPr>
      <w:rFonts w:ascii="Time Roman" w:eastAsia="Times New Roman" w:hAnsi="Time Roman" w:cs="Times New Roman"/>
      <w:sz w:val="16"/>
      <w:szCs w:val="16"/>
      <w:lang w:eastAsia="ru-RU"/>
    </w:rPr>
  </w:style>
  <w:style w:type="paragraph" w:customStyle="1" w:styleId="xl98">
    <w:name w:val="xl98"/>
    <w:basedOn w:val="a"/>
    <w:rsid w:val="00F07D1E"/>
    <w:pPr>
      <w:pBdr>
        <w:left w:val="double" w:sz="6" w:space="0" w:color="auto"/>
        <w:bottom w:val="double" w:sz="6" w:space="0" w:color="auto"/>
        <w:right w:val="double" w:sz="6" w:space="0" w:color="auto"/>
      </w:pBdr>
      <w:spacing w:before="100" w:beforeAutospacing="1" w:after="100" w:afterAutospacing="1" w:line="240" w:lineRule="auto"/>
      <w:textAlignment w:val="top"/>
    </w:pPr>
    <w:rPr>
      <w:rFonts w:ascii="Time Roman" w:eastAsia="Times New Roman" w:hAnsi="Time Roman" w:cs="Times New Roman"/>
      <w:sz w:val="16"/>
      <w:szCs w:val="16"/>
      <w:lang w:eastAsia="ru-RU"/>
    </w:rPr>
  </w:style>
  <w:style w:type="paragraph" w:customStyle="1" w:styleId="xl99">
    <w:name w:val="xl99"/>
    <w:basedOn w:val="a"/>
    <w:rsid w:val="00F07D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100">
    <w:name w:val="xl100"/>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01">
    <w:name w:val="xl101"/>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02">
    <w:name w:val="xl102"/>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103">
    <w:name w:val="xl103"/>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04">
    <w:name w:val="xl104"/>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05">
    <w:name w:val="xl105"/>
    <w:basedOn w:val="a"/>
    <w:rsid w:val="00F07D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106">
    <w:name w:val="xl106"/>
    <w:basedOn w:val="a"/>
    <w:rsid w:val="00F07D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107">
    <w:name w:val="xl107"/>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08">
    <w:name w:val="xl108"/>
    <w:basedOn w:val="a"/>
    <w:rsid w:val="00F07D1E"/>
    <w:pPr>
      <w:shd w:val="clear" w:color="000000" w:fill="FFFFFF"/>
      <w:spacing w:before="100" w:beforeAutospacing="1" w:after="100" w:afterAutospacing="1" w:line="240" w:lineRule="auto"/>
      <w:textAlignment w:val="top"/>
    </w:pPr>
    <w:rPr>
      <w:rFonts w:ascii="Time Roman" w:eastAsia="Times New Roman" w:hAnsi="Time Roman" w:cs="Times New Roman"/>
      <w:b/>
      <w:bCs/>
      <w:sz w:val="24"/>
      <w:szCs w:val="24"/>
      <w:lang w:eastAsia="ru-RU"/>
    </w:rPr>
  </w:style>
  <w:style w:type="paragraph" w:customStyle="1" w:styleId="xl109">
    <w:name w:val="xl109"/>
    <w:basedOn w:val="a"/>
    <w:rsid w:val="00F07D1E"/>
    <w:pPr>
      <w:shd w:val="clear" w:color="000000" w:fill="FFFFFF"/>
      <w:spacing w:before="100" w:beforeAutospacing="1" w:after="100" w:afterAutospacing="1" w:line="240" w:lineRule="auto"/>
      <w:textAlignment w:val="top"/>
    </w:pPr>
    <w:rPr>
      <w:rFonts w:ascii="Time Roman" w:eastAsia="Times New Roman" w:hAnsi="Time Roman" w:cs="Times New Roman"/>
      <w:sz w:val="24"/>
      <w:szCs w:val="24"/>
      <w:lang w:eastAsia="ru-RU"/>
    </w:rPr>
  </w:style>
  <w:style w:type="paragraph" w:customStyle="1" w:styleId="xl110">
    <w:name w:val="xl110"/>
    <w:basedOn w:val="a"/>
    <w:rsid w:val="00F07D1E"/>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1">
    <w:name w:val="xl111"/>
    <w:basedOn w:val="a"/>
    <w:rsid w:val="00F07D1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
    <w:rsid w:val="00F07D1E"/>
    <w:pPr>
      <w:pBdr>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13">
    <w:name w:val="xl113"/>
    <w:basedOn w:val="a"/>
    <w:rsid w:val="00F07D1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14">
    <w:name w:val="xl114"/>
    <w:basedOn w:val="a"/>
    <w:rsid w:val="00F07D1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15">
    <w:name w:val="xl115"/>
    <w:basedOn w:val="a"/>
    <w:rsid w:val="00F07D1E"/>
    <w:pPr>
      <w:pBdr>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16">
    <w:name w:val="xl116"/>
    <w:basedOn w:val="a"/>
    <w:rsid w:val="00F07D1E"/>
    <w:pPr>
      <w:pBdr>
        <w:top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117">
    <w:name w:val="xl117"/>
    <w:basedOn w:val="a"/>
    <w:rsid w:val="00F07D1E"/>
    <w:pPr>
      <w:pBdr>
        <w:left w:val="double" w:sz="6" w:space="0" w:color="auto"/>
        <w:bottom w:val="single" w:sz="4" w:space="0" w:color="auto"/>
        <w:right w:val="double" w:sz="6" w:space="0" w:color="auto"/>
      </w:pBdr>
      <w:shd w:val="clear" w:color="000000" w:fill="EAF1DD"/>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18">
    <w:name w:val="xl118"/>
    <w:basedOn w:val="a"/>
    <w:rsid w:val="00F07D1E"/>
    <w:pPr>
      <w:pBdr>
        <w:top w:val="single" w:sz="4" w:space="0" w:color="auto"/>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19">
    <w:name w:val="xl119"/>
    <w:basedOn w:val="a"/>
    <w:rsid w:val="00F07D1E"/>
    <w:pPr>
      <w:pBdr>
        <w:top w:val="single" w:sz="4" w:space="0" w:color="auto"/>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20">
    <w:name w:val="xl120"/>
    <w:basedOn w:val="a"/>
    <w:rsid w:val="00F07D1E"/>
    <w:pPr>
      <w:pBdr>
        <w:top w:val="single" w:sz="4" w:space="0" w:color="auto"/>
        <w:left w:val="double" w:sz="6" w:space="0" w:color="auto"/>
        <w:bottom w:val="single" w:sz="4" w:space="0" w:color="auto"/>
        <w:right w:val="double" w:sz="6" w:space="0" w:color="auto"/>
      </w:pBdr>
      <w:shd w:val="clear" w:color="000000" w:fill="DBEEF3"/>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21">
    <w:name w:val="xl121"/>
    <w:basedOn w:val="a"/>
    <w:rsid w:val="00F07D1E"/>
    <w:pPr>
      <w:pBdr>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22">
    <w:name w:val="xl122"/>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23">
    <w:name w:val="xl123"/>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4">
    <w:name w:val="xl124"/>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5">
    <w:name w:val="xl125"/>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6">
    <w:name w:val="xl126"/>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7">
    <w:name w:val="xl127"/>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8">
    <w:name w:val="xl128"/>
    <w:basedOn w:val="a"/>
    <w:rsid w:val="00F07D1E"/>
    <w:pPr>
      <w:pBdr>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9">
    <w:name w:val="xl129"/>
    <w:basedOn w:val="a"/>
    <w:rsid w:val="00F07D1E"/>
    <w:pPr>
      <w:pBdr>
        <w:left w:val="single" w:sz="4" w:space="0" w:color="auto"/>
        <w:bottom w:val="single" w:sz="4" w:space="0" w:color="auto"/>
        <w:right w:val="double" w:sz="6"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0">
    <w:name w:val="xl130"/>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
    <w:rsid w:val="00F07D1E"/>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
    <w:rsid w:val="00F07D1E"/>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4">
    <w:name w:val="xl134"/>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5">
    <w:name w:val="xl135"/>
    <w:basedOn w:val="a"/>
    <w:rsid w:val="00F07D1E"/>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6">
    <w:name w:val="xl136"/>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7">
    <w:name w:val="xl137"/>
    <w:basedOn w:val="a"/>
    <w:rsid w:val="00F07D1E"/>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8">
    <w:name w:val="xl138"/>
    <w:basedOn w:val="a"/>
    <w:rsid w:val="00F07D1E"/>
    <w:pPr>
      <w:pBdr>
        <w:bottom w:val="double" w:sz="6"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39">
    <w:name w:val="xl139"/>
    <w:basedOn w:val="a"/>
    <w:rsid w:val="00F07D1E"/>
    <w:pPr>
      <w:pBdr>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0">
    <w:name w:val="xl140"/>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1">
    <w:name w:val="xl141"/>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F07D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3">
    <w:name w:val="xl143"/>
    <w:basedOn w:val="a"/>
    <w:rsid w:val="00F07D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4">
    <w:name w:val="xl144"/>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Times New Roman"/>
      <w:sz w:val="24"/>
      <w:szCs w:val="24"/>
      <w:lang w:eastAsia="ru-RU"/>
    </w:rPr>
  </w:style>
  <w:style w:type="paragraph" w:customStyle="1" w:styleId="xl145">
    <w:name w:val="xl145"/>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46">
    <w:name w:val="xl146"/>
    <w:basedOn w:val="a"/>
    <w:rsid w:val="00F07D1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47">
    <w:name w:val="xl147"/>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48">
    <w:name w:val="xl148"/>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9">
    <w:name w:val="xl149"/>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150">
    <w:name w:val="xl150"/>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1">
    <w:name w:val="xl151"/>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2">
    <w:name w:val="xl152"/>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54">
    <w:name w:val="xl154"/>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55">
    <w:name w:val="xl155"/>
    <w:basedOn w:val="a"/>
    <w:rsid w:val="00F07D1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57">
    <w:name w:val="xl157"/>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58">
    <w:name w:val="xl158"/>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60">
    <w:name w:val="xl160"/>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61">
    <w:name w:val="xl161"/>
    <w:basedOn w:val="a"/>
    <w:rsid w:val="00F07D1E"/>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62">
    <w:name w:val="xl162"/>
    <w:basedOn w:val="a"/>
    <w:rsid w:val="00F07D1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3">
    <w:name w:val="xl163"/>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4">
    <w:name w:val="xl164"/>
    <w:basedOn w:val="a"/>
    <w:rsid w:val="00F07D1E"/>
    <w:pPr>
      <w:pBdr>
        <w:top w:val="single" w:sz="4" w:space="0" w:color="auto"/>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65">
    <w:name w:val="xl165"/>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66">
    <w:name w:val="xl166"/>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67">
    <w:name w:val="xl167"/>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
    <w:rsid w:val="00F07D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1">
    <w:name w:val="xl171"/>
    <w:basedOn w:val="a"/>
    <w:rsid w:val="00F07D1E"/>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2">
    <w:name w:val="xl172"/>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3">
    <w:name w:val="xl173"/>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4">
    <w:name w:val="xl174"/>
    <w:basedOn w:val="a"/>
    <w:rsid w:val="00F07D1E"/>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5">
    <w:name w:val="xl175"/>
    <w:basedOn w:val="a"/>
    <w:rsid w:val="00F07D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76">
    <w:name w:val="xl176"/>
    <w:basedOn w:val="a"/>
    <w:rsid w:val="00F07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77">
    <w:name w:val="xl177"/>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179">
    <w:name w:val="xl179"/>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0">
    <w:name w:val="xl180"/>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1">
    <w:name w:val="xl181"/>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2">
    <w:name w:val="xl182"/>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3">
    <w:name w:val="xl183"/>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4">
    <w:name w:val="xl184"/>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5">
    <w:name w:val="xl185"/>
    <w:basedOn w:val="a"/>
    <w:rsid w:val="00F07D1E"/>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86">
    <w:name w:val="xl186"/>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187">
    <w:name w:val="xl187"/>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88">
    <w:name w:val="xl188"/>
    <w:basedOn w:val="a"/>
    <w:rsid w:val="00F07D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89">
    <w:name w:val="xl189"/>
    <w:basedOn w:val="a"/>
    <w:rsid w:val="00F07D1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
    <w:name w:val="xl190"/>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191">
    <w:name w:val="xl191"/>
    <w:basedOn w:val="a"/>
    <w:rsid w:val="00F07D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2">
    <w:name w:val="xl192"/>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93">
    <w:name w:val="xl193"/>
    <w:basedOn w:val="a"/>
    <w:rsid w:val="00F07D1E"/>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194">
    <w:name w:val="xl194"/>
    <w:basedOn w:val="a"/>
    <w:rsid w:val="00F07D1E"/>
    <w:pPr>
      <w:pBdr>
        <w:bottom w:val="single" w:sz="4" w:space="0" w:color="auto"/>
      </w:pBdr>
      <w:shd w:val="clear" w:color="000000" w:fill="EAF1DD"/>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5">
    <w:name w:val="xl195"/>
    <w:basedOn w:val="a"/>
    <w:rsid w:val="00F07D1E"/>
    <w:pPr>
      <w:pBdr>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96">
    <w:name w:val="xl196"/>
    <w:basedOn w:val="a"/>
    <w:rsid w:val="00F07D1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
    <w:rsid w:val="00F07D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198">
    <w:name w:val="xl198"/>
    <w:basedOn w:val="a"/>
    <w:rsid w:val="00F07D1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9">
    <w:name w:val="xl199"/>
    <w:basedOn w:val="a"/>
    <w:rsid w:val="00F07D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200">
    <w:name w:val="xl200"/>
    <w:basedOn w:val="a"/>
    <w:rsid w:val="00F07D1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1">
    <w:name w:val="xl201"/>
    <w:basedOn w:val="a"/>
    <w:rsid w:val="00F07D1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2">
    <w:name w:val="xl202"/>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03">
    <w:name w:val="xl203"/>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204">
    <w:name w:val="xl204"/>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05">
    <w:name w:val="xl205"/>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06">
    <w:name w:val="xl206"/>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07">
    <w:name w:val="xl207"/>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08">
    <w:name w:val="xl208"/>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9">
    <w:name w:val="xl209"/>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0">
    <w:name w:val="xl210"/>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11">
    <w:name w:val="xl211"/>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12">
    <w:name w:val="xl212"/>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13">
    <w:name w:val="xl213"/>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4">
    <w:name w:val="xl214"/>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215">
    <w:name w:val="xl215"/>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216">
    <w:name w:val="xl216"/>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7">
    <w:name w:val="xl217"/>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218">
    <w:name w:val="xl218"/>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19">
    <w:name w:val="xl219"/>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0">
    <w:name w:val="xl220"/>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21">
    <w:name w:val="xl221"/>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222">
    <w:name w:val="xl222"/>
    <w:basedOn w:val="a"/>
    <w:rsid w:val="00F07D1E"/>
    <w:pPr>
      <w:pBdr>
        <w:top w:val="single" w:sz="4" w:space="0" w:color="auto"/>
        <w:left w:val="double" w:sz="6"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223">
    <w:name w:val="xl223"/>
    <w:basedOn w:val="a"/>
    <w:rsid w:val="00F07D1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24">
    <w:name w:val="xl224"/>
    <w:basedOn w:val="a"/>
    <w:rsid w:val="00F07D1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25">
    <w:name w:val="xl225"/>
    <w:basedOn w:val="a"/>
    <w:rsid w:val="00F07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26">
    <w:name w:val="xl226"/>
    <w:basedOn w:val="a"/>
    <w:rsid w:val="00F07D1E"/>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7">
    <w:name w:val="xl227"/>
    <w:basedOn w:val="a"/>
    <w:rsid w:val="00F07D1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
    <w:rsid w:val="00F07D1E"/>
    <w:pPr>
      <w:pBdr>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9">
    <w:name w:val="xl229"/>
    <w:basedOn w:val="a"/>
    <w:rsid w:val="00F07D1E"/>
    <w:pPr>
      <w:pBdr>
        <w:top w:val="single" w:sz="4" w:space="0" w:color="auto"/>
        <w:left w:val="double" w:sz="6" w:space="0" w:color="auto"/>
        <w:bottom w:val="single" w:sz="4" w:space="0" w:color="auto"/>
        <w:right w:val="double" w:sz="6"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230">
    <w:name w:val="xl230"/>
    <w:basedOn w:val="a"/>
    <w:rsid w:val="00F07D1E"/>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31">
    <w:name w:val="xl231"/>
    <w:basedOn w:val="a"/>
    <w:rsid w:val="00F07D1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color w:val="000000"/>
      <w:sz w:val="16"/>
      <w:szCs w:val="16"/>
      <w:lang w:eastAsia="ru-RU"/>
    </w:rPr>
  </w:style>
  <w:style w:type="paragraph" w:customStyle="1" w:styleId="xl232">
    <w:name w:val="xl232"/>
    <w:basedOn w:val="a"/>
    <w:rsid w:val="00F07D1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3">
    <w:name w:val="xl233"/>
    <w:basedOn w:val="a"/>
    <w:rsid w:val="00F07D1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34">
    <w:name w:val="xl234"/>
    <w:basedOn w:val="a"/>
    <w:rsid w:val="00F07D1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35">
    <w:name w:val="xl235"/>
    <w:basedOn w:val="a"/>
    <w:rsid w:val="00F07D1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b/>
      <w:bCs/>
      <w:sz w:val="16"/>
      <w:szCs w:val="16"/>
      <w:lang w:eastAsia="ru-RU"/>
    </w:rPr>
  </w:style>
  <w:style w:type="paragraph" w:customStyle="1" w:styleId="xl236">
    <w:name w:val="xl236"/>
    <w:basedOn w:val="a"/>
    <w:rsid w:val="00F07D1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7">
    <w:name w:val="xl237"/>
    <w:basedOn w:val="a"/>
    <w:rsid w:val="00F07D1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8">
    <w:name w:val="xl238"/>
    <w:basedOn w:val="a"/>
    <w:rsid w:val="00F07D1E"/>
    <w:pPr>
      <w:pBdr>
        <w:top w:val="single" w:sz="4" w:space="0" w:color="auto"/>
        <w:left w:val="single" w:sz="4" w:space="0" w:color="auto"/>
        <w:bottom w:val="single" w:sz="4" w:space="0" w:color="auto"/>
        <w:right w:val="double" w:sz="6"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9">
    <w:name w:val="xl239"/>
    <w:basedOn w:val="a"/>
    <w:rsid w:val="00F07D1E"/>
    <w:pPr>
      <w:shd w:val="clear" w:color="000000" w:fill="EEECE1"/>
      <w:spacing w:before="100" w:beforeAutospacing="1" w:after="100" w:afterAutospacing="1" w:line="240" w:lineRule="auto"/>
      <w:textAlignment w:val="top"/>
    </w:pPr>
    <w:rPr>
      <w:rFonts w:ascii="Time Roman" w:eastAsia="Times New Roman" w:hAnsi="Time Roman" w:cs="Times New Roman"/>
      <w:b/>
      <w:bCs/>
      <w:sz w:val="24"/>
      <w:szCs w:val="24"/>
      <w:lang w:eastAsia="ru-RU"/>
    </w:rPr>
  </w:style>
  <w:style w:type="paragraph" w:customStyle="1" w:styleId="xl240">
    <w:name w:val="xl240"/>
    <w:basedOn w:val="a"/>
    <w:rsid w:val="00F07D1E"/>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41">
    <w:name w:val="xl241"/>
    <w:basedOn w:val="a"/>
    <w:rsid w:val="00F07D1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242">
    <w:name w:val="xl242"/>
    <w:basedOn w:val="a"/>
    <w:rsid w:val="00F07D1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3">
    <w:name w:val="xl243"/>
    <w:basedOn w:val="a"/>
    <w:rsid w:val="00F07D1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4">
    <w:name w:val="xl244"/>
    <w:basedOn w:val="a"/>
    <w:rsid w:val="00F07D1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5">
    <w:name w:val="xl245"/>
    <w:basedOn w:val="a"/>
    <w:rsid w:val="00F07D1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6">
    <w:name w:val="xl246"/>
    <w:basedOn w:val="a"/>
    <w:rsid w:val="00F07D1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7">
    <w:name w:val="xl247"/>
    <w:basedOn w:val="a"/>
    <w:rsid w:val="00F07D1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8">
    <w:name w:val="xl248"/>
    <w:basedOn w:val="a"/>
    <w:rsid w:val="00F07D1E"/>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9">
    <w:name w:val="xl249"/>
    <w:basedOn w:val="a"/>
    <w:rsid w:val="00F07D1E"/>
    <w:pPr>
      <w:pBdr>
        <w:top w:val="single" w:sz="4" w:space="0" w:color="auto"/>
        <w:left w:val="single" w:sz="4" w:space="0" w:color="auto"/>
        <w:bottom w:val="single" w:sz="4" w:space="0" w:color="auto"/>
        <w:right w:val="double" w:sz="6"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0">
    <w:name w:val="xl250"/>
    <w:basedOn w:val="a"/>
    <w:rsid w:val="00F07D1E"/>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51">
    <w:name w:val="xl251"/>
    <w:basedOn w:val="a"/>
    <w:rsid w:val="00F07D1E"/>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252">
    <w:name w:val="xl252"/>
    <w:basedOn w:val="a"/>
    <w:rsid w:val="00F07D1E"/>
    <w:pP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53">
    <w:name w:val="xl253"/>
    <w:basedOn w:val="a"/>
    <w:rsid w:val="00F07D1E"/>
    <w:pPr>
      <w:pBdr>
        <w:top w:val="single" w:sz="4" w:space="0" w:color="auto"/>
        <w:left w:val="double" w:sz="6" w:space="0" w:color="auto"/>
        <w:right w:val="double" w:sz="6"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254">
    <w:name w:val="xl254"/>
    <w:basedOn w:val="a"/>
    <w:rsid w:val="00F07D1E"/>
    <w:pPr>
      <w:pBdr>
        <w:top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55">
    <w:name w:val="xl255"/>
    <w:basedOn w:val="a"/>
    <w:rsid w:val="00F07D1E"/>
    <w:pPr>
      <w:pBdr>
        <w:top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 Roman" w:eastAsia="Times New Roman" w:hAnsi="Time Roman" w:cs="Times New Roman"/>
      <w:b/>
      <w:bCs/>
      <w:color w:val="000000"/>
      <w:sz w:val="16"/>
      <w:szCs w:val="16"/>
      <w:lang w:eastAsia="ru-RU"/>
    </w:rPr>
  </w:style>
  <w:style w:type="paragraph" w:customStyle="1" w:styleId="xl256">
    <w:name w:val="xl256"/>
    <w:basedOn w:val="a"/>
    <w:rsid w:val="00F07D1E"/>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7">
    <w:name w:val="xl257"/>
    <w:basedOn w:val="a"/>
    <w:rsid w:val="00F07D1E"/>
    <w:pPr>
      <w:pBdr>
        <w:top w:val="single" w:sz="4" w:space="0" w:color="auto"/>
        <w:lef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8">
    <w:name w:val="xl258"/>
    <w:basedOn w:val="a"/>
    <w:rsid w:val="00F07D1E"/>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9">
    <w:name w:val="xl259"/>
    <w:basedOn w:val="a"/>
    <w:rsid w:val="00F07D1E"/>
    <w:pPr>
      <w:pBdr>
        <w:top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60">
    <w:name w:val="xl260"/>
    <w:basedOn w:val="a"/>
    <w:rsid w:val="00F07D1E"/>
    <w:pPr>
      <w:pBdr>
        <w:top w:val="single" w:sz="4" w:space="0" w:color="auto"/>
        <w:lef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61">
    <w:name w:val="xl261"/>
    <w:basedOn w:val="a"/>
    <w:rsid w:val="00F07D1E"/>
    <w:pPr>
      <w:pBdr>
        <w:top w:val="single" w:sz="4" w:space="0" w:color="auto"/>
        <w:left w:val="single" w:sz="4" w:space="0" w:color="auto"/>
        <w:right w:val="double" w:sz="6"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62">
    <w:name w:val="xl262"/>
    <w:basedOn w:val="a"/>
    <w:rsid w:val="00F07D1E"/>
    <w:pPr>
      <w:shd w:val="clear" w:color="000000" w:fill="EEECE1"/>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63">
    <w:name w:val="xl263"/>
    <w:basedOn w:val="a"/>
    <w:rsid w:val="00F07D1E"/>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 Roman" w:eastAsia="Times New Roman" w:hAnsi="Time Roman" w:cs="Times New Roman"/>
      <w:sz w:val="16"/>
      <w:szCs w:val="16"/>
      <w:lang w:eastAsia="ru-RU"/>
    </w:rPr>
  </w:style>
  <w:style w:type="paragraph" w:customStyle="1" w:styleId="xl264">
    <w:name w:val="xl264"/>
    <w:basedOn w:val="a"/>
    <w:rsid w:val="00F07D1E"/>
    <w:pPr>
      <w:pBdr>
        <w:top w:val="single" w:sz="4" w:space="0" w:color="auto"/>
        <w:left w:val="single" w:sz="4" w:space="0" w:color="auto"/>
        <w:bottom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65">
    <w:name w:val="xl265"/>
    <w:basedOn w:val="a"/>
    <w:rsid w:val="00F07D1E"/>
    <w:pPr>
      <w:pBdr>
        <w:top w:val="single" w:sz="4" w:space="0" w:color="auto"/>
        <w:bottom w:val="single" w:sz="4" w:space="0" w:color="auto"/>
        <w:right w:val="single" w:sz="4" w:space="0" w:color="auto"/>
      </w:pBdr>
      <w:shd w:val="clear" w:color="000000" w:fill="EAF1DD"/>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66">
    <w:name w:val="xl266"/>
    <w:basedOn w:val="a"/>
    <w:rsid w:val="00F07D1E"/>
    <w:pPr>
      <w:spacing w:before="100" w:beforeAutospacing="1" w:after="100" w:afterAutospacing="1" w:line="240" w:lineRule="auto"/>
      <w:jc w:val="center"/>
      <w:textAlignment w:val="top"/>
    </w:pPr>
    <w:rPr>
      <w:rFonts w:ascii="Times New Roman" w:eastAsia="Times New Roman" w:hAnsi="Times New Roman" w:cs="Times New Roman"/>
      <w:b/>
      <w:bCs/>
      <w:sz w:val="26"/>
      <w:szCs w:val="26"/>
      <w:lang w:eastAsia="ru-RU"/>
    </w:rPr>
  </w:style>
  <w:style w:type="paragraph" w:styleId="af0">
    <w:name w:val="Balloon Text"/>
    <w:basedOn w:val="a"/>
    <w:link w:val="af1"/>
    <w:uiPriority w:val="99"/>
    <w:semiHidden/>
    <w:unhideWhenUsed/>
    <w:rsid w:val="0025154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51542"/>
    <w:rPr>
      <w:rFonts w:ascii="Tahoma" w:hAnsi="Tahoma" w:cs="Tahoma"/>
      <w:sz w:val="16"/>
      <w:szCs w:val="16"/>
    </w:rPr>
  </w:style>
  <w:style w:type="table" w:styleId="af2">
    <w:name w:val="Table Grid"/>
    <w:basedOn w:val="a1"/>
    <w:uiPriority w:val="59"/>
    <w:rsid w:val="009C5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5787">
      <w:bodyDiv w:val="1"/>
      <w:marLeft w:val="0"/>
      <w:marRight w:val="0"/>
      <w:marTop w:val="0"/>
      <w:marBottom w:val="0"/>
      <w:divBdr>
        <w:top w:val="none" w:sz="0" w:space="0" w:color="auto"/>
        <w:left w:val="none" w:sz="0" w:space="0" w:color="auto"/>
        <w:bottom w:val="none" w:sz="0" w:space="0" w:color="auto"/>
        <w:right w:val="none" w:sz="0" w:space="0" w:color="auto"/>
      </w:divBdr>
    </w:div>
    <w:div w:id="179322182">
      <w:bodyDiv w:val="1"/>
      <w:marLeft w:val="0"/>
      <w:marRight w:val="0"/>
      <w:marTop w:val="0"/>
      <w:marBottom w:val="0"/>
      <w:divBdr>
        <w:top w:val="none" w:sz="0" w:space="0" w:color="auto"/>
        <w:left w:val="none" w:sz="0" w:space="0" w:color="auto"/>
        <w:bottom w:val="none" w:sz="0" w:space="0" w:color="auto"/>
        <w:right w:val="none" w:sz="0" w:space="0" w:color="auto"/>
      </w:divBdr>
    </w:div>
    <w:div w:id="257372516">
      <w:bodyDiv w:val="1"/>
      <w:marLeft w:val="0"/>
      <w:marRight w:val="0"/>
      <w:marTop w:val="0"/>
      <w:marBottom w:val="0"/>
      <w:divBdr>
        <w:top w:val="none" w:sz="0" w:space="0" w:color="auto"/>
        <w:left w:val="none" w:sz="0" w:space="0" w:color="auto"/>
        <w:bottom w:val="none" w:sz="0" w:space="0" w:color="auto"/>
        <w:right w:val="none" w:sz="0" w:space="0" w:color="auto"/>
      </w:divBdr>
    </w:div>
    <w:div w:id="471870926">
      <w:bodyDiv w:val="1"/>
      <w:marLeft w:val="0"/>
      <w:marRight w:val="0"/>
      <w:marTop w:val="0"/>
      <w:marBottom w:val="0"/>
      <w:divBdr>
        <w:top w:val="none" w:sz="0" w:space="0" w:color="auto"/>
        <w:left w:val="none" w:sz="0" w:space="0" w:color="auto"/>
        <w:bottom w:val="none" w:sz="0" w:space="0" w:color="auto"/>
        <w:right w:val="none" w:sz="0" w:space="0" w:color="auto"/>
      </w:divBdr>
    </w:div>
    <w:div w:id="989401684">
      <w:bodyDiv w:val="1"/>
      <w:marLeft w:val="0"/>
      <w:marRight w:val="0"/>
      <w:marTop w:val="0"/>
      <w:marBottom w:val="0"/>
      <w:divBdr>
        <w:top w:val="none" w:sz="0" w:space="0" w:color="auto"/>
        <w:left w:val="none" w:sz="0" w:space="0" w:color="auto"/>
        <w:bottom w:val="none" w:sz="0" w:space="0" w:color="auto"/>
        <w:right w:val="none" w:sz="0" w:space="0" w:color="auto"/>
      </w:divBdr>
    </w:div>
    <w:div w:id="153657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8E59A-7668-4902-84F7-2980F9CBB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39</Pages>
  <Words>14166</Words>
  <Characters>80747</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Пользователь</cp:lastModifiedBy>
  <cp:revision>21</cp:revision>
  <cp:lastPrinted>2016-09-19T01:22:00Z</cp:lastPrinted>
  <dcterms:created xsi:type="dcterms:W3CDTF">2016-09-18T07:10:00Z</dcterms:created>
  <dcterms:modified xsi:type="dcterms:W3CDTF">2016-09-19T01:30:00Z</dcterms:modified>
</cp:coreProperties>
</file>