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75" w:rsidRPr="00ED09E7" w:rsidRDefault="00100275" w:rsidP="00100275">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Pr>
          <w:rFonts w:ascii="Cambria" w:eastAsia="Times New Roman" w:hAnsi="Cambria" w:cs="Times New Roman"/>
          <w:b/>
          <w:i/>
          <w:spacing w:val="5"/>
          <w:sz w:val="56"/>
          <w:szCs w:val="56"/>
          <w:lang w:eastAsia="ru-RU"/>
        </w:rPr>
        <w:t>6</w:t>
      </w:r>
    </w:p>
    <w:p w:rsidR="00100275" w:rsidRPr="00ED09E7" w:rsidRDefault="00100275" w:rsidP="00100275">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15.02.2017</w:t>
      </w:r>
    </w:p>
    <w:p w:rsidR="00100275" w:rsidRDefault="00100275">
      <w:r w:rsidRPr="005522C9">
        <w:rPr>
          <w:noProof/>
          <w:lang w:eastAsia="ru-RU"/>
        </w:rPr>
        <w:drawing>
          <wp:anchor distT="0" distB="0" distL="114300" distR="114300" simplePos="0" relativeHeight="251659264" behindDoc="1" locked="0" layoutInCell="1" allowOverlap="1" wp14:anchorId="6253B7E1" wp14:editId="40C212B9">
            <wp:simplePos x="0" y="0"/>
            <wp:positionH relativeFrom="column">
              <wp:posOffset>235585</wp:posOffset>
            </wp:positionH>
            <wp:positionV relativeFrom="paragraph">
              <wp:posOffset>54610</wp:posOffset>
            </wp:positionV>
            <wp:extent cx="5276850" cy="3695700"/>
            <wp:effectExtent l="0" t="0" r="0" b="0"/>
            <wp:wrapThrough wrapText="bothSides">
              <wp:wrapPolygon edited="0">
                <wp:start x="0" y="0"/>
                <wp:lineTo x="0" y="21489"/>
                <wp:lineTo x="21522" y="21489"/>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3695700"/>
                    </a:xfrm>
                    <a:prstGeom prst="rect">
                      <a:avLst/>
                    </a:prstGeom>
                    <a:noFill/>
                    <a:ln>
                      <a:noFill/>
                    </a:ln>
                  </pic:spPr>
                </pic:pic>
              </a:graphicData>
            </a:graphic>
          </wp:anchor>
        </w:drawing>
      </w:r>
    </w:p>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Pr="00100275" w:rsidRDefault="00100275" w:rsidP="00100275"/>
    <w:p w:rsidR="00100275" w:rsidRDefault="00100275" w:rsidP="00100275"/>
    <w:p w:rsidR="00100275" w:rsidRDefault="00100275" w:rsidP="00100275">
      <w:pPr>
        <w:jc w:val="center"/>
        <w:rPr>
          <w:rFonts w:ascii="Times New Roman" w:hAnsi="Times New Roman" w:cs="Times New Roman"/>
          <w:b/>
        </w:rPr>
      </w:pPr>
      <w:r>
        <w:tab/>
      </w:r>
      <w:r w:rsidRPr="00EA0CED">
        <w:rPr>
          <w:rFonts w:ascii="Times New Roman" w:hAnsi="Times New Roman" w:cs="Times New Roman"/>
          <w:b/>
        </w:rPr>
        <w:t>Газета распространяется бесплатно*</w:t>
      </w:r>
    </w:p>
    <w:p w:rsidR="00100275" w:rsidRDefault="00100275" w:rsidP="00100275">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100275" w:rsidRDefault="00100275" w:rsidP="00100275">
      <w:pPr>
        <w:tabs>
          <w:tab w:val="left" w:pos="4022"/>
        </w:tabs>
        <w:jc w:val="center"/>
        <w:rPr>
          <w:rFonts w:ascii="Times New Roman" w:hAnsi="Times New Roman" w:cs="Times New Roman"/>
          <w:b/>
        </w:rPr>
      </w:pPr>
    </w:p>
    <w:p w:rsidR="00100275" w:rsidRDefault="00100275" w:rsidP="00100275">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100275" w:rsidRDefault="00100275" w:rsidP="00100275">
      <w:pPr>
        <w:tabs>
          <w:tab w:val="left" w:pos="4022"/>
        </w:tabs>
        <w:jc w:val="center"/>
        <w:rPr>
          <w:rFonts w:ascii="Times New Roman" w:hAnsi="Times New Roman" w:cs="Times New Roman"/>
          <w:b/>
        </w:rPr>
      </w:pPr>
    </w:p>
    <w:p w:rsidR="00100275" w:rsidRPr="00FC2A83" w:rsidRDefault="00100275" w:rsidP="00100275">
      <w:pPr>
        <w:pStyle w:val="a3"/>
        <w:numPr>
          <w:ilvl w:val="0"/>
          <w:numId w:val="1"/>
        </w:numPr>
        <w:tabs>
          <w:tab w:val="left" w:pos="0"/>
        </w:tabs>
        <w:rPr>
          <w:rFonts w:ascii="Times New Roman" w:hAnsi="Times New Roman" w:cs="Times New Roman"/>
          <w:b/>
        </w:rPr>
      </w:pPr>
      <w:r>
        <w:rPr>
          <w:rFonts w:ascii="Times New Roman" w:hAnsi="Times New Roman" w:cs="Times New Roman"/>
          <w:sz w:val="26"/>
          <w:szCs w:val="26"/>
        </w:rPr>
        <w:t>Решение №81 ……………………………….……………..………...............стр.2</w:t>
      </w:r>
    </w:p>
    <w:p w:rsidR="00100275" w:rsidRPr="00945460" w:rsidRDefault="00100275" w:rsidP="00100275">
      <w:pPr>
        <w:pStyle w:val="a3"/>
        <w:numPr>
          <w:ilvl w:val="0"/>
          <w:numId w:val="1"/>
        </w:numPr>
        <w:tabs>
          <w:tab w:val="left" w:pos="2370"/>
        </w:tabs>
        <w:rPr>
          <w:rFonts w:ascii="Times New Roman" w:hAnsi="Times New Roman" w:cs="Times New Roman"/>
          <w:sz w:val="28"/>
          <w:szCs w:val="28"/>
        </w:rPr>
      </w:pPr>
      <w:r>
        <w:rPr>
          <w:rFonts w:ascii="Times New Roman" w:hAnsi="Times New Roman" w:cs="Times New Roman"/>
          <w:sz w:val="26"/>
          <w:szCs w:val="26"/>
        </w:rPr>
        <w:t>Решение №82.</w:t>
      </w:r>
      <w:r w:rsidRPr="00945460">
        <w:rPr>
          <w:rFonts w:ascii="Times New Roman" w:hAnsi="Times New Roman" w:cs="Times New Roman"/>
          <w:sz w:val="26"/>
          <w:szCs w:val="26"/>
        </w:rPr>
        <w:t>…………………………...………………………………….</w:t>
      </w:r>
      <w:r>
        <w:rPr>
          <w:rFonts w:ascii="Times New Roman" w:hAnsi="Times New Roman" w:cs="Times New Roman"/>
          <w:sz w:val="26"/>
          <w:szCs w:val="26"/>
        </w:rPr>
        <w:t>.</w:t>
      </w:r>
      <w:r w:rsidRPr="00945460">
        <w:rPr>
          <w:rFonts w:ascii="Times New Roman" w:hAnsi="Times New Roman" w:cs="Times New Roman"/>
          <w:sz w:val="26"/>
          <w:szCs w:val="26"/>
        </w:rPr>
        <w:t>.стр.</w:t>
      </w:r>
      <w:r w:rsidR="00036803">
        <w:rPr>
          <w:rFonts w:ascii="Times New Roman" w:hAnsi="Times New Roman" w:cs="Times New Roman"/>
          <w:sz w:val="26"/>
          <w:szCs w:val="26"/>
        </w:rPr>
        <w:t>6</w:t>
      </w:r>
    </w:p>
    <w:p w:rsidR="00100275" w:rsidRPr="00100275" w:rsidRDefault="00100275" w:rsidP="00100275">
      <w:pPr>
        <w:pStyle w:val="a3"/>
        <w:numPr>
          <w:ilvl w:val="0"/>
          <w:numId w:val="1"/>
        </w:numPr>
        <w:tabs>
          <w:tab w:val="left" w:pos="2370"/>
        </w:tabs>
      </w:pPr>
      <w:r>
        <w:rPr>
          <w:rFonts w:ascii="Times New Roman" w:hAnsi="Times New Roman" w:cs="Times New Roman"/>
          <w:sz w:val="24"/>
          <w:szCs w:val="24"/>
        </w:rPr>
        <w:t>Решение № 83 ………………… ………………………………….. …….……….стр.</w:t>
      </w:r>
      <w:r w:rsidR="00036803">
        <w:rPr>
          <w:rFonts w:ascii="Times New Roman" w:hAnsi="Times New Roman" w:cs="Times New Roman"/>
          <w:sz w:val="24"/>
          <w:szCs w:val="24"/>
        </w:rPr>
        <w:t>14</w:t>
      </w:r>
    </w:p>
    <w:p w:rsidR="00100275" w:rsidRPr="00100275" w:rsidRDefault="00100275" w:rsidP="00100275">
      <w:pPr>
        <w:pStyle w:val="a3"/>
        <w:numPr>
          <w:ilvl w:val="0"/>
          <w:numId w:val="1"/>
        </w:numPr>
        <w:tabs>
          <w:tab w:val="left" w:pos="2370"/>
        </w:tabs>
      </w:pPr>
      <w:r>
        <w:rPr>
          <w:rFonts w:ascii="Times New Roman" w:hAnsi="Times New Roman" w:cs="Times New Roman"/>
          <w:sz w:val="24"/>
          <w:szCs w:val="24"/>
        </w:rPr>
        <w:t>Решение № 84 ……………………………………………………………………..стр.</w:t>
      </w:r>
      <w:r w:rsidR="00036803">
        <w:rPr>
          <w:rFonts w:ascii="Times New Roman" w:hAnsi="Times New Roman" w:cs="Times New Roman"/>
          <w:sz w:val="24"/>
          <w:szCs w:val="24"/>
        </w:rPr>
        <w:t>23</w:t>
      </w:r>
      <w:r>
        <w:rPr>
          <w:rFonts w:ascii="Times New Roman" w:hAnsi="Times New Roman" w:cs="Times New Roman"/>
          <w:sz w:val="24"/>
          <w:szCs w:val="24"/>
        </w:rPr>
        <w:t xml:space="preserve"> </w:t>
      </w:r>
    </w:p>
    <w:p w:rsidR="002C52A9" w:rsidRPr="00100275" w:rsidRDefault="002C52A9" w:rsidP="00100275">
      <w:pPr>
        <w:pStyle w:val="a3"/>
        <w:numPr>
          <w:ilvl w:val="0"/>
          <w:numId w:val="1"/>
        </w:numPr>
        <w:tabs>
          <w:tab w:val="left" w:pos="2370"/>
        </w:tabs>
      </w:pPr>
      <w:r>
        <w:rPr>
          <w:rFonts w:ascii="Times New Roman" w:hAnsi="Times New Roman" w:cs="Times New Roman"/>
          <w:sz w:val="24"/>
          <w:szCs w:val="24"/>
        </w:rPr>
        <w:t>Постановление №20 ………………………………………………………………стр.44</w:t>
      </w:r>
    </w:p>
    <w:p w:rsidR="00100275" w:rsidRDefault="00100275" w:rsidP="00036803">
      <w:pPr>
        <w:pStyle w:val="a3"/>
        <w:tabs>
          <w:tab w:val="left" w:pos="2370"/>
        </w:tabs>
        <w:ind w:left="360"/>
      </w:pPr>
    </w:p>
    <w:p w:rsidR="00100275" w:rsidRDefault="00100275" w:rsidP="00100275">
      <w:pPr>
        <w:tabs>
          <w:tab w:val="left" w:pos="3930"/>
        </w:tabs>
      </w:pPr>
    </w:p>
    <w:p w:rsidR="00100275" w:rsidRDefault="00100275" w:rsidP="00100275">
      <w:pPr>
        <w:tabs>
          <w:tab w:val="left" w:pos="3150"/>
        </w:tabs>
      </w:pPr>
    </w:p>
    <w:p w:rsidR="00100275" w:rsidRDefault="00100275" w:rsidP="00100275">
      <w:pPr>
        <w:tabs>
          <w:tab w:val="left" w:pos="3150"/>
        </w:tabs>
      </w:pPr>
    </w:p>
    <w:p w:rsidR="00896580" w:rsidRPr="00896580" w:rsidRDefault="00100275" w:rsidP="00896580">
      <w:pPr>
        <w:spacing w:after="0" w:line="240" w:lineRule="auto"/>
        <w:jc w:val="both"/>
        <w:rPr>
          <w:rFonts w:ascii="Times New Roman" w:eastAsia="Times New Roman" w:hAnsi="Times New Roman" w:cs="Times New Roman"/>
          <w:b/>
          <w:bCs/>
          <w:sz w:val="26"/>
          <w:szCs w:val="26"/>
          <w:lang w:eastAsia="ru-RU"/>
        </w:rPr>
      </w:pPr>
      <w:r w:rsidRPr="002E77C3">
        <w:rPr>
          <w:rFonts w:ascii="Times New Roman" w:eastAsia="Times New Roman" w:hAnsi="Times New Roman" w:cs="Times New Roman"/>
          <w:b/>
          <w:sz w:val="32"/>
          <w:szCs w:val="32"/>
        </w:rPr>
        <w:t xml:space="preserve">                    </w:t>
      </w: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lastRenderedPageBreak/>
        <w:t>РОССИЙСКАЯ ФЕДЕРАЦИЯ</w:t>
      </w: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t>КРАСНОЯРСКИЙ КРАЙ ШУШЕНСКИЙ РАЙОН</w:t>
      </w:r>
    </w:p>
    <w:p w:rsid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t>СИЗИНСКИЙ СЕЛЬСКИЙ СОВЕТ ДЕПУТАТОВ</w:t>
      </w: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t>РЕШЕНИЕ</w:t>
      </w:r>
    </w:p>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t xml:space="preserve"> </w:t>
      </w:r>
      <w:r w:rsidRPr="00896580">
        <w:rPr>
          <w:rFonts w:ascii="Times New Roman" w:eastAsia="Times New Roman" w:hAnsi="Times New Roman" w:cs="Times New Roman"/>
          <w:bCs/>
          <w:sz w:val="26"/>
          <w:szCs w:val="26"/>
          <w:lang w:eastAsia="ru-RU"/>
        </w:rPr>
        <w:t xml:space="preserve">10.02.2017  года                                с. </w:t>
      </w:r>
      <w:proofErr w:type="gramStart"/>
      <w:r w:rsidRPr="00896580">
        <w:rPr>
          <w:rFonts w:ascii="Times New Roman" w:eastAsia="Times New Roman" w:hAnsi="Times New Roman" w:cs="Times New Roman"/>
          <w:bCs/>
          <w:sz w:val="26"/>
          <w:szCs w:val="26"/>
          <w:lang w:eastAsia="ru-RU"/>
        </w:rPr>
        <w:t>Сизая</w:t>
      </w:r>
      <w:proofErr w:type="gramEnd"/>
      <w:r w:rsidRPr="00896580">
        <w:rPr>
          <w:rFonts w:ascii="Times New Roman" w:eastAsia="Times New Roman" w:hAnsi="Times New Roman" w:cs="Times New Roman"/>
          <w:bCs/>
          <w:sz w:val="26"/>
          <w:szCs w:val="26"/>
          <w:lang w:eastAsia="ru-RU"/>
        </w:rPr>
        <w:t xml:space="preserve">                                               № 81</w:t>
      </w: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t>Об утверждении Порядка 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Руководствуясь Жилищным </w:t>
      </w:r>
      <w:hyperlink r:id="rId10" w:history="1">
        <w:r w:rsidRPr="00896580">
          <w:rPr>
            <w:rFonts w:ascii="Times New Roman" w:eastAsia="Times New Roman" w:hAnsi="Times New Roman" w:cs="Times New Roman"/>
            <w:sz w:val="26"/>
            <w:szCs w:val="26"/>
            <w:lang w:eastAsia="ru-RU"/>
          </w:rPr>
          <w:t>кодексом</w:t>
        </w:r>
      </w:hyperlink>
      <w:r w:rsidRPr="00896580">
        <w:rPr>
          <w:rFonts w:ascii="Times New Roman" w:eastAsia="Times New Roman" w:hAnsi="Times New Roman" w:cs="Times New Roman"/>
          <w:sz w:val="26"/>
          <w:szCs w:val="26"/>
          <w:lang w:eastAsia="ru-RU"/>
        </w:rPr>
        <w:t xml:space="preserve"> Российской Федерации, Федеральным </w:t>
      </w:r>
      <w:hyperlink r:id="rId11" w:history="1">
        <w:r w:rsidRPr="00896580">
          <w:rPr>
            <w:rFonts w:ascii="Times New Roman" w:eastAsia="Times New Roman" w:hAnsi="Times New Roman" w:cs="Times New Roman"/>
            <w:sz w:val="26"/>
            <w:szCs w:val="26"/>
            <w:lang w:eastAsia="ru-RU"/>
          </w:rPr>
          <w:t>законом</w:t>
        </w:r>
      </w:hyperlink>
      <w:r w:rsidRPr="00896580">
        <w:rPr>
          <w:rFonts w:ascii="Times New Roman" w:eastAsia="Times New Roman" w:hAnsi="Times New Roman" w:cs="Times New Roman"/>
          <w:sz w:val="26"/>
          <w:szCs w:val="26"/>
          <w:lang w:eastAsia="ru-RU"/>
        </w:rPr>
        <w:t xml:space="preserve"> Российской Федерации от 06.10.2003 № 131-ФЗ «Об общих принципах организации местного самоуправления в Российской Федерации, </w:t>
      </w:r>
      <w:hyperlink r:id="rId12" w:history="1">
        <w:r w:rsidRPr="00896580">
          <w:rPr>
            <w:rFonts w:ascii="Times New Roman" w:eastAsia="Times New Roman" w:hAnsi="Times New Roman" w:cs="Times New Roman"/>
            <w:sz w:val="26"/>
            <w:szCs w:val="26"/>
            <w:lang w:eastAsia="ru-RU"/>
          </w:rPr>
          <w:t>приказом</w:t>
        </w:r>
      </w:hyperlink>
      <w:r w:rsidRPr="00896580">
        <w:rPr>
          <w:rFonts w:ascii="Times New Roman" w:eastAsia="Times New Roman" w:hAnsi="Times New Roman" w:cs="Times New Roman"/>
          <w:sz w:val="26"/>
          <w:szCs w:val="26"/>
          <w:lang w:eastAsia="ru-RU"/>
        </w:rPr>
        <w:t xml:space="preserve"> Минстроя Российской Федерации от 02.12.1996 № 17-152 «Об утверждении «Методических указаний по расчету ставок платы за </w:t>
      </w:r>
      <w:proofErr w:type="spellStart"/>
      <w:proofErr w:type="gramStart"/>
      <w:r w:rsidRPr="00896580">
        <w:rPr>
          <w:rFonts w:ascii="Times New Roman" w:eastAsia="Times New Roman" w:hAnsi="Times New Roman" w:cs="Times New Roman"/>
          <w:sz w:val="26"/>
          <w:szCs w:val="26"/>
          <w:lang w:eastAsia="ru-RU"/>
        </w:rPr>
        <w:t>найм</w:t>
      </w:r>
      <w:proofErr w:type="spellEnd"/>
      <w:r w:rsidRPr="00896580">
        <w:rPr>
          <w:rFonts w:ascii="Times New Roman" w:eastAsia="Times New Roman" w:hAnsi="Times New Roman" w:cs="Times New Roman"/>
          <w:sz w:val="26"/>
          <w:szCs w:val="26"/>
          <w:lang w:eastAsia="ru-RU"/>
        </w:rPr>
        <w:t xml:space="preserve"> и</w:t>
      </w:r>
      <w:proofErr w:type="gramEnd"/>
      <w:r w:rsidRPr="00896580">
        <w:rPr>
          <w:rFonts w:ascii="Times New Roman" w:eastAsia="Times New Roman" w:hAnsi="Times New Roman" w:cs="Times New Roman"/>
          <w:sz w:val="26"/>
          <w:szCs w:val="26"/>
          <w:lang w:eastAsia="ru-RU"/>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w:t>
      </w:r>
      <w:hyperlink r:id="rId13" w:history="1">
        <w:r w:rsidRPr="00896580">
          <w:rPr>
            <w:rFonts w:ascii="Times New Roman" w:eastAsia="Times New Roman" w:hAnsi="Times New Roman" w:cs="Times New Roman"/>
            <w:sz w:val="26"/>
            <w:szCs w:val="26"/>
            <w:lang w:eastAsia="ru-RU"/>
          </w:rPr>
          <w:t>Устав</w:t>
        </w:r>
      </w:hyperlink>
      <w:r w:rsidRPr="00896580">
        <w:rPr>
          <w:rFonts w:ascii="Times New Roman" w:eastAsia="Times New Roman" w:hAnsi="Times New Roman" w:cs="Times New Roman"/>
          <w:sz w:val="26"/>
          <w:szCs w:val="26"/>
          <w:lang w:eastAsia="ru-RU"/>
        </w:rPr>
        <w:t>ом Сизинского сельсовета, Сизинский сельский Совет депутатов</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896580" w:rsidRPr="00896580" w:rsidRDefault="00896580" w:rsidP="00896580">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896580">
        <w:rPr>
          <w:rFonts w:ascii="Times New Roman" w:eastAsia="Times New Roman" w:hAnsi="Times New Roman" w:cs="Times New Roman"/>
          <w:b/>
          <w:sz w:val="26"/>
          <w:szCs w:val="26"/>
          <w:lang w:eastAsia="ru-RU"/>
        </w:rPr>
        <w:t>РЕШИЛ:</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6580">
        <w:rPr>
          <w:rFonts w:ascii="Times New Roman" w:eastAsia="Times New Roman" w:hAnsi="Times New Roman" w:cs="Times New Roman"/>
          <w:sz w:val="26"/>
          <w:szCs w:val="26"/>
          <w:lang w:eastAsia="ru-RU"/>
        </w:rPr>
        <w:t xml:space="preserve">1. </w:t>
      </w:r>
      <w:proofErr w:type="gramStart"/>
      <w:r w:rsidRPr="00896580">
        <w:rPr>
          <w:rFonts w:ascii="Times New Roman" w:eastAsia="Times New Roman" w:hAnsi="Times New Roman" w:cs="Times New Roman"/>
          <w:sz w:val="26"/>
          <w:szCs w:val="26"/>
          <w:lang w:eastAsia="ru-RU"/>
        </w:rPr>
        <w:t xml:space="preserve">Утвердить прилагаемый </w:t>
      </w:r>
      <w:r w:rsidRPr="00896580">
        <w:rPr>
          <w:rFonts w:ascii="Times New Roman" w:eastAsia="Times New Roman" w:hAnsi="Times New Roman" w:cs="Times New Roman"/>
          <w:bCs/>
          <w:sz w:val="26"/>
          <w:szCs w:val="26"/>
          <w:lang w:eastAsia="ru-RU"/>
        </w:rPr>
        <w:t>Порядок 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r w:rsidRPr="00896580">
        <w:rPr>
          <w:rFonts w:ascii="Times New Roman" w:eastAsia="Times New Roman" w:hAnsi="Times New Roman" w:cs="Times New Roman"/>
          <w:sz w:val="26"/>
          <w:szCs w:val="26"/>
          <w:lang w:eastAsia="ru-RU"/>
        </w:rPr>
        <w:t xml:space="preserve"> </w:t>
      </w:r>
      <w:r w:rsidRPr="00896580">
        <w:rPr>
          <w:rFonts w:ascii="Times New Roman" w:eastAsia="Times New Roman" w:hAnsi="Times New Roman" w:cs="Times New Roman"/>
          <w:bCs/>
          <w:sz w:val="26"/>
          <w:szCs w:val="26"/>
          <w:lang w:eastAsia="ru-RU"/>
        </w:rPr>
        <w:t>(далее – Порядок).</w:t>
      </w:r>
      <w:proofErr w:type="gramEnd"/>
    </w:p>
    <w:p w:rsidR="00896580" w:rsidRPr="00896580" w:rsidRDefault="00A93F02"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Pr>
          <w:rFonts w:ascii="Times New Roman" w:eastAsia="Times New Roman" w:hAnsi="Times New Roman" w:cs="Times New Roman"/>
          <w:sz w:val="26"/>
          <w:szCs w:val="26"/>
          <w:lang w:eastAsia="ru-RU"/>
        </w:rPr>
        <w:t xml:space="preserve">Установить с 01 июня </w:t>
      </w:r>
      <w:r w:rsidR="00896580" w:rsidRPr="00896580">
        <w:rPr>
          <w:rFonts w:ascii="Times New Roman" w:eastAsia="Times New Roman" w:hAnsi="Times New Roman" w:cs="Times New Roman"/>
          <w:sz w:val="26"/>
          <w:szCs w:val="26"/>
          <w:lang w:eastAsia="ru-RU"/>
        </w:rPr>
        <w:t xml:space="preserve"> 2017 года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 на территориях с. Сизая, д. Голубая, п. Красный Хутор базовую ставку платы за пользование 1 кв. метра общей площади жилого помещения в месяц согласно разделу 2 Порядка.</w:t>
      </w:r>
      <w:proofErr w:type="gramEnd"/>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3. Установить, что размер платы за наем в месяц определяется умножением базовой ставки платы за пользование 1 кв. м. общей площади жилого помещения на общую площадь жилого помещения. </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4. </w:t>
      </w:r>
      <w:proofErr w:type="gramStart"/>
      <w:r w:rsidRPr="00896580">
        <w:rPr>
          <w:rFonts w:ascii="Times New Roman" w:eastAsia="Times New Roman" w:hAnsi="Times New Roman" w:cs="Times New Roman"/>
          <w:sz w:val="26"/>
          <w:szCs w:val="26"/>
          <w:lang w:eastAsia="ru-RU"/>
        </w:rPr>
        <w:t>Разместить</w:t>
      </w:r>
      <w:proofErr w:type="gramEnd"/>
      <w:r w:rsidRPr="00896580">
        <w:rPr>
          <w:rFonts w:ascii="Times New Roman" w:eastAsia="Times New Roman" w:hAnsi="Times New Roman" w:cs="Times New Roman"/>
          <w:sz w:val="26"/>
          <w:szCs w:val="26"/>
          <w:lang w:eastAsia="ru-RU"/>
        </w:rPr>
        <w:t xml:space="preserve"> настоящий Порядок на официальном сайте администрации Сизинского сельсовета в информационно-телекоммуникационной сети «Интернет».</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5. Настоящее постановление вступает в силу с момента его официального опубликования в газете «Сизинские Вести».</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w:t>
      </w:r>
    </w:p>
    <w:p w:rsidR="00896580" w:rsidRPr="00896580" w:rsidRDefault="00896580" w:rsidP="008965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Председатель Сизинского </w:t>
      </w:r>
      <w:proofErr w:type="gramStart"/>
      <w:r w:rsidRPr="00896580">
        <w:rPr>
          <w:rFonts w:ascii="Times New Roman" w:eastAsia="Times New Roman" w:hAnsi="Times New Roman" w:cs="Times New Roman"/>
          <w:sz w:val="26"/>
          <w:szCs w:val="26"/>
          <w:lang w:eastAsia="ru-RU"/>
        </w:rPr>
        <w:t>сельского</w:t>
      </w:r>
      <w:proofErr w:type="gramEnd"/>
    </w:p>
    <w:p w:rsidR="00896580" w:rsidRPr="00896580" w:rsidRDefault="00896580" w:rsidP="0089658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Совета депутатов                                                           </w:t>
      </w:r>
      <w:r w:rsidR="00C744A4">
        <w:rPr>
          <w:rFonts w:ascii="Times New Roman" w:eastAsia="Times New Roman" w:hAnsi="Times New Roman" w:cs="Times New Roman"/>
          <w:sz w:val="26"/>
          <w:szCs w:val="26"/>
          <w:lang w:eastAsia="ru-RU"/>
        </w:rPr>
        <w:t xml:space="preserve"> </w:t>
      </w:r>
      <w:r w:rsidRPr="00896580">
        <w:rPr>
          <w:rFonts w:ascii="Times New Roman" w:eastAsia="Times New Roman" w:hAnsi="Times New Roman" w:cs="Times New Roman"/>
          <w:sz w:val="26"/>
          <w:szCs w:val="26"/>
          <w:lang w:eastAsia="ru-RU"/>
        </w:rPr>
        <w:t xml:space="preserve">   В.Н.</w:t>
      </w:r>
      <w:r>
        <w:rPr>
          <w:rFonts w:ascii="Times New Roman" w:eastAsia="Times New Roman" w:hAnsi="Times New Roman" w:cs="Times New Roman"/>
          <w:sz w:val="26"/>
          <w:szCs w:val="26"/>
          <w:lang w:eastAsia="ru-RU"/>
        </w:rPr>
        <w:t xml:space="preserve"> </w:t>
      </w:r>
      <w:r w:rsidRPr="00896580">
        <w:rPr>
          <w:rFonts w:ascii="Times New Roman" w:eastAsia="Times New Roman" w:hAnsi="Times New Roman" w:cs="Times New Roman"/>
          <w:sz w:val="26"/>
          <w:szCs w:val="26"/>
          <w:lang w:eastAsia="ru-RU"/>
        </w:rPr>
        <w:t>Михайлов.</w:t>
      </w:r>
    </w:p>
    <w:p w:rsidR="00896580" w:rsidRPr="00896580" w:rsidRDefault="00896580" w:rsidP="00896580">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rPr>
          <w:rFonts w:ascii="Tahoma" w:eastAsia="Times New Roman" w:hAnsi="Tahoma" w:cs="Tahoma"/>
          <w:sz w:val="20"/>
          <w:szCs w:val="20"/>
          <w:lang w:eastAsia="ru-RU"/>
        </w:rPr>
      </w:pPr>
      <w:r w:rsidRPr="00896580">
        <w:rPr>
          <w:rFonts w:ascii="Times New Roman" w:eastAsia="Times New Roman" w:hAnsi="Times New Roman" w:cs="Times New Roman"/>
          <w:sz w:val="26"/>
          <w:szCs w:val="26"/>
          <w:lang w:eastAsia="ru-RU"/>
        </w:rPr>
        <w:t xml:space="preserve">Глава Сизинского сельсовета                </w:t>
      </w:r>
      <w:r w:rsidRPr="00896580">
        <w:rPr>
          <w:rFonts w:ascii="Times New Roman" w:eastAsia="Times New Roman" w:hAnsi="Times New Roman" w:cs="Times New Roman"/>
          <w:sz w:val="26"/>
          <w:szCs w:val="26"/>
          <w:lang w:eastAsia="ru-RU"/>
        </w:rPr>
        <w:tab/>
      </w:r>
      <w:r w:rsidRPr="00896580">
        <w:rPr>
          <w:rFonts w:ascii="Times New Roman" w:eastAsia="Times New Roman" w:hAnsi="Times New Roman" w:cs="Times New Roman"/>
          <w:sz w:val="26"/>
          <w:szCs w:val="26"/>
          <w:lang w:eastAsia="ru-RU"/>
        </w:rPr>
        <w:tab/>
        <w:t xml:space="preserve">      Т.А. Коробейникова</w:t>
      </w:r>
    </w:p>
    <w:p w:rsidR="00896580" w:rsidRPr="00896580" w:rsidRDefault="00896580" w:rsidP="00896580">
      <w:pPr>
        <w:autoSpaceDE w:val="0"/>
        <w:autoSpaceDN w:val="0"/>
        <w:adjustRightInd w:val="0"/>
        <w:spacing w:after="0" w:line="240" w:lineRule="auto"/>
        <w:jc w:val="both"/>
        <w:outlineLvl w:val="0"/>
        <w:rPr>
          <w:rFonts w:ascii="Tahoma" w:eastAsia="Times New Roman" w:hAnsi="Tahoma" w:cs="Tahoma"/>
          <w:sz w:val="20"/>
          <w:szCs w:val="20"/>
          <w:lang w:eastAsia="ru-RU"/>
        </w:rPr>
      </w:pPr>
    </w:p>
    <w:p w:rsidR="00896580" w:rsidRPr="00896580" w:rsidRDefault="00896580" w:rsidP="00896580">
      <w:pPr>
        <w:autoSpaceDE w:val="0"/>
        <w:autoSpaceDN w:val="0"/>
        <w:adjustRightInd w:val="0"/>
        <w:spacing w:after="0" w:line="240" w:lineRule="auto"/>
        <w:jc w:val="both"/>
        <w:outlineLvl w:val="0"/>
        <w:rPr>
          <w:rFonts w:ascii="Tahoma" w:eastAsia="Times New Roman" w:hAnsi="Tahoma" w:cs="Tahoma"/>
          <w:sz w:val="20"/>
          <w:szCs w:val="20"/>
          <w:lang w:eastAsia="ru-RU"/>
        </w:rPr>
      </w:pPr>
    </w:p>
    <w:p w:rsidR="00896580" w:rsidRPr="00896580" w:rsidRDefault="00896580" w:rsidP="00896580">
      <w:pPr>
        <w:autoSpaceDE w:val="0"/>
        <w:autoSpaceDN w:val="0"/>
        <w:adjustRightInd w:val="0"/>
        <w:spacing w:after="0" w:line="240" w:lineRule="auto"/>
        <w:jc w:val="both"/>
        <w:outlineLvl w:val="0"/>
        <w:rPr>
          <w:rFonts w:ascii="Tahoma" w:eastAsia="Times New Roman" w:hAnsi="Tahoma" w:cs="Tahoma"/>
          <w:sz w:val="20"/>
          <w:szCs w:val="20"/>
          <w:lang w:eastAsia="ru-RU"/>
        </w:rPr>
      </w:pPr>
    </w:p>
    <w:p w:rsidR="00896580" w:rsidRPr="00896580" w:rsidRDefault="00896580" w:rsidP="00896580">
      <w:pPr>
        <w:autoSpaceDE w:val="0"/>
        <w:autoSpaceDN w:val="0"/>
        <w:adjustRightInd w:val="0"/>
        <w:spacing w:after="0" w:line="240" w:lineRule="auto"/>
        <w:jc w:val="both"/>
        <w:outlineLvl w:val="0"/>
        <w:rPr>
          <w:rFonts w:ascii="Tahoma" w:eastAsia="Times New Roman" w:hAnsi="Tahoma" w:cs="Tahoma"/>
          <w:sz w:val="20"/>
          <w:szCs w:val="20"/>
          <w:lang w:eastAsia="ru-RU"/>
        </w:rPr>
      </w:pPr>
    </w:p>
    <w:p w:rsidR="00896580" w:rsidRPr="00896580" w:rsidRDefault="00896580" w:rsidP="00896580">
      <w:pPr>
        <w:autoSpaceDE w:val="0"/>
        <w:autoSpaceDN w:val="0"/>
        <w:adjustRightInd w:val="0"/>
        <w:spacing w:after="0" w:line="240" w:lineRule="auto"/>
        <w:jc w:val="both"/>
        <w:outlineLvl w:val="0"/>
        <w:rPr>
          <w:rFonts w:ascii="Tahoma" w:eastAsia="Times New Roman" w:hAnsi="Tahoma" w:cs="Tahoma"/>
          <w:sz w:val="20"/>
          <w:szCs w:val="20"/>
          <w:lang w:eastAsia="ru-RU"/>
        </w:rPr>
      </w:pPr>
    </w:p>
    <w:tbl>
      <w:tblPr>
        <w:tblW w:w="0" w:type="auto"/>
        <w:tblInd w:w="5211" w:type="dxa"/>
        <w:tblLook w:val="04A0" w:firstRow="1" w:lastRow="0" w:firstColumn="1" w:lastColumn="0" w:noHBand="0" w:noVBand="1"/>
      </w:tblPr>
      <w:tblGrid>
        <w:gridCol w:w="4358"/>
      </w:tblGrid>
      <w:tr w:rsidR="00896580" w:rsidRPr="00896580" w:rsidTr="00036803">
        <w:tc>
          <w:tcPr>
            <w:tcW w:w="4358" w:type="dxa"/>
          </w:tcPr>
          <w:p w:rsidR="00896580" w:rsidRPr="00896580" w:rsidRDefault="00896580" w:rsidP="008965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96580">
              <w:rPr>
                <w:rFonts w:ascii="Times New Roman" w:eastAsia="Times New Roman" w:hAnsi="Times New Roman" w:cs="Times New Roman"/>
                <w:sz w:val="24"/>
                <w:szCs w:val="24"/>
                <w:lang w:eastAsia="ru-RU"/>
              </w:rPr>
              <w:lastRenderedPageBreak/>
              <w:t xml:space="preserve">Приложение №1 к Решению </w:t>
            </w:r>
          </w:p>
          <w:p w:rsidR="00896580" w:rsidRPr="00896580" w:rsidRDefault="00896580" w:rsidP="008965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96580">
              <w:rPr>
                <w:rFonts w:ascii="Times New Roman" w:eastAsia="Times New Roman" w:hAnsi="Times New Roman" w:cs="Times New Roman"/>
                <w:sz w:val="24"/>
                <w:szCs w:val="24"/>
                <w:lang w:eastAsia="ru-RU"/>
              </w:rPr>
              <w:t>Сизинского сельского Совета депутатов</w:t>
            </w:r>
          </w:p>
          <w:p w:rsidR="00896580" w:rsidRPr="00896580" w:rsidRDefault="00896580" w:rsidP="0089658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96580">
              <w:rPr>
                <w:rFonts w:ascii="Times New Roman" w:eastAsia="Times New Roman" w:hAnsi="Times New Roman" w:cs="Times New Roman"/>
                <w:sz w:val="24"/>
                <w:szCs w:val="24"/>
                <w:lang w:eastAsia="ru-RU"/>
              </w:rPr>
              <w:t>От 10.02.2017 №81</w:t>
            </w:r>
          </w:p>
          <w:p w:rsidR="00896580" w:rsidRPr="00896580" w:rsidRDefault="00896580" w:rsidP="0089658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bl>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96580">
        <w:rPr>
          <w:rFonts w:ascii="Times New Roman" w:eastAsia="Times New Roman" w:hAnsi="Times New Roman" w:cs="Times New Roman"/>
          <w:b/>
          <w:bCs/>
          <w:sz w:val="26"/>
          <w:szCs w:val="26"/>
          <w:lang w:eastAsia="ru-RU"/>
        </w:rPr>
        <w:t>ПОРЯДОК</w:t>
      </w:r>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896580">
        <w:rPr>
          <w:rFonts w:ascii="Times New Roman" w:eastAsia="Times New Roman" w:hAnsi="Times New Roman" w:cs="Times New Roman"/>
          <w:b/>
          <w:bCs/>
          <w:sz w:val="26"/>
          <w:szCs w:val="26"/>
          <w:lang w:eastAsia="ru-RU"/>
        </w:rPr>
        <w:t>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proofErr w:type="gramEnd"/>
    </w:p>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580" w:rsidRPr="00896580" w:rsidRDefault="00896580" w:rsidP="0089658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 Общие положения.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1.1. </w:t>
      </w:r>
      <w:proofErr w:type="gramStart"/>
      <w:r w:rsidRPr="00896580">
        <w:rPr>
          <w:rFonts w:ascii="Times New Roman" w:eastAsia="Times New Roman" w:hAnsi="Times New Roman" w:cs="Times New Roman"/>
          <w:bCs/>
          <w:sz w:val="26"/>
          <w:szCs w:val="26"/>
          <w:lang w:eastAsia="ru-RU"/>
        </w:rPr>
        <w:t xml:space="preserve">Порядок 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w:t>
      </w:r>
      <w:r w:rsidR="00CE020F">
        <w:rPr>
          <w:rFonts w:ascii="Times New Roman" w:eastAsia="Times New Roman" w:hAnsi="Times New Roman" w:cs="Times New Roman"/>
          <w:bCs/>
          <w:sz w:val="26"/>
          <w:szCs w:val="26"/>
          <w:lang w:eastAsia="ru-RU"/>
        </w:rPr>
        <w:t>МО «Сизинский сельсовет»</w:t>
      </w:r>
      <w:r w:rsidRPr="00896580">
        <w:rPr>
          <w:rFonts w:ascii="Times New Roman" w:eastAsia="Times New Roman" w:hAnsi="Times New Roman" w:cs="Times New Roman"/>
          <w:sz w:val="26"/>
          <w:szCs w:val="26"/>
          <w:lang w:eastAsia="ru-RU"/>
        </w:rPr>
        <w:t xml:space="preserve"> </w:t>
      </w:r>
      <w:r w:rsidRPr="00896580">
        <w:rPr>
          <w:rFonts w:ascii="Times New Roman" w:eastAsia="Times New Roman" w:hAnsi="Times New Roman" w:cs="Times New Roman"/>
          <w:bCs/>
          <w:sz w:val="26"/>
          <w:szCs w:val="26"/>
          <w:lang w:eastAsia="ru-RU"/>
        </w:rPr>
        <w:t xml:space="preserve">(далее – Порядок) </w:t>
      </w:r>
      <w:r w:rsidRPr="00896580">
        <w:rPr>
          <w:rFonts w:ascii="Times New Roman" w:eastAsia="Times New Roman" w:hAnsi="Times New Roman" w:cs="Times New Roman"/>
          <w:sz w:val="26"/>
          <w:szCs w:val="26"/>
          <w:lang w:eastAsia="ru-RU"/>
        </w:rPr>
        <w:t xml:space="preserve">разработан в соответствии со </w:t>
      </w:r>
      <w:hyperlink r:id="rId14" w:history="1">
        <w:r w:rsidRPr="00896580">
          <w:rPr>
            <w:rFonts w:ascii="Times New Roman" w:eastAsia="Times New Roman" w:hAnsi="Times New Roman" w:cs="Times New Roman"/>
            <w:sz w:val="26"/>
            <w:szCs w:val="26"/>
            <w:lang w:eastAsia="ru-RU"/>
          </w:rPr>
          <w:t>статьей 156.1</w:t>
        </w:r>
      </w:hyperlink>
      <w:r w:rsidRPr="00896580">
        <w:rPr>
          <w:rFonts w:ascii="Times New Roman" w:eastAsia="Times New Roman" w:hAnsi="Times New Roman" w:cs="Times New Roman"/>
          <w:sz w:val="26"/>
          <w:szCs w:val="26"/>
          <w:lang w:eastAsia="ru-RU"/>
        </w:rPr>
        <w:t xml:space="preserve"> Жилищного кодекса Российской Федерации, статьей </w:t>
      </w:r>
      <w:hyperlink r:id="rId15" w:history="1">
        <w:r w:rsidRPr="00896580">
          <w:rPr>
            <w:rFonts w:ascii="Times New Roman" w:eastAsia="Times New Roman" w:hAnsi="Times New Roman" w:cs="Times New Roman"/>
            <w:sz w:val="26"/>
            <w:szCs w:val="26"/>
            <w:lang w:eastAsia="ru-RU"/>
          </w:rPr>
          <w:t>15</w:t>
        </w:r>
      </w:hyperlink>
      <w:r w:rsidRPr="00896580">
        <w:rPr>
          <w:rFonts w:ascii="Times New Roman" w:eastAsia="Times New Roman" w:hAnsi="Times New Roman" w:cs="Times New Roman"/>
          <w:sz w:val="26"/>
          <w:szCs w:val="26"/>
          <w:lang w:eastAsia="ru-RU"/>
        </w:rPr>
        <w:t xml:space="preserve"> Федерального закона от 6 октября 2003 года № 131-ФЗ «Об общих принципах организации</w:t>
      </w:r>
      <w:proofErr w:type="gramEnd"/>
      <w:r w:rsidRPr="00896580">
        <w:rPr>
          <w:rFonts w:ascii="Times New Roman" w:eastAsia="Times New Roman" w:hAnsi="Times New Roman" w:cs="Times New Roman"/>
          <w:sz w:val="26"/>
          <w:szCs w:val="26"/>
          <w:lang w:eastAsia="ru-RU"/>
        </w:rPr>
        <w:t xml:space="preserve"> </w:t>
      </w:r>
      <w:proofErr w:type="gramStart"/>
      <w:r w:rsidRPr="00896580">
        <w:rPr>
          <w:rFonts w:ascii="Times New Roman" w:eastAsia="Times New Roman" w:hAnsi="Times New Roman" w:cs="Times New Roman"/>
          <w:sz w:val="26"/>
          <w:szCs w:val="26"/>
          <w:lang w:eastAsia="ru-RU"/>
        </w:rPr>
        <w:t xml:space="preserve">местного самоуправления в Российской Федерации», </w:t>
      </w:r>
      <w:hyperlink r:id="rId16" w:history="1">
        <w:r w:rsidRPr="00896580">
          <w:rPr>
            <w:rFonts w:ascii="Times New Roman" w:eastAsia="Times New Roman" w:hAnsi="Times New Roman" w:cs="Times New Roman"/>
            <w:sz w:val="26"/>
            <w:szCs w:val="26"/>
            <w:lang w:eastAsia="ru-RU"/>
          </w:rPr>
          <w:t>приказом</w:t>
        </w:r>
      </w:hyperlink>
      <w:r w:rsidRPr="00896580">
        <w:rPr>
          <w:rFonts w:ascii="Times New Roman" w:eastAsia="Times New Roman" w:hAnsi="Times New Roman" w:cs="Times New Roman"/>
          <w:sz w:val="26"/>
          <w:szCs w:val="26"/>
          <w:lang w:eastAsia="ru-RU"/>
        </w:rPr>
        <w:t xml:space="preserve"> Министерства строительства Российской Федерации от 2 декабря 1996 года № 17-152 «Об утверждении «Методических указаний по расчету ставок платы за наем и отчислений на капитальный ремонт жилых помещений, включаемых в ставку за содержание и ремонт жилья (техническое обслуживание), муниципального и государственного жилищного фонда», </w:t>
      </w:r>
      <w:hyperlink r:id="rId17" w:history="1">
        <w:r w:rsidRPr="00896580">
          <w:rPr>
            <w:rFonts w:ascii="Times New Roman" w:eastAsia="Times New Roman" w:hAnsi="Times New Roman" w:cs="Times New Roman"/>
            <w:sz w:val="26"/>
            <w:szCs w:val="26"/>
            <w:lang w:eastAsia="ru-RU"/>
          </w:rPr>
          <w:t>Постановлением</w:t>
        </w:r>
      </w:hyperlink>
      <w:r w:rsidRPr="00896580">
        <w:rPr>
          <w:rFonts w:ascii="Times New Roman" w:eastAsia="Times New Roman" w:hAnsi="Times New Roman" w:cs="Times New Roman"/>
          <w:sz w:val="26"/>
          <w:szCs w:val="26"/>
          <w:lang w:eastAsia="ru-RU"/>
        </w:rPr>
        <w:t xml:space="preserve"> Правительства Российской Федерации от 12 декабря 2014 года № 1356 «О порядке</w:t>
      </w:r>
      <w:proofErr w:type="gramEnd"/>
      <w:r w:rsidRPr="00896580">
        <w:rPr>
          <w:rFonts w:ascii="Times New Roman" w:eastAsia="Times New Roman" w:hAnsi="Times New Roman" w:cs="Times New Roman"/>
          <w:sz w:val="26"/>
          <w:szCs w:val="26"/>
          <w:lang w:eastAsia="ru-RU"/>
        </w:rP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w:t>
      </w:r>
      <w:hyperlink r:id="rId18" w:history="1">
        <w:r w:rsidRPr="00896580">
          <w:rPr>
            <w:rFonts w:ascii="Times New Roman" w:eastAsia="Times New Roman" w:hAnsi="Times New Roman" w:cs="Times New Roman"/>
            <w:sz w:val="26"/>
            <w:szCs w:val="26"/>
            <w:lang w:eastAsia="ru-RU"/>
          </w:rPr>
          <w:t>приказом</w:t>
        </w:r>
      </w:hyperlink>
      <w:r w:rsidRPr="00896580">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12сентября 2016 года N 633/</w:t>
      </w:r>
      <w:proofErr w:type="spellStart"/>
      <w:proofErr w:type="gramStart"/>
      <w:r w:rsidRPr="00896580">
        <w:rPr>
          <w:rFonts w:ascii="Times New Roman" w:eastAsia="Times New Roman" w:hAnsi="Times New Roman" w:cs="Times New Roman"/>
          <w:sz w:val="26"/>
          <w:szCs w:val="26"/>
          <w:lang w:eastAsia="ru-RU"/>
        </w:rPr>
        <w:t>пр</w:t>
      </w:r>
      <w:proofErr w:type="spellEnd"/>
      <w:proofErr w:type="gramEnd"/>
      <w:r w:rsidRPr="00896580">
        <w:rPr>
          <w:rFonts w:ascii="Times New Roman" w:eastAsia="Times New Roman" w:hAnsi="Times New Roman" w:cs="Times New Roman"/>
          <w:sz w:val="26"/>
          <w:szCs w:val="26"/>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896580">
        <w:rPr>
          <w:rFonts w:ascii="Times New Roman" w:eastAsia="Times New Roman" w:hAnsi="Times New Roman" w:cs="Times New Roman"/>
          <w:sz w:val="26"/>
          <w:szCs w:val="26"/>
          <w:lang w:val="en-US" w:eastAsia="ru-RU"/>
        </w:rPr>
        <w:t>IV</w:t>
      </w:r>
      <w:r w:rsidRPr="00896580">
        <w:rPr>
          <w:rFonts w:ascii="Times New Roman" w:eastAsia="Times New Roman" w:hAnsi="Times New Roman" w:cs="Times New Roman"/>
          <w:sz w:val="26"/>
          <w:szCs w:val="26"/>
          <w:lang w:eastAsia="ru-RU"/>
        </w:rPr>
        <w:t xml:space="preserve"> квартал 2016.».</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1.2. В настоящем Порядке используются следующие основные термины и понятия: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плата за пользование жилым помещением муниципального жилищного фонда (плата за наем) - составная часть платы за жилое помещение, устанавливаемая в размере, который определяется в зависимости от качества и благоустройства жилого помещения, месторасположения дома, исходя из занимаемой общей площади (в отдельных комнатах в общежитиях, исходя из площади этих комнат) жилого помещения;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благоустройство жилого помещения - наличие в многоквартирном доме или жилом доме внутридомовых инженерных систем, позволяющих предоставлять коммунальные услуги и влияющих на размер платы за наем;</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качество жилого помещения - совокупность свойств (в </w:t>
      </w:r>
      <w:proofErr w:type="spellStart"/>
      <w:r w:rsidRPr="00896580">
        <w:rPr>
          <w:rFonts w:ascii="Times New Roman" w:eastAsia="Times New Roman" w:hAnsi="Times New Roman" w:cs="Times New Roman"/>
          <w:sz w:val="26"/>
          <w:szCs w:val="26"/>
          <w:lang w:eastAsia="ru-RU"/>
        </w:rPr>
        <w:t>т.ч</w:t>
      </w:r>
      <w:proofErr w:type="spellEnd"/>
      <w:r w:rsidRPr="00896580">
        <w:rPr>
          <w:rFonts w:ascii="Times New Roman" w:eastAsia="Times New Roman" w:hAnsi="Times New Roman" w:cs="Times New Roman"/>
          <w:sz w:val="26"/>
          <w:szCs w:val="26"/>
          <w:lang w:eastAsia="ru-RU"/>
        </w:rPr>
        <w:t>. материал стен дома и его износ, степень благоустройства), влияющих на размер платы за наем;</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месторасположение дома - характеристика, определяемая близостью к районному центру, транспортной доступностью, экологической обстановкой, наличием объектов социальной инфраструктуры.</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1.3. Размер платы за пользование жилым помещением (платы за наем) в месяц, для нанимателей жилых помещений по договорам социального найма и договорам </w:t>
      </w:r>
      <w:r w:rsidRPr="00896580">
        <w:rPr>
          <w:rFonts w:ascii="Times New Roman" w:eastAsia="Times New Roman" w:hAnsi="Times New Roman" w:cs="Times New Roman"/>
          <w:sz w:val="26"/>
          <w:szCs w:val="26"/>
          <w:lang w:eastAsia="ru-RU"/>
        </w:rPr>
        <w:lastRenderedPageBreak/>
        <w:t>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1.4. Размер платы за наем жилого помещения в месяц может изменяться с учетом ежегодной индексации размера указанной платы в порядке, установленном Правительством Российской Федерации.</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1.5. </w:t>
      </w:r>
      <w:proofErr w:type="gramStart"/>
      <w:r w:rsidRPr="00896580">
        <w:rPr>
          <w:rFonts w:ascii="Times New Roman" w:eastAsia="Times New Roman" w:hAnsi="Times New Roman" w:cs="Times New Roman"/>
          <w:sz w:val="26"/>
          <w:szCs w:val="26"/>
          <w:lang w:eastAsia="ru-RU"/>
        </w:rPr>
        <w:t>Размер платы за наем в месяц определяется, исходя из величины базовой ставки платы за один квадратный метр общей площади жилого помещения, передаваемого по договору социального найма и найма жилого помещения муниципального жилищного фонда, с учетом качества и благоустройства жилого помещения (коэффициента потребительских качеств жилья), месторасположения дома (районного коэффициента) и размера общей площади жилого помещения, передаваемого по договору социального найма и</w:t>
      </w:r>
      <w:proofErr w:type="gramEnd"/>
      <w:r w:rsidRPr="00896580">
        <w:rPr>
          <w:rFonts w:ascii="Times New Roman" w:eastAsia="Times New Roman" w:hAnsi="Times New Roman" w:cs="Times New Roman"/>
          <w:sz w:val="26"/>
          <w:szCs w:val="26"/>
          <w:lang w:eastAsia="ru-RU"/>
        </w:rPr>
        <w:t xml:space="preserve"> найма жилого помещения муниципального жилищного фонда.</w:t>
      </w:r>
    </w:p>
    <w:p w:rsidR="00896580" w:rsidRPr="00896580" w:rsidRDefault="00896580" w:rsidP="0089658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2. Порядок определения размера платы за наем.</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2.1. Расчет размера платы за наем в месяц.</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Размер платы за наем в месяц рассчитывается по формуле:</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sidRPr="00896580">
        <w:rPr>
          <w:rFonts w:ascii="Times New Roman" w:eastAsia="Times New Roman" w:hAnsi="Times New Roman" w:cs="Times New Roman"/>
          <w:sz w:val="26"/>
          <w:szCs w:val="26"/>
          <w:lang w:eastAsia="ru-RU"/>
        </w:rPr>
        <w:t>П</w:t>
      </w:r>
      <w:r w:rsidRPr="00896580">
        <w:rPr>
          <w:rFonts w:ascii="Times New Roman" w:eastAsia="Times New Roman" w:hAnsi="Times New Roman" w:cs="Times New Roman"/>
          <w:sz w:val="26"/>
          <w:szCs w:val="26"/>
          <w:vertAlign w:val="subscript"/>
          <w:lang w:eastAsia="ru-RU"/>
        </w:rPr>
        <w:t>н</w:t>
      </w:r>
      <w:proofErr w:type="spellEnd"/>
      <w:proofErr w:type="gramEnd"/>
      <w:r w:rsidRPr="00896580">
        <w:rPr>
          <w:rFonts w:ascii="Times New Roman" w:eastAsia="Times New Roman" w:hAnsi="Times New Roman" w:cs="Times New Roman"/>
          <w:sz w:val="26"/>
          <w:szCs w:val="26"/>
          <w:vertAlign w:val="subscript"/>
          <w:lang w:eastAsia="ru-RU"/>
        </w:rPr>
        <w:t xml:space="preserve"> </w:t>
      </w:r>
      <w:r w:rsidRPr="00896580">
        <w:rPr>
          <w:rFonts w:ascii="Times New Roman" w:eastAsia="Times New Roman" w:hAnsi="Times New Roman" w:cs="Times New Roman"/>
          <w:sz w:val="26"/>
          <w:szCs w:val="26"/>
          <w:lang w:eastAsia="ru-RU"/>
        </w:rPr>
        <w:t>= С</w:t>
      </w:r>
      <w:r w:rsidRPr="00896580">
        <w:rPr>
          <w:rFonts w:ascii="Times New Roman" w:eastAsia="Times New Roman" w:hAnsi="Times New Roman" w:cs="Times New Roman"/>
          <w:sz w:val="26"/>
          <w:szCs w:val="26"/>
          <w:vertAlign w:val="subscript"/>
          <w:lang w:eastAsia="ru-RU"/>
        </w:rPr>
        <w:t xml:space="preserve"> баз </w:t>
      </w:r>
      <w:r w:rsidRPr="00896580">
        <w:rPr>
          <w:rFonts w:ascii="Times New Roman" w:eastAsia="Times New Roman" w:hAnsi="Times New Roman" w:cs="Times New Roman"/>
          <w:sz w:val="26"/>
          <w:szCs w:val="26"/>
          <w:lang w:eastAsia="ru-RU"/>
        </w:rPr>
        <w:t>х К</w:t>
      </w:r>
      <w:r w:rsidRPr="00896580">
        <w:rPr>
          <w:rFonts w:ascii="Times New Roman" w:eastAsia="Times New Roman" w:hAnsi="Times New Roman" w:cs="Times New Roman"/>
          <w:sz w:val="26"/>
          <w:szCs w:val="26"/>
          <w:vertAlign w:val="subscript"/>
          <w:lang w:eastAsia="ru-RU"/>
        </w:rPr>
        <w:t xml:space="preserve"> р</w:t>
      </w:r>
      <w:r w:rsidRPr="00896580">
        <w:rPr>
          <w:rFonts w:ascii="Times New Roman" w:eastAsia="Times New Roman" w:hAnsi="Times New Roman" w:cs="Times New Roman"/>
          <w:sz w:val="26"/>
          <w:szCs w:val="26"/>
          <w:lang w:eastAsia="ru-RU"/>
        </w:rPr>
        <w:t xml:space="preserve"> х К </w:t>
      </w:r>
      <w:r w:rsidRPr="00896580">
        <w:rPr>
          <w:rFonts w:ascii="Times New Roman" w:eastAsia="Times New Roman" w:hAnsi="Times New Roman" w:cs="Times New Roman"/>
          <w:sz w:val="26"/>
          <w:szCs w:val="26"/>
          <w:vertAlign w:val="subscript"/>
          <w:lang w:eastAsia="ru-RU"/>
        </w:rPr>
        <w:t xml:space="preserve">п </w:t>
      </w:r>
      <w:r w:rsidRPr="00896580">
        <w:rPr>
          <w:rFonts w:ascii="Times New Roman" w:eastAsia="Times New Roman" w:hAnsi="Times New Roman" w:cs="Times New Roman"/>
          <w:sz w:val="26"/>
          <w:szCs w:val="26"/>
          <w:lang w:eastAsia="ru-RU"/>
        </w:rPr>
        <w:t xml:space="preserve">х </w:t>
      </w:r>
      <w:r w:rsidRPr="00896580">
        <w:rPr>
          <w:rFonts w:ascii="Times New Roman" w:eastAsia="Times New Roman" w:hAnsi="Times New Roman" w:cs="Times New Roman"/>
          <w:sz w:val="26"/>
          <w:szCs w:val="26"/>
          <w:lang w:val="en-US" w:eastAsia="ru-RU"/>
        </w:rPr>
        <w:t>S</w:t>
      </w:r>
      <w:r w:rsidRPr="00896580">
        <w:rPr>
          <w:rFonts w:ascii="Times New Roman" w:eastAsia="Times New Roman" w:hAnsi="Times New Roman" w:cs="Times New Roman"/>
          <w:sz w:val="26"/>
          <w:szCs w:val="26"/>
          <w:lang w:eastAsia="ru-RU"/>
        </w:rPr>
        <w:t>, где:</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96580">
        <w:rPr>
          <w:rFonts w:ascii="Times New Roman" w:eastAsia="Times New Roman" w:hAnsi="Times New Roman" w:cs="Times New Roman"/>
          <w:sz w:val="26"/>
          <w:szCs w:val="26"/>
          <w:lang w:eastAsia="ru-RU"/>
        </w:rPr>
        <w:t>П</w:t>
      </w:r>
      <w:r w:rsidRPr="00896580">
        <w:rPr>
          <w:rFonts w:ascii="Times New Roman" w:eastAsia="Times New Roman" w:hAnsi="Times New Roman" w:cs="Times New Roman"/>
          <w:sz w:val="26"/>
          <w:szCs w:val="26"/>
          <w:vertAlign w:val="subscript"/>
          <w:lang w:eastAsia="ru-RU"/>
        </w:rPr>
        <w:t>Н</w:t>
      </w:r>
      <w:proofErr w:type="gramEnd"/>
      <w:r w:rsidRPr="00896580">
        <w:rPr>
          <w:rFonts w:ascii="Times New Roman" w:eastAsia="Times New Roman" w:hAnsi="Times New Roman" w:cs="Times New Roman"/>
          <w:sz w:val="26"/>
          <w:szCs w:val="26"/>
          <w:vertAlign w:val="subscript"/>
          <w:lang w:eastAsia="ru-RU"/>
        </w:rPr>
        <w:t xml:space="preserve">  </w:t>
      </w:r>
      <w:r w:rsidRPr="00896580">
        <w:rPr>
          <w:rFonts w:ascii="Times New Roman" w:eastAsia="Times New Roman" w:hAnsi="Times New Roman" w:cs="Times New Roman"/>
          <w:sz w:val="26"/>
          <w:szCs w:val="26"/>
          <w:lang w:eastAsia="ru-RU"/>
        </w:rPr>
        <w:t>= 39,79 руб. Х 0,33 Х 0,13 = 1,70 руб.</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0"/>
          <w:sz w:val="26"/>
          <w:szCs w:val="26"/>
          <w:lang w:eastAsia="ru-RU"/>
        </w:rPr>
        <w:drawing>
          <wp:inline distT="0" distB="0" distL="0" distR="0" wp14:anchorId="705510D5" wp14:editId="0A739C1D">
            <wp:extent cx="2190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96580">
        <w:rPr>
          <w:rFonts w:ascii="Times New Roman" w:eastAsia="Times New Roman" w:hAnsi="Times New Roman" w:cs="Times New Roman"/>
          <w:sz w:val="26"/>
          <w:szCs w:val="26"/>
          <w:lang w:eastAsia="ru-RU"/>
        </w:rPr>
        <w:t xml:space="preserve"> - размер платы за пользование жилым помещением (платы за наем) в месяц для нанимателей жилых помещений по договорам социального найма и найма жилых помещений муниципального жилищного фонда, руб./месяц;</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2"/>
          <w:sz w:val="26"/>
          <w:szCs w:val="26"/>
          <w:lang w:eastAsia="ru-RU"/>
        </w:rPr>
        <w:drawing>
          <wp:inline distT="0" distB="0" distL="0" distR="0" wp14:anchorId="1038CB32" wp14:editId="6DD7FBA7">
            <wp:extent cx="2762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96580">
        <w:rPr>
          <w:rFonts w:ascii="Times New Roman" w:eastAsia="Times New Roman" w:hAnsi="Times New Roman" w:cs="Times New Roman"/>
          <w:sz w:val="26"/>
          <w:szCs w:val="26"/>
          <w:lang w:eastAsia="ru-RU"/>
        </w:rPr>
        <w:t xml:space="preserve"> - базовая ставка платы за наем для нанимателей жилых помещений по договорам социального найма и найма жилых помещений муниципального жилищного фонда на один квадратный метр общей площади жилого помещения, руб./кв. м в месяц;</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4"/>
          <w:sz w:val="26"/>
          <w:szCs w:val="26"/>
          <w:lang w:eastAsia="ru-RU"/>
        </w:rPr>
        <w:drawing>
          <wp:inline distT="0" distB="0" distL="0" distR="0" wp14:anchorId="11DE223E" wp14:editId="11D45FA5">
            <wp:extent cx="2095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96580">
        <w:rPr>
          <w:rFonts w:ascii="Times New Roman" w:eastAsia="Times New Roman" w:hAnsi="Times New Roman" w:cs="Times New Roman"/>
          <w:sz w:val="26"/>
          <w:szCs w:val="26"/>
          <w:lang w:eastAsia="ru-RU"/>
        </w:rPr>
        <w:t xml:space="preserve"> - районный коэффициент расположения дома, учитывающий расположение дома по отношению к административному центру района.</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Районный коэффициент расположения дома </w:t>
      </w:r>
      <w:r>
        <w:rPr>
          <w:rFonts w:ascii="Times New Roman" w:eastAsia="Times New Roman" w:hAnsi="Times New Roman" w:cs="Times New Roman"/>
          <w:noProof/>
          <w:position w:val="-14"/>
          <w:sz w:val="26"/>
          <w:szCs w:val="26"/>
          <w:lang w:eastAsia="ru-RU"/>
        </w:rPr>
        <w:drawing>
          <wp:inline distT="0" distB="0" distL="0" distR="0" wp14:anchorId="1B65FC7C" wp14:editId="3293D5B9">
            <wp:extent cx="2095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96580">
        <w:rPr>
          <w:rFonts w:ascii="Times New Roman" w:eastAsia="Times New Roman" w:hAnsi="Times New Roman" w:cs="Times New Roman"/>
          <w:sz w:val="26"/>
          <w:szCs w:val="26"/>
          <w:lang w:eastAsia="ru-RU"/>
        </w:rPr>
        <w:t xml:space="preserve"> принимается по </w:t>
      </w:r>
      <w:hyperlink w:anchor="Par64" w:history="1">
        <w:r w:rsidRPr="00896580">
          <w:rPr>
            <w:rFonts w:ascii="Times New Roman" w:eastAsia="Times New Roman" w:hAnsi="Times New Roman" w:cs="Times New Roman"/>
            <w:sz w:val="26"/>
            <w:szCs w:val="26"/>
            <w:lang w:eastAsia="ru-RU"/>
          </w:rPr>
          <w:t>таблице 1</w:t>
        </w:r>
      </w:hyperlink>
      <w:r w:rsidRPr="00896580">
        <w:rPr>
          <w:rFonts w:ascii="Times New Roman" w:eastAsia="Times New Roman" w:hAnsi="Times New Roman" w:cs="Times New Roman"/>
          <w:sz w:val="26"/>
          <w:szCs w:val="26"/>
          <w:lang w:eastAsia="ru-RU"/>
        </w:rPr>
        <w:t>:</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896580">
        <w:rPr>
          <w:rFonts w:ascii="Times New Roman" w:eastAsia="Times New Roman" w:hAnsi="Times New Roman" w:cs="Times New Roman"/>
          <w:sz w:val="26"/>
          <w:szCs w:val="26"/>
          <w:lang w:eastAsia="ru-RU"/>
        </w:rPr>
        <w:t>Кп</w:t>
      </w:r>
      <w:proofErr w:type="spellEnd"/>
      <w:r w:rsidRPr="00896580">
        <w:rPr>
          <w:rFonts w:ascii="Times New Roman" w:eastAsia="Times New Roman" w:hAnsi="Times New Roman" w:cs="Times New Roman"/>
          <w:sz w:val="26"/>
          <w:szCs w:val="26"/>
          <w:lang w:eastAsia="ru-RU"/>
        </w:rPr>
        <w:t xml:space="preserve"> – коэффициент потребительских качеств жилья принимается                   по </w:t>
      </w:r>
      <w:hyperlink w:anchor="Par64" w:history="1">
        <w:r w:rsidRPr="00896580">
          <w:rPr>
            <w:rFonts w:ascii="Times New Roman" w:eastAsia="Times New Roman" w:hAnsi="Times New Roman" w:cs="Times New Roman"/>
            <w:sz w:val="26"/>
            <w:szCs w:val="26"/>
            <w:lang w:eastAsia="ru-RU"/>
          </w:rPr>
          <w:t>таблице 2</w:t>
        </w:r>
      </w:hyperlink>
      <w:r w:rsidRPr="00896580">
        <w:rPr>
          <w:rFonts w:ascii="Times New Roman" w:eastAsia="Times New Roman" w:hAnsi="Times New Roman" w:cs="Times New Roman"/>
          <w:sz w:val="26"/>
          <w:szCs w:val="26"/>
          <w:lang w:eastAsia="ru-RU"/>
        </w:rPr>
        <w:t>;</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S - общая площадь жилого помещения.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2.2. Базовая ставка платы за наем для нанимателей жилых помещений по договорам социального найма и найма жилых помещений муниципального жилищного фонда определяется по формуле:</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С</w:t>
      </w:r>
      <w:r w:rsidRPr="00896580">
        <w:rPr>
          <w:rFonts w:ascii="Times New Roman" w:eastAsia="Times New Roman" w:hAnsi="Times New Roman" w:cs="Times New Roman"/>
          <w:sz w:val="26"/>
          <w:szCs w:val="26"/>
          <w:vertAlign w:val="subscript"/>
          <w:lang w:eastAsia="ru-RU"/>
        </w:rPr>
        <w:t xml:space="preserve"> баз </w:t>
      </w:r>
      <w:r w:rsidRPr="00896580">
        <w:rPr>
          <w:rFonts w:ascii="Times New Roman" w:eastAsia="Times New Roman" w:hAnsi="Times New Roman" w:cs="Times New Roman"/>
          <w:sz w:val="26"/>
          <w:szCs w:val="26"/>
          <w:lang w:eastAsia="ru-RU"/>
        </w:rPr>
        <w:t xml:space="preserve">= </w:t>
      </w:r>
      <w:proofErr w:type="gramStart"/>
      <w:r w:rsidRPr="00896580">
        <w:rPr>
          <w:rFonts w:ascii="Times New Roman" w:eastAsia="Times New Roman" w:hAnsi="Times New Roman" w:cs="Times New Roman"/>
          <w:sz w:val="26"/>
          <w:szCs w:val="26"/>
          <w:lang w:eastAsia="ru-RU"/>
        </w:rPr>
        <w:t>Ц</w:t>
      </w:r>
      <w:proofErr w:type="gramEnd"/>
      <w:r w:rsidRPr="00896580">
        <w:rPr>
          <w:rFonts w:ascii="Times New Roman" w:eastAsia="Times New Roman" w:hAnsi="Times New Roman" w:cs="Times New Roman"/>
          <w:sz w:val="26"/>
          <w:szCs w:val="26"/>
          <w:vertAlign w:val="subscript"/>
          <w:lang w:eastAsia="ru-RU"/>
        </w:rPr>
        <w:t xml:space="preserve"> ср </w:t>
      </w:r>
      <w:r w:rsidRPr="00896580">
        <w:rPr>
          <w:rFonts w:ascii="Times New Roman" w:eastAsia="Times New Roman" w:hAnsi="Times New Roman" w:cs="Times New Roman"/>
          <w:sz w:val="26"/>
          <w:szCs w:val="26"/>
          <w:lang w:eastAsia="ru-RU"/>
        </w:rPr>
        <w:t>/ (</w:t>
      </w:r>
      <w:proofErr w:type="spellStart"/>
      <w:r w:rsidRPr="00896580">
        <w:rPr>
          <w:rFonts w:ascii="Times New Roman" w:eastAsia="Times New Roman" w:hAnsi="Times New Roman" w:cs="Times New Roman"/>
          <w:sz w:val="26"/>
          <w:szCs w:val="26"/>
          <w:lang w:eastAsia="ru-RU"/>
        </w:rPr>
        <w:t>Тх</w:t>
      </w:r>
      <w:proofErr w:type="spellEnd"/>
      <w:r w:rsidRPr="00896580">
        <w:rPr>
          <w:rFonts w:ascii="Times New Roman" w:eastAsia="Times New Roman" w:hAnsi="Times New Roman" w:cs="Times New Roman"/>
          <w:sz w:val="26"/>
          <w:szCs w:val="26"/>
          <w:lang w:eastAsia="ru-RU"/>
        </w:rPr>
        <w:t xml:space="preserve"> 12), где: </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4"/>
          <w:sz w:val="26"/>
          <w:szCs w:val="26"/>
          <w:lang w:eastAsia="ru-RU"/>
        </w:rPr>
        <w:drawing>
          <wp:inline distT="0" distB="0" distL="0" distR="0" wp14:anchorId="6C7AE848" wp14:editId="422DF656">
            <wp:extent cx="2762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896580">
        <w:rPr>
          <w:rFonts w:ascii="Times New Roman" w:eastAsia="Times New Roman" w:hAnsi="Times New Roman" w:cs="Times New Roman"/>
          <w:sz w:val="26"/>
          <w:szCs w:val="26"/>
          <w:lang w:eastAsia="ru-RU"/>
        </w:rPr>
        <w:t xml:space="preserve"> - средняя рыночная стоимость одного квадратного метра общей площади жилья по Красноярскому краю. Средняя рыночная стоимость одного квадратного метра общей площади жилья по Красноярскому краю определяется на основании приказа </w:t>
      </w:r>
      <w:hyperlink r:id="rId23" w:history="1"/>
      <w:r w:rsidRPr="00896580">
        <w:rPr>
          <w:rFonts w:ascii="Times New Roman" w:eastAsia="Times New Roman" w:hAnsi="Times New Roman" w:cs="Times New Roman"/>
          <w:sz w:val="26"/>
          <w:szCs w:val="26"/>
          <w:lang w:eastAsia="ru-RU"/>
        </w:rPr>
        <w:t xml:space="preserve">Министерства строительства и жилищно-коммунального хозяйства Российской Федерации о средней рыночной стоимости 1 квадратного метра общей </w:t>
      </w:r>
      <w:r w:rsidRPr="00896580">
        <w:rPr>
          <w:rFonts w:ascii="Times New Roman" w:eastAsia="Times New Roman" w:hAnsi="Times New Roman" w:cs="Times New Roman"/>
          <w:sz w:val="26"/>
          <w:szCs w:val="26"/>
          <w:lang w:eastAsia="ru-RU"/>
        </w:rPr>
        <w:lastRenderedPageBreak/>
        <w:t>площади жилья по субъектам Российской Федерации; на четвертый квартал 2016 года – 39787,00 руб.</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Т - срок полезного использования здания (дома). Для расчета базовой ставки платы за наем для нанимателей жилых помещений по договорам социального найма и найма жилых помещений муниципального жилищного фонда нормативный срок службы здания принимается в размере </w:t>
      </w:r>
      <w:r w:rsidRPr="00896580">
        <w:rPr>
          <w:rFonts w:ascii="Times New Roman" w:eastAsia="Times New Roman" w:hAnsi="Times New Roman" w:cs="Times New Roman"/>
          <w:b/>
          <w:sz w:val="26"/>
          <w:szCs w:val="26"/>
          <w:lang w:eastAsia="ru-RU"/>
        </w:rPr>
        <w:t>50</w:t>
      </w:r>
      <w:r w:rsidRPr="00896580">
        <w:rPr>
          <w:rFonts w:ascii="Times New Roman" w:eastAsia="Times New Roman" w:hAnsi="Times New Roman" w:cs="Times New Roman"/>
          <w:sz w:val="26"/>
          <w:szCs w:val="26"/>
          <w:lang w:eastAsia="ru-RU"/>
        </w:rPr>
        <w:t xml:space="preserve"> лет;</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12 - число месяцев в году.</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Базовая ставка = 39787,00 / (12 x 50) = 66,31руб. за 1 кв. м в месяц.</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Таблица № 1</w:t>
      </w:r>
    </w:p>
    <w:p w:rsidR="00896580" w:rsidRPr="00896580" w:rsidRDefault="00896580" w:rsidP="0089658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районных коэффициентов расположения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896580" w:rsidRPr="00896580" w:rsidTr="00036803">
        <w:tc>
          <w:tcPr>
            <w:tcW w:w="3189" w:type="dxa"/>
          </w:tcPr>
          <w:p w:rsidR="00896580" w:rsidRPr="00896580" w:rsidRDefault="00896580" w:rsidP="0089658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3190" w:type="dxa"/>
          </w:tcPr>
          <w:p w:rsidR="00896580" w:rsidRPr="00896580" w:rsidRDefault="00896580" w:rsidP="0089658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Интервал</w:t>
            </w:r>
          </w:p>
        </w:tc>
        <w:tc>
          <w:tcPr>
            <w:tcW w:w="3190" w:type="dxa"/>
          </w:tcPr>
          <w:p w:rsidR="00896580" w:rsidRPr="00896580" w:rsidRDefault="00896580" w:rsidP="0089658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оценка</w:t>
            </w:r>
          </w:p>
        </w:tc>
      </w:tr>
      <w:tr w:rsidR="00896580" w:rsidRPr="00896580" w:rsidTr="00036803">
        <w:tc>
          <w:tcPr>
            <w:tcW w:w="3189" w:type="dxa"/>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близость к центру - К</w:t>
            </w:r>
            <w:proofErr w:type="gramStart"/>
            <w:r w:rsidRPr="00896580">
              <w:rPr>
                <w:rFonts w:ascii="Times New Roman" w:eastAsia="Times New Roman" w:hAnsi="Times New Roman" w:cs="Times New Roman"/>
                <w:sz w:val="26"/>
                <w:szCs w:val="26"/>
                <w:lang w:eastAsia="ru-RU"/>
              </w:rPr>
              <w:t>4</w:t>
            </w:r>
            <w:proofErr w:type="gramEnd"/>
            <w:r w:rsidRPr="00896580">
              <w:rPr>
                <w:rFonts w:ascii="Times New Roman" w:eastAsia="Times New Roman" w:hAnsi="Times New Roman" w:cs="Times New Roman"/>
                <w:sz w:val="26"/>
                <w:szCs w:val="26"/>
                <w:lang w:eastAsia="ru-RU"/>
              </w:rPr>
              <w:t>, отдаленные</w:t>
            </w:r>
          </w:p>
        </w:tc>
        <w:tc>
          <w:tcPr>
            <w:tcW w:w="3190" w:type="dxa"/>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 +2</w:t>
            </w:r>
          </w:p>
        </w:tc>
        <w:tc>
          <w:tcPr>
            <w:tcW w:w="3190" w:type="dxa"/>
          </w:tcPr>
          <w:p w:rsidR="00896580" w:rsidRPr="00896580" w:rsidRDefault="00896580" w:rsidP="00896580">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w:t>
            </w:r>
          </w:p>
        </w:tc>
      </w:tr>
      <w:tr w:rsidR="00896580" w:rsidRPr="00896580" w:rsidTr="00036803">
        <w:tc>
          <w:tcPr>
            <w:tcW w:w="3189" w:type="dxa"/>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экологическая ситуация - К5, зона с благоприятной экологической ситуацией</w:t>
            </w:r>
          </w:p>
        </w:tc>
        <w:tc>
          <w:tcPr>
            <w:tcW w:w="3190" w:type="dxa"/>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 +1</w:t>
            </w:r>
          </w:p>
        </w:tc>
        <w:tc>
          <w:tcPr>
            <w:tcW w:w="3190" w:type="dxa"/>
          </w:tcPr>
          <w:p w:rsidR="00896580" w:rsidRPr="00896580" w:rsidRDefault="00896580" w:rsidP="00896580">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w:t>
            </w:r>
          </w:p>
        </w:tc>
      </w:tr>
      <w:tr w:rsidR="00896580" w:rsidRPr="00896580" w:rsidTr="00036803">
        <w:tc>
          <w:tcPr>
            <w:tcW w:w="3189" w:type="dxa"/>
          </w:tcPr>
          <w:p w:rsidR="00896580" w:rsidRPr="00896580" w:rsidRDefault="00896580" w:rsidP="00896580">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Итого:</w:t>
            </w:r>
          </w:p>
        </w:tc>
        <w:tc>
          <w:tcPr>
            <w:tcW w:w="3190" w:type="dxa"/>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3</w:t>
            </w:r>
          </w:p>
        </w:tc>
        <w:tc>
          <w:tcPr>
            <w:tcW w:w="3190" w:type="dxa"/>
          </w:tcPr>
          <w:p w:rsidR="00896580" w:rsidRPr="00896580" w:rsidRDefault="00896580" w:rsidP="00896580">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w:t>
            </w:r>
          </w:p>
        </w:tc>
      </w:tr>
    </w:tbl>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96580">
        <w:rPr>
          <w:rFonts w:ascii="Times New Roman" w:eastAsia="Times New Roman" w:hAnsi="Times New Roman" w:cs="Times New Roman"/>
          <w:sz w:val="26"/>
          <w:szCs w:val="26"/>
          <w:lang w:eastAsia="ru-RU"/>
        </w:rPr>
        <w:t>К</w:t>
      </w:r>
      <w:r w:rsidRPr="00896580">
        <w:rPr>
          <w:rFonts w:ascii="Times New Roman" w:eastAsia="Times New Roman" w:hAnsi="Times New Roman" w:cs="Times New Roman"/>
          <w:sz w:val="26"/>
          <w:szCs w:val="26"/>
          <w:vertAlign w:val="subscript"/>
          <w:lang w:eastAsia="ru-RU"/>
        </w:rPr>
        <w:t>Р</w:t>
      </w:r>
      <w:proofErr w:type="gramEnd"/>
      <w:r w:rsidRPr="00896580">
        <w:rPr>
          <w:rFonts w:ascii="Times New Roman" w:eastAsia="Times New Roman" w:hAnsi="Times New Roman" w:cs="Times New Roman"/>
          <w:sz w:val="26"/>
          <w:szCs w:val="26"/>
          <w:lang w:eastAsia="ru-RU"/>
        </w:rPr>
        <w:t xml:space="preserve"> =(К4+К5)/(0+1); (0+1)/ (2+1)= </w:t>
      </w:r>
      <w:r w:rsidRPr="00896580">
        <w:rPr>
          <w:rFonts w:ascii="Times New Roman" w:eastAsia="Times New Roman" w:hAnsi="Times New Roman" w:cs="Times New Roman"/>
          <w:b/>
          <w:sz w:val="26"/>
          <w:szCs w:val="26"/>
          <w:lang w:eastAsia="ru-RU"/>
        </w:rPr>
        <w:t>0,33</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96580" w:rsidRPr="00896580" w:rsidRDefault="00896580" w:rsidP="00896580">
      <w:pPr>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Таблица № 2</w:t>
      </w:r>
    </w:p>
    <w:p w:rsidR="00896580" w:rsidRPr="00896580" w:rsidRDefault="00896580" w:rsidP="00896580">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коэффициентов потребительских качеств жилья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1871"/>
        <w:gridCol w:w="1984"/>
      </w:tblGrid>
      <w:tr w:rsidR="00896580" w:rsidRPr="00896580" w:rsidTr="00036803">
        <w:tc>
          <w:tcPr>
            <w:tcW w:w="3960"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Потребительские свойства</w:t>
            </w:r>
          </w:p>
        </w:tc>
        <w:tc>
          <w:tcPr>
            <w:tcW w:w="1871"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Интервал</w:t>
            </w:r>
          </w:p>
        </w:tc>
        <w:tc>
          <w:tcPr>
            <w:tcW w:w="1984"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оценка</w:t>
            </w:r>
          </w:p>
        </w:tc>
      </w:tr>
      <w:tr w:rsidR="00896580" w:rsidRPr="00896580" w:rsidTr="00036803">
        <w:tc>
          <w:tcPr>
            <w:tcW w:w="3960"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материал стен - К</w:t>
            </w:r>
            <w:proofErr w:type="gramStart"/>
            <w:r w:rsidRPr="00896580">
              <w:rPr>
                <w:rFonts w:ascii="Times New Roman" w:eastAsia="Times New Roman" w:hAnsi="Times New Roman" w:cs="Times New Roman"/>
                <w:sz w:val="26"/>
                <w:szCs w:val="26"/>
                <w:lang w:eastAsia="ru-RU"/>
              </w:rPr>
              <w:t>1</w:t>
            </w:r>
            <w:proofErr w:type="gramEnd"/>
            <w:r w:rsidRPr="00896580">
              <w:rPr>
                <w:rFonts w:ascii="Times New Roman" w:eastAsia="Times New Roman" w:hAnsi="Times New Roman" w:cs="Times New Roman"/>
                <w:sz w:val="26"/>
                <w:szCs w:val="26"/>
                <w:lang w:eastAsia="ru-RU"/>
              </w:rPr>
              <w:t>, деревянные</w:t>
            </w:r>
          </w:p>
        </w:tc>
        <w:tc>
          <w:tcPr>
            <w:tcW w:w="1871"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 +4</w:t>
            </w:r>
          </w:p>
        </w:tc>
        <w:tc>
          <w:tcPr>
            <w:tcW w:w="1984"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w:t>
            </w:r>
          </w:p>
        </w:tc>
      </w:tr>
      <w:tr w:rsidR="00896580" w:rsidRPr="00896580" w:rsidTr="00036803">
        <w:tc>
          <w:tcPr>
            <w:tcW w:w="3960"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планировка дома - К</w:t>
            </w:r>
            <w:proofErr w:type="gramStart"/>
            <w:r w:rsidRPr="00896580">
              <w:rPr>
                <w:rFonts w:ascii="Times New Roman" w:eastAsia="Times New Roman" w:hAnsi="Times New Roman" w:cs="Times New Roman"/>
                <w:sz w:val="26"/>
                <w:szCs w:val="26"/>
                <w:lang w:eastAsia="ru-RU"/>
              </w:rPr>
              <w:t>2</w:t>
            </w:r>
            <w:proofErr w:type="gramEnd"/>
            <w:r w:rsidRPr="00896580">
              <w:rPr>
                <w:rFonts w:ascii="Times New Roman" w:eastAsia="Times New Roman" w:hAnsi="Times New Roman" w:cs="Times New Roman"/>
                <w:sz w:val="26"/>
                <w:szCs w:val="26"/>
                <w:lang w:eastAsia="ru-RU"/>
              </w:rPr>
              <w:t>, нестандартная</w:t>
            </w:r>
          </w:p>
        </w:tc>
        <w:tc>
          <w:tcPr>
            <w:tcW w:w="1871"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 +1</w:t>
            </w:r>
          </w:p>
        </w:tc>
        <w:tc>
          <w:tcPr>
            <w:tcW w:w="1984"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w:t>
            </w:r>
          </w:p>
        </w:tc>
      </w:tr>
      <w:tr w:rsidR="00896580" w:rsidRPr="00896580" w:rsidTr="00036803">
        <w:tc>
          <w:tcPr>
            <w:tcW w:w="3960"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степень износа - К3, более 60 %</w:t>
            </w:r>
          </w:p>
        </w:tc>
        <w:tc>
          <w:tcPr>
            <w:tcW w:w="1871"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 +3</w:t>
            </w:r>
          </w:p>
        </w:tc>
        <w:tc>
          <w:tcPr>
            <w:tcW w:w="1984"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0</w:t>
            </w:r>
          </w:p>
        </w:tc>
      </w:tr>
      <w:tr w:rsidR="00896580" w:rsidRPr="00896580" w:rsidTr="00036803">
        <w:tc>
          <w:tcPr>
            <w:tcW w:w="3960"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Итого:</w:t>
            </w:r>
          </w:p>
        </w:tc>
        <w:tc>
          <w:tcPr>
            <w:tcW w:w="1871"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8</w:t>
            </w:r>
          </w:p>
        </w:tc>
        <w:tc>
          <w:tcPr>
            <w:tcW w:w="1984"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w:t>
            </w:r>
          </w:p>
        </w:tc>
      </w:tr>
      <w:tr w:rsidR="00896580" w:rsidRPr="00896580" w:rsidTr="00036803">
        <w:tc>
          <w:tcPr>
            <w:tcW w:w="3960"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896580">
              <w:rPr>
                <w:rFonts w:ascii="Times New Roman" w:eastAsia="Times New Roman" w:hAnsi="Times New Roman" w:cs="Times New Roman"/>
                <w:sz w:val="26"/>
                <w:szCs w:val="26"/>
                <w:lang w:eastAsia="ru-RU"/>
              </w:rPr>
              <w:t>К</w:t>
            </w:r>
            <w:r w:rsidRPr="00896580">
              <w:rPr>
                <w:rFonts w:ascii="Times New Roman" w:eastAsia="Times New Roman" w:hAnsi="Times New Roman" w:cs="Times New Roman"/>
                <w:sz w:val="26"/>
                <w:szCs w:val="26"/>
                <w:vertAlign w:val="subscript"/>
                <w:lang w:eastAsia="ru-RU"/>
              </w:rPr>
              <w:t>п</w:t>
            </w:r>
            <w:proofErr w:type="spellEnd"/>
            <w:r w:rsidRPr="00896580">
              <w:rPr>
                <w:rFonts w:ascii="Times New Roman" w:eastAsia="Times New Roman" w:hAnsi="Times New Roman" w:cs="Times New Roman"/>
                <w:sz w:val="26"/>
                <w:szCs w:val="26"/>
                <w:vertAlign w:val="subscript"/>
                <w:lang w:eastAsia="ru-RU"/>
              </w:rPr>
              <w:t xml:space="preserve">  </w:t>
            </w:r>
            <w:r w:rsidRPr="00896580">
              <w:rPr>
                <w:rFonts w:ascii="Times New Roman" w:eastAsia="Times New Roman" w:hAnsi="Times New Roman" w:cs="Times New Roman"/>
                <w:sz w:val="26"/>
                <w:szCs w:val="26"/>
                <w:lang w:eastAsia="ru-RU"/>
              </w:rPr>
              <w:t>= (К</w:t>
            </w:r>
            <w:proofErr w:type="gramStart"/>
            <w:r w:rsidRPr="00896580">
              <w:rPr>
                <w:rFonts w:ascii="Times New Roman" w:eastAsia="Times New Roman" w:hAnsi="Times New Roman" w:cs="Times New Roman"/>
                <w:sz w:val="26"/>
                <w:szCs w:val="26"/>
                <w:lang w:eastAsia="ru-RU"/>
              </w:rPr>
              <w:t>1</w:t>
            </w:r>
            <w:proofErr w:type="gramEnd"/>
            <w:r w:rsidRPr="00896580">
              <w:rPr>
                <w:rFonts w:ascii="Times New Roman" w:eastAsia="Times New Roman" w:hAnsi="Times New Roman" w:cs="Times New Roman"/>
                <w:sz w:val="26"/>
                <w:szCs w:val="26"/>
                <w:lang w:eastAsia="ru-RU"/>
              </w:rPr>
              <w:t>+К2+К3)/(4+1+3)</w:t>
            </w:r>
          </w:p>
        </w:tc>
        <w:tc>
          <w:tcPr>
            <w:tcW w:w="1871"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1/8</w:t>
            </w:r>
          </w:p>
        </w:tc>
        <w:tc>
          <w:tcPr>
            <w:tcW w:w="1984" w:type="dxa"/>
            <w:tcBorders>
              <w:top w:val="single" w:sz="4" w:space="0" w:color="auto"/>
              <w:left w:val="single" w:sz="4" w:space="0" w:color="auto"/>
              <w:bottom w:val="single" w:sz="4" w:space="0" w:color="auto"/>
              <w:right w:val="single" w:sz="4" w:space="0" w:color="auto"/>
            </w:tcBorders>
          </w:tcPr>
          <w:p w:rsidR="00896580" w:rsidRPr="00896580" w:rsidRDefault="00896580" w:rsidP="00896580">
            <w:pPr>
              <w:autoSpaceDE w:val="0"/>
              <w:autoSpaceDN w:val="0"/>
              <w:adjustRightInd w:val="0"/>
              <w:spacing w:after="0" w:line="240" w:lineRule="auto"/>
              <w:jc w:val="right"/>
              <w:rPr>
                <w:rFonts w:ascii="Times New Roman" w:eastAsia="Times New Roman" w:hAnsi="Times New Roman" w:cs="Times New Roman"/>
                <w:b/>
                <w:sz w:val="26"/>
                <w:szCs w:val="26"/>
                <w:lang w:eastAsia="ru-RU"/>
              </w:rPr>
            </w:pPr>
            <w:r w:rsidRPr="00896580">
              <w:rPr>
                <w:rFonts w:ascii="Times New Roman" w:eastAsia="Times New Roman" w:hAnsi="Times New Roman" w:cs="Times New Roman"/>
                <w:b/>
                <w:sz w:val="26"/>
                <w:szCs w:val="26"/>
                <w:lang w:eastAsia="ru-RU"/>
              </w:rPr>
              <w:t>0,13</w:t>
            </w:r>
          </w:p>
        </w:tc>
      </w:tr>
    </w:tbl>
    <w:p w:rsidR="00896580" w:rsidRPr="00896580" w:rsidRDefault="00896580" w:rsidP="00896580">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bookmarkStart w:id="0" w:name="Par151"/>
      <w:bookmarkEnd w:id="0"/>
      <w:r w:rsidRPr="00896580">
        <w:rPr>
          <w:rFonts w:ascii="Times New Roman" w:eastAsia="Times New Roman" w:hAnsi="Times New Roman" w:cs="Times New Roman"/>
          <w:sz w:val="26"/>
          <w:szCs w:val="26"/>
          <w:lang w:eastAsia="ru-RU"/>
        </w:rPr>
        <w:t xml:space="preserve">Примечание: в соответствии с </w:t>
      </w:r>
      <w:hyperlink r:id="rId24" w:history="1">
        <w:r w:rsidRPr="00896580">
          <w:rPr>
            <w:rFonts w:ascii="Times New Roman" w:eastAsia="Times New Roman" w:hAnsi="Times New Roman" w:cs="Times New Roman"/>
            <w:sz w:val="26"/>
            <w:szCs w:val="26"/>
            <w:lang w:eastAsia="ru-RU"/>
          </w:rPr>
          <w:t>п. 4 ст. 156</w:t>
        </w:r>
      </w:hyperlink>
      <w:r w:rsidRPr="00896580">
        <w:rPr>
          <w:rFonts w:ascii="Times New Roman" w:eastAsia="Times New Roman" w:hAnsi="Times New Roman" w:cs="Times New Roman"/>
          <w:sz w:val="26"/>
          <w:szCs w:val="26"/>
          <w:lang w:eastAsia="ru-RU"/>
        </w:rPr>
        <w:t xml:space="preserve"> Жилищного кодекса Российской Федерации размер платы за пользование жилым помещением (платы за наем) муниципального жилого фонда устанавливается в зависимости от качества   жилого помещения на основании количества жилищно-коммунальных услуг, оснащенных в жилом помещении (электроэнергия).</w:t>
      </w:r>
    </w:p>
    <w:p w:rsidR="00896580" w:rsidRPr="00896580" w:rsidRDefault="00896580" w:rsidP="0089658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3. Порядок внесения платы за наем.</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3.1.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lastRenderedPageBreak/>
        <w:t>3.2.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организации, уполномоченной собственником помещений собирать плату за наем.</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3.3. Граждане, несвоевременно и (или) </w:t>
      </w:r>
      <w:proofErr w:type="spellStart"/>
      <w:r w:rsidRPr="00896580">
        <w:rPr>
          <w:rFonts w:ascii="Times New Roman" w:eastAsia="Times New Roman" w:hAnsi="Times New Roman" w:cs="Times New Roman"/>
          <w:sz w:val="26"/>
          <w:szCs w:val="26"/>
          <w:lang w:eastAsia="ru-RU"/>
        </w:rPr>
        <w:t>неполностью</w:t>
      </w:r>
      <w:proofErr w:type="spellEnd"/>
      <w:r w:rsidRPr="00896580">
        <w:rPr>
          <w:rFonts w:ascii="Times New Roman" w:eastAsia="Times New Roman" w:hAnsi="Times New Roman" w:cs="Times New Roman"/>
          <w:sz w:val="26"/>
          <w:szCs w:val="26"/>
          <w:lang w:eastAsia="ru-RU"/>
        </w:rPr>
        <w:t xml:space="preserve"> внесшие плату за наем жилого помещения (должники), обязаны уплачивать </w:t>
      </w:r>
      <w:proofErr w:type="spellStart"/>
      <w:r w:rsidRPr="00896580">
        <w:rPr>
          <w:rFonts w:ascii="Times New Roman" w:eastAsia="Times New Roman" w:hAnsi="Times New Roman" w:cs="Times New Roman"/>
          <w:sz w:val="26"/>
          <w:szCs w:val="26"/>
          <w:lang w:eastAsia="ru-RU"/>
        </w:rPr>
        <w:t>наймодателю</w:t>
      </w:r>
      <w:proofErr w:type="spellEnd"/>
      <w:r w:rsidRPr="00896580">
        <w:rPr>
          <w:rFonts w:ascii="Times New Roman" w:eastAsia="Times New Roman" w:hAnsi="Times New Roman" w:cs="Times New Roman"/>
          <w:sz w:val="26"/>
          <w:szCs w:val="26"/>
          <w:lang w:eastAsia="ru-RU"/>
        </w:rPr>
        <w:t xml:space="preserve">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896580" w:rsidRPr="00896580" w:rsidRDefault="00896580" w:rsidP="0089658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4. Заключительные положения</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 xml:space="preserve">4.1. Наниматели жилых помещений по договорам социального найма и договорам найма жилых помещений муниципального жилищного фонда МО «Сизинский сельсовет» вносят плату за пользование жилым помещением (плата за наем) </w:t>
      </w:r>
      <w:proofErr w:type="spellStart"/>
      <w:r w:rsidRPr="00896580">
        <w:rPr>
          <w:rFonts w:ascii="Times New Roman" w:eastAsia="Times New Roman" w:hAnsi="Times New Roman" w:cs="Times New Roman"/>
          <w:sz w:val="26"/>
          <w:szCs w:val="26"/>
          <w:lang w:eastAsia="ru-RU"/>
        </w:rPr>
        <w:t>наймодателю</w:t>
      </w:r>
      <w:proofErr w:type="spellEnd"/>
      <w:r w:rsidRPr="00896580">
        <w:rPr>
          <w:rFonts w:ascii="Times New Roman" w:eastAsia="Times New Roman" w:hAnsi="Times New Roman" w:cs="Times New Roman"/>
          <w:sz w:val="26"/>
          <w:szCs w:val="26"/>
          <w:lang w:eastAsia="ru-RU"/>
        </w:rPr>
        <w:t xml:space="preserve"> в бюджет МО «Сизинский сельсовет» на счет открытый в Управлении Федерального казначейства по Красноярскому краю.</w:t>
      </w:r>
    </w:p>
    <w:p w:rsidR="00896580" w:rsidRPr="00896580" w:rsidRDefault="00896580" w:rsidP="008965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6580">
        <w:rPr>
          <w:rFonts w:ascii="Times New Roman" w:eastAsia="Times New Roman" w:hAnsi="Times New Roman" w:cs="Times New Roman"/>
          <w:sz w:val="26"/>
          <w:szCs w:val="26"/>
          <w:lang w:eastAsia="ru-RU"/>
        </w:rPr>
        <w:t>4.2. Администрирование платы за наем по договорам социального найма и договорам найма жилых помещений муниципального жилищного фонда МО «Сизинский сельсовет» осуществляет уполномоченный администрацией Сизинского сельсовета.</w:t>
      </w:r>
    </w:p>
    <w:p w:rsidR="00896580" w:rsidRDefault="00896580" w:rsidP="00100275">
      <w:pPr>
        <w:spacing w:after="0" w:line="240" w:lineRule="auto"/>
        <w:jc w:val="both"/>
        <w:rPr>
          <w:rFonts w:ascii="Times New Roman" w:eastAsia="Times New Roman" w:hAnsi="Times New Roman" w:cs="Times New Roman"/>
          <w:b/>
          <w:sz w:val="32"/>
          <w:szCs w:val="32"/>
        </w:rPr>
      </w:pPr>
    </w:p>
    <w:p w:rsidR="00100275" w:rsidRPr="00EF4405" w:rsidRDefault="00100275" w:rsidP="00896580">
      <w:pPr>
        <w:spacing w:after="0" w:line="240" w:lineRule="auto"/>
        <w:jc w:val="center"/>
        <w:rPr>
          <w:rFonts w:ascii="Times New Roman" w:eastAsia="Times New Roman" w:hAnsi="Times New Roman" w:cs="Times New Roman"/>
          <w:b/>
          <w:sz w:val="32"/>
          <w:szCs w:val="32"/>
        </w:rPr>
      </w:pPr>
      <w:r w:rsidRPr="00EF4405">
        <w:rPr>
          <w:rFonts w:ascii="Times New Roman" w:eastAsia="Times New Roman" w:hAnsi="Times New Roman" w:cs="Times New Roman"/>
          <w:b/>
          <w:sz w:val="32"/>
          <w:szCs w:val="32"/>
        </w:rPr>
        <w:t>РОССИЙСКАЯ   ФЕДЕРАЦИЯ</w:t>
      </w:r>
    </w:p>
    <w:p w:rsidR="00100275" w:rsidRPr="00EF4405" w:rsidRDefault="00100275" w:rsidP="00896580">
      <w:pPr>
        <w:spacing w:after="0" w:line="240" w:lineRule="auto"/>
        <w:jc w:val="center"/>
        <w:rPr>
          <w:rFonts w:ascii="Times New Roman" w:eastAsia="Times New Roman" w:hAnsi="Times New Roman" w:cs="Times New Roman"/>
          <w:b/>
          <w:sz w:val="32"/>
          <w:szCs w:val="32"/>
        </w:rPr>
      </w:pPr>
      <w:r w:rsidRPr="00EF4405">
        <w:rPr>
          <w:rFonts w:ascii="Times New Roman" w:eastAsia="Times New Roman" w:hAnsi="Times New Roman" w:cs="Times New Roman"/>
          <w:b/>
          <w:sz w:val="32"/>
          <w:szCs w:val="32"/>
        </w:rPr>
        <w:t>КРАСНОЯРСКИЙ  КРАЙ  ШУШЕНСКИЙ  РАЙОН</w:t>
      </w:r>
    </w:p>
    <w:p w:rsidR="00100275" w:rsidRPr="00EF4405" w:rsidRDefault="00100275" w:rsidP="00896580">
      <w:pPr>
        <w:spacing w:after="0" w:line="240" w:lineRule="auto"/>
        <w:jc w:val="center"/>
        <w:rPr>
          <w:rFonts w:ascii="Times New Roman" w:eastAsia="Times New Roman" w:hAnsi="Times New Roman" w:cs="Times New Roman"/>
          <w:b/>
          <w:sz w:val="32"/>
          <w:szCs w:val="32"/>
        </w:rPr>
      </w:pPr>
      <w:r w:rsidRPr="00EF4405">
        <w:rPr>
          <w:rFonts w:ascii="Times New Roman" w:eastAsia="Times New Roman" w:hAnsi="Times New Roman" w:cs="Times New Roman"/>
          <w:b/>
          <w:sz w:val="32"/>
          <w:szCs w:val="32"/>
        </w:rPr>
        <w:t>СИЗИНСКИЙ  СЕЛЬСКИЙ  СОВЕТ  ДЕПУТАТОВ</w:t>
      </w:r>
    </w:p>
    <w:p w:rsidR="00100275" w:rsidRPr="00EF4405" w:rsidRDefault="00100275" w:rsidP="00100275">
      <w:pPr>
        <w:spacing w:after="0" w:line="240" w:lineRule="auto"/>
        <w:jc w:val="both"/>
        <w:rPr>
          <w:rFonts w:ascii="Times New Roman" w:eastAsia="Times New Roman" w:hAnsi="Times New Roman" w:cs="Times New Roman"/>
          <w:b/>
          <w:sz w:val="32"/>
          <w:szCs w:val="32"/>
        </w:rPr>
      </w:pPr>
    </w:p>
    <w:p w:rsidR="00100275" w:rsidRPr="00EF4405" w:rsidRDefault="00100275" w:rsidP="00100275">
      <w:pPr>
        <w:spacing w:after="0" w:line="240" w:lineRule="auto"/>
        <w:jc w:val="both"/>
        <w:rPr>
          <w:rFonts w:ascii="Times New Roman" w:eastAsia="Times New Roman" w:hAnsi="Times New Roman" w:cs="Times New Roman"/>
          <w:b/>
          <w:sz w:val="32"/>
          <w:szCs w:val="32"/>
        </w:rPr>
      </w:pPr>
      <w:r w:rsidRPr="00EF4405">
        <w:rPr>
          <w:rFonts w:ascii="Times New Roman" w:eastAsia="Times New Roman" w:hAnsi="Times New Roman" w:cs="Times New Roman"/>
          <w:b/>
          <w:sz w:val="32"/>
          <w:szCs w:val="32"/>
        </w:rPr>
        <w:t xml:space="preserve">                                      </w:t>
      </w:r>
      <w:proofErr w:type="gramStart"/>
      <w:r w:rsidRPr="00EF4405">
        <w:rPr>
          <w:rFonts w:ascii="Times New Roman" w:eastAsia="Times New Roman" w:hAnsi="Times New Roman" w:cs="Times New Roman"/>
          <w:b/>
          <w:sz w:val="32"/>
          <w:szCs w:val="32"/>
        </w:rPr>
        <w:t>Р</w:t>
      </w:r>
      <w:proofErr w:type="gramEnd"/>
      <w:r w:rsidRPr="00EF4405">
        <w:rPr>
          <w:rFonts w:ascii="Times New Roman" w:eastAsia="Times New Roman" w:hAnsi="Times New Roman" w:cs="Times New Roman"/>
          <w:b/>
          <w:sz w:val="32"/>
          <w:szCs w:val="32"/>
        </w:rPr>
        <w:t xml:space="preserve"> Е Ш Е Н И Е</w:t>
      </w:r>
    </w:p>
    <w:p w:rsidR="00100275" w:rsidRPr="00EF4405" w:rsidRDefault="00100275" w:rsidP="00100275">
      <w:pPr>
        <w:spacing w:after="0" w:line="240" w:lineRule="auto"/>
        <w:jc w:val="both"/>
        <w:rPr>
          <w:rFonts w:ascii="Times New Roman" w:eastAsia="Times New Roman" w:hAnsi="Times New Roman" w:cs="Times New Roman"/>
          <w:sz w:val="28"/>
          <w:szCs w:val="28"/>
        </w:rPr>
      </w:pPr>
    </w:p>
    <w:p w:rsidR="00100275" w:rsidRPr="00EF4405" w:rsidRDefault="00100275" w:rsidP="00100275">
      <w:pPr>
        <w:spacing w:after="0" w:line="240" w:lineRule="auto"/>
        <w:rPr>
          <w:rFonts w:ascii="Times New Roman" w:eastAsia="Times New Roman" w:hAnsi="Times New Roman" w:cs="Times New Roman"/>
          <w:sz w:val="28"/>
          <w:szCs w:val="28"/>
        </w:rPr>
      </w:pPr>
      <w:r w:rsidRPr="00EF4405">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10.02.2017        </w:t>
      </w:r>
      <w:r w:rsidRPr="00EF4405">
        <w:rPr>
          <w:rFonts w:ascii="Times New Roman" w:eastAsia="Times New Roman" w:hAnsi="Times New Roman" w:cs="Times New Roman"/>
          <w:sz w:val="28"/>
          <w:szCs w:val="28"/>
        </w:rPr>
        <w:t xml:space="preserve">         </w:t>
      </w:r>
      <w:r w:rsidRPr="00267887">
        <w:rPr>
          <w:rFonts w:ascii="Times New Roman" w:eastAsia="Times New Roman" w:hAnsi="Times New Roman" w:cs="Times New Roman"/>
          <w:sz w:val="28"/>
          <w:szCs w:val="28"/>
        </w:rPr>
        <w:t xml:space="preserve">      </w:t>
      </w:r>
      <w:r w:rsidRPr="00EF4405">
        <w:rPr>
          <w:rFonts w:ascii="Times New Roman" w:eastAsia="Times New Roman" w:hAnsi="Times New Roman" w:cs="Times New Roman"/>
          <w:sz w:val="28"/>
          <w:szCs w:val="28"/>
        </w:rPr>
        <w:t xml:space="preserve">     с. Сизая                     </w:t>
      </w:r>
      <w:r>
        <w:rPr>
          <w:rFonts w:ascii="Times New Roman" w:eastAsia="Times New Roman" w:hAnsi="Times New Roman" w:cs="Times New Roman"/>
          <w:sz w:val="28"/>
          <w:szCs w:val="28"/>
        </w:rPr>
        <w:t xml:space="preserve">           </w:t>
      </w:r>
      <w:r w:rsidRPr="00EF44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82</w:t>
      </w:r>
      <w:r w:rsidRPr="00EF4405">
        <w:rPr>
          <w:rFonts w:ascii="Times New Roman" w:eastAsia="Times New Roman" w:hAnsi="Times New Roman" w:cs="Times New Roman"/>
          <w:sz w:val="28"/>
          <w:szCs w:val="28"/>
        </w:rPr>
        <w:t xml:space="preserve"> </w:t>
      </w:r>
    </w:p>
    <w:p w:rsidR="00100275" w:rsidRPr="00EF4405" w:rsidRDefault="00100275" w:rsidP="0010027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 xml:space="preserve">О внесении изменений в Решение </w:t>
      </w: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 xml:space="preserve">Сизинского сельского Совета депутатов </w:t>
      </w: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 xml:space="preserve">от 21.05.2012г. №135  «О системе  оплаты </w:t>
      </w:r>
    </w:p>
    <w:p w:rsidR="00100275" w:rsidRPr="00267887" w:rsidRDefault="00100275" w:rsidP="00100275">
      <w:pPr>
        <w:pStyle w:val="a8"/>
        <w:rPr>
          <w:rFonts w:ascii="Times New Roman" w:hAnsi="Times New Roman" w:cs="Times New Roman"/>
          <w:sz w:val="24"/>
          <w:szCs w:val="24"/>
        </w:rPr>
      </w:pPr>
      <w:r w:rsidRPr="00267887">
        <w:rPr>
          <w:rFonts w:ascii="Times New Roman" w:eastAsia="Times New Roman" w:hAnsi="Times New Roman" w:cs="Times New Roman"/>
          <w:bCs/>
          <w:sz w:val="24"/>
          <w:szCs w:val="24"/>
          <w:lang w:eastAsia="ru-RU"/>
        </w:rPr>
        <w:t>труда</w:t>
      </w:r>
      <w:r w:rsidRPr="00267887">
        <w:rPr>
          <w:rFonts w:ascii="Times New Roman" w:hAnsi="Times New Roman" w:cs="Times New Roman"/>
          <w:sz w:val="24"/>
          <w:szCs w:val="24"/>
        </w:rPr>
        <w:t xml:space="preserve">  работников  муниципальных бюджетных </w:t>
      </w:r>
    </w:p>
    <w:p w:rsidR="00100275" w:rsidRPr="00267887" w:rsidRDefault="00100275" w:rsidP="00100275">
      <w:pPr>
        <w:pStyle w:val="a8"/>
        <w:rPr>
          <w:rFonts w:ascii="Times New Roman" w:eastAsia="Times New Roman" w:hAnsi="Times New Roman" w:cs="Times New Roman"/>
          <w:bCs/>
          <w:sz w:val="24"/>
          <w:szCs w:val="24"/>
          <w:lang w:eastAsia="ru-RU"/>
        </w:rPr>
      </w:pPr>
      <w:r w:rsidRPr="00267887">
        <w:rPr>
          <w:rFonts w:ascii="Times New Roman" w:hAnsi="Times New Roman" w:cs="Times New Roman"/>
          <w:sz w:val="24"/>
          <w:szCs w:val="24"/>
        </w:rPr>
        <w:t>учреждений культуры  МО Сизинский сельсовет»</w:t>
      </w: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в редакции 159 от 13.11.2012</w:t>
      </w: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в редакции №205 от 22.10.2013</w:t>
      </w:r>
    </w:p>
    <w:p w:rsidR="00100275"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в редакции №241 от 29.09.2014</w:t>
      </w: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редакции №76 от 23.12.2016</w:t>
      </w:r>
    </w:p>
    <w:p w:rsidR="00100275" w:rsidRPr="00267887"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p w:rsidR="00100275" w:rsidRPr="00267887"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87">
        <w:rPr>
          <w:rFonts w:ascii="Times New Roman" w:eastAsia="Times New Roman" w:hAnsi="Times New Roman" w:cs="Times New Roman"/>
          <w:sz w:val="24"/>
          <w:szCs w:val="24"/>
          <w:lang w:eastAsia="ru-RU"/>
        </w:rPr>
        <w:t>Руководствуясь ст. ст. 135, 144 Трудового кодекса Российской Федерации, Уставом Сизинского сельсовета, в соответствии с Законом Красноярского края от 29.10.2009 № 9-3864  «О системах оплаты труда работников краевых государственных бюджетных и казенных учреждений» с изменениями, на основании письма Министерства финансов Красноярского края №14-11/</w:t>
      </w:r>
      <w:r>
        <w:rPr>
          <w:rFonts w:ascii="Times New Roman" w:eastAsia="Times New Roman" w:hAnsi="Times New Roman" w:cs="Times New Roman"/>
          <w:sz w:val="24"/>
          <w:szCs w:val="24"/>
          <w:lang w:eastAsia="ru-RU"/>
        </w:rPr>
        <w:t xml:space="preserve">3 </w:t>
      </w:r>
      <w:r w:rsidRPr="0026788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09.01.2017</w:t>
      </w:r>
      <w:r w:rsidRPr="00267887">
        <w:rPr>
          <w:rFonts w:ascii="Times New Roman" w:eastAsia="Times New Roman" w:hAnsi="Times New Roman" w:cs="Times New Roman"/>
          <w:sz w:val="24"/>
          <w:szCs w:val="24"/>
          <w:lang w:eastAsia="ru-RU"/>
        </w:rPr>
        <w:t xml:space="preserve"> Сизинский сельский Совет депутатов решил:</w:t>
      </w:r>
    </w:p>
    <w:p w:rsidR="00100275" w:rsidRPr="00267887" w:rsidRDefault="00100275" w:rsidP="0010027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00275" w:rsidRPr="00267887"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 xml:space="preserve">     Внести  в Решение Сизинского сельского Совета депутатов от </w:t>
      </w:r>
      <w:r>
        <w:rPr>
          <w:rFonts w:ascii="Times New Roman" w:eastAsia="Times New Roman" w:hAnsi="Times New Roman" w:cs="Times New Roman"/>
          <w:bCs/>
          <w:sz w:val="24"/>
          <w:szCs w:val="24"/>
          <w:lang w:eastAsia="ru-RU"/>
        </w:rPr>
        <w:t>23.12.2016</w:t>
      </w:r>
      <w:r w:rsidRPr="00267887">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76</w:t>
      </w:r>
      <w:r w:rsidRPr="00267887">
        <w:rPr>
          <w:rFonts w:ascii="Times New Roman" w:eastAsia="Times New Roman" w:hAnsi="Times New Roman" w:cs="Times New Roman"/>
          <w:bCs/>
          <w:sz w:val="24"/>
          <w:szCs w:val="24"/>
          <w:lang w:eastAsia="ru-RU"/>
        </w:rPr>
        <w:t xml:space="preserve"> «О внесении изменений в Решение Сизинского сельского совета депутатов21.05.2012 №135 «О </w:t>
      </w:r>
      <w:r w:rsidRPr="00267887">
        <w:rPr>
          <w:rFonts w:ascii="Times New Roman" w:eastAsia="Times New Roman" w:hAnsi="Times New Roman" w:cs="Times New Roman"/>
          <w:bCs/>
          <w:sz w:val="24"/>
          <w:szCs w:val="24"/>
          <w:lang w:eastAsia="ru-RU"/>
        </w:rPr>
        <w:lastRenderedPageBreak/>
        <w:t xml:space="preserve">системе  </w:t>
      </w:r>
      <w:proofErr w:type="gramStart"/>
      <w:r w:rsidRPr="00267887">
        <w:rPr>
          <w:rFonts w:ascii="Times New Roman" w:eastAsia="Times New Roman" w:hAnsi="Times New Roman" w:cs="Times New Roman"/>
          <w:bCs/>
          <w:sz w:val="24"/>
          <w:szCs w:val="24"/>
          <w:lang w:eastAsia="ru-RU"/>
        </w:rPr>
        <w:t>оплаты труда</w:t>
      </w:r>
      <w:r w:rsidRPr="00267887">
        <w:rPr>
          <w:rFonts w:ascii="Times New Roman" w:hAnsi="Times New Roman" w:cs="Times New Roman"/>
          <w:sz w:val="24"/>
          <w:szCs w:val="24"/>
        </w:rPr>
        <w:t xml:space="preserve">  работников  муниципальных бюджетных учреждений культуры  МО</w:t>
      </w:r>
      <w:proofErr w:type="gramEnd"/>
      <w:r w:rsidRPr="00267887">
        <w:rPr>
          <w:rFonts w:ascii="Times New Roman" w:hAnsi="Times New Roman" w:cs="Times New Roman"/>
          <w:sz w:val="24"/>
          <w:szCs w:val="24"/>
        </w:rPr>
        <w:t xml:space="preserve"> Сизинский сельсовет»</w:t>
      </w:r>
    </w:p>
    <w:p w:rsidR="00100275" w:rsidRPr="00267887"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7887">
        <w:rPr>
          <w:rFonts w:ascii="Times New Roman" w:eastAsia="Times New Roman" w:hAnsi="Times New Roman" w:cs="Times New Roman"/>
          <w:bCs/>
          <w:sz w:val="24"/>
          <w:szCs w:val="24"/>
          <w:lang w:eastAsia="ru-RU"/>
        </w:rPr>
        <w:t>следующие изменения:</w:t>
      </w:r>
    </w:p>
    <w:p w:rsidR="00100275" w:rsidRPr="00267887" w:rsidRDefault="00100275" w:rsidP="00100275">
      <w:pPr>
        <w:spacing w:after="0" w:line="240" w:lineRule="auto"/>
        <w:ind w:left="502"/>
        <w:jc w:val="both"/>
        <w:rPr>
          <w:rFonts w:ascii="Times New Roman" w:eastAsia="Times New Roman" w:hAnsi="Times New Roman" w:cs="Times New Roman"/>
          <w:sz w:val="24"/>
          <w:szCs w:val="24"/>
        </w:rPr>
      </w:pPr>
    </w:p>
    <w:p w:rsidR="00100275" w:rsidRPr="00006F4B" w:rsidRDefault="00100275" w:rsidP="00100275">
      <w:pPr>
        <w:pStyle w:val="a3"/>
        <w:numPr>
          <w:ilvl w:val="0"/>
          <w:numId w:val="2"/>
        </w:numPr>
        <w:spacing w:after="0" w:line="240" w:lineRule="auto"/>
        <w:ind w:left="284" w:hanging="284"/>
        <w:jc w:val="both"/>
        <w:rPr>
          <w:rFonts w:ascii="Times New Roman" w:eastAsia="Times New Roman" w:hAnsi="Times New Roman" w:cs="Times New Roman"/>
          <w:sz w:val="24"/>
          <w:szCs w:val="24"/>
        </w:rPr>
      </w:pPr>
      <w:r w:rsidRPr="00006F4B">
        <w:rPr>
          <w:rFonts w:ascii="Times New Roman" w:eastAsia="Times New Roman" w:hAnsi="Times New Roman" w:cs="Times New Roman"/>
          <w:sz w:val="24"/>
          <w:szCs w:val="24"/>
        </w:rPr>
        <w:t>в статье  4, п.2</w:t>
      </w:r>
      <w:r w:rsidRPr="00006F4B">
        <w:rPr>
          <w:rFonts w:ascii="Times New Roman" w:eastAsia="Times New Roman" w:hAnsi="Times New Roman" w:cs="Times New Roman"/>
          <w:sz w:val="24"/>
          <w:szCs w:val="24"/>
          <w:vertAlign w:val="superscript"/>
        </w:rPr>
        <w:t xml:space="preserve"> </w:t>
      </w:r>
      <w:r w:rsidRPr="00006F4B">
        <w:rPr>
          <w:rFonts w:ascii="Times New Roman" w:eastAsia="Times New Roman" w:hAnsi="Times New Roman" w:cs="Times New Roman"/>
          <w:sz w:val="24"/>
          <w:szCs w:val="24"/>
        </w:rPr>
        <w:t xml:space="preserve">абзаца 3 </w:t>
      </w:r>
    </w:p>
    <w:p w:rsidR="00100275" w:rsidRPr="00267887" w:rsidRDefault="00100275" w:rsidP="00100275">
      <w:pPr>
        <w:spacing w:after="0" w:line="240" w:lineRule="auto"/>
        <w:ind w:left="284" w:hanging="284"/>
        <w:jc w:val="both"/>
        <w:rPr>
          <w:rFonts w:ascii="Times New Roman" w:eastAsia="Times New Roman" w:hAnsi="Times New Roman" w:cs="Times New Roman"/>
          <w:sz w:val="24"/>
          <w:szCs w:val="24"/>
        </w:rPr>
      </w:pPr>
      <w:r w:rsidRPr="00267887">
        <w:rPr>
          <w:rFonts w:ascii="Times New Roman" w:eastAsia="Times New Roman" w:hAnsi="Times New Roman" w:cs="Times New Roman"/>
          <w:sz w:val="24"/>
          <w:szCs w:val="24"/>
        </w:rPr>
        <w:t>цифры «</w:t>
      </w:r>
      <w:r>
        <w:rPr>
          <w:rFonts w:ascii="Times New Roman" w:eastAsia="Times New Roman" w:hAnsi="Times New Roman" w:cs="Times New Roman"/>
          <w:sz w:val="24"/>
          <w:szCs w:val="24"/>
        </w:rPr>
        <w:t>9 926,00</w:t>
      </w:r>
      <w:r w:rsidRPr="00267887">
        <w:rPr>
          <w:rFonts w:ascii="Times New Roman" w:eastAsia="Times New Roman" w:hAnsi="Times New Roman" w:cs="Times New Roman"/>
          <w:sz w:val="24"/>
          <w:szCs w:val="24"/>
        </w:rPr>
        <w:t>» заменить цифрами «</w:t>
      </w:r>
      <w:r>
        <w:rPr>
          <w:rFonts w:ascii="Times New Roman" w:eastAsia="Times New Roman" w:hAnsi="Times New Roman" w:cs="Times New Roman"/>
          <w:sz w:val="24"/>
          <w:szCs w:val="24"/>
        </w:rPr>
        <w:t>10 592,00</w:t>
      </w:r>
      <w:r w:rsidRPr="00267887">
        <w:rPr>
          <w:rFonts w:ascii="Times New Roman" w:eastAsia="Times New Roman" w:hAnsi="Times New Roman" w:cs="Times New Roman"/>
          <w:sz w:val="24"/>
          <w:szCs w:val="24"/>
        </w:rPr>
        <w:t>».</w:t>
      </w:r>
    </w:p>
    <w:p w:rsidR="00100275" w:rsidRPr="00267887" w:rsidRDefault="00100275" w:rsidP="00100275">
      <w:pPr>
        <w:spacing w:after="0" w:line="240" w:lineRule="auto"/>
        <w:ind w:left="284" w:hanging="284"/>
        <w:jc w:val="both"/>
        <w:rPr>
          <w:rFonts w:ascii="Times New Roman" w:eastAsia="Times New Roman" w:hAnsi="Times New Roman" w:cs="Times New Roman"/>
          <w:sz w:val="24"/>
          <w:szCs w:val="24"/>
        </w:rPr>
      </w:pPr>
    </w:p>
    <w:p w:rsidR="00100275" w:rsidRPr="00006F4B" w:rsidRDefault="00100275" w:rsidP="00100275">
      <w:pPr>
        <w:pStyle w:val="a3"/>
        <w:numPr>
          <w:ilvl w:val="0"/>
          <w:numId w:val="2"/>
        </w:numPr>
        <w:spacing w:after="0" w:line="240" w:lineRule="auto"/>
        <w:ind w:left="284" w:hanging="284"/>
        <w:jc w:val="both"/>
        <w:rPr>
          <w:rFonts w:ascii="Times New Roman" w:eastAsia="Times New Roman" w:hAnsi="Times New Roman" w:cs="Times New Roman"/>
          <w:sz w:val="24"/>
          <w:szCs w:val="24"/>
        </w:rPr>
      </w:pPr>
      <w:r w:rsidRPr="00006F4B">
        <w:rPr>
          <w:rFonts w:ascii="Times New Roman" w:eastAsia="Times New Roman" w:hAnsi="Times New Roman" w:cs="Times New Roman"/>
          <w:sz w:val="24"/>
          <w:szCs w:val="24"/>
        </w:rPr>
        <w:t xml:space="preserve">Контроль за исполнением настоящего Решения возложить на </w:t>
      </w:r>
      <w:proofErr w:type="gramStart"/>
      <w:r w:rsidRPr="00006F4B">
        <w:rPr>
          <w:rFonts w:ascii="Times New Roman" w:eastAsia="Times New Roman" w:hAnsi="Times New Roman" w:cs="Times New Roman"/>
          <w:sz w:val="24"/>
          <w:szCs w:val="24"/>
        </w:rPr>
        <w:t>постоянную</w:t>
      </w:r>
      <w:proofErr w:type="gramEnd"/>
    </w:p>
    <w:p w:rsidR="00100275" w:rsidRPr="00267887" w:rsidRDefault="00100275" w:rsidP="00100275">
      <w:pPr>
        <w:spacing w:after="0" w:line="240" w:lineRule="auto"/>
        <w:ind w:left="284" w:hanging="284"/>
        <w:jc w:val="both"/>
        <w:rPr>
          <w:rFonts w:ascii="Times New Roman" w:eastAsia="Times New Roman" w:hAnsi="Times New Roman" w:cs="Times New Roman"/>
          <w:sz w:val="24"/>
          <w:szCs w:val="24"/>
        </w:rPr>
      </w:pPr>
      <w:r w:rsidRPr="00267887">
        <w:rPr>
          <w:rFonts w:ascii="Times New Roman" w:eastAsia="Times New Roman" w:hAnsi="Times New Roman" w:cs="Times New Roman"/>
          <w:sz w:val="24"/>
          <w:szCs w:val="24"/>
        </w:rPr>
        <w:t xml:space="preserve"> комиссию по экономике, финансам, собственности, по охране окружающей среды и природопользованию (Акулич Л.С.)</w:t>
      </w:r>
    </w:p>
    <w:p w:rsidR="00100275" w:rsidRPr="00267887" w:rsidRDefault="00100275" w:rsidP="00100275">
      <w:pPr>
        <w:spacing w:after="0" w:line="240" w:lineRule="auto"/>
        <w:ind w:left="284" w:hanging="284"/>
        <w:jc w:val="both"/>
        <w:rPr>
          <w:rFonts w:ascii="Times New Roman" w:eastAsia="Times New Roman" w:hAnsi="Times New Roman" w:cs="Times New Roman"/>
          <w:sz w:val="24"/>
          <w:szCs w:val="24"/>
        </w:rPr>
      </w:pPr>
    </w:p>
    <w:p w:rsidR="00100275" w:rsidRPr="00267887" w:rsidRDefault="00100275" w:rsidP="00100275">
      <w:pPr>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267887">
        <w:rPr>
          <w:rFonts w:ascii="Times New Roman" w:eastAsia="Times New Roman" w:hAnsi="Times New Roman" w:cs="Times New Roman"/>
          <w:sz w:val="24"/>
          <w:szCs w:val="24"/>
          <w:lang w:eastAsia="ru-RU"/>
        </w:rPr>
        <w:t xml:space="preserve">Настоящее Решение подлежит опубликованию в газете «Сизинские вести» и распространяется на   </w:t>
      </w:r>
      <w:proofErr w:type="gramStart"/>
      <w:r w:rsidRPr="00267887">
        <w:rPr>
          <w:rFonts w:ascii="Times New Roman" w:eastAsia="Times New Roman" w:hAnsi="Times New Roman" w:cs="Times New Roman"/>
          <w:sz w:val="24"/>
          <w:szCs w:val="24"/>
          <w:lang w:eastAsia="ru-RU"/>
        </w:rPr>
        <w:t>правоотношения</w:t>
      </w:r>
      <w:proofErr w:type="gramEnd"/>
      <w:r w:rsidRPr="00267887">
        <w:rPr>
          <w:rFonts w:ascii="Times New Roman" w:eastAsia="Times New Roman" w:hAnsi="Times New Roman" w:cs="Times New Roman"/>
          <w:sz w:val="24"/>
          <w:szCs w:val="24"/>
          <w:lang w:eastAsia="ru-RU"/>
        </w:rPr>
        <w:t xml:space="preserve"> возникшие </w:t>
      </w:r>
      <w:r>
        <w:rPr>
          <w:rFonts w:ascii="Times New Roman" w:eastAsia="Times New Roman" w:hAnsi="Times New Roman" w:cs="Times New Roman"/>
          <w:sz w:val="24"/>
          <w:szCs w:val="24"/>
          <w:lang w:eastAsia="ru-RU"/>
        </w:rPr>
        <w:t xml:space="preserve"> с 01 января 2017</w:t>
      </w:r>
      <w:r w:rsidRPr="00267887">
        <w:rPr>
          <w:rFonts w:ascii="Times New Roman" w:eastAsia="Times New Roman" w:hAnsi="Times New Roman" w:cs="Times New Roman"/>
          <w:sz w:val="24"/>
          <w:szCs w:val="24"/>
          <w:lang w:eastAsia="ru-RU"/>
        </w:rPr>
        <w:t xml:space="preserve"> года.</w:t>
      </w:r>
    </w:p>
    <w:p w:rsidR="00100275" w:rsidRPr="00267887" w:rsidRDefault="00100275" w:rsidP="0010027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100275" w:rsidRPr="00267887" w:rsidRDefault="00100275" w:rsidP="00100275">
      <w:pPr>
        <w:spacing w:after="0" w:line="240" w:lineRule="auto"/>
        <w:jc w:val="both"/>
        <w:rPr>
          <w:rFonts w:ascii="Times New Roman" w:eastAsia="Times New Roman" w:hAnsi="Times New Roman" w:cs="Times New Roman"/>
          <w:sz w:val="24"/>
          <w:szCs w:val="24"/>
          <w:lang w:eastAsia="ru-RU"/>
        </w:rPr>
      </w:pPr>
      <w:r w:rsidRPr="00267887">
        <w:rPr>
          <w:rFonts w:ascii="Times New Roman" w:eastAsia="Times New Roman" w:hAnsi="Times New Roman" w:cs="Times New Roman"/>
          <w:sz w:val="24"/>
          <w:szCs w:val="24"/>
          <w:lang w:eastAsia="ru-RU"/>
        </w:rPr>
        <w:t xml:space="preserve">   Председатель Сизинского</w:t>
      </w:r>
    </w:p>
    <w:p w:rsidR="00100275" w:rsidRPr="00267887" w:rsidRDefault="00100275" w:rsidP="00100275">
      <w:pPr>
        <w:spacing w:after="0" w:line="240" w:lineRule="auto"/>
        <w:jc w:val="both"/>
        <w:rPr>
          <w:rFonts w:ascii="Times New Roman" w:eastAsia="Times New Roman" w:hAnsi="Times New Roman" w:cs="Times New Roman"/>
          <w:sz w:val="24"/>
          <w:szCs w:val="24"/>
          <w:lang w:eastAsia="ru-RU"/>
        </w:rPr>
      </w:pPr>
      <w:r w:rsidRPr="00267887">
        <w:rPr>
          <w:rFonts w:ascii="Times New Roman" w:eastAsia="Times New Roman" w:hAnsi="Times New Roman" w:cs="Times New Roman"/>
          <w:sz w:val="24"/>
          <w:szCs w:val="24"/>
          <w:lang w:eastAsia="ru-RU"/>
        </w:rPr>
        <w:t xml:space="preserve">   сельского Совета депутатов                                         В.Н. Михайлов</w:t>
      </w:r>
    </w:p>
    <w:p w:rsidR="00100275" w:rsidRPr="00267887" w:rsidRDefault="00100275" w:rsidP="00100275">
      <w:pPr>
        <w:spacing w:after="0" w:line="240" w:lineRule="auto"/>
        <w:jc w:val="both"/>
        <w:rPr>
          <w:rFonts w:ascii="Times New Roman" w:eastAsia="Times New Roman" w:hAnsi="Times New Roman" w:cs="Times New Roman"/>
          <w:sz w:val="24"/>
          <w:szCs w:val="24"/>
          <w:lang w:eastAsia="ru-RU"/>
        </w:rPr>
      </w:pPr>
    </w:p>
    <w:p w:rsidR="00100275" w:rsidRPr="00267887" w:rsidRDefault="00100275" w:rsidP="00896580">
      <w:pPr>
        <w:spacing w:after="0" w:line="240" w:lineRule="auto"/>
        <w:jc w:val="both"/>
        <w:rPr>
          <w:rFonts w:ascii="Times New Roman" w:hAnsi="Times New Roman" w:cs="Times New Roman"/>
          <w:sz w:val="24"/>
          <w:szCs w:val="24"/>
        </w:rPr>
      </w:pPr>
      <w:r w:rsidRPr="00267887">
        <w:rPr>
          <w:rFonts w:ascii="Times New Roman" w:eastAsia="Times New Roman" w:hAnsi="Times New Roman" w:cs="Times New Roman"/>
          <w:sz w:val="24"/>
          <w:szCs w:val="24"/>
          <w:lang w:eastAsia="ru-RU"/>
        </w:rPr>
        <w:t xml:space="preserve">   Глава Сизинского сельсовета                                       Т.А. Коробейникова</w:t>
      </w:r>
    </w:p>
    <w:p w:rsidR="00100275" w:rsidRPr="00267887" w:rsidRDefault="00100275" w:rsidP="00100275">
      <w:pPr>
        <w:pStyle w:val="a8"/>
        <w:jc w:val="right"/>
        <w:rPr>
          <w:rFonts w:ascii="Times New Roman" w:hAnsi="Times New Roman" w:cs="Times New Roman"/>
          <w:sz w:val="24"/>
          <w:szCs w:val="24"/>
        </w:rPr>
      </w:pPr>
    </w:p>
    <w:p w:rsidR="00100275" w:rsidRPr="00267887" w:rsidRDefault="00100275" w:rsidP="00100275">
      <w:pPr>
        <w:pStyle w:val="a8"/>
        <w:jc w:val="right"/>
        <w:rPr>
          <w:rFonts w:ascii="Times New Roman" w:hAnsi="Times New Roman" w:cs="Times New Roman"/>
          <w:sz w:val="24"/>
          <w:szCs w:val="24"/>
        </w:rPr>
      </w:pP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 xml:space="preserve">Приложение   </w:t>
      </w:r>
    </w:p>
    <w:p w:rsidR="00100275" w:rsidRPr="00267887" w:rsidRDefault="00100275" w:rsidP="00100275">
      <w:pPr>
        <w:pStyle w:val="a8"/>
        <w:jc w:val="right"/>
        <w:rPr>
          <w:rFonts w:ascii="Times New Roman" w:hAnsi="Times New Roman" w:cs="Times New Roman"/>
          <w:sz w:val="24"/>
          <w:szCs w:val="24"/>
        </w:rPr>
      </w:pPr>
      <w:r>
        <w:rPr>
          <w:rFonts w:ascii="Times New Roman" w:hAnsi="Times New Roman" w:cs="Times New Roman"/>
          <w:sz w:val="24"/>
          <w:szCs w:val="24"/>
        </w:rPr>
        <w:t>к Р</w:t>
      </w:r>
      <w:r w:rsidRPr="00267887">
        <w:rPr>
          <w:rFonts w:ascii="Times New Roman" w:hAnsi="Times New Roman" w:cs="Times New Roman"/>
          <w:sz w:val="24"/>
          <w:szCs w:val="24"/>
        </w:rPr>
        <w:t xml:space="preserve">ешению  Сизинского </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 xml:space="preserve">сельского Совета депутатов </w:t>
      </w:r>
    </w:p>
    <w:p w:rsidR="00100275" w:rsidRPr="00267887" w:rsidRDefault="00100275" w:rsidP="00100275">
      <w:pPr>
        <w:pStyle w:val="a8"/>
        <w:jc w:val="right"/>
        <w:rPr>
          <w:rFonts w:ascii="Times New Roman" w:hAnsi="Times New Roman" w:cs="Times New Roman"/>
          <w:sz w:val="24"/>
          <w:szCs w:val="24"/>
        </w:rPr>
      </w:pPr>
      <w:r>
        <w:rPr>
          <w:rFonts w:ascii="Times New Roman" w:hAnsi="Times New Roman" w:cs="Times New Roman"/>
          <w:sz w:val="24"/>
          <w:szCs w:val="24"/>
        </w:rPr>
        <w:t xml:space="preserve">№82 </w:t>
      </w:r>
      <w:r w:rsidRPr="00267887">
        <w:rPr>
          <w:rFonts w:ascii="Times New Roman" w:hAnsi="Times New Roman" w:cs="Times New Roman"/>
          <w:sz w:val="24"/>
          <w:szCs w:val="24"/>
        </w:rPr>
        <w:t>от</w:t>
      </w:r>
      <w:r>
        <w:rPr>
          <w:rFonts w:ascii="Times New Roman" w:hAnsi="Times New Roman" w:cs="Times New Roman"/>
          <w:sz w:val="24"/>
          <w:szCs w:val="24"/>
        </w:rPr>
        <w:t xml:space="preserve"> 10.02.2017</w:t>
      </w:r>
      <w:r w:rsidRPr="00267887">
        <w:rPr>
          <w:rFonts w:ascii="Times New Roman" w:hAnsi="Times New Roman" w:cs="Times New Roman"/>
          <w:sz w:val="24"/>
          <w:szCs w:val="24"/>
        </w:rPr>
        <w:t xml:space="preserve">  </w:t>
      </w: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ПОЛОЖЕНИЕ</w:t>
      </w: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 xml:space="preserve">о системе </w:t>
      </w:r>
      <w:proofErr w:type="gramStart"/>
      <w:r w:rsidRPr="00267887">
        <w:rPr>
          <w:rFonts w:ascii="Times New Roman" w:hAnsi="Times New Roman" w:cs="Times New Roman"/>
          <w:sz w:val="24"/>
          <w:szCs w:val="24"/>
        </w:rPr>
        <w:t>оплаты  труда работников  муниципальных бюджетных учреждений культуры  МО</w:t>
      </w:r>
      <w:proofErr w:type="gramEnd"/>
      <w:r w:rsidRPr="00267887">
        <w:rPr>
          <w:rFonts w:ascii="Times New Roman" w:hAnsi="Times New Roman" w:cs="Times New Roman"/>
          <w:sz w:val="24"/>
          <w:szCs w:val="24"/>
        </w:rPr>
        <w:t xml:space="preserve"> Сизинский сельсовет</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Статья 1. Общие положения</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Система оплаты труда работников учреждений (далее - система оплаты труда) включает в себя следующие элементы оплаты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оклады (должностные оклады), ставки заработной платы;</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компенсационного характера;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стимулирующего характера.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Система оплаты труда устанавливается с учетом:</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а) единого тарифно-квалификационного справочника работ и профессий рабочих;</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б</w:t>
      </w:r>
      <w:proofErr w:type="gramStart"/>
      <w:r w:rsidRPr="00267887">
        <w:rPr>
          <w:rFonts w:ascii="Times New Roman" w:hAnsi="Times New Roman" w:cs="Times New Roman"/>
          <w:sz w:val="24"/>
          <w:szCs w:val="24"/>
        </w:rPr>
        <w:t>)е</w:t>
      </w:r>
      <w:proofErr w:type="gramEnd"/>
      <w:r w:rsidRPr="00267887">
        <w:rPr>
          <w:rFonts w:ascii="Times New Roman" w:hAnsi="Times New Roman" w:cs="Times New Roman"/>
          <w:sz w:val="24"/>
          <w:szCs w:val="24"/>
        </w:rPr>
        <w:t>диного квалификационного справочника должностей руководителей, специалистов и служащих;</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 государственных гарантий по оплате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г) примерного положения об оплате труда работников муниципальных  бюджетных  учреждений культуры;</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д) рекомендаций Российской трехсторонней комиссии по регулированию социально-трудовых отношений;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е) мнения представительного органа работников.</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lastRenderedPageBreak/>
        <w:t>4. Примерное положение об оплате труда работников муниципальных казенных и бюджетных  учреждений культуры (далее - «Примерное положение») утверждается правовым актом Администрации Сизинского сельсовета.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267887">
        <w:rPr>
          <w:rFonts w:ascii="Times New Roman" w:hAnsi="Times New Roman" w:cs="Times New Roman"/>
          <w:sz w:val="24"/>
          <w:szCs w:val="24"/>
        </w:rPr>
        <w:t>договоры</w:t>
      </w:r>
      <w:proofErr w:type="gramEnd"/>
      <w:r w:rsidRPr="00267887">
        <w:rPr>
          <w:rFonts w:ascii="Times New Roman" w:hAnsi="Times New Roman" w:cs="Times New Roman"/>
          <w:sz w:val="24"/>
          <w:szCs w:val="24"/>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Решением в пределах указанных средств.</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6. Заработная плата работников учреждений увеличивается (индексируется) с учетом уровня потребительских цен на товары и услуги.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7. Работникам учреждений в случаях, установленных настоящим Положением, осуществляется выплата единовременной материальной помощи.</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2. Оклады (должностные оклады), ставки заработной платы</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1. </w:t>
      </w:r>
      <w:proofErr w:type="gramStart"/>
      <w:r w:rsidRPr="00267887">
        <w:rPr>
          <w:rFonts w:ascii="Times New Roman" w:hAnsi="Times New Roman" w:cs="Times New Roman"/>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Минимальные размеры окладов, ставок устанавливаются в Примерном  положении.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 положении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3. Выплаты компенсационного характера</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 К выплатам компенсационного характера относятся:</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за работу в местностях с особыми климатическими условиями;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lastRenderedPageBreak/>
        <w:t xml:space="preserve">4. </w:t>
      </w:r>
      <w:proofErr w:type="gramStart"/>
      <w:r w:rsidRPr="00267887">
        <w:rPr>
          <w:rFonts w:ascii="Times New Roman" w:hAnsi="Times New Roman" w:cs="Times New Roman"/>
          <w:sz w:val="24"/>
          <w:szCs w:val="24"/>
        </w:rPr>
        <w:t>В случаях, определенных законодательством Российской Федерации, Красноярского края и МО «Сизинский сельсовет»,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и за работу в сельской местности.</w:t>
      </w:r>
      <w:proofErr w:type="gramEnd"/>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4. Выплаты стимулирующего характера</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Работникам учреждений в пределах утвержденного фонда оплаты труда могут устанавливаться следующие выплаты стимулирующего характера: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за интенсивность и высокие результаты работы;</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за качество выполняемых работ;</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персональные выплаты;</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по итогам работы за год.</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2.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специфики деятельности работника (учреждения),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267887">
        <w:rPr>
          <w:rFonts w:ascii="Times New Roman" w:hAnsi="Times New Roman" w:cs="Times New Roman"/>
          <w:sz w:val="24"/>
          <w:szCs w:val="24"/>
        </w:rPr>
        <w:t>размера оплаты труда</w:t>
      </w:r>
      <w:proofErr w:type="gramEnd"/>
      <w:r w:rsidRPr="00267887">
        <w:rPr>
          <w:rFonts w:ascii="Times New Roman" w:hAnsi="Times New Roman" w:cs="Times New Roman"/>
          <w:sz w:val="24"/>
          <w:szCs w:val="24"/>
        </w:rPr>
        <w:t>), обеспечением региональных выплат.</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Персональные выплаты, устанавливаемые с учетом специфики деятельности работника (учреждения), осуществляются в виде краевых выплат.</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w:t>
      </w:r>
      <w:proofErr w:type="gramStart"/>
      <w:r w:rsidRPr="00267887">
        <w:rPr>
          <w:rFonts w:ascii="Times New Roman" w:hAnsi="Times New Roman" w:cs="Times New Roman"/>
          <w:sz w:val="24"/>
          <w:szCs w:val="24"/>
        </w:rPr>
        <w:t xml:space="preserve">Для целей расчета региональной выплаты размер заработной платы составляет </w:t>
      </w:r>
      <w:r>
        <w:rPr>
          <w:rFonts w:ascii="Times New Roman" w:hAnsi="Times New Roman" w:cs="Times New Roman"/>
          <w:sz w:val="24"/>
          <w:szCs w:val="24"/>
        </w:rPr>
        <w:t>10 592,00</w:t>
      </w:r>
      <w:r w:rsidRPr="00267887">
        <w:rPr>
          <w:rFonts w:ascii="Times New Roman" w:hAnsi="Times New Roman" w:cs="Times New Roman"/>
          <w:sz w:val="24"/>
          <w:szCs w:val="24"/>
        </w:rPr>
        <w:t xml:space="preserve">рубль, согласно письма Министерства </w:t>
      </w:r>
      <w:r>
        <w:rPr>
          <w:rFonts w:ascii="Times New Roman" w:hAnsi="Times New Roman" w:cs="Times New Roman"/>
          <w:sz w:val="24"/>
          <w:szCs w:val="24"/>
        </w:rPr>
        <w:t>финансов Красноярского края №</w:t>
      </w:r>
      <w:r w:rsidRPr="00097630">
        <w:rPr>
          <w:rFonts w:ascii="Times New Roman" w:hAnsi="Times New Roman" w:cs="Times New Roman"/>
          <w:sz w:val="24"/>
          <w:szCs w:val="24"/>
        </w:rPr>
        <w:t xml:space="preserve">№14-11/3 от 09.01.2017 </w:t>
      </w:r>
      <w:r>
        <w:rPr>
          <w:rFonts w:ascii="Times New Roman" w:hAnsi="Times New Roman" w:cs="Times New Roman"/>
          <w:sz w:val="24"/>
          <w:szCs w:val="24"/>
        </w:rPr>
        <w:t xml:space="preserve"> </w:t>
      </w:r>
      <w:r w:rsidRPr="00267887">
        <w:rPr>
          <w:rFonts w:ascii="Times New Roman" w:hAnsi="Times New Roman" w:cs="Times New Roman"/>
          <w:sz w:val="24"/>
          <w:szCs w:val="24"/>
        </w:rPr>
        <w:t>.  Региональная выплата для работников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100275" w:rsidRPr="00267887" w:rsidRDefault="00100275" w:rsidP="00100275">
      <w:pPr>
        <w:pStyle w:val="a8"/>
        <w:jc w:val="both"/>
        <w:rPr>
          <w:rFonts w:ascii="Times New Roman" w:hAnsi="Times New Roman" w:cs="Times New Roman"/>
          <w:sz w:val="24"/>
          <w:szCs w:val="24"/>
        </w:rPr>
      </w:pPr>
      <w:proofErr w:type="gramStart"/>
      <w:r w:rsidRPr="00267887">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с особыми климатическими условиями.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местностях с особыми климатическими условиями.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lastRenderedPageBreak/>
        <w:t xml:space="preserve">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Примерным положением.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новую систему оплаты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267887">
        <w:rPr>
          <w:rFonts w:ascii="Times New Roman" w:hAnsi="Times New Roman" w:cs="Times New Roman"/>
          <w:sz w:val="24"/>
          <w:szCs w:val="24"/>
        </w:rPr>
        <w:t>размера оплаты труда</w:t>
      </w:r>
      <w:proofErr w:type="gramEnd"/>
      <w:r w:rsidRPr="00267887">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5. Единовременная материальная помощь</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Работникам учреждений в пределах утвержденного фонда оплаты труда осуществляется выплата единовременной материальной помощи.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2. Единовременная материальная помощь работникам </w:t>
      </w:r>
      <w:proofErr w:type="gramStart"/>
      <w:r w:rsidRPr="00267887">
        <w:rPr>
          <w:rFonts w:ascii="Times New Roman" w:hAnsi="Times New Roman" w:cs="Times New Roman"/>
          <w:sz w:val="24"/>
          <w:szCs w:val="24"/>
        </w:rPr>
        <w:t>учреждений</w:t>
      </w:r>
      <w:proofErr w:type="gramEnd"/>
      <w:r w:rsidRPr="00267887">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6. Оплата труда руководителей учреждений и  их заместителей</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приложением 2 к настоящему Положению.</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4. Руководителю учреждения группа по оплате труда руководителей учреждений устанавливается локальным правовым актом Отдела культуры и муниципального архива администрации Шушенского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5.  Порядок исчисления среднего размера оклада (должностного оклада), ставки заработной платы работников основного персонала для определения </w:t>
      </w:r>
      <w:proofErr w:type="gramStart"/>
      <w:r w:rsidRPr="00267887">
        <w:rPr>
          <w:rFonts w:ascii="Times New Roman" w:hAnsi="Times New Roman" w:cs="Times New Roman"/>
          <w:sz w:val="24"/>
          <w:szCs w:val="24"/>
        </w:rPr>
        <w:t xml:space="preserve">размера должностного оклада </w:t>
      </w:r>
      <w:r w:rsidRPr="00267887">
        <w:rPr>
          <w:rFonts w:ascii="Times New Roman" w:hAnsi="Times New Roman" w:cs="Times New Roman"/>
          <w:sz w:val="24"/>
          <w:szCs w:val="24"/>
        </w:rPr>
        <w:lastRenderedPageBreak/>
        <w:t>руководителя муниципального бюджетного учреждения  культуры</w:t>
      </w:r>
      <w:proofErr w:type="gramEnd"/>
      <w:r w:rsidRPr="00267887">
        <w:rPr>
          <w:rFonts w:ascii="Times New Roman" w:hAnsi="Times New Roman" w:cs="Times New Roman"/>
          <w:sz w:val="24"/>
          <w:szCs w:val="24"/>
        </w:rPr>
        <w:t xml:space="preserve"> устанавливается правовым актом Администрации Сизинского сельсовета.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6. Размер должностного оклада заместителя руководителя устанавливается локальным актом учреждения на 10 - 30 процентов ниже размера должностного оклада руководителя учреждения.</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администрацией Сизинского сельсовета в Примерном положении.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администрацией Сизинского сельсовета  в Примерном положении.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10.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267887">
        <w:rPr>
          <w:rFonts w:ascii="Times New Roman" w:hAnsi="Times New Roman" w:cs="Times New Roman"/>
          <w:sz w:val="24"/>
          <w:szCs w:val="24"/>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3 к настоящему Положению, с учетом районного коэффициента, процентной надбавки к заработной плате за стаж</w:t>
      </w:r>
      <w:proofErr w:type="gramEnd"/>
      <w:r w:rsidRPr="00267887">
        <w:rPr>
          <w:rFonts w:ascii="Times New Roman" w:hAnsi="Times New Roman" w:cs="Times New Roman"/>
          <w:sz w:val="24"/>
          <w:szCs w:val="24"/>
        </w:rPr>
        <w:t xml:space="preserve"> работы в районах Крайнего Севера и приравненных к ним местностях или надбавки за работу в местностях с особыми климатическими условиями и за работу в сельской местности.</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12. Порядок использования средств на осуществление выплат стимулирующего характера руководителям учреждений устанавливается администрацией Сизинского сельсовета в Примерном положении об оплате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13. Руководителям учреждений и их заместителям  может оказываться единовременная материальная помощь с учетом положений статьи 5 настоящего Положения.</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7. Расходные обязательства</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Оплата труда работников учреждений осуществляется в соответствии с настоящим Решением и является расходным обязательством Сизинского сельсовета.</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Статья 8. Заключительные и переходные положения</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1. </w:t>
      </w:r>
      <w:proofErr w:type="gramStart"/>
      <w:r w:rsidRPr="00267887">
        <w:rPr>
          <w:rFonts w:ascii="Times New Roman" w:hAnsi="Times New Roman" w:cs="Times New Roman"/>
          <w:sz w:val="24"/>
          <w:szCs w:val="24"/>
        </w:rPr>
        <w:t>Заработная плата в соответствии с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 с момента распространения на работников условий оплаты труда, предусмотренных новой</w:t>
      </w:r>
      <w:proofErr w:type="gramEnd"/>
      <w:r w:rsidRPr="00267887">
        <w:rPr>
          <w:rFonts w:ascii="Times New Roman" w:hAnsi="Times New Roman" w:cs="Times New Roman"/>
          <w:sz w:val="24"/>
          <w:szCs w:val="24"/>
        </w:rPr>
        <w:t xml:space="preserve"> системы оплаты труда, в соответствии с трудовым договором (дополнительным соглашением к трудовому договору).</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lastRenderedPageBreak/>
        <w:t xml:space="preserve">3.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5 статьи 1 настоящего Положения.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4.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Администрацией Шушенского района в примерном положении об оплате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5. </w:t>
      </w:r>
      <w:proofErr w:type="gramStart"/>
      <w:r w:rsidRPr="00267887">
        <w:rPr>
          <w:rFonts w:ascii="Times New Roman" w:hAnsi="Times New Roman" w:cs="Times New Roman"/>
          <w:sz w:val="24"/>
          <w:szCs w:val="24"/>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100275"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 xml:space="preserve">                                        Приложение 1</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к Положению о системе</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оплаты труда работников  муниципальных</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бюджетных  учреждений культуры Сизинского сельсовета</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КОЛИЧЕСТВО СРЕДНИХ ОКЛАДОВ (ДОЛЖНОСТНЫХ ОКЛАДОВ),</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СТАВОК ЗАРАБОТНОЙ ПЛАТЫ РАБОТНИКОВ ОСНОВНОГО</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ПЕРСОНАЛА, </w:t>
      </w:r>
      <w:proofErr w:type="gramStart"/>
      <w:r w:rsidRPr="00267887">
        <w:rPr>
          <w:rFonts w:ascii="Times New Roman" w:hAnsi="Times New Roman" w:cs="Times New Roman"/>
          <w:sz w:val="24"/>
          <w:szCs w:val="24"/>
        </w:rPr>
        <w:t>ИСПОЛЬЗУЕМОЕ</w:t>
      </w:r>
      <w:proofErr w:type="gramEnd"/>
      <w:r w:rsidRPr="00267887">
        <w:rPr>
          <w:rFonts w:ascii="Times New Roman" w:hAnsi="Times New Roman" w:cs="Times New Roman"/>
          <w:sz w:val="24"/>
          <w:szCs w:val="24"/>
        </w:rPr>
        <w:t xml:space="preserve"> ПРИ ОПРЕДЕЛЕНИИ РАЗМЕРА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ДОЛЖНОСТНОГО ОКЛАДА РУКОВОДИТЕЛЯ УЧРЕЖДЕНИЯ С УЧЕТОМ</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ОТНЕСЕНИЯ УЧРЕЖДЕНИЯ К ГРУППЕ ПО ОПЛАТЕ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РУКОВОДИТЕЛЕЙ УЧРЕЖДЕНИЙ</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w:t>
      </w:r>
      <w:proofErr w:type="gramStart"/>
      <w:r w:rsidRPr="00267887">
        <w:rPr>
          <w:rFonts w:ascii="Times New Roman" w:hAnsi="Times New Roman" w:cs="Times New Roman"/>
          <w:sz w:val="24"/>
          <w:szCs w:val="24"/>
        </w:rPr>
        <w:t>п</w:t>
      </w:r>
      <w:proofErr w:type="gramEnd"/>
      <w:r w:rsidRPr="00267887">
        <w:rPr>
          <w:rFonts w:ascii="Times New Roman" w:hAnsi="Times New Roman" w:cs="Times New Roman"/>
          <w:sz w:val="24"/>
          <w:szCs w:val="24"/>
        </w:rPr>
        <w:t>/п</w:t>
      </w:r>
      <w:r w:rsidRPr="00267887">
        <w:rPr>
          <w:rFonts w:ascii="Times New Roman" w:hAnsi="Times New Roman" w:cs="Times New Roman"/>
          <w:sz w:val="24"/>
          <w:szCs w:val="24"/>
        </w:rPr>
        <w:tab/>
        <w:t>Учреждения</w:t>
      </w:r>
      <w:r w:rsidRPr="00267887">
        <w:rPr>
          <w:rFonts w:ascii="Times New Roman" w:hAnsi="Times New Roman" w:cs="Times New Roman"/>
          <w:sz w:val="24"/>
          <w:szCs w:val="24"/>
        </w:rPr>
        <w:tab/>
        <w:t>Количество средних окладов (должностных окладов), ставок заработной платы работников основного персонала учреждения</w:t>
      </w:r>
    </w:p>
    <w:p w:rsidR="00100275" w:rsidRPr="00267887" w:rsidRDefault="00100275" w:rsidP="00100275">
      <w:pPr>
        <w:pStyle w:val="a8"/>
        <w:jc w:val="both"/>
        <w:rPr>
          <w:rFonts w:ascii="Times New Roman" w:hAnsi="Times New Roman" w:cs="Times New Roman"/>
          <w:sz w:val="24"/>
          <w:szCs w:val="24"/>
        </w:rPr>
      </w:pPr>
      <w:r>
        <w:rPr>
          <w:rFonts w:ascii="Times New Roman" w:hAnsi="Times New Roman" w:cs="Times New Roman"/>
          <w:sz w:val="24"/>
          <w:szCs w:val="24"/>
        </w:rPr>
        <w:tab/>
      </w:r>
      <w:r w:rsidRPr="00267887">
        <w:rPr>
          <w:rFonts w:ascii="Times New Roman" w:hAnsi="Times New Roman" w:cs="Times New Roman"/>
          <w:sz w:val="24"/>
          <w:szCs w:val="24"/>
        </w:rPr>
        <w:t>I группа по оплате труда</w:t>
      </w:r>
      <w:r w:rsidRPr="00267887">
        <w:rPr>
          <w:rFonts w:ascii="Times New Roman" w:hAnsi="Times New Roman" w:cs="Times New Roman"/>
          <w:sz w:val="24"/>
          <w:szCs w:val="24"/>
        </w:rPr>
        <w:tab/>
        <w:t>II группа по оплате труда</w:t>
      </w:r>
      <w:r w:rsidRPr="00267887">
        <w:rPr>
          <w:rFonts w:ascii="Times New Roman" w:hAnsi="Times New Roman" w:cs="Times New Roman"/>
          <w:sz w:val="24"/>
          <w:szCs w:val="24"/>
        </w:rPr>
        <w:tab/>
        <w:t>III группа по оплате труда</w:t>
      </w:r>
      <w:r w:rsidRPr="00267887">
        <w:rPr>
          <w:rFonts w:ascii="Times New Roman" w:hAnsi="Times New Roman" w:cs="Times New Roman"/>
          <w:sz w:val="24"/>
          <w:szCs w:val="24"/>
        </w:rPr>
        <w:tab/>
        <w:t>IV группа по оплате труда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ab/>
        <w:t>1</w:t>
      </w:r>
      <w:r w:rsidRPr="00267887">
        <w:rPr>
          <w:rFonts w:ascii="Times New Roman" w:hAnsi="Times New Roman" w:cs="Times New Roman"/>
          <w:sz w:val="24"/>
          <w:szCs w:val="24"/>
        </w:rPr>
        <w:tab/>
        <w:t>2</w:t>
      </w:r>
      <w:r w:rsidRPr="00267887">
        <w:rPr>
          <w:rFonts w:ascii="Times New Roman" w:hAnsi="Times New Roman" w:cs="Times New Roman"/>
          <w:sz w:val="24"/>
          <w:szCs w:val="24"/>
        </w:rPr>
        <w:tab/>
        <w:t>3</w:t>
      </w:r>
      <w:r w:rsidRPr="00267887">
        <w:rPr>
          <w:rFonts w:ascii="Times New Roman" w:hAnsi="Times New Roman" w:cs="Times New Roman"/>
          <w:sz w:val="24"/>
          <w:szCs w:val="24"/>
        </w:rPr>
        <w:tab/>
        <w:t>4</w:t>
      </w:r>
      <w:r w:rsidRPr="00267887">
        <w:rPr>
          <w:rFonts w:ascii="Times New Roman" w:hAnsi="Times New Roman" w:cs="Times New Roman"/>
          <w:sz w:val="24"/>
          <w:szCs w:val="24"/>
        </w:rPr>
        <w:tab/>
        <w:t>5</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ab/>
        <w:t>Муниципальные бюджетные учреждения культуры клубного типа и библиотечной системы</w:t>
      </w:r>
      <w:r w:rsidRPr="00267887">
        <w:rPr>
          <w:rFonts w:ascii="Times New Roman" w:hAnsi="Times New Roman" w:cs="Times New Roman"/>
          <w:sz w:val="24"/>
          <w:szCs w:val="24"/>
        </w:rPr>
        <w:tab/>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2,7-3,0</w:t>
      </w:r>
      <w:r w:rsidRPr="00267887">
        <w:rPr>
          <w:rFonts w:ascii="Times New Roman" w:hAnsi="Times New Roman" w:cs="Times New Roman"/>
          <w:sz w:val="24"/>
          <w:szCs w:val="24"/>
        </w:rPr>
        <w:tab/>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2,5-2,7</w:t>
      </w:r>
      <w:r w:rsidRPr="00267887">
        <w:rPr>
          <w:rFonts w:ascii="Times New Roman" w:hAnsi="Times New Roman" w:cs="Times New Roman"/>
          <w:sz w:val="24"/>
          <w:szCs w:val="24"/>
        </w:rPr>
        <w:tab/>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2,3-2,5</w:t>
      </w:r>
      <w:r w:rsidRPr="00267887">
        <w:rPr>
          <w:rFonts w:ascii="Times New Roman" w:hAnsi="Times New Roman" w:cs="Times New Roman"/>
          <w:sz w:val="24"/>
          <w:szCs w:val="24"/>
        </w:rPr>
        <w:tab/>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2,2</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Приложение 2</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к Положению о  системе</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оплаты труда работников  муниципальных</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бюджетных учреждений культуры Сизинского сельсовета</w:t>
      </w:r>
    </w:p>
    <w:p w:rsidR="00100275" w:rsidRPr="00267887" w:rsidRDefault="00100275" w:rsidP="00100275">
      <w:pPr>
        <w:pStyle w:val="a8"/>
        <w:jc w:val="right"/>
        <w:rPr>
          <w:rFonts w:ascii="Times New Roman" w:hAnsi="Times New Roman" w:cs="Times New Roman"/>
          <w:sz w:val="24"/>
          <w:szCs w:val="24"/>
        </w:rPr>
      </w:pP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ПОКАЗАТЕЛИ</w:t>
      </w: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ДЛЯ ОТНЕСЕНИЯ УЧРЕЖДЕНИЙ К ГРУППАМ ПО ОПЛАТЕ ТРУДА</w:t>
      </w: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РУКОВОДИТЕЛЕЙ УЧРЕЖДЕНИЙ</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К показателям для отнесения учреждений к группам по оплате труда руководителей учреждений клубного типа относятся:</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количество массовых мероприятий;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lastRenderedPageBreak/>
        <w:t>количество постоянно действующих в течение года клубных формирований.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4. Группы по оплате труда руководителей учреждений клубного типа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 </w:t>
      </w:r>
      <w:proofErr w:type="gramStart"/>
      <w:r w:rsidRPr="00267887">
        <w:rPr>
          <w:rFonts w:ascii="Times New Roman" w:hAnsi="Times New Roman" w:cs="Times New Roman"/>
          <w:sz w:val="24"/>
          <w:szCs w:val="24"/>
        </w:rPr>
        <w:t>п</w:t>
      </w:r>
      <w:proofErr w:type="gramEnd"/>
      <w:r w:rsidRPr="00267887">
        <w:rPr>
          <w:rFonts w:ascii="Times New Roman" w:hAnsi="Times New Roman" w:cs="Times New Roman"/>
          <w:sz w:val="24"/>
          <w:szCs w:val="24"/>
        </w:rPr>
        <w:t>/п</w:t>
      </w:r>
      <w:r w:rsidRPr="00267887">
        <w:rPr>
          <w:rFonts w:ascii="Times New Roman" w:hAnsi="Times New Roman" w:cs="Times New Roman"/>
          <w:sz w:val="24"/>
          <w:szCs w:val="24"/>
        </w:rPr>
        <w:tab/>
        <w:t>Показатели</w:t>
      </w:r>
      <w:r w:rsidRPr="00267887">
        <w:rPr>
          <w:rFonts w:ascii="Times New Roman" w:hAnsi="Times New Roman" w:cs="Times New Roman"/>
          <w:sz w:val="24"/>
          <w:szCs w:val="24"/>
        </w:rPr>
        <w:tab/>
        <w:t xml:space="preserve">Группы по оплате труда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руководителей учреждений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ab/>
      </w:r>
      <w:r w:rsidRPr="00267887">
        <w:rPr>
          <w:rFonts w:ascii="Times New Roman" w:hAnsi="Times New Roman" w:cs="Times New Roman"/>
          <w:sz w:val="24"/>
          <w:szCs w:val="24"/>
        </w:rPr>
        <w:tab/>
        <w:t>I</w:t>
      </w:r>
      <w:r w:rsidRPr="00267887">
        <w:rPr>
          <w:rFonts w:ascii="Times New Roman" w:hAnsi="Times New Roman" w:cs="Times New Roman"/>
          <w:sz w:val="24"/>
          <w:szCs w:val="24"/>
        </w:rPr>
        <w:tab/>
        <w:t>II</w:t>
      </w:r>
      <w:r w:rsidRPr="00267887">
        <w:rPr>
          <w:rFonts w:ascii="Times New Roman" w:hAnsi="Times New Roman" w:cs="Times New Roman"/>
          <w:sz w:val="24"/>
          <w:szCs w:val="24"/>
        </w:rPr>
        <w:tab/>
        <w:t>III</w:t>
      </w:r>
      <w:r w:rsidRPr="00267887">
        <w:rPr>
          <w:rFonts w:ascii="Times New Roman" w:hAnsi="Times New Roman" w:cs="Times New Roman"/>
          <w:sz w:val="24"/>
          <w:szCs w:val="24"/>
        </w:rPr>
        <w:tab/>
        <w:t>IV</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w:t>
      </w:r>
      <w:r w:rsidRPr="00267887">
        <w:rPr>
          <w:rFonts w:ascii="Times New Roman" w:hAnsi="Times New Roman" w:cs="Times New Roman"/>
          <w:sz w:val="24"/>
          <w:szCs w:val="24"/>
        </w:rPr>
        <w:tab/>
        <w:t>2</w:t>
      </w:r>
      <w:r w:rsidRPr="00267887">
        <w:rPr>
          <w:rFonts w:ascii="Times New Roman" w:hAnsi="Times New Roman" w:cs="Times New Roman"/>
          <w:sz w:val="24"/>
          <w:szCs w:val="24"/>
        </w:rPr>
        <w:tab/>
        <w:t>3</w:t>
      </w:r>
      <w:r w:rsidRPr="00267887">
        <w:rPr>
          <w:rFonts w:ascii="Times New Roman" w:hAnsi="Times New Roman" w:cs="Times New Roman"/>
          <w:sz w:val="24"/>
          <w:szCs w:val="24"/>
        </w:rPr>
        <w:tab/>
        <w:t>4</w:t>
      </w:r>
      <w:r w:rsidRPr="00267887">
        <w:rPr>
          <w:rFonts w:ascii="Times New Roman" w:hAnsi="Times New Roman" w:cs="Times New Roman"/>
          <w:sz w:val="24"/>
          <w:szCs w:val="24"/>
        </w:rPr>
        <w:tab/>
        <w:t>5</w:t>
      </w:r>
      <w:r w:rsidRPr="00267887">
        <w:rPr>
          <w:rFonts w:ascii="Times New Roman" w:hAnsi="Times New Roman" w:cs="Times New Roman"/>
          <w:sz w:val="24"/>
          <w:szCs w:val="24"/>
        </w:rPr>
        <w:tab/>
        <w:t>6</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1  </w:t>
      </w:r>
      <w:r w:rsidRPr="00267887">
        <w:rPr>
          <w:rFonts w:ascii="Times New Roman" w:hAnsi="Times New Roman" w:cs="Times New Roman"/>
          <w:sz w:val="24"/>
          <w:szCs w:val="24"/>
        </w:rPr>
        <w:tab/>
        <w:t>Количество массовых мероприятий, ед.</w:t>
      </w:r>
      <w:r w:rsidRPr="00267887">
        <w:rPr>
          <w:rFonts w:ascii="Times New Roman" w:hAnsi="Times New Roman" w:cs="Times New Roman"/>
          <w:sz w:val="24"/>
          <w:szCs w:val="24"/>
        </w:rPr>
        <w:tab/>
        <w:t>свыше 350</w:t>
      </w:r>
      <w:r w:rsidRPr="00267887">
        <w:rPr>
          <w:rFonts w:ascii="Times New Roman" w:hAnsi="Times New Roman" w:cs="Times New Roman"/>
          <w:sz w:val="24"/>
          <w:szCs w:val="24"/>
        </w:rPr>
        <w:tab/>
        <w:t>свыше 250 до 350</w:t>
      </w:r>
      <w:r w:rsidRPr="00267887">
        <w:rPr>
          <w:rFonts w:ascii="Times New Roman" w:hAnsi="Times New Roman" w:cs="Times New Roman"/>
          <w:sz w:val="24"/>
          <w:szCs w:val="24"/>
        </w:rPr>
        <w:tab/>
        <w:t xml:space="preserve">свыше 150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до 250</w:t>
      </w:r>
      <w:r w:rsidRPr="00267887">
        <w:rPr>
          <w:rFonts w:ascii="Times New Roman" w:hAnsi="Times New Roman" w:cs="Times New Roman"/>
          <w:sz w:val="24"/>
          <w:szCs w:val="24"/>
        </w:rPr>
        <w:tab/>
        <w:t>до 150</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2  </w:t>
      </w:r>
      <w:r w:rsidRPr="00267887">
        <w:rPr>
          <w:rFonts w:ascii="Times New Roman" w:hAnsi="Times New Roman" w:cs="Times New Roman"/>
          <w:sz w:val="24"/>
          <w:szCs w:val="24"/>
        </w:rPr>
        <w:tab/>
        <w:t>Количество постоянно действующих в течение года клубных формирований, ед.</w:t>
      </w:r>
      <w:r w:rsidRPr="00267887">
        <w:rPr>
          <w:rFonts w:ascii="Times New Roman" w:hAnsi="Times New Roman" w:cs="Times New Roman"/>
          <w:sz w:val="24"/>
          <w:szCs w:val="24"/>
        </w:rPr>
        <w:tab/>
        <w:t>свыше 30</w:t>
      </w:r>
      <w:r w:rsidRPr="00267887">
        <w:rPr>
          <w:rFonts w:ascii="Times New Roman" w:hAnsi="Times New Roman" w:cs="Times New Roman"/>
          <w:sz w:val="24"/>
          <w:szCs w:val="24"/>
        </w:rPr>
        <w:tab/>
        <w:t>свыше 20 до 30</w:t>
      </w:r>
      <w:r w:rsidRPr="00267887">
        <w:rPr>
          <w:rFonts w:ascii="Times New Roman" w:hAnsi="Times New Roman" w:cs="Times New Roman"/>
          <w:sz w:val="24"/>
          <w:szCs w:val="24"/>
        </w:rPr>
        <w:tab/>
        <w:t>свыше 10 до 20</w:t>
      </w:r>
      <w:r w:rsidRPr="00267887">
        <w:rPr>
          <w:rFonts w:ascii="Times New Roman" w:hAnsi="Times New Roman" w:cs="Times New Roman"/>
          <w:sz w:val="24"/>
          <w:szCs w:val="24"/>
        </w:rPr>
        <w:tab/>
        <w:t>до 10</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1. К показателям для отнесения учреждений к группам по оплате труда руководителей библиотек относятся:</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число читателей;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количество книговыдач.</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2. Группа по оплате труда руководителей библиотек определяется на основании документов, подтверждающих наличие объемов работы учреждения на 1 января текущего года.</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3. За руководителями библиотек,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4. Группы по оплате труда библиотекарей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Показатели</w:t>
      </w:r>
      <w:r w:rsidRPr="00267887">
        <w:rPr>
          <w:rFonts w:ascii="Times New Roman" w:hAnsi="Times New Roman" w:cs="Times New Roman"/>
          <w:sz w:val="24"/>
          <w:szCs w:val="24"/>
        </w:rPr>
        <w:tab/>
        <w:t xml:space="preserve">Группы по оплате труда руководителей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учреждений</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ab/>
        <w:t>I</w:t>
      </w:r>
      <w:r w:rsidRPr="00267887">
        <w:rPr>
          <w:rFonts w:ascii="Times New Roman" w:hAnsi="Times New Roman" w:cs="Times New Roman"/>
          <w:sz w:val="24"/>
          <w:szCs w:val="24"/>
        </w:rPr>
        <w:tab/>
        <w:t>II</w:t>
      </w:r>
      <w:r w:rsidRPr="00267887">
        <w:rPr>
          <w:rFonts w:ascii="Times New Roman" w:hAnsi="Times New Roman" w:cs="Times New Roman"/>
          <w:sz w:val="24"/>
          <w:szCs w:val="24"/>
        </w:rPr>
        <w:tab/>
        <w:t>III</w:t>
      </w:r>
      <w:r w:rsidRPr="00267887">
        <w:rPr>
          <w:rFonts w:ascii="Times New Roman" w:hAnsi="Times New Roman" w:cs="Times New Roman"/>
          <w:sz w:val="24"/>
          <w:szCs w:val="24"/>
        </w:rPr>
        <w:tab/>
        <w:t>IV</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Число читателей, тыс. человек</w:t>
      </w:r>
      <w:r w:rsidRPr="00267887">
        <w:rPr>
          <w:rFonts w:ascii="Times New Roman" w:hAnsi="Times New Roman" w:cs="Times New Roman"/>
          <w:sz w:val="24"/>
          <w:szCs w:val="24"/>
        </w:rPr>
        <w:tab/>
        <w:t xml:space="preserve">свыше 13   </w:t>
      </w:r>
      <w:r w:rsidRPr="00267887">
        <w:rPr>
          <w:rFonts w:ascii="Times New Roman" w:hAnsi="Times New Roman" w:cs="Times New Roman"/>
          <w:sz w:val="24"/>
          <w:szCs w:val="24"/>
        </w:rPr>
        <w:tab/>
        <w:t xml:space="preserve">свыше 10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до 13   </w:t>
      </w:r>
      <w:r w:rsidRPr="00267887">
        <w:rPr>
          <w:rFonts w:ascii="Times New Roman" w:hAnsi="Times New Roman" w:cs="Times New Roman"/>
          <w:sz w:val="24"/>
          <w:szCs w:val="24"/>
        </w:rPr>
        <w:tab/>
        <w:t xml:space="preserve">свыше 7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до 10        </w:t>
      </w:r>
      <w:r w:rsidRPr="00267887">
        <w:rPr>
          <w:rFonts w:ascii="Times New Roman" w:hAnsi="Times New Roman" w:cs="Times New Roman"/>
          <w:sz w:val="24"/>
          <w:szCs w:val="24"/>
        </w:rPr>
        <w:tab/>
        <w:t>до 7</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Количество книговыдач,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тыс. экземпляров             </w:t>
      </w:r>
      <w:r w:rsidRPr="00267887">
        <w:rPr>
          <w:rFonts w:ascii="Times New Roman" w:hAnsi="Times New Roman" w:cs="Times New Roman"/>
          <w:sz w:val="24"/>
          <w:szCs w:val="24"/>
        </w:rPr>
        <w:tab/>
        <w:t xml:space="preserve">свыше 300  </w:t>
      </w:r>
      <w:r w:rsidRPr="00267887">
        <w:rPr>
          <w:rFonts w:ascii="Times New Roman" w:hAnsi="Times New Roman" w:cs="Times New Roman"/>
          <w:sz w:val="24"/>
          <w:szCs w:val="24"/>
        </w:rPr>
        <w:tab/>
        <w:t xml:space="preserve">свыше 200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до 300    </w:t>
      </w:r>
      <w:r w:rsidRPr="00267887">
        <w:rPr>
          <w:rFonts w:ascii="Times New Roman" w:hAnsi="Times New Roman" w:cs="Times New Roman"/>
          <w:sz w:val="24"/>
          <w:szCs w:val="24"/>
        </w:rPr>
        <w:tab/>
        <w:t xml:space="preserve">свыше 100 </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до 200    </w:t>
      </w:r>
      <w:r w:rsidRPr="00267887">
        <w:rPr>
          <w:rFonts w:ascii="Times New Roman" w:hAnsi="Times New Roman" w:cs="Times New Roman"/>
          <w:sz w:val="24"/>
          <w:szCs w:val="24"/>
        </w:rPr>
        <w:tab/>
        <w:t xml:space="preserve">до 100      </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Приложение 3</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 xml:space="preserve">к Положению о системе </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 xml:space="preserve">оплаты труда работников  муниципальных </w:t>
      </w:r>
    </w:p>
    <w:p w:rsidR="00100275" w:rsidRPr="00267887" w:rsidRDefault="00100275" w:rsidP="00100275">
      <w:pPr>
        <w:pStyle w:val="a8"/>
        <w:jc w:val="right"/>
        <w:rPr>
          <w:rFonts w:ascii="Times New Roman" w:hAnsi="Times New Roman" w:cs="Times New Roman"/>
          <w:sz w:val="24"/>
          <w:szCs w:val="24"/>
        </w:rPr>
      </w:pPr>
      <w:r w:rsidRPr="00267887">
        <w:rPr>
          <w:rFonts w:ascii="Times New Roman" w:hAnsi="Times New Roman" w:cs="Times New Roman"/>
          <w:sz w:val="24"/>
          <w:szCs w:val="24"/>
        </w:rPr>
        <w:t xml:space="preserve">  бюджетных учреждений культуры Сизинского сельсовета</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ПРЕДЕЛЬНОЕ КОЛИЧЕСТВО</w:t>
      </w: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ДОЛЖНОСТНЫХ ОКЛАДОВ РУКОВОДИТЕЛЕЙ УЧРЕЖДЕНИЙ,</w:t>
      </w:r>
    </w:p>
    <w:p w:rsidR="00100275" w:rsidRPr="00267887" w:rsidRDefault="00100275" w:rsidP="00100275">
      <w:pPr>
        <w:pStyle w:val="a8"/>
        <w:jc w:val="center"/>
        <w:rPr>
          <w:rFonts w:ascii="Times New Roman" w:hAnsi="Times New Roman" w:cs="Times New Roman"/>
          <w:sz w:val="24"/>
          <w:szCs w:val="24"/>
        </w:rPr>
      </w:pPr>
      <w:r w:rsidRPr="00267887">
        <w:rPr>
          <w:rFonts w:ascii="Times New Roman" w:hAnsi="Times New Roman" w:cs="Times New Roman"/>
          <w:sz w:val="24"/>
          <w:szCs w:val="24"/>
        </w:rPr>
        <w:t>УЧИТЫВАЕМЫХ ПРИ ОПРЕДЕЛЕНИИ ОБЪЕМА СРЕДСТВ НА ВЫПЛАТЫ СТИМУЛИРУЮЩЕГО ХАРАКТЕРА РУКОВОДИТЕЛЯМ УЧРЕЖДЕНИЙ</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w:t>
      </w:r>
      <w:r>
        <w:rPr>
          <w:rFonts w:ascii="Times New Roman" w:hAnsi="Times New Roman" w:cs="Times New Roman"/>
          <w:sz w:val="24"/>
          <w:szCs w:val="24"/>
        </w:rPr>
        <w:t xml:space="preserve"> </w:t>
      </w:r>
      <w:r w:rsidRPr="00267887">
        <w:rPr>
          <w:rFonts w:ascii="Times New Roman" w:hAnsi="Times New Roman" w:cs="Times New Roman"/>
          <w:sz w:val="24"/>
          <w:szCs w:val="24"/>
        </w:rPr>
        <w:t>n/n</w:t>
      </w:r>
      <w:r w:rsidRPr="00267887">
        <w:rPr>
          <w:rFonts w:ascii="Times New Roman" w:hAnsi="Times New Roman" w:cs="Times New Roman"/>
          <w:sz w:val="24"/>
          <w:szCs w:val="24"/>
        </w:rPr>
        <w:tab/>
      </w:r>
    </w:p>
    <w:p w:rsidR="00100275" w:rsidRPr="00267887" w:rsidRDefault="00100275" w:rsidP="00100275">
      <w:pPr>
        <w:pStyle w:val="a8"/>
        <w:jc w:val="both"/>
        <w:rPr>
          <w:rFonts w:ascii="Times New Roman" w:hAnsi="Times New Roman" w:cs="Times New Roman"/>
          <w:sz w:val="24"/>
          <w:szCs w:val="24"/>
        </w:rPr>
      </w:pPr>
    </w:p>
    <w:p w:rsidR="00100275"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Учреждения</w:t>
      </w:r>
      <w:r w:rsidRPr="00267887">
        <w:rPr>
          <w:rFonts w:ascii="Times New Roman" w:hAnsi="Times New Roman" w:cs="Times New Roman"/>
          <w:sz w:val="24"/>
          <w:szCs w:val="24"/>
        </w:rPr>
        <w:tab/>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lastRenderedPageBreak/>
        <w:t>Предельное  количество должностных окладов руководителя учреждения, подлежащих  централизации, в год</w:t>
      </w:r>
    </w:p>
    <w:p w:rsidR="00100275" w:rsidRPr="00267887" w:rsidRDefault="00100275" w:rsidP="00100275">
      <w:pPr>
        <w:pStyle w:val="a8"/>
        <w:jc w:val="both"/>
        <w:rPr>
          <w:rFonts w:ascii="Times New Roman" w:hAnsi="Times New Roman" w:cs="Times New Roman"/>
          <w:sz w:val="24"/>
          <w:szCs w:val="24"/>
        </w:rPr>
      </w:pPr>
      <w:r w:rsidRPr="00267887">
        <w:rPr>
          <w:rFonts w:ascii="Times New Roman" w:hAnsi="Times New Roman" w:cs="Times New Roman"/>
          <w:sz w:val="24"/>
          <w:szCs w:val="24"/>
        </w:rPr>
        <w:t xml:space="preserve">1  </w:t>
      </w:r>
      <w:r w:rsidRPr="00267887">
        <w:rPr>
          <w:rFonts w:ascii="Times New Roman" w:hAnsi="Times New Roman" w:cs="Times New Roman"/>
          <w:sz w:val="24"/>
          <w:szCs w:val="24"/>
        </w:rPr>
        <w:tab/>
        <w:t>Муниципальные казенные и бюджетные  учреждения культуры</w:t>
      </w:r>
      <w:r w:rsidRPr="00267887">
        <w:rPr>
          <w:rFonts w:ascii="Times New Roman" w:hAnsi="Times New Roman" w:cs="Times New Roman"/>
          <w:sz w:val="24"/>
          <w:szCs w:val="24"/>
        </w:rPr>
        <w:tab/>
        <w:t>до 34,0</w:t>
      </w:r>
    </w:p>
    <w:p w:rsidR="00100275" w:rsidRPr="00267887" w:rsidRDefault="00100275" w:rsidP="00100275">
      <w:pPr>
        <w:pStyle w:val="a8"/>
        <w:jc w:val="both"/>
        <w:rPr>
          <w:rFonts w:ascii="Times New Roman" w:hAnsi="Times New Roman" w:cs="Times New Roman"/>
          <w:sz w:val="24"/>
          <w:szCs w:val="24"/>
        </w:rPr>
      </w:pPr>
    </w:p>
    <w:p w:rsidR="00100275" w:rsidRPr="00267887" w:rsidRDefault="00100275" w:rsidP="00100275">
      <w:pPr>
        <w:pStyle w:val="a8"/>
        <w:jc w:val="both"/>
        <w:rPr>
          <w:rFonts w:ascii="Times New Roman" w:hAnsi="Times New Roman" w:cs="Times New Roman"/>
          <w:sz w:val="24"/>
          <w:szCs w:val="24"/>
        </w:rPr>
      </w:pPr>
    </w:p>
    <w:p w:rsidR="00100275" w:rsidRPr="00100275" w:rsidRDefault="00100275" w:rsidP="00100275">
      <w:pPr>
        <w:spacing w:after="0" w:line="240" w:lineRule="auto"/>
        <w:jc w:val="both"/>
        <w:rPr>
          <w:rFonts w:ascii="Times New Roman" w:eastAsia="Times New Roman" w:hAnsi="Times New Roman" w:cs="Times New Roman"/>
          <w:b/>
          <w:sz w:val="32"/>
          <w:szCs w:val="32"/>
        </w:rPr>
      </w:pPr>
      <w:r w:rsidRPr="00100275">
        <w:rPr>
          <w:rFonts w:ascii="Times New Roman" w:eastAsia="Times New Roman" w:hAnsi="Times New Roman" w:cs="Times New Roman"/>
          <w:b/>
          <w:sz w:val="32"/>
          <w:szCs w:val="32"/>
        </w:rPr>
        <w:t xml:space="preserve">                          РОССИЙСКАЯ   ФЕДЕРАЦИЯ</w:t>
      </w:r>
    </w:p>
    <w:p w:rsidR="00100275" w:rsidRPr="00100275" w:rsidRDefault="00100275" w:rsidP="00100275">
      <w:pPr>
        <w:spacing w:after="0" w:line="240" w:lineRule="auto"/>
        <w:jc w:val="both"/>
        <w:rPr>
          <w:rFonts w:ascii="Times New Roman" w:eastAsia="Times New Roman" w:hAnsi="Times New Roman" w:cs="Times New Roman"/>
          <w:b/>
          <w:sz w:val="32"/>
          <w:szCs w:val="32"/>
        </w:rPr>
      </w:pPr>
      <w:r w:rsidRPr="00100275">
        <w:rPr>
          <w:rFonts w:ascii="Times New Roman" w:eastAsia="Times New Roman" w:hAnsi="Times New Roman" w:cs="Times New Roman"/>
          <w:b/>
          <w:sz w:val="32"/>
          <w:szCs w:val="32"/>
        </w:rPr>
        <w:t xml:space="preserve">      КРАСНОЯРСКИЙ  КРАЙ  ШУШЕНСКИЙ  РАЙОН</w:t>
      </w:r>
    </w:p>
    <w:p w:rsidR="00100275" w:rsidRPr="00100275" w:rsidRDefault="00100275" w:rsidP="00100275">
      <w:pPr>
        <w:spacing w:after="0" w:line="240" w:lineRule="auto"/>
        <w:jc w:val="both"/>
        <w:rPr>
          <w:rFonts w:ascii="Times New Roman" w:eastAsia="Times New Roman" w:hAnsi="Times New Roman" w:cs="Times New Roman"/>
          <w:b/>
          <w:sz w:val="32"/>
          <w:szCs w:val="32"/>
        </w:rPr>
      </w:pPr>
      <w:r w:rsidRPr="00100275">
        <w:rPr>
          <w:rFonts w:ascii="Times New Roman" w:eastAsia="Times New Roman" w:hAnsi="Times New Roman" w:cs="Times New Roman"/>
          <w:b/>
          <w:sz w:val="32"/>
          <w:szCs w:val="32"/>
        </w:rPr>
        <w:t xml:space="preserve">      СИЗИНСКИЙ  СЕЛЬСКИЙ  СОВЕТ  ДЕПУТАТОВ</w:t>
      </w:r>
    </w:p>
    <w:p w:rsidR="00100275" w:rsidRPr="00100275" w:rsidRDefault="00100275" w:rsidP="00100275">
      <w:pPr>
        <w:spacing w:after="0" w:line="240" w:lineRule="auto"/>
        <w:jc w:val="both"/>
        <w:rPr>
          <w:rFonts w:ascii="Times New Roman" w:eastAsia="Times New Roman" w:hAnsi="Times New Roman" w:cs="Times New Roman"/>
          <w:b/>
          <w:sz w:val="32"/>
          <w:szCs w:val="32"/>
        </w:rPr>
      </w:pPr>
    </w:p>
    <w:p w:rsidR="00100275" w:rsidRPr="00100275" w:rsidRDefault="00100275" w:rsidP="00100275">
      <w:pPr>
        <w:spacing w:after="0" w:line="240" w:lineRule="auto"/>
        <w:jc w:val="both"/>
        <w:rPr>
          <w:rFonts w:ascii="Times New Roman" w:eastAsia="Times New Roman" w:hAnsi="Times New Roman" w:cs="Times New Roman"/>
          <w:b/>
          <w:sz w:val="32"/>
          <w:szCs w:val="32"/>
        </w:rPr>
      </w:pPr>
      <w:r w:rsidRPr="00100275">
        <w:rPr>
          <w:rFonts w:ascii="Times New Roman" w:eastAsia="Times New Roman" w:hAnsi="Times New Roman" w:cs="Times New Roman"/>
          <w:b/>
          <w:sz w:val="32"/>
          <w:szCs w:val="32"/>
        </w:rPr>
        <w:t xml:space="preserve">                             </w:t>
      </w:r>
      <w:r w:rsidR="00036803">
        <w:rPr>
          <w:rFonts w:ascii="Times New Roman" w:eastAsia="Times New Roman" w:hAnsi="Times New Roman" w:cs="Times New Roman"/>
          <w:b/>
          <w:sz w:val="32"/>
          <w:szCs w:val="32"/>
        </w:rPr>
        <w:t xml:space="preserve">    </w:t>
      </w:r>
      <w:r w:rsidRPr="00100275">
        <w:rPr>
          <w:rFonts w:ascii="Times New Roman" w:eastAsia="Times New Roman" w:hAnsi="Times New Roman" w:cs="Times New Roman"/>
          <w:b/>
          <w:sz w:val="32"/>
          <w:szCs w:val="32"/>
        </w:rPr>
        <w:t xml:space="preserve">         </w:t>
      </w:r>
      <w:proofErr w:type="gramStart"/>
      <w:r w:rsidRPr="00100275">
        <w:rPr>
          <w:rFonts w:ascii="Times New Roman" w:eastAsia="Times New Roman" w:hAnsi="Times New Roman" w:cs="Times New Roman"/>
          <w:b/>
          <w:sz w:val="32"/>
          <w:szCs w:val="32"/>
        </w:rPr>
        <w:t>Р</w:t>
      </w:r>
      <w:proofErr w:type="gramEnd"/>
      <w:r w:rsidRPr="00100275">
        <w:rPr>
          <w:rFonts w:ascii="Times New Roman" w:eastAsia="Times New Roman" w:hAnsi="Times New Roman" w:cs="Times New Roman"/>
          <w:b/>
          <w:sz w:val="32"/>
          <w:szCs w:val="32"/>
        </w:rPr>
        <w:t xml:space="preserve"> Е Ш Е Н И Е</w:t>
      </w:r>
    </w:p>
    <w:p w:rsidR="00100275" w:rsidRPr="00100275" w:rsidRDefault="00100275" w:rsidP="00100275">
      <w:pPr>
        <w:spacing w:after="0" w:line="240" w:lineRule="auto"/>
        <w:jc w:val="both"/>
        <w:rPr>
          <w:rFonts w:ascii="Times New Roman" w:eastAsia="Times New Roman" w:hAnsi="Times New Roman" w:cs="Times New Roman"/>
          <w:sz w:val="28"/>
          <w:szCs w:val="28"/>
        </w:rPr>
      </w:pPr>
    </w:p>
    <w:p w:rsidR="00100275" w:rsidRPr="00100275" w:rsidRDefault="00100275" w:rsidP="00100275">
      <w:pPr>
        <w:spacing w:after="0" w:line="240" w:lineRule="auto"/>
        <w:rPr>
          <w:rFonts w:ascii="Times New Roman" w:eastAsia="Times New Roman" w:hAnsi="Times New Roman" w:cs="Times New Roman"/>
          <w:sz w:val="28"/>
          <w:szCs w:val="28"/>
        </w:rPr>
      </w:pPr>
      <w:r w:rsidRPr="00100275">
        <w:rPr>
          <w:rFonts w:ascii="Times New Roman" w:eastAsia="Times New Roman" w:hAnsi="Times New Roman" w:cs="Times New Roman"/>
          <w:sz w:val="28"/>
          <w:szCs w:val="28"/>
        </w:rPr>
        <w:t xml:space="preserve">    от 10.02.2017                         с. Сизая                                             № 83</w:t>
      </w:r>
    </w:p>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О внесении изменений в Решение </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Сизинского сельского Совета депутатов </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от 26 сентября 2013года  № 203 «Об оплате </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труда работников отраслевых органов </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администрации Сизинского сельсовета, не </w:t>
      </w:r>
      <w:proofErr w:type="gramStart"/>
      <w:r w:rsidRPr="00100275">
        <w:rPr>
          <w:rFonts w:ascii="Times New Roman" w:eastAsia="Times New Roman" w:hAnsi="Times New Roman" w:cs="Times New Roman"/>
          <w:bCs/>
          <w:sz w:val="24"/>
          <w:szCs w:val="24"/>
          <w:lang w:eastAsia="ru-RU"/>
        </w:rPr>
        <w:t>относящихся</w:t>
      </w:r>
      <w:proofErr w:type="gramEnd"/>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к муниципальным должностям, должностям муниципальной службы» </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в редакции №242 от 29.09.2014</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в редакции №75 от 23.12.2016</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00275">
        <w:rPr>
          <w:rFonts w:ascii="Times New Roman" w:eastAsia="Times New Roman" w:hAnsi="Times New Roman" w:cs="Times New Roman"/>
          <w:sz w:val="24"/>
          <w:szCs w:val="24"/>
          <w:lang w:eastAsia="ru-RU"/>
        </w:rPr>
        <w:t>Руководствуясь ст. ст. 135, 144 Трудового кодекса Российской Федерации, Уставом Сизинского сельсовета, в соответствии с Законом Красноярского края от 29.10.2009г. № 9-3864  «О системах оплаты труда работников краевых государственных бюджетных и казенных учреждений» с изменениями, на основании письма Министерства финансов Красноярского края №14-11/3 от 09.01.2017г. Сизинский сельский Совет депутатов решил:</w:t>
      </w:r>
      <w:proofErr w:type="gramEnd"/>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numPr>
          <w:ilvl w:val="0"/>
          <w:numId w:val="3"/>
        </w:numPr>
        <w:tabs>
          <w:tab w:val="left" w:pos="142"/>
        </w:tabs>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Внести  в Решение Сизинского сельского Совета депутатов от 23.12.2016  № 75 Положение «Об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 следующие изменения:</w:t>
      </w:r>
    </w:p>
    <w:p w:rsidR="00100275" w:rsidRPr="00100275" w:rsidRDefault="00100275" w:rsidP="00100275">
      <w:pPr>
        <w:tabs>
          <w:tab w:val="left" w:pos="142"/>
        </w:tabs>
        <w:spacing w:after="0" w:line="240" w:lineRule="auto"/>
        <w:ind w:left="142"/>
        <w:jc w:val="both"/>
        <w:rPr>
          <w:rFonts w:ascii="Times New Roman" w:eastAsia="Times New Roman" w:hAnsi="Times New Roman" w:cs="Times New Roman"/>
          <w:sz w:val="24"/>
          <w:szCs w:val="24"/>
        </w:rPr>
      </w:pPr>
    </w:p>
    <w:p w:rsidR="00100275" w:rsidRPr="00100275" w:rsidRDefault="00100275" w:rsidP="00100275">
      <w:pPr>
        <w:tabs>
          <w:tab w:val="left" w:pos="142"/>
        </w:tabs>
        <w:spacing w:after="0" w:line="240" w:lineRule="auto"/>
        <w:ind w:left="142"/>
        <w:jc w:val="both"/>
        <w:rPr>
          <w:rFonts w:ascii="Times New Roman" w:eastAsia="Times New Roman" w:hAnsi="Times New Roman" w:cs="Times New Roman"/>
          <w:sz w:val="24"/>
          <w:szCs w:val="24"/>
        </w:rPr>
      </w:pPr>
      <w:r w:rsidRPr="00100275">
        <w:rPr>
          <w:rFonts w:ascii="Times New Roman" w:eastAsia="Times New Roman" w:hAnsi="Times New Roman" w:cs="Times New Roman"/>
          <w:sz w:val="24"/>
          <w:szCs w:val="24"/>
        </w:rPr>
        <w:t>в разделе 4, п. 4.2</w:t>
      </w:r>
      <w:r w:rsidRPr="00100275">
        <w:rPr>
          <w:rFonts w:ascii="Times New Roman" w:eastAsia="Times New Roman" w:hAnsi="Times New Roman" w:cs="Times New Roman"/>
          <w:sz w:val="24"/>
          <w:szCs w:val="24"/>
          <w:vertAlign w:val="superscript"/>
        </w:rPr>
        <w:t xml:space="preserve">1 </w:t>
      </w:r>
      <w:r w:rsidRPr="00100275">
        <w:rPr>
          <w:rFonts w:ascii="Times New Roman" w:eastAsia="Times New Roman" w:hAnsi="Times New Roman" w:cs="Times New Roman"/>
          <w:sz w:val="24"/>
          <w:szCs w:val="24"/>
        </w:rPr>
        <w:t xml:space="preserve">абзаца 2 </w:t>
      </w:r>
    </w:p>
    <w:p w:rsidR="00100275" w:rsidRPr="00100275" w:rsidRDefault="00100275" w:rsidP="00100275">
      <w:pPr>
        <w:tabs>
          <w:tab w:val="left" w:pos="142"/>
        </w:tabs>
        <w:spacing w:after="0" w:line="240" w:lineRule="auto"/>
        <w:ind w:left="142"/>
        <w:jc w:val="both"/>
        <w:rPr>
          <w:rFonts w:ascii="Times New Roman" w:eastAsia="Times New Roman" w:hAnsi="Times New Roman" w:cs="Times New Roman"/>
          <w:sz w:val="24"/>
          <w:szCs w:val="24"/>
        </w:rPr>
      </w:pPr>
      <w:r w:rsidRPr="00100275">
        <w:rPr>
          <w:rFonts w:ascii="Times New Roman" w:eastAsia="Times New Roman" w:hAnsi="Times New Roman" w:cs="Times New Roman"/>
          <w:sz w:val="24"/>
          <w:szCs w:val="24"/>
        </w:rPr>
        <w:t>цифру «9 926,00» заменить цифрой «10 592,00».</w:t>
      </w:r>
    </w:p>
    <w:p w:rsidR="00100275" w:rsidRPr="00100275" w:rsidRDefault="00100275" w:rsidP="00100275">
      <w:pPr>
        <w:spacing w:after="0" w:line="240" w:lineRule="auto"/>
        <w:ind w:left="502"/>
        <w:jc w:val="both"/>
        <w:rPr>
          <w:rFonts w:ascii="Times New Roman" w:eastAsia="Times New Roman" w:hAnsi="Times New Roman" w:cs="Times New Roman"/>
          <w:sz w:val="24"/>
          <w:szCs w:val="24"/>
        </w:rPr>
      </w:pPr>
    </w:p>
    <w:p w:rsidR="00100275" w:rsidRPr="00100275" w:rsidRDefault="00100275" w:rsidP="00100275">
      <w:pPr>
        <w:numPr>
          <w:ilvl w:val="0"/>
          <w:numId w:val="3"/>
        </w:numPr>
        <w:spacing w:after="0" w:line="240" w:lineRule="auto"/>
        <w:ind w:firstLine="284"/>
        <w:jc w:val="both"/>
        <w:rPr>
          <w:rFonts w:ascii="Times New Roman" w:eastAsia="Times New Roman" w:hAnsi="Times New Roman" w:cs="Times New Roman"/>
          <w:sz w:val="24"/>
          <w:szCs w:val="24"/>
        </w:rPr>
      </w:pPr>
      <w:r w:rsidRPr="00100275">
        <w:rPr>
          <w:rFonts w:ascii="Times New Roman" w:eastAsia="Times New Roman" w:hAnsi="Times New Roman" w:cs="Times New Roman"/>
          <w:sz w:val="24"/>
          <w:szCs w:val="24"/>
        </w:rPr>
        <w:t xml:space="preserve">Контроль за исполнением настоящего Решения возложить на </w:t>
      </w:r>
      <w:proofErr w:type="gramStart"/>
      <w:r w:rsidRPr="00100275">
        <w:rPr>
          <w:rFonts w:ascii="Times New Roman" w:eastAsia="Times New Roman" w:hAnsi="Times New Roman" w:cs="Times New Roman"/>
          <w:sz w:val="24"/>
          <w:szCs w:val="24"/>
        </w:rPr>
        <w:t>постоянную</w:t>
      </w:r>
      <w:proofErr w:type="gramEnd"/>
    </w:p>
    <w:p w:rsidR="00100275" w:rsidRPr="00100275" w:rsidRDefault="00100275" w:rsidP="00100275">
      <w:pPr>
        <w:spacing w:after="0" w:line="240" w:lineRule="auto"/>
        <w:ind w:firstLine="284"/>
        <w:jc w:val="both"/>
        <w:rPr>
          <w:rFonts w:ascii="Times New Roman" w:eastAsia="Times New Roman" w:hAnsi="Times New Roman" w:cs="Times New Roman"/>
          <w:sz w:val="24"/>
          <w:szCs w:val="24"/>
        </w:rPr>
      </w:pPr>
      <w:r w:rsidRPr="00100275">
        <w:rPr>
          <w:rFonts w:ascii="Times New Roman" w:eastAsia="Times New Roman" w:hAnsi="Times New Roman" w:cs="Times New Roman"/>
          <w:sz w:val="24"/>
          <w:szCs w:val="24"/>
        </w:rPr>
        <w:t xml:space="preserve"> комиссию по экономике, финансам, собственности, по охране окружающей среды и природопользованию (Акулич Л.С.)</w:t>
      </w:r>
    </w:p>
    <w:p w:rsidR="00100275" w:rsidRPr="00100275" w:rsidRDefault="00100275" w:rsidP="00100275">
      <w:pPr>
        <w:spacing w:after="0" w:line="240" w:lineRule="auto"/>
        <w:ind w:firstLine="284"/>
        <w:jc w:val="both"/>
        <w:rPr>
          <w:rFonts w:ascii="Times New Roman" w:eastAsia="Times New Roman" w:hAnsi="Times New Roman" w:cs="Times New Roman"/>
          <w:sz w:val="24"/>
          <w:szCs w:val="24"/>
        </w:rPr>
      </w:pPr>
    </w:p>
    <w:p w:rsidR="00100275" w:rsidRPr="00100275" w:rsidRDefault="00100275" w:rsidP="00100275">
      <w:pPr>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Настоящее Решение подлежит опубликованию в газете «Сизинские вести» и распространяется на правоотношения, возникшие с 01 января 2017 года.</w:t>
      </w:r>
    </w:p>
    <w:p w:rsidR="00100275" w:rsidRPr="00100275" w:rsidRDefault="00100275" w:rsidP="0010027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Председатель Сизинского</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сельского Совета депутатов                                         В.Н. Михайлов</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Глава Сизинского сельсовета                                       Т.А. Коробейникова</w:t>
      </w:r>
    </w:p>
    <w:p w:rsidR="00100275" w:rsidRPr="00100275" w:rsidRDefault="00100275" w:rsidP="00100275">
      <w:pPr>
        <w:spacing w:after="0" w:line="240" w:lineRule="auto"/>
        <w:ind w:firstLine="708"/>
        <w:jc w:val="both"/>
        <w:rPr>
          <w:rFonts w:ascii="Times New Roman" w:eastAsia="Times New Roman" w:hAnsi="Times New Roman" w:cs="Times New Roman"/>
          <w:sz w:val="24"/>
          <w:szCs w:val="24"/>
          <w:lang w:eastAsia="ru-RU"/>
        </w:rPr>
      </w:pPr>
    </w:p>
    <w:p w:rsidR="00100275" w:rsidRPr="00100275" w:rsidRDefault="00100275" w:rsidP="00100275">
      <w:pPr>
        <w:spacing w:after="0" w:line="240" w:lineRule="auto"/>
        <w:ind w:firstLine="708"/>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00275" w:rsidRPr="00896580" w:rsidRDefault="00100275" w:rsidP="00100275">
      <w:pPr>
        <w:autoSpaceDE w:val="0"/>
        <w:autoSpaceDN w:val="0"/>
        <w:adjustRightInd w:val="0"/>
        <w:spacing w:after="0" w:line="240" w:lineRule="auto"/>
        <w:jc w:val="right"/>
        <w:outlineLvl w:val="0"/>
        <w:rPr>
          <w:rFonts w:ascii="Arial" w:eastAsia="Times New Roman" w:hAnsi="Arial" w:cs="Arial"/>
          <w:sz w:val="20"/>
          <w:szCs w:val="20"/>
          <w:lang w:eastAsia="ru-RU"/>
        </w:rPr>
      </w:pPr>
      <w:r w:rsidRPr="00896580">
        <w:rPr>
          <w:rFonts w:ascii="Arial" w:eastAsia="Times New Roman" w:hAnsi="Arial" w:cs="Arial"/>
          <w:sz w:val="20"/>
          <w:szCs w:val="20"/>
          <w:lang w:eastAsia="ru-RU"/>
        </w:rPr>
        <w:t>Приложение</w:t>
      </w:r>
    </w:p>
    <w:p w:rsidR="00100275" w:rsidRPr="00896580" w:rsidRDefault="00100275" w:rsidP="00100275">
      <w:pPr>
        <w:autoSpaceDE w:val="0"/>
        <w:autoSpaceDN w:val="0"/>
        <w:adjustRightInd w:val="0"/>
        <w:spacing w:after="0" w:line="240" w:lineRule="auto"/>
        <w:jc w:val="right"/>
        <w:rPr>
          <w:rFonts w:ascii="Arial" w:eastAsia="Times New Roman" w:hAnsi="Arial" w:cs="Arial"/>
          <w:sz w:val="20"/>
          <w:szCs w:val="20"/>
          <w:lang w:eastAsia="ru-RU"/>
        </w:rPr>
      </w:pPr>
      <w:r w:rsidRPr="00896580">
        <w:rPr>
          <w:rFonts w:ascii="Arial" w:eastAsia="Times New Roman" w:hAnsi="Arial" w:cs="Arial"/>
          <w:sz w:val="20"/>
          <w:szCs w:val="20"/>
          <w:lang w:eastAsia="ru-RU"/>
        </w:rPr>
        <w:t xml:space="preserve">к Решению      </w:t>
      </w:r>
    </w:p>
    <w:p w:rsidR="00100275" w:rsidRPr="00896580" w:rsidRDefault="00100275" w:rsidP="00100275">
      <w:pPr>
        <w:autoSpaceDE w:val="0"/>
        <w:autoSpaceDN w:val="0"/>
        <w:adjustRightInd w:val="0"/>
        <w:spacing w:after="0" w:line="240" w:lineRule="auto"/>
        <w:jc w:val="right"/>
        <w:rPr>
          <w:rFonts w:ascii="Arial" w:eastAsia="Times New Roman" w:hAnsi="Arial" w:cs="Arial"/>
          <w:sz w:val="20"/>
          <w:szCs w:val="20"/>
          <w:lang w:eastAsia="ru-RU"/>
        </w:rPr>
      </w:pPr>
      <w:r w:rsidRPr="00896580">
        <w:rPr>
          <w:rFonts w:ascii="Arial" w:eastAsia="Times New Roman" w:hAnsi="Arial" w:cs="Arial"/>
          <w:sz w:val="20"/>
          <w:szCs w:val="20"/>
          <w:lang w:eastAsia="ru-RU"/>
        </w:rPr>
        <w:t>Сизинского сельского</w:t>
      </w:r>
    </w:p>
    <w:p w:rsidR="00100275" w:rsidRPr="00896580" w:rsidRDefault="00100275" w:rsidP="00100275">
      <w:pPr>
        <w:autoSpaceDE w:val="0"/>
        <w:autoSpaceDN w:val="0"/>
        <w:adjustRightInd w:val="0"/>
        <w:spacing w:after="0" w:line="240" w:lineRule="auto"/>
        <w:jc w:val="right"/>
        <w:rPr>
          <w:rFonts w:ascii="Arial" w:eastAsia="Times New Roman" w:hAnsi="Arial" w:cs="Arial"/>
          <w:sz w:val="20"/>
          <w:szCs w:val="20"/>
          <w:lang w:eastAsia="ru-RU"/>
        </w:rPr>
      </w:pPr>
      <w:r w:rsidRPr="00896580">
        <w:rPr>
          <w:rFonts w:ascii="Arial" w:eastAsia="Times New Roman" w:hAnsi="Arial" w:cs="Arial"/>
          <w:sz w:val="20"/>
          <w:szCs w:val="20"/>
          <w:lang w:eastAsia="ru-RU"/>
        </w:rPr>
        <w:t xml:space="preserve"> Совета депутатов</w:t>
      </w:r>
    </w:p>
    <w:p w:rsidR="00100275" w:rsidRPr="00100275" w:rsidRDefault="00100275" w:rsidP="00100275">
      <w:pPr>
        <w:autoSpaceDE w:val="0"/>
        <w:autoSpaceDN w:val="0"/>
        <w:adjustRightInd w:val="0"/>
        <w:spacing w:after="0" w:line="240" w:lineRule="auto"/>
        <w:jc w:val="right"/>
        <w:rPr>
          <w:rFonts w:ascii="Arial" w:eastAsia="Times New Roman" w:hAnsi="Arial" w:cs="Arial"/>
          <w:sz w:val="24"/>
          <w:szCs w:val="24"/>
          <w:lang w:eastAsia="ru-RU"/>
        </w:rPr>
      </w:pPr>
      <w:r w:rsidRPr="00896580">
        <w:rPr>
          <w:rFonts w:ascii="Arial" w:eastAsia="Times New Roman" w:hAnsi="Arial" w:cs="Arial"/>
          <w:sz w:val="20"/>
          <w:szCs w:val="20"/>
          <w:lang w:eastAsia="ru-RU"/>
        </w:rPr>
        <w:t>№ 83 от 10.02.2017</w:t>
      </w:r>
      <w:r w:rsidRPr="00100275">
        <w:rPr>
          <w:rFonts w:ascii="Arial" w:eastAsia="Times New Roman" w:hAnsi="Arial" w:cs="Arial"/>
          <w:sz w:val="24"/>
          <w:szCs w:val="24"/>
          <w:lang w:eastAsia="ru-RU"/>
        </w:rPr>
        <w:t xml:space="preserve">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00275" w:rsidRPr="00100275" w:rsidRDefault="00100275" w:rsidP="00100275">
      <w:pPr>
        <w:spacing w:after="0" w:line="240" w:lineRule="auto"/>
        <w:jc w:val="center"/>
        <w:rPr>
          <w:rFonts w:ascii="Times New Roman" w:eastAsia="Times New Roman" w:hAnsi="Times New Roman" w:cs="Times New Roman"/>
          <w:b/>
          <w:bCs/>
          <w:sz w:val="24"/>
          <w:szCs w:val="24"/>
        </w:rPr>
      </w:pPr>
      <w:r w:rsidRPr="00100275">
        <w:rPr>
          <w:rFonts w:ascii="Times New Roman" w:eastAsia="Times New Roman" w:hAnsi="Times New Roman" w:cs="Times New Roman"/>
          <w:b/>
          <w:bCs/>
          <w:sz w:val="24"/>
          <w:szCs w:val="24"/>
        </w:rPr>
        <w:t xml:space="preserve"> Положение</w:t>
      </w:r>
    </w:p>
    <w:p w:rsidR="00100275" w:rsidRPr="00100275" w:rsidRDefault="00100275" w:rsidP="00100275">
      <w:pPr>
        <w:spacing w:after="0" w:line="240" w:lineRule="auto"/>
        <w:jc w:val="center"/>
        <w:rPr>
          <w:rFonts w:ascii="Times New Roman" w:eastAsia="Times New Roman" w:hAnsi="Times New Roman" w:cs="Times New Roman"/>
          <w:b/>
          <w:bCs/>
          <w:sz w:val="24"/>
          <w:szCs w:val="24"/>
        </w:rPr>
      </w:pPr>
      <w:r w:rsidRPr="00100275">
        <w:rPr>
          <w:rFonts w:ascii="Times New Roman" w:eastAsia="Times New Roman" w:hAnsi="Times New Roman" w:cs="Times New Roman"/>
          <w:b/>
          <w:bCs/>
          <w:sz w:val="24"/>
          <w:szCs w:val="24"/>
        </w:rPr>
        <w:t xml:space="preserve"> «Об  оплате труда работников</w:t>
      </w:r>
    </w:p>
    <w:p w:rsidR="00100275" w:rsidRPr="00100275" w:rsidRDefault="00100275" w:rsidP="00100275">
      <w:pPr>
        <w:spacing w:after="0" w:line="240" w:lineRule="auto"/>
        <w:jc w:val="center"/>
        <w:rPr>
          <w:rFonts w:ascii="Times New Roman" w:eastAsia="Times New Roman" w:hAnsi="Times New Roman" w:cs="Times New Roman"/>
          <w:b/>
          <w:bCs/>
          <w:sz w:val="24"/>
          <w:szCs w:val="24"/>
        </w:rPr>
      </w:pPr>
      <w:r w:rsidRPr="00100275">
        <w:rPr>
          <w:rFonts w:ascii="Times New Roman" w:eastAsia="Times New Roman" w:hAnsi="Times New Roman" w:cs="Times New Roman"/>
          <w:b/>
          <w:bCs/>
          <w:sz w:val="24"/>
          <w:szCs w:val="24"/>
        </w:rPr>
        <w:t>отраслевых органов администрации Сизинского сельсовета, не относящихся к муниципальным должностям, должностям муниципальной службы»</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0275" w:rsidRPr="00100275" w:rsidRDefault="00100275" w:rsidP="00100275">
      <w:pPr>
        <w:spacing w:after="0" w:line="240" w:lineRule="auto"/>
        <w:jc w:val="center"/>
        <w:rPr>
          <w:rFonts w:ascii="Times New Roman" w:eastAsia="Times New Roman" w:hAnsi="Times New Roman" w:cs="Times New Roman"/>
          <w:bCs/>
          <w:sz w:val="24"/>
          <w:szCs w:val="24"/>
        </w:rPr>
      </w:pPr>
      <w:r w:rsidRPr="00100275">
        <w:rPr>
          <w:rFonts w:ascii="Times New Roman" w:eastAsia="Times New Roman" w:hAnsi="Times New Roman" w:cs="Times New Roman"/>
          <w:sz w:val="24"/>
          <w:szCs w:val="24"/>
        </w:rPr>
        <w:t>Настоящее Положение устанавливает систему оплаты труда</w:t>
      </w:r>
      <w:r w:rsidRPr="00100275">
        <w:rPr>
          <w:rFonts w:ascii="Times New Roman" w:eastAsia="Times New Roman" w:hAnsi="Times New Roman" w:cs="Times New Roman"/>
          <w:b/>
          <w:bCs/>
          <w:sz w:val="24"/>
          <w:szCs w:val="24"/>
        </w:rPr>
        <w:t xml:space="preserve"> </w:t>
      </w:r>
      <w:r w:rsidRPr="00100275">
        <w:rPr>
          <w:rFonts w:ascii="Times New Roman" w:eastAsia="Times New Roman" w:hAnsi="Times New Roman" w:cs="Times New Roman"/>
          <w:bCs/>
          <w:sz w:val="24"/>
          <w:szCs w:val="24"/>
        </w:rPr>
        <w:t>работников</w:t>
      </w:r>
    </w:p>
    <w:p w:rsidR="00100275" w:rsidRPr="00100275" w:rsidRDefault="00100275" w:rsidP="00100275">
      <w:pPr>
        <w:spacing w:after="0" w:line="240" w:lineRule="auto"/>
        <w:rPr>
          <w:rFonts w:ascii="Times New Roman" w:eastAsia="Times New Roman" w:hAnsi="Times New Roman" w:cs="Times New Roman"/>
          <w:sz w:val="24"/>
          <w:szCs w:val="24"/>
        </w:rPr>
      </w:pPr>
      <w:r w:rsidRPr="00100275">
        <w:rPr>
          <w:rFonts w:ascii="Times New Roman" w:eastAsia="Times New Roman" w:hAnsi="Times New Roman" w:cs="Times New Roman"/>
          <w:bCs/>
          <w:sz w:val="24"/>
          <w:szCs w:val="24"/>
        </w:rPr>
        <w:t>отраслевых органов администрации Сизинского сельсовета, не относящихся к муниципальным должностям, должностям муниципальной службы</w:t>
      </w:r>
      <w:r w:rsidRPr="00100275">
        <w:rPr>
          <w:rFonts w:ascii="Times New Roman" w:eastAsia="Times New Roman" w:hAnsi="Times New Roman" w:cs="Times New Roman"/>
          <w:sz w:val="24"/>
          <w:szCs w:val="24"/>
        </w:rPr>
        <w:t xml:space="preserve"> (далее - работники учреждений), финансируемых за счет средств бюджета сельсовета, отличные от тарифной системы оплаты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 ОБЩИЕ ПОЛОЖЕНИЯ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1.1. Система оплаты труда работников учреждений (далее - система оплаты труда) включает в себя следующие элементы оплаты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оклады (должностные оклады), ставки заработной платы;</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компенсационного характера;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стимулирующего характера.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1.3. Система оплаты труда устанавливается с учетом:</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а) единого тарифно-квалификационного справочника работ и профессий рабочих;</w:t>
      </w:r>
    </w:p>
    <w:p w:rsidR="00100275" w:rsidRPr="00100275" w:rsidRDefault="00100275" w:rsidP="0010027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б) единого квалификационного справочника должностей руководителей, специалистов и служащих;</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 государственных гарантий по оплате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д) рекомендаций трехсторонней комиссии по регулированию социально-трудовых отношений;</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е) мнения представительного органа работников.</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постановлением администрации Сизинского сельсовета.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федерального бюджета, если иное не установлено решением о бюджете сельсовета на очередной финансовый год и плановый период.</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1.6. Заработная плата работников учреждений увеличивается (индексируется) с учетом уровня потребительских цен на товары и услуги. Сроки и размеры индексации определяются законом Красноярского края о краевом бюджете.</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lastRenderedPageBreak/>
        <w:t>1.9. Работникам учреждений в случаях, установленных настоящим Положением, осуществляется выплата единовременной материальной помощи.</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 ОКЛАДЫ (ДОЛЖНОСТНЫЕ ОКЛАДЫ), СТАВКИ ЗАРАБОТНОЙ ПЛАТЫ</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2.1. </w:t>
      </w:r>
      <w:proofErr w:type="gramStart"/>
      <w:r w:rsidRPr="00100275">
        <w:rPr>
          <w:rFonts w:ascii="Times New Roman" w:eastAsia="Times New Roman" w:hAnsi="Times New Roman" w:cs="Times New Roman"/>
          <w:sz w:val="24"/>
          <w:szCs w:val="24"/>
          <w:lang w:eastAsia="ru-RU"/>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2.3. Минимальные размеры окладов, ставок устанавливаются в примерных положениях об оплате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 ВЫПЛАТЫ КОМПЕНСАЦИОННОГО ХАРАКТЕРА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3.2. К выплатам компенсационного характера относятся: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за работу в местностях с особыми климатическими условиями;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и настоящим Положением.</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3.4. В случаях, определенных законодательством Российской Федерации, Красноярского края и Сизинского сельсовета,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4. ВЫПЛАТЫ СТИМУЛИРУЮЩЕГО ХАРАКТЕРА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lastRenderedPageBreak/>
        <w:t>4.1. Работникам учреждений в пределах утвержденного фонда оплаты труда могут устанавливаться следующие выплаты стимулирующего характера: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за интенсивность и высокие результаты работы;</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за качество выполняемых работ;</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персональные выплаты;</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по итогам работы.</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4.2.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работников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00275">
        <w:rPr>
          <w:rFonts w:ascii="Times New Roman" w:eastAsia="Times New Roman" w:hAnsi="Times New Roman" w:cs="Times New Roman"/>
          <w:sz w:val="24"/>
          <w:szCs w:val="24"/>
          <w:lang w:eastAsia="ru-RU"/>
        </w:rPr>
        <w:t>размера  оплаты  труда</w:t>
      </w:r>
      <w:proofErr w:type="gramEnd"/>
      <w:r w:rsidRPr="00100275">
        <w:rPr>
          <w:rFonts w:ascii="Times New Roman" w:eastAsia="Times New Roman" w:hAnsi="Times New Roman" w:cs="Times New Roman"/>
          <w:sz w:val="24"/>
          <w:szCs w:val="24"/>
          <w:lang w:eastAsia="ru-RU"/>
        </w:rPr>
        <w:t>), обеспечения  региональной  выплаты, установленной    пунктом   4.2</w:t>
      </w:r>
      <w:r w:rsidRPr="00100275">
        <w:rPr>
          <w:rFonts w:ascii="Times New Roman" w:eastAsia="Times New Roman" w:hAnsi="Times New Roman" w:cs="Times New Roman"/>
          <w:sz w:val="24"/>
          <w:szCs w:val="24"/>
          <w:vertAlign w:val="superscript"/>
          <w:lang w:eastAsia="ru-RU"/>
        </w:rPr>
        <w:t>1</w:t>
      </w:r>
      <w:r w:rsidRPr="00100275">
        <w:rPr>
          <w:rFonts w:ascii="Times New Roman" w:eastAsia="Times New Roman" w:hAnsi="Times New Roman" w:cs="Times New Roman"/>
          <w:sz w:val="24"/>
          <w:szCs w:val="24"/>
          <w:lang w:eastAsia="ru-RU"/>
        </w:rPr>
        <w:t xml:space="preserve">    настоящего раздела.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4.2</w:t>
      </w:r>
      <w:r w:rsidRPr="00100275">
        <w:rPr>
          <w:rFonts w:ascii="Times New Roman" w:eastAsia="Times New Roman" w:hAnsi="Times New Roman" w:cs="Times New Roman"/>
          <w:sz w:val="24"/>
          <w:szCs w:val="24"/>
          <w:vertAlign w:val="superscript"/>
          <w:lang w:eastAsia="ru-RU"/>
        </w:rPr>
        <w:t>1</w:t>
      </w:r>
      <w:r w:rsidRPr="00100275">
        <w:rPr>
          <w:rFonts w:ascii="Times New Roman" w:eastAsia="Times New Roman" w:hAnsi="Times New Roman" w:cs="Times New Roman"/>
          <w:sz w:val="24"/>
          <w:szCs w:val="24"/>
          <w:lang w:eastAsia="ru-RU"/>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Для   целей   расчета  региональной  выплаты  размер  заработной  платы составляет 10 592,00 рублей, </w:t>
      </w:r>
      <w:proofErr w:type="gramStart"/>
      <w:r w:rsidRPr="00100275">
        <w:rPr>
          <w:rFonts w:ascii="Times New Roman" w:eastAsia="Times New Roman" w:hAnsi="Times New Roman" w:cs="Times New Roman"/>
          <w:sz w:val="24"/>
          <w:szCs w:val="24"/>
          <w:lang w:eastAsia="ru-RU"/>
        </w:rPr>
        <w:t>согласно письма</w:t>
      </w:r>
      <w:proofErr w:type="gramEnd"/>
      <w:r w:rsidRPr="00100275">
        <w:rPr>
          <w:rFonts w:ascii="Times New Roman" w:eastAsia="Times New Roman" w:hAnsi="Times New Roman" w:cs="Times New Roman"/>
          <w:sz w:val="24"/>
          <w:szCs w:val="24"/>
          <w:lang w:eastAsia="ru-RU"/>
        </w:rPr>
        <w:t xml:space="preserve"> Министерства финансов Красноярского края №14-11/3 от 09.01.2017.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w:t>
      </w:r>
      <w:proofErr w:type="gramStart"/>
      <w:r w:rsidRPr="00100275">
        <w:rPr>
          <w:rFonts w:ascii="Times New Roman" w:eastAsia="Times New Roman" w:hAnsi="Times New Roman" w:cs="Times New Roman"/>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00275" w:rsidRPr="00100275" w:rsidRDefault="00100275" w:rsidP="00100275">
      <w:pPr>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4.2</w:t>
      </w:r>
      <w:r w:rsidRPr="00100275">
        <w:rPr>
          <w:rFonts w:ascii="Times New Roman" w:eastAsia="Times New Roman" w:hAnsi="Times New Roman" w:cs="Times New Roman"/>
          <w:sz w:val="24"/>
          <w:szCs w:val="24"/>
          <w:vertAlign w:val="superscript"/>
          <w:lang w:eastAsia="ru-RU"/>
        </w:rPr>
        <w:t>2</w:t>
      </w:r>
      <w:r w:rsidRPr="00100275">
        <w:rPr>
          <w:rFonts w:ascii="Times New Roman" w:eastAsia="Times New Roman" w:hAnsi="Times New Roman" w:cs="Times New Roman"/>
          <w:sz w:val="24"/>
          <w:szCs w:val="24"/>
          <w:lang w:eastAsia="ru-RU"/>
        </w:rPr>
        <w:t xml:space="preserve"> Персональные  выплаты  устанавливаются  с учетом квалификационной категории,  сложности,  напряженности  и  особого  режима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00275">
        <w:rPr>
          <w:rFonts w:ascii="Times New Roman" w:eastAsia="Times New Roman" w:hAnsi="Times New Roman" w:cs="Times New Roman"/>
          <w:sz w:val="24"/>
          <w:szCs w:val="24"/>
          <w:lang w:eastAsia="ru-RU"/>
        </w:rPr>
        <w:lastRenderedPageBreak/>
        <w:t>размера  оплаты  труда</w:t>
      </w:r>
      <w:proofErr w:type="gramEnd"/>
      <w:r w:rsidRPr="00100275">
        <w:rPr>
          <w:rFonts w:ascii="Times New Roman" w:eastAsia="Times New Roman" w:hAnsi="Times New Roman" w:cs="Times New Roman"/>
          <w:sz w:val="24"/>
          <w:szCs w:val="24"/>
          <w:lang w:eastAsia="ru-RU"/>
        </w:rPr>
        <w:t>), обеспечения  региональной  выплаты,  установленной  пунктом 4.2</w:t>
      </w:r>
      <w:r w:rsidRPr="00100275">
        <w:rPr>
          <w:rFonts w:ascii="Times New Roman" w:eastAsia="Times New Roman" w:hAnsi="Times New Roman" w:cs="Times New Roman"/>
          <w:sz w:val="24"/>
          <w:szCs w:val="24"/>
          <w:vertAlign w:val="superscript"/>
          <w:lang w:eastAsia="ru-RU"/>
        </w:rPr>
        <w:t>1</w:t>
      </w:r>
      <w:r w:rsidRPr="00100275">
        <w:rPr>
          <w:rFonts w:ascii="Times New Roman" w:eastAsia="Times New Roman" w:hAnsi="Times New Roman" w:cs="Times New Roman"/>
          <w:sz w:val="24"/>
          <w:szCs w:val="24"/>
          <w:lang w:eastAsia="ru-RU"/>
        </w:rPr>
        <w:t xml:space="preserve">  настоящего раздела.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4.3.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4.4. Выплаты стимулирующего характера производятся в пределах бюджетных ассигнований на оплату труда работников учреждения.</w:t>
      </w:r>
    </w:p>
    <w:p w:rsidR="00100275" w:rsidRPr="00100275" w:rsidRDefault="00100275" w:rsidP="001002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4.5. Виды, условия, размер и порядок выплат стимулирующего характера, в том числе критерии оценки результативности и качества труда для работников  исполнительных органов местного самоуправления по должностям, не отнесенным к муниципальным должностям, определяются, администрацией Сизинского сельсовета.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5. ЕДИНОВРЕМЕННАЯ МАТЕРИАЛЬНАЯ ПОМОЩЬ</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5.1. Работникам учреждений в пределах утвержденного фонда оплаты труда осуществляется выплата единовременной материальной помощи.</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5.2. Единовременная материальная помощь работникам </w:t>
      </w:r>
      <w:proofErr w:type="gramStart"/>
      <w:r w:rsidRPr="00100275">
        <w:rPr>
          <w:rFonts w:ascii="Times New Roman" w:eastAsia="Times New Roman" w:hAnsi="Times New Roman" w:cs="Times New Roman"/>
          <w:sz w:val="24"/>
          <w:szCs w:val="24"/>
          <w:lang w:eastAsia="ru-RU"/>
        </w:rPr>
        <w:t>учреждений</w:t>
      </w:r>
      <w:proofErr w:type="gramEnd"/>
      <w:r w:rsidRPr="00100275">
        <w:rPr>
          <w:rFonts w:ascii="Times New Roman" w:eastAsia="Times New Roman" w:hAnsi="Times New Roman" w:cs="Times New Roman"/>
          <w:sz w:val="24"/>
          <w:szCs w:val="24"/>
          <w:lang w:eastAsia="ru-RU"/>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 ОПЛАТА ТРУДА РУКОВОДИТЕЛЕЙ УЧРЕЖДЕНИЙ, ИХ ЗАМЕСТИТЕЛЕЙ</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И ГЛАВНЫХ БУХГАЛТЕРОВ</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техническое обеспечение учреждения и другие факторы, в соответствии с приложением 1 к настоящему Положению.</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6.4. Руководителю учреждения группа по оплате труда руководителей учреждений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6.5. </w:t>
      </w:r>
      <w:proofErr w:type="gramStart"/>
      <w:r w:rsidRPr="00100275">
        <w:rPr>
          <w:rFonts w:ascii="Times New Roman" w:eastAsia="Times New Roman" w:hAnsi="Times New Roman" w:cs="Times New Roman"/>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 2 к настоящему Положению и перечнем должностей, профессий работников учреждений, относимых к основному персоналу по виду экономической деятельности, устанавливаемых в примерных</w:t>
      </w:r>
      <w:proofErr w:type="gramEnd"/>
      <w:r w:rsidRPr="00100275">
        <w:rPr>
          <w:rFonts w:ascii="Times New Roman" w:eastAsia="Times New Roman" w:hAnsi="Times New Roman" w:cs="Times New Roman"/>
          <w:sz w:val="24"/>
          <w:szCs w:val="24"/>
          <w:lang w:eastAsia="ru-RU"/>
        </w:rPr>
        <w:t xml:space="preserve"> </w:t>
      </w:r>
      <w:proofErr w:type="gramStart"/>
      <w:r w:rsidRPr="00100275">
        <w:rPr>
          <w:rFonts w:ascii="Times New Roman" w:eastAsia="Times New Roman" w:hAnsi="Times New Roman" w:cs="Times New Roman"/>
          <w:sz w:val="24"/>
          <w:szCs w:val="24"/>
          <w:lang w:eastAsia="ru-RU"/>
        </w:rPr>
        <w:t>положениях</w:t>
      </w:r>
      <w:proofErr w:type="gramEnd"/>
      <w:r w:rsidRPr="00100275">
        <w:rPr>
          <w:rFonts w:ascii="Times New Roman" w:eastAsia="Times New Roman" w:hAnsi="Times New Roman" w:cs="Times New Roman"/>
          <w:sz w:val="24"/>
          <w:szCs w:val="24"/>
          <w:lang w:eastAsia="ru-RU"/>
        </w:rPr>
        <w:t xml:space="preserve"> об оплате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lastRenderedPageBreak/>
        <w:t>6.7.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6.8. </w:t>
      </w:r>
      <w:proofErr w:type="gramStart"/>
      <w:r w:rsidRPr="00100275">
        <w:rPr>
          <w:rFonts w:ascii="Times New Roman" w:eastAsia="Times New Roman" w:hAnsi="Times New Roman" w:cs="Times New Roman"/>
          <w:sz w:val="24"/>
          <w:szCs w:val="24"/>
          <w:lang w:eastAsia="ru-RU"/>
        </w:rPr>
        <w:t>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Сизинского сельсовета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и администрации Сизинского сельсовета, содержащими нормы трудового права, и настоящим Положением.</w:t>
      </w:r>
      <w:proofErr w:type="gramEnd"/>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Сизинского сельсовета в примерных положениях об оплате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6.11. Объем средств на осуществление выплат стимулирующего характера руководителям учреждений выделяется в бюджетной смете учреждений.</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6.12.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100275">
        <w:rPr>
          <w:rFonts w:ascii="Times New Roman" w:eastAsia="Times New Roman" w:hAnsi="Times New Roman" w:cs="Times New Roman"/>
          <w:sz w:val="24"/>
          <w:szCs w:val="24"/>
          <w:lang w:eastAsia="ru-RU"/>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3 к настоящему Положению, с учетом районного коэффициента, процентной надбавки к заработной плате за стаж</w:t>
      </w:r>
      <w:proofErr w:type="gramEnd"/>
      <w:r w:rsidRPr="00100275">
        <w:rPr>
          <w:rFonts w:ascii="Times New Roman" w:eastAsia="Times New Roman" w:hAnsi="Times New Roman" w:cs="Times New Roman"/>
          <w:sz w:val="24"/>
          <w:szCs w:val="24"/>
          <w:lang w:eastAsia="ru-RU"/>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6.13. Порядок использования средств на осуществление выплат стимулирующего характера руководителям учреждений устанавливается администрацией Сизинского сельсовета в примерных положениях об оплате труда.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6.14. Руководителям учреждений, их заместителям и главным бухгалтерам может оказываться единовременная материальная помощь с учетом положений раздела 5 настоящего Положения.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7. РАСХОДНЫЕ ОБЯЗАТЕЛЬСТВА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7.1. Оплата труда работников</w:t>
      </w:r>
      <w:r w:rsidRPr="00100275">
        <w:rPr>
          <w:rFonts w:ascii="Times New Roman" w:eastAsia="Times New Roman" w:hAnsi="Times New Roman" w:cs="Times New Roman"/>
          <w:b/>
          <w:bCs/>
          <w:sz w:val="24"/>
          <w:szCs w:val="24"/>
          <w:lang w:eastAsia="ru-RU"/>
        </w:rPr>
        <w:t xml:space="preserve"> </w:t>
      </w:r>
      <w:r w:rsidRPr="00100275">
        <w:rPr>
          <w:rFonts w:ascii="Times New Roman" w:eastAsia="Times New Roman" w:hAnsi="Times New Roman" w:cs="Times New Roman"/>
          <w:bCs/>
          <w:sz w:val="24"/>
          <w:szCs w:val="24"/>
          <w:lang w:eastAsia="ru-RU"/>
        </w:rPr>
        <w:t xml:space="preserve">отраслевых органов администрации Сизинского сельсовета, </w:t>
      </w:r>
    </w:p>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не </w:t>
      </w:r>
      <w:proofErr w:type="gramStart"/>
      <w:r w:rsidRPr="00100275">
        <w:rPr>
          <w:rFonts w:ascii="Times New Roman" w:eastAsia="Times New Roman" w:hAnsi="Times New Roman" w:cs="Times New Roman"/>
          <w:bCs/>
          <w:sz w:val="24"/>
          <w:szCs w:val="24"/>
          <w:lang w:eastAsia="ru-RU"/>
        </w:rPr>
        <w:t>относящихся</w:t>
      </w:r>
      <w:proofErr w:type="gramEnd"/>
      <w:r w:rsidRPr="00100275">
        <w:rPr>
          <w:rFonts w:ascii="Times New Roman" w:eastAsia="Times New Roman" w:hAnsi="Times New Roman" w:cs="Times New Roman"/>
          <w:bCs/>
          <w:sz w:val="24"/>
          <w:szCs w:val="24"/>
          <w:lang w:eastAsia="ru-RU"/>
        </w:rPr>
        <w:t xml:space="preserve"> к муниципальным должностям, должностям муниципальной службы </w:t>
      </w:r>
    </w:p>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осуществляется в соответствии с настоящим Положением и является расходным обязательством Сизинского сельсовета.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8. ЗАКЛЮЧИТЕЛЬНЫЕ И ПЕРЕХОДНЫЕ ПОЛОЖЕНИЯ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8.1. </w:t>
      </w:r>
      <w:proofErr w:type="gramStart"/>
      <w:r w:rsidRPr="00100275">
        <w:rPr>
          <w:rFonts w:ascii="Times New Roman" w:eastAsia="Times New Roman" w:hAnsi="Times New Roman" w:cs="Times New Roman"/>
          <w:sz w:val="24"/>
          <w:szCs w:val="24"/>
          <w:lang w:eastAsia="ru-RU"/>
        </w:rPr>
        <w:t xml:space="preserve">Заработная плата в соответствии с системой оплаты труда, установленной настоящим Решением,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w:t>
      </w:r>
      <w:r w:rsidRPr="00100275">
        <w:rPr>
          <w:rFonts w:ascii="Times New Roman" w:eastAsia="Times New Roman" w:hAnsi="Times New Roman" w:cs="Times New Roman"/>
          <w:sz w:val="24"/>
          <w:szCs w:val="24"/>
          <w:lang w:eastAsia="ru-RU"/>
        </w:rPr>
        <w:lastRenderedPageBreak/>
        <w:t>правовыми актами Российской Федерации, Красноярского края и Сизинского сельсовета, содержащими нормы трудового права, и настоящим Решением, с момента распространения на работников условий оплаты труда, установленных</w:t>
      </w:r>
      <w:proofErr w:type="gramEnd"/>
      <w:r w:rsidRPr="00100275">
        <w:rPr>
          <w:rFonts w:ascii="Times New Roman" w:eastAsia="Times New Roman" w:hAnsi="Times New Roman" w:cs="Times New Roman"/>
          <w:sz w:val="24"/>
          <w:szCs w:val="24"/>
          <w:lang w:eastAsia="ru-RU"/>
        </w:rPr>
        <w:t xml:space="preserve"> трудовым договором (дополнительным соглашением к трудовому договору), в соответствии с настоящим Решением.</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8.2. </w:t>
      </w:r>
      <w:proofErr w:type="gramStart"/>
      <w:r w:rsidRPr="00100275">
        <w:rPr>
          <w:rFonts w:ascii="Times New Roman" w:eastAsia="Times New Roman" w:hAnsi="Times New Roman" w:cs="Times New Roman"/>
          <w:sz w:val="24"/>
          <w:szCs w:val="24"/>
          <w:lang w:eastAsia="ru-RU"/>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9.ВСТУПЛЕНИЕ В СИЛУ НАСТОЯЩЕГО ПОЛОЖЕНИЯ</w:t>
      </w:r>
    </w:p>
    <w:p w:rsidR="00100275" w:rsidRPr="00100275" w:rsidRDefault="00100275" w:rsidP="0010027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00275" w:rsidRPr="00100275" w:rsidRDefault="00100275" w:rsidP="00896580">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9.1.Настоящее положение вступает в силу со дня его официального опубликования и применяется к правоотношениям, возникшим с 01 октября 2013 года.</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Приложение 1</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 Положению</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о  системе оплаты</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работников отраслевых органов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администрации Сизинского сельсовета,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не </w:t>
      </w:r>
      <w:proofErr w:type="gramStart"/>
      <w:r w:rsidRPr="00100275">
        <w:rPr>
          <w:rFonts w:ascii="Times New Roman" w:eastAsia="Times New Roman" w:hAnsi="Times New Roman" w:cs="Times New Roman"/>
          <w:bCs/>
          <w:sz w:val="24"/>
          <w:szCs w:val="24"/>
          <w:lang w:eastAsia="ru-RU"/>
        </w:rPr>
        <w:t>относящихся</w:t>
      </w:r>
      <w:proofErr w:type="gramEnd"/>
      <w:r w:rsidRPr="00100275">
        <w:rPr>
          <w:rFonts w:ascii="Times New Roman" w:eastAsia="Times New Roman" w:hAnsi="Times New Roman" w:cs="Times New Roman"/>
          <w:bCs/>
          <w:sz w:val="24"/>
          <w:szCs w:val="24"/>
          <w:lang w:eastAsia="ru-RU"/>
        </w:rPr>
        <w:t xml:space="preserve"> к муниципальным должностям,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00275">
        <w:rPr>
          <w:rFonts w:ascii="Times New Roman" w:eastAsia="Times New Roman" w:hAnsi="Times New Roman" w:cs="Times New Roman"/>
          <w:bCs/>
          <w:sz w:val="24"/>
          <w:szCs w:val="24"/>
          <w:lang w:eastAsia="ru-RU"/>
        </w:rPr>
        <w:t>должностям муниципальной службы</w:t>
      </w:r>
    </w:p>
    <w:p w:rsidR="00100275" w:rsidRPr="00100275" w:rsidRDefault="00100275" w:rsidP="001002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ПОКАЗАТЕЛИ </w:t>
      </w:r>
    </w:p>
    <w:p w:rsidR="00100275" w:rsidRPr="00100275" w:rsidRDefault="00100275" w:rsidP="001002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ДЛЯ ОТНЕСЕНИЯ УЧРЕЖДЕНИЙ К ГРУППАМ ПО ОПЛАТЕ ТРУДА</w:t>
      </w:r>
    </w:p>
    <w:p w:rsidR="00100275" w:rsidRPr="00100275" w:rsidRDefault="00100275" w:rsidP="001002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РУКОВОДИТЕЛЯ УЧРЕЖДЕНИЯ</w:t>
      </w:r>
    </w:p>
    <w:p w:rsidR="00100275" w:rsidRPr="00100275" w:rsidRDefault="00100275" w:rsidP="001002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1.Специализированное учреждение  по ведению бухгалтерского учета</w:t>
      </w:r>
    </w:p>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9672" w:type="dxa"/>
        <w:tblCellSpacing w:w="5" w:type="nil"/>
        <w:tblInd w:w="75" w:type="dxa"/>
        <w:tblLayout w:type="fixed"/>
        <w:tblCellMar>
          <w:left w:w="75" w:type="dxa"/>
          <w:right w:w="75" w:type="dxa"/>
        </w:tblCellMar>
        <w:tblLook w:val="0000" w:firstRow="0" w:lastRow="0" w:firstColumn="0" w:lastColumn="0" w:noHBand="0" w:noVBand="0"/>
      </w:tblPr>
      <w:tblGrid>
        <w:gridCol w:w="620"/>
        <w:gridCol w:w="4836"/>
        <w:gridCol w:w="2480"/>
        <w:gridCol w:w="1736"/>
      </w:tblGrid>
      <w:tr w:rsidR="00100275" w:rsidRPr="00100275" w:rsidTr="00100275">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N </w:t>
            </w:r>
            <w:r w:rsidRPr="00100275">
              <w:rPr>
                <w:rFonts w:ascii="Times New Roman" w:eastAsia="Times New Roman" w:hAnsi="Times New Roman" w:cs="Times New Roman"/>
                <w:sz w:val="24"/>
                <w:szCs w:val="24"/>
                <w:lang w:eastAsia="ru-RU"/>
              </w:rPr>
              <w:br/>
            </w:r>
            <w:proofErr w:type="gramStart"/>
            <w:r w:rsidRPr="00100275">
              <w:rPr>
                <w:rFonts w:ascii="Times New Roman" w:eastAsia="Times New Roman" w:hAnsi="Times New Roman" w:cs="Times New Roman"/>
                <w:sz w:val="24"/>
                <w:szCs w:val="24"/>
                <w:lang w:eastAsia="ru-RU"/>
              </w:rPr>
              <w:t>п</w:t>
            </w:r>
            <w:proofErr w:type="gramEnd"/>
            <w:r w:rsidRPr="00100275">
              <w:rPr>
                <w:rFonts w:ascii="Times New Roman" w:eastAsia="Times New Roman" w:hAnsi="Times New Roman" w:cs="Times New Roman"/>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Количество </w:t>
            </w:r>
            <w:r w:rsidRPr="00100275">
              <w:rPr>
                <w:rFonts w:ascii="Times New Roman" w:eastAsia="Times New Roman" w:hAnsi="Times New Roman" w:cs="Times New Roman"/>
                <w:sz w:val="24"/>
                <w:szCs w:val="24"/>
                <w:lang w:eastAsia="ru-RU"/>
              </w:rPr>
              <w:br/>
              <w:t xml:space="preserve">   баллов   </w:t>
            </w:r>
          </w:p>
        </w:tc>
      </w:tr>
      <w:tr w:rsidR="00100275" w:rsidRPr="00100275" w:rsidTr="00100275">
        <w:trPr>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4      </w:t>
            </w:r>
          </w:p>
        </w:tc>
      </w:tr>
      <w:tr w:rsidR="00100275" w:rsidRPr="00100275" w:rsidTr="00100275">
        <w:trPr>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25       </w:t>
            </w:r>
          </w:p>
        </w:tc>
      </w:tr>
      <w:tr w:rsidR="00100275" w:rsidRPr="00100275" w:rsidTr="00100275">
        <w:trPr>
          <w:trHeight w:val="4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из расчета на     </w:t>
            </w:r>
            <w:r w:rsidRPr="00100275">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       </w:t>
            </w:r>
          </w:p>
        </w:tc>
      </w:tr>
      <w:tr w:rsidR="00100275" w:rsidRPr="00100275" w:rsidTr="00100275">
        <w:trPr>
          <w:trHeight w:val="6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Наличие обслуживаемых краевых        </w:t>
            </w:r>
            <w:r w:rsidRPr="00100275">
              <w:rPr>
                <w:rFonts w:ascii="Times New Roman" w:eastAsia="Times New Roman" w:hAnsi="Times New Roman" w:cs="Times New Roman"/>
                <w:sz w:val="24"/>
                <w:szCs w:val="24"/>
                <w:lang w:eastAsia="ru-RU"/>
              </w:rPr>
              <w:br/>
              <w:t xml:space="preserve">государственных учреждений по типам  </w:t>
            </w:r>
          </w:p>
        </w:tc>
        <w:tc>
          <w:tcPr>
            <w:tcW w:w="2480" w:type="dxa"/>
            <w:vMerge w:val="restart"/>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за каждое         </w:t>
            </w:r>
            <w:r w:rsidRPr="00100275">
              <w:rPr>
                <w:rFonts w:ascii="Times New Roman" w:eastAsia="Times New Roman" w:hAnsi="Times New Roman" w:cs="Times New Roman"/>
                <w:sz w:val="24"/>
                <w:szCs w:val="24"/>
                <w:lang w:eastAsia="ru-RU"/>
              </w:rPr>
              <w:br/>
              <w:t xml:space="preserve">учреждение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00275" w:rsidRPr="00100275" w:rsidTr="00100275">
        <w:trPr>
          <w:trHeight w:val="4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3.1</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органы местного самоуправления</w:t>
            </w:r>
          </w:p>
        </w:tc>
        <w:tc>
          <w:tcPr>
            <w:tcW w:w="2480" w:type="dxa"/>
            <w:vMerge/>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0,8</w:t>
            </w:r>
          </w:p>
        </w:tc>
      </w:tr>
      <w:tr w:rsidR="00100275" w:rsidRPr="00100275" w:rsidTr="00100275">
        <w:trPr>
          <w:trHeight w:val="4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3.2</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клубного типа                           </w:t>
            </w:r>
          </w:p>
        </w:tc>
        <w:tc>
          <w:tcPr>
            <w:tcW w:w="2480" w:type="dxa"/>
            <w:vMerge/>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0,8     </w:t>
            </w:r>
          </w:p>
        </w:tc>
      </w:tr>
      <w:tr w:rsidR="00100275" w:rsidRPr="00100275" w:rsidTr="00100275">
        <w:trPr>
          <w:trHeight w:val="8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3.3</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библиотечного типа        </w:t>
            </w:r>
          </w:p>
        </w:tc>
        <w:tc>
          <w:tcPr>
            <w:tcW w:w="2480" w:type="dxa"/>
            <w:vMerge/>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0,6     </w:t>
            </w:r>
          </w:p>
        </w:tc>
      </w:tr>
      <w:tr w:rsidR="00100275" w:rsidRPr="00100275" w:rsidTr="00100275">
        <w:trPr>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3.4</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иных учреждений                      </w:t>
            </w:r>
          </w:p>
        </w:tc>
        <w:tc>
          <w:tcPr>
            <w:tcW w:w="2480" w:type="dxa"/>
            <w:vMerge/>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0,3     </w:t>
            </w:r>
          </w:p>
        </w:tc>
      </w:tr>
      <w:tr w:rsidR="00100275" w:rsidRPr="00100275" w:rsidTr="00100275">
        <w:trPr>
          <w:trHeight w:val="6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4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Количество работников                </w:t>
            </w:r>
            <w:r w:rsidRPr="00100275">
              <w:rPr>
                <w:rFonts w:ascii="Times New Roman" w:eastAsia="Times New Roman" w:hAnsi="Times New Roman" w:cs="Times New Roman"/>
                <w:sz w:val="24"/>
                <w:szCs w:val="24"/>
                <w:lang w:eastAsia="ru-RU"/>
              </w:rPr>
              <w:br/>
              <w:t xml:space="preserve">в обслуживаемых учреждениях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за каждого        </w:t>
            </w:r>
            <w:r w:rsidRPr="00100275">
              <w:rPr>
                <w:rFonts w:ascii="Times New Roman" w:eastAsia="Times New Roman" w:hAnsi="Times New Roman" w:cs="Times New Roman"/>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0,1     </w:t>
            </w:r>
          </w:p>
        </w:tc>
      </w:tr>
    </w:tbl>
    <w:p w:rsidR="00100275" w:rsidRPr="00100275" w:rsidRDefault="00100275" w:rsidP="0010027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00275" w:rsidRPr="00100275" w:rsidRDefault="00100275" w:rsidP="0010027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lastRenderedPageBreak/>
        <w:t xml:space="preserve">         3. Учреждение по обеспечению жизнедеятельности органов местного самоуправления</w:t>
      </w:r>
    </w:p>
    <w:tbl>
      <w:tblPr>
        <w:tblW w:w="9672" w:type="dxa"/>
        <w:tblCellSpacing w:w="5" w:type="nil"/>
        <w:tblInd w:w="75" w:type="dxa"/>
        <w:tblLayout w:type="fixed"/>
        <w:tblCellMar>
          <w:left w:w="75" w:type="dxa"/>
          <w:right w:w="75" w:type="dxa"/>
        </w:tblCellMar>
        <w:tblLook w:val="0000" w:firstRow="0" w:lastRow="0" w:firstColumn="0" w:lastColumn="0" w:noHBand="0" w:noVBand="0"/>
      </w:tblPr>
      <w:tblGrid>
        <w:gridCol w:w="620"/>
        <w:gridCol w:w="4836"/>
        <w:gridCol w:w="2480"/>
        <w:gridCol w:w="1736"/>
      </w:tblGrid>
      <w:tr w:rsidR="00100275" w:rsidRPr="00100275" w:rsidTr="00100275">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N </w:t>
            </w:r>
            <w:r w:rsidRPr="00100275">
              <w:rPr>
                <w:rFonts w:ascii="Times New Roman" w:eastAsia="Times New Roman" w:hAnsi="Times New Roman" w:cs="Times New Roman"/>
                <w:sz w:val="24"/>
                <w:szCs w:val="24"/>
                <w:lang w:eastAsia="ru-RU"/>
              </w:rPr>
              <w:br/>
            </w:r>
            <w:proofErr w:type="gramStart"/>
            <w:r w:rsidRPr="00100275">
              <w:rPr>
                <w:rFonts w:ascii="Times New Roman" w:eastAsia="Times New Roman" w:hAnsi="Times New Roman" w:cs="Times New Roman"/>
                <w:sz w:val="24"/>
                <w:szCs w:val="24"/>
                <w:lang w:eastAsia="ru-RU"/>
              </w:rPr>
              <w:t>п</w:t>
            </w:r>
            <w:proofErr w:type="gramEnd"/>
            <w:r w:rsidRPr="00100275">
              <w:rPr>
                <w:rFonts w:ascii="Times New Roman" w:eastAsia="Times New Roman" w:hAnsi="Times New Roman" w:cs="Times New Roman"/>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Количество </w:t>
            </w:r>
            <w:r w:rsidRPr="00100275">
              <w:rPr>
                <w:rFonts w:ascii="Times New Roman" w:eastAsia="Times New Roman" w:hAnsi="Times New Roman" w:cs="Times New Roman"/>
                <w:sz w:val="24"/>
                <w:szCs w:val="24"/>
                <w:lang w:eastAsia="ru-RU"/>
              </w:rPr>
              <w:br/>
              <w:t xml:space="preserve">   баллов   </w:t>
            </w:r>
          </w:p>
        </w:tc>
      </w:tr>
      <w:tr w:rsidR="00100275" w:rsidRPr="00100275" w:rsidTr="00100275">
        <w:trPr>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4      </w:t>
            </w:r>
          </w:p>
        </w:tc>
      </w:tr>
      <w:tr w:rsidR="00100275" w:rsidRPr="00100275" w:rsidTr="00100275">
        <w:trPr>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25       </w:t>
            </w:r>
          </w:p>
        </w:tc>
      </w:tr>
      <w:tr w:rsidR="00100275" w:rsidRPr="00100275" w:rsidTr="00100275">
        <w:trPr>
          <w:trHeight w:val="4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из расчета на     </w:t>
            </w:r>
            <w:r w:rsidRPr="00100275">
              <w:rPr>
                <w:rFonts w:ascii="Times New Roman" w:eastAsia="Times New Roman" w:hAnsi="Times New Roman" w:cs="Times New Roman"/>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       </w:t>
            </w:r>
          </w:p>
        </w:tc>
      </w:tr>
      <w:tr w:rsidR="00100275" w:rsidRPr="00100275" w:rsidTr="00100275">
        <w:trPr>
          <w:trHeight w:val="6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Получение и выдача товарно-материальных ценностей в календарном году</w:t>
            </w:r>
          </w:p>
        </w:tc>
        <w:tc>
          <w:tcPr>
            <w:tcW w:w="248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за каждую         </w:t>
            </w:r>
            <w:r w:rsidRPr="00100275">
              <w:rPr>
                <w:rFonts w:ascii="Times New Roman" w:eastAsia="Times New Roman" w:hAnsi="Times New Roman" w:cs="Times New Roman"/>
                <w:sz w:val="24"/>
                <w:szCs w:val="24"/>
                <w:lang w:eastAsia="ru-RU"/>
              </w:rPr>
              <w:br/>
              <w:t xml:space="preserve">единицу        </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0,01,но не более 200</w:t>
            </w:r>
          </w:p>
        </w:tc>
      </w:tr>
      <w:tr w:rsidR="00100275" w:rsidRPr="00100275" w:rsidTr="00100275">
        <w:trPr>
          <w:trHeight w:val="18"/>
          <w:tblCellSpacing w:w="5" w:type="nil"/>
        </w:trPr>
        <w:tc>
          <w:tcPr>
            <w:tcW w:w="620" w:type="dxa"/>
            <w:vMerge w:val="restart"/>
            <w:tcBorders>
              <w:left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4</w:t>
            </w:r>
          </w:p>
        </w:tc>
        <w:tc>
          <w:tcPr>
            <w:tcW w:w="4836" w:type="dxa"/>
            <w:vMerge w:val="restart"/>
            <w:tcBorders>
              <w:left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за каждый объект</w:t>
            </w:r>
          </w:p>
        </w:tc>
        <w:tc>
          <w:tcPr>
            <w:tcW w:w="1736" w:type="dxa"/>
            <w:tcBorders>
              <w:top w:val="single" w:sz="4" w:space="0" w:color="auto"/>
              <w:left w:val="single" w:sz="4" w:space="0" w:color="auto"/>
              <w:right w:val="single" w:sz="4" w:space="0" w:color="auto"/>
            </w:tcBorders>
          </w:tcPr>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100275" w:rsidRPr="00100275" w:rsidTr="00100275">
        <w:trPr>
          <w:trHeight w:val="420"/>
          <w:tblCellSpacing w:w="5" w:type="nil"/>
        </w:trPr>
        <w:tc>
          <w:tcPr>
            <w:tcW w:w="620" w:type="dxa"/>
            <w:vMerge/>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36" w:type="dxa"/>
            <w:vMerge/>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10</w:t>
            </w:r>
          </w:p>
        </w:tc>
      </w:tr>
      <w:tr w:rsidR="00100275" w:rsidRPr="00100275" w:rsidTr="00100275">
        <w:trPr>
          <w:trHeight w:val="400"/>
          <w:tblCellSpacing w:w="5" w:type="nil"/>
        </w:trPr>
        <w:tc>
          <w:tcPr>
            <w:tcW w:w="620"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5</w:t>
            </w:r>
          </w:p>
        </w:tc>
        <w:tc>
          <w:tcPr>
            <w:tcW w:w="48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за каждую единицу</w:t>
            </w:r>
          </w:p>
        </w:tc>
        <w:tc>
          <w:tcPr>
            <w:tcW w:w="1736" w:type="dxa"/>
            <w:tcBorders>
              <w:left w:val="single" w:sz="4" w:space="0" w:color="auto"/>
              <w:bottom w:val="single" w:sz="4" w:space="0" w:color="auto"/>
              <w:right w:val="single" w:sz="4"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1     </w:t>
            </w:r>
          </w:p>
        </w:tc>
      </w:tr>
    </w:tbl>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w:t>
      </w:r>
    </w:p>
    <w:p w:rsidR="00100275" w:rsidRPr="00100275" w:rsidRDefault="00100275" w:rsidP="001002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5. Группы по оплате труда руководителей  учреждений </w:t>
      </w:r>
    </w:p>
    <w:p w:rsidR="00100275" w:rsidRPr="00100275" w:rsidRDefault="00100275" w:rsidP="0010027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88"/>
        <w:gridCol w:w="1417"/>
        <w:gridCol w:w="1276"/>
        <w:gridCol w:w="1417"/>
        <w:gridCol w:w="1418"/>
      </w:tblGrid>
      <w:tr w:rsidR="00100275" w:rsidRPr="00100275" w:rsidTr="00100275">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w:t>
            </w:r>
            <w:r w:rsidRPr="00100275">
              <w:rPr>
                <w:rFonts w:ascii="Times New Roman" w:eastAsia="Times New Roman" w:hAnsi="Times New Roman" w:cs="Times New Roman"/>
                <w:sz w:val="24"/>
                <w:szCs w:val="24"/>
                <w:lang w:eastAsia="ru-RU"/>
              </w:rPr>
              <w:br/>
            </w:r>
            <w:proofErr w:type="gramStart"/>
            <w:r w:rsidRPr="00100275">
              <w:rPr>
                <w:rFonts w:ascii="Times New Roman" w:eastAsia="Times New Roman" w:hAnsi="Times New Roman" w:cs="Times New Roman"/>
                <w:sz w:val="24"/>
                <w:szCs w:val="24"/>
                <w:lang w:eastAsia="ru-RU"/>
              </w:rPr>
              <w:t>п</w:t>
            </w:r>
            <w:proofErr w:type="gramEnd"/>
            <w:r w:rsidRPr="00100275">
              <w:rPr>
                <w:rFonts w:ascii="Times New Roman" w:eastAsia="Times New Roman" w:hAnsi="Times New Roman" w:cs="Times New Roman"/>
                <w:sz w:val="24"/>
                <w:szCs w:val="24"/>
                <w:lang w:eastAsia="ru-RU"/>
              </w:rPr>
              <w:t>/п</w:t>
            </w:r>
          </w:p>
        </w:tc>
        <w:tc>
          <w:tcPr>
            <w:tcW w:w="3288" w:type="dxa"/>
            <w:vMerge w:val="restart"/>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Группы по оплате труда       </w:t>
            </w:r>
            <w:r w:rsidRPr="00100275">
              <w:rPr>
                <w:rFonts w:ascii="Times New Roman" w:eastAsia="Times New Roman" w:hAnsi="Times New Roman" w:cs="Times New Roman"/>
                <w:sz w:val="24"/>
                <w:szCs w:val="24"/>
                <w:lang w:eastAsia="ru-RU"/>
              </w:rPr>
              <w:br/>
              <w:t xml:space="preserve">руководителей учреждений </w:t>
            </w:r>
          </w:p>
        </w:tc>
      </w:tr>
      <w:tr w:rsidR="00100275" w:rsidRPr="00100275" w:rsidTr="00100275">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spacing w:after="0" w:line="240" w:lineRule="auto"/>
              <w:rPr>
                <w:rFonts w:ascii="Times New Roman" w:eastAsia="Times New Roman" w:hAnsi="Times New Roman" w:cs="Times New Roman"/>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IV</w:t>
            </w:r>
          </w:p>
        </w:tc>
      </w:tr>
      <w:tr w:rsidR="00100275" w:rsidRPr="00100275" w:rsidTr="001002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6</w:t>
            </w:r>
          </w:p>
        </w:tc>
      </w:tr>
      <w:tr w:rsidR="00100275" w:rsidRPr="00100275" w:rsidTr="00100275">
        <w:trPr>
          <w:cantSplit/>
          <w:trHeight w:val="600"/>
        </w:trPr>
        <w:tc>
          <w:tcPr>
            <w:tcW w:w="54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1  </w:t>
            </w:r>
          </w:p>
        </w:tc>
        <w:tc>
          <w:tcPr>
            <w:tcW w:w="3288"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от  151 </w:t>
            </w:r>
          </w:p>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до 150</w:t>
            </w:r>
          </w:p>
        </w:tc>
      </w:tr>
    </w:tbl>
    <w:p w:rsidR="00100275" w:rsidRPr="00100275" w:rsidRDefault="00100275" w:rsidP="001002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КОЛИЧЕСТВО СРЕДНИХ ОКЛАДОВ (ДОЛЖНОСТНЫХ ОКЛАДОВ), СТАВОК</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ЗАРАБОТНОЙ ПЛАТЫ РАБОТНИКОВ ОСНОВНОГО ПЕРСОНАЛА,</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00275">
        <w:rPr>
          <w:rFonts w:ascii="Times New Roman" w:eastAsia="Times New Roman" w:hAnsi="Times New Roman" w:cs="Times New Roman"/>
          <w:sz w:val="24"/>
          <w:szCs w:val="24"/>
          <w:lang w:eastAsia="ru-RU"/>
        </w:rPr>
        <w:t>ИСПОЛЬЗУЕМОЕ</w:t>
      </w:r>
      <w:proofErr w:type="gramEnd"/>
      <w:r w:rsidRPr="00100275">
        <w:rPr>
          <w:rFonts w:ascii="Times New Roman" w:eastAsia="Times New Roman" w:hAnsi="Times New Roman" w:cs="Times New Roman"/>
          <w:sz w:val="24"/>
          <w:szCs w:val="24"/>
          <w:lang w:eastAsia="ru-RU"/>
        </w:rPr>
        <w:t xml:space="preserve"> ПРИ ОПРЕДЕЛЕНИИ РАЗМЕРА ДОЛЖНОСТНОГО ОКЛАДА</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РУКОВОДИТЕЛЯ УЧРЕЖДЕНИЯ С УЧЕТОМ ОТНЕСЕНИЯ УЧРЕЖДЕНИЯ</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 ГРУППЕ ПО ОПЛАТЕ ТРУДА РУКОВОДИТЕЛЕЙ УЧРЕЖДЕНИЙ</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675"/>
        <w:gridCol w:w="3510"/>
        <w:gridCol w:w="1485"/>
        <w:gridCol w:w="1350"/>
        <w:gridCol w:w="1620"/>
        <w:gridCol w:w="1260"/>
      </w:tblGrid>
      <w:tr w:rsidR="00100275" w:rsidRPr="00100275" w:rsidTr="00100275">
        <w:trPr>
          <w:cantSplit/>
          <w:trHeight w:val="480"/>
        </w:trPr>
        <w:tc>
          <w:tcPr>
            <w:tcW w:w="675" w:type="dxa"/>
            <w:vMerge w:val="restart"/>
            <w:tcBorders>
              <w:top w:val="single" w:sz="6" w:space="0" w:color="auto"/>
              <w:left w:val="single" w:sz="6" w:space="0" w:color="auto"/>
              <w:bottom w:val="nil"/>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N  </w:t>
            </w:r>
            <w:r w:rsidRPr="00100275">
              <w:rPr>
                <w:rFonts w:ascii="Times New Roman" w:eastAsia="Times New Roman" w:hAnsi="Times New Roman" w:cs="Times New Roman"/>
                <w:sz w:val="24"/>
                <w:szCs w:val="24"/>
                <w:lang w:eastAsia="ru-RU"/>
              </w:rPr>
              <w:br/>
            </w:r>
            <w:proofErr w:type="gramStart"/>
            <w:r w:rsidRPr="00100275">
              <w:rPr>
                <w:rFonts w:ascii="Times New Roman" w:eastAsia="Times New Roman" w:hAnsi="Times New Roman" w:cs="Times New Roman"/>
                <w:sz w:val="24"/>
                <w:szCs w:val="24"/>
                <w:lang w:eastAsia="ru-RU"/>
              </w:rPr>
              <w:t>п</w:t>
            </w:r>
            <w:proofErr w:type="gramEnd"/>
            <w:r w:rsidRPr="00100275">
              <w:rPr>
                <w:rFonts w:ascii="Times New Roman" w:eastAsia="Times New Roman" w:hAnsi="Times New Roman" w:cs="Times New Roman"/>
                <w:sz w:val="24"/>
                <w:szCs w:val="24"/>
                <w:lang w:eastAsia="ru-RU"/>
              </w:rPr>
              <w:t xml:space="preserve">/п </w:t>
            </w:r>
          </w:p>
        </w:tc>
        <w:tc>
          <w:tcPr>
            <w:tcW w:w="3510" w:type="dxa"/>
            <w:vMerge w:val="restart"/>
            <w:tcBorders>
              <w:top w:val="single" w:sz="6" w:space="0" w:color="auto"/>
              <w:left w:val="single" w:sz="6" w:space="0" w:color="auto"/>
              <w:bottom w:val="nil"/>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Количество средних окладов (должностных  </w:t>
            </w:r>
            <w:r w:rsidRPr="00100275">
              <w:rPr>
                <w:rFonts w:ascii="Times New Roman" w:eastAsia="Times New Roman" w:hAnsi="Times New Roman" w:cs="Times New Roman"/>
                <w:sz w:val="24"/>
                <w:szCs w:val="24"/>
                <w:lang w:eastAsia="ru-RU"/>
              </w:rPr>
              <w:br/>
              <w:t xml:space="preserve">окладов), ставок заработной платы     </w:t>
            </w:r>
            <w:r w:rsidRPr="00100275">
              <w:rPr>
                <w:rFonts w:ascii="Times New Roman" w:eastAsia="Times New Roman" w:hAnsi="Times New Roman" w:cs="Times New Roman"/>
                <w:sz w:val="24"/>
                <w:szCs w:val="24"/>
                <w:lang w:eastAsia="ru-RU"/>
              </w:rPr>
              <w:br/>
              <w:t xml:space="preserve">работников основного персонала учреждения </w:t>
            </w:r>
          </w:p>
        </w:tc>
      </w:tr>
      <w:tr w:rsidR="00100275" w:rsidRPr="00100275" w:rsidTr="00100275">
        <w:trPr>
          <w:cantSplit/>
          <w:trHeight w:val="480"/>
        </w:trPr>
        <w:tc>
          <w:tcPr>
            <w:tcW w:w="675" w:type="dxa"/>
            <w:vMerge/>
            <w:tcBorders>
              <w:top w:val="nil"/>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vMerge/>
            <w:tcBorders>
              <w:top w:val="nil"/>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I группа </w:t>
            </w:r>
            <w:r w:rsidRPr="00100275">
              <w:rPr>
                <w:rFonts w:ascii="Times New Roman" w:eastAsia="Times New Roman" w:hAnsi="Times New Roman" w:cs="Times New Roman"/>
                <w:sz w:val="24"/>
                <w:szCs w:val="24"/>
                <w:lang w:eastAsia="ru-RU"/>
              </w:rPr>
              <w:br/>
              <w:t xml:space="preserve">по оплате </w:t>
            </w:r>
            <w:r w:rsidRPr="00100275">
              <w:rPr>
                <w:rFonts w:ascii="Times New Roman" w:eastAsia="Times New Roman" w:hAnsi="Times New Roman" w:cs="Times New Roman"/>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II группа</w:t>
            </w:r>
            <w:r w:rsidRPr="00100275">
              <w:rPr>
                <w:rFonts w:ascii="Times New Roman" w:eastAsia="Times New Roman" w:hAnsi="Times New Roman" w:cs="Times New Roman"/>
                <w:sz w:val="24"/>
                <w:szCs w:val="24"/>
                <w:lang w:eastAsia="ru-RU"/>
              </w:rPr>
              <w:br/>
              <w:t>по оплате</w:t>
            </w:r>
            <w:r w:rsidRPr="00100275">
              <w:rPr>
                <w:rFonts w:ascii="Times New Roman" w:eastAsia="Times New Roman" w:hAnsi="Times New Roman" w:cs="Times New Roman"/>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III группа </w:t>
            </w:r>
            <w:r w:rsidRPr="00100275">
              <w:rPr>
                <w:rFonts w:ascii="Times New Roman" w:eastAsia="Times New Roman" w:hAnsi="Times New Roman" w:cs="Times New Roman"/>
                <w:sz w:val="24"/>
                <w:szCs w:val="24"/>
                <w:lang w:eastAsia="ru-RU"/>
              </w:rPr>
              <w:br/>
              <w:t xml:space="preserve">по оплате </w:t>
            </w:r>
            <w:r w:rsidRPr="00100275">
              <w:rPr>
                <w:rFonts w:ascii="Times New Roman" w:eastAsia="Times New Roman" w:hAnsi="Times New Roman" w:cs="Times New Roman"/>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IV группа</w:t>
            </w:r>
            <w:r w:rsidRPr="00100275">
              <w:rPr>
                <w:rFonts w:ascii="Times New Roman" w:eastAsia="Times New Roman" w:hAnsi="Times New Roman" w:cs="Times New Roman"/>
                <w:sz w:val="24"/>
                <w:szCs w:val="24"/>
                <w:lang w:eastAsia="ru-RU"/>
              </w:rPr>
              <w:br/>
              <w:t>по оплате</w:t>
            </w:r>
            <w:r w:rsidRPr="00100275">
              <w:rPr>
                <w:rFonts w:ascii="Times New Roman" w:eastAsia="Times New Roman" w:hAnsi="Times New Roman" w:cs="Times New Roman"/>
                <w:sz w:val="24"/>
                <w:szCs w:val="24"/>
                <w:lang w:eastAsia="ru-RU"/>
              </w:rPr>
              <w:br/>
              <w:t xml:space="preserve">труда  </w:t>
            </w:r>
          </w:p>
        </w:tc>
      </w:tr>
      <w:tr w:rsidR="00100275" w:rsidRPr="00100275" w:rsidTr="00100275">
        <w:trPr>
          <w:cantSplit/>
          <w:trHeight w:val="240"/>
        </w:trPr>
        <w:tc>
          <w:tcPr>
            <w:tcW w:w="675"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5    </w:t>
            </w:r>
          </w:p>
        </w:tc>
      </w:tr>
      <w:tr w:rsidR="00100275" w:rsidRPr="00100275" w:rsidTr="00100275">
        <w:trPr>
          <w:cantSplit/>
          <w:trHeight w:val="600"/>
        </w:trPr>
        <w:tc>
          <w:tcPr>
            <w:tcW w:w="675"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Учреждения по сопровождению            </w:t>
            </w:r>
            <w:r w:rsidRPr="00100275">
              <w:rPr>
                <w:rFonts w:ascii="Times New Roman" w:eastAsia="Times New Roman" w:hAnsi="Times New Roman" w:cs="Times New Roman"/>
                <w:sz w:val="24"/>
                <w:szCs w:val="24"/>
                <w:lang w:eastAsia="ru-RU"/>
              </w:rPr>
              <w:br/>
              <w:t xml:space="preserve">деятельности органов     </w:t>
            </w:r>
            <w:r w:rsidRPr="00100275">
              <w:rPr>
                <w:rFonts w:ascii="Times New Roman" w:eastAsia="Times New Roman" w:hAnsi="Times New Roman" w:cs="Times New Roman"/>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1,5 - 1,9</w:t>
            </w:r>
          </w:p>
        </w:tc>
      </w:tr>
    </w:tbl>
    <w:p w:rsidR="00100275" w:rsidRPr="00100275" w:rsidRDefault="00100275" w:rsidP="0010027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Приложение 2</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 Положению</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Об оплате труда</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работников отраслевых органов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администрации Сизинского сельсовета,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lastRenderedPageBreak/>
        <w:t xml:space="preserve">не </w:t>
      </w:r>
      <w:proofErr w:type="gramStart"/>
      <w:r w:rsidRPr="00100275">
        <w:rPr>
          <w:rFonts w:ascii="Times New Roman" w:eastAsia="Times New Roman" w:hAnsi="Times New Roman" w:cs="Times New Roman"/>
          <w:bCs/>
          <w:sz w:val="24"/>
          <w:szCs w:val="24"/>
          <w:lang w:eastAsia="ru-RU"/>
        </w:rPr>
        <w:t>относящихся</w:t>
      </w:r>
      <w:proofErr w:type="gramEnd"/>
      <w:r w:rsidRPr="00100275">
        <w:rPr>
          <w:rFonts w:ascii="Times New Roman" w:eastAsia="Times New Roman" w:hAnsi="Times New Roman" w:cs="Times New Roman"/>
          <w:bCs/>
          <w:sz w:val="24"/>
          <w:szCs w:val="24"/>
          <w:lang w:eastAsia="ru-RU"/>
        </w:rPr>
        <w:t xml:space="preserve"> к муниципальным должностям,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должностям муниципальной службы</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0275">
        <w:rPr>
          <w:rFonts w:ascii="Times New Roman" w:eastAsia="Times New Roman" w:hAnsi="Times New Roman" w:cs="Times New Roman"/>
          <w:b/>
          <w:bCs/>
          <w:sz w:val="24"/>
          <w:szCs w:val="24"/>
          <w:lang w:eastAsia="ru-RU"/>
        </w:rPr>
        <w:t>ПОРЯДОК</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0275">
        <w:rPr>
          <w:rFonts w:ascii="Times New Roman" w:eastAsia="Times New Roman" w:hAnsi="Times New Roman" w:cs="Times New Roman"/>
          <w:b/>
          <w:bCs/>
          <w:sz w:val="24"/>
          <w:szCs w:val="24"/>
          <w:lang w:eastAsia="ru-RU"/>
        </w:rPr>
        <w:t>ИСЧИСЛЕНИЯ РАЗМЕРА ОКЛАДА (ДОЛЖНОСТНОГО ОКЛАДА), СТАВКИ</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0275">
        <w:rPr>
          <w:rFonts w:ascii="Times New Roman" w:eastAsia="Times New Roman" w:hAnsi="Times New Roman" w:cs="Times New Roman"/>
          <w:b/>
          <w:bCs/>
          <w:sz w:val="24"/>
          <w:szCs w:val="24"/>
          <w:lang w:eastAsia="ru-RU"/>
        </w:rPr>
        <w:t>ЗАРАБОТНОЙ ПЛАТЫ РАБОТНИКОВ ОСНОВНОГО ПЕРСОНАЛА</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0275">
        <w:rPr>
          <w:rFonts w:ascii="Times New Roman" w:eastAsia="Times New Roman" w:hAnsi="Times New Roman" w:cs="Times New Roman"/>
          <w:b/>
          <w:bCs/>
          <w:sz w:val="24"/>
          <w:szCs w:val="24"/>
          <w:lang w:eastAsia="ru-RU"/>
        </w:rPr>
        <w:t>ДЛЯ ОПРЕДЕЛЕНИЯ РАЗМЕРА ДОЛЖНОСТНОГО ОКЛАДА</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0275">
        <w:rPr>
          <w:rFonts w:ascii="Times New Roman" w:eastAsia="Times New Roman" w:hAnsi="Times New Roman" w:cs="Times New Roman"/>
          <w:b/>
          <w:bCs/>
          <w:sz w:val="24"/>
          <w:szCs w:val="24"/>
          <w:lang w:eastAsia="ru-RU"/>
        </w:rPr>
        <w:t>РУКОВОДИТЕЛЯ УЧРЕЖДЕНИЯ</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00275">
        <w:rPr>
          <w:rFonts w:ascii="Times New Roman" w:eastAsia="Times New Roman" w:hAnsi="Times New Roman" w:cs="Times New Roman"/>
          <w:sz w:val="24"/>
          <w:szCs w:val="24"/>
          <w:lang w:eastAsia="ru-RU"/>
        </w:rPr>
        <w:t xml:space="preserve">                                     </w:t>
      </w:r>
      <w:proofErr w:type="gramStart"/>
      <w:r w:rsidRPr="00100275">
        <w:rPr>
          <w:rFonts w:ascii="Times New Roman" w:eastAsia="Times New Roman" w:hAnsi="Times New Roman" w:cs="Times New Roman"/>
          <w:sz w:val="24"/>
          <w:szCs w:val="24"/>
          <w:lang w:val="en-US" w:eastAsia="ru-RU"/>
        </w:rPr>
        <w:t>n</w:t>
      </w:r>
      <w:proofErr w:type="gramEnd"/>
    </w:p>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00275">
        <w:rPr>
          <w:rFonts w:ascii="Times New Roman" w:eastAsia="Times New Roman" w:hAnsi="Times New Roman" w:cs="Times New Roman"/>
          <w:sz w:val="24"/>
          <w:szCs w:val="24"/>
          <w:lang w:val="en-US" w:eastAsia="ru-RU"/>
        </w:rPr>
        <w:t xml:space="preserve">                                    SUM i=1 </w:t>
      </w:r>
      <w:r w:rsidRPr="00100275">
        <w:rPr>
          <w:rFonts w:ascii="Times New Roman" w:eastAsia="Times New Roman" w:hAnsi="Times New Roman" w:cs="Times New Roman"/>
          <w:sz w:val="24"/>
          <w:szCs w:val="24"/>
          <w:lang w:eastAsia="ru-RU"/>
        </w:rPr>
        <w:t>ДО</w:t>
      </w:r>
      <w:r w:rsidRPr="00100275">
        <w:rPr>
          <w:rFonts w:ascii="Times New Roman" w:eastAsia="Times New Roman" w:hAnsi="Times New Roman" w:cs="Times New Roman"/>
          <w:sz w:val="24"/>
          <w:szCs w:val="24"/>
          <w:lang w:val="en-US" w:eastAsia="ru-RU"/>
        </w:rPr>
        <w:t>i</w:t>
      </w:r>
    </w:p>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00275">
        <w:rPr>
          <w:rFonts w:ascii="Times New Roman" w:eastAsia="Times New Roman" w:hAnsi="Times New Roman" w:cs="Times New Roman"/>
          <w:sz w:val="24"/>
          <w:szCs w:val="24"/>
          <w:lang w:val="en-US" w:eastAsia="ru-RU"/>
        </w:rPr>
        <w:t xml:space="preserve">                             </w:t>
      </w:r>
      <w:proofErr w:type="spellStart"/>
      <w:r w:rsidRPr="00100275">
        <w:rPr>
          <w:rFonts w:ascii="Times New Roman" w:eastAsia="Times New Roman" w:hAnsi="Times New Roman" w:cs="Times New Roman"/>
          <w:sz w:val="24"/>
          <w:szCs w:val="24"/>
          <w:lang w:eastAsia="ru-RU"/>
        </w:rPr>
        <w:t>ДОср</w:t>
      </w:r>
      <w:proofErr w:type="spellEnd"/>
      <w:r w:rsidRPr="00100275">
        <w:rPr>
          <w:rFonts w:ascii="Times New Roman" w:eastAsia="Times New Roman" w:hAnsi="Times New Roman" w:cs="Times New Roman"/>
          <w:sz w:val="24"/>
          <w:szCs w:val="24"/>
          <w:lang w:val="en-US" w:eastAsia="ru-RU"/>
        </w:rPr>
        <w:t xml:space="preserve"> = ------------,</w:t>
      </w:r>
    </w:p>
    <w:p w:rsidR="00100275" w:rsidRPr="00100275" w:rsidRDefault="00100275" w:rsidP="00100275">
      <w:pPr>
        <w:autoSpaceDE w:val="0"/>
        <w:autoSpaceDN w:val="0"/>
        <w:adjustRightInd w:val="0"/>
        <w:spacing w:after="0" w:line="240" w:lineRule="auto"/>
        <w:rPr>
          <w:rFonts w:ascii="Courier New" w:eastAsia="Times New Roman" w:hAnsi="Courier New" w:cs="Courier New"/>
          <w:sz w:val="20"/>
          <w:szCs w:val="20"/>
          <w:lang w:eastAsia="ru-RU"/>
        </w:rPr>
      </w:pPr>
      <w:r w:rsidRPr="00100275">
        <w:rPr>
          <w:rFonts w:ascii="Times New Roman" w:eastAsia="Times New Roman" w:hAnsi="Times New Roman" w:cs="Times New Roman"/>
          <w:sz w:val="24"/>
          <w:szCs w:val="24"/>
          <w:lang w:val="en-US" w:eastAsia="ru-RU"/>
        </w:rPr>
        <w:t xml:space="preserve">                                         </w:t>
      </w:r>
      <w:r w:rsidRPr="00100275">
        <w:rPr>
          <w:rFonts w:ascii="Times New Roman" w:eastAsia="Times New Roman" w:hAnsi="Times New Roman" w:cs="Times New Roman"/>
          <w:sz w:val="24"/>
          <w:szCs w:val="24"/>
          <w:lang w:eastAsia="ru-RU"/>
        </w:rPr>
        <w:t>N</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где:</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SUM - знак суммы;</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00275">
        <w:rPr>
          <w:rFonts w:ascii="Times New Roman" w:eastAsia="Times New Roman" w:hAnsi="Times New Roman" w:cs="Times New Roman"/>
          <w:sz w:val="24"/>
          <w:szCs w:val="24"/>
          <w:lang w:eastAsia="ru-RU"/>
        </w:rPr>
        <w:t>ДОср</w:t>
      </w:r>
      <w:proofErr w:type="spellEnd"/>
      <w:r w:rsidRPr="00100275">
        <w:rPr>
          <w:rFonts w:ascii="Times New Roman" w:eastAsia="Times New Roman" w:hAnsi="Times New Roman" w:cs="Times New Roman"/>
          <w:sz w:val="24"/>
          <w:szCs w:val="24"/>
          <w:lang w:eastAsia="ru-RU"/>
        </w:rPr>
        <w:t>. - средний размер оклада (должностного оклада), ставки заработной платы работников основного персонала;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100275">
        <w:rPr>
          <w:rFonts w:ascii="Times New Roman" w:eastAsia="Times New Roman" w:hAnsi="Times New Roman" w:cs="Times New Roman"/>
          <w:sz w:val="24"/>
          <w:szCs w:val="24"/>
          <w:lang w:eastAsia="ru-RU"/>
        </w:rPr>
        <w:t>ДО</w:t>
      </w:r>
      <w:proofErr w:type="gramStart"/>
      <w:r w:rsidRPr="00100275">
        <w:rPr>
          <w:rFonts w:ascii="Times New Roman" w:eastAsia="Times New Roman" w:hAnsi="Times New Roman" w:cs="Times New Roman"/>
          <w:sz w:val="24"/>
          <w:szCs w:val="24"/>
          <w:lang w:eastAsia="ru-RU"/>
        </w:rPr>
        <w:t>i</w:t>
      </w:r>
      <w:proofErr w:type="spellEnd"/>
      <w:proofErr w:type="gramEnd"/>
      <w:r w:rsidRPr="00100275">
        <w:rPr>
          <w:rFonts w:ascii="Times New Roman" w:eastAsia="Times New Roman" w:hAnsi="Times New Roman" w:cs="Times New Roman"/>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n - штатная численность работников основного персонала.</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00275" w:rsidRPr="00100275" w:rsidRDefault="00100275" w:rsidP="001002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изменения утвержденной штатной численности работников основного персонала учреждения более чем на 15 процентов;</w:t>
      </w:r>
    </w:p>
    <w:p w:rsidR="00100275" w:rsidRPr="00100275" w:rsidRDefault="00100275" w:rsidP="008965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увеличения (индексации) окладов (должностных окладов), ставок заработной платы работников.</w:t>
      </w:r>
    </w:p>
    <w:p w:rsidR="00100275" w:rsidRPr="00100275" w:rsidRDefault="00100275" w:rsidP="0010027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Приложение 3</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к Положению</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Об оплате труда</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работников отраслевых органов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администрации Сизинского сельсовета,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00275">
        <w:rPr>
          <w:rFonts w:ascii="Times New Roman" w:eastAsia="Times New Roman" w:hAnsi="Times New Roman" w:cs="Times New Roman"/>
          <w:bCs/>
          <w:sz w:val="24"/>
          <w:szCs w:val="24"/>
          <w:lang w:eastAsia="ru-RU"/>
        </w:rPr>
        <w:t xml:space="preserve">не </w:t>
      </w:r>
      <w:proofErr w:type="gramStart"/>
      <w:r w:rsidRPr="00100275">
        <w:rPr>
          <w:rFonts w:ascii="Times New Roman" w:eastAsia="Times New Roman" w:hAnsi="Times New Roman" w:cs="Times New Roman"/>
          <w:bCs/>
          <w:sz w:val="24"/>
          <w:szCs w:val="24"/>
          <w:lang w:eastAsia="ru-RU"/>
        </w:rPr>
        <w:t>относящихся</w:t>
      </w:r>
      <w:proofErr w:type="gramEnd"/>
      <w:r w:rsidRPr="00100275">
        <w:rPr>
          <w:rFonts w:ascii="Times New Roman" w:eastAsia="Times New Roman" w:hAnsi="Times New Roman" w:cs="Times New Roman"/>
          <w:bCs/>
          <w:sz w:val="24"/>
          <w:szCs w:val="24"/>
          <w:lang w:eastAsia="ru-RU"/>
        </w:rPr>
        <w:t xml:space="preserve"> к муниципальным должностям,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должностям муниципальной службы </w:t>
      </w:r>
    </w:p>
    <w:p w:rsidR="00100275" w:rsidRPr="00100275" w:rsidRDefault="00100275" w:rsidP="0010027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ПРЕДЕЛЬНОЕ КОЛИЧЕСТВО ДОЛЖНОСТНЫХ ОКЛАДОВ</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РУКОВОДИТЕЛЕЙ УЧРЕЖДЕНИЙ, УЧИТЫВАЕМЫХ ПРИ ОПРЕДЕЛЕНИИ</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ОБЪЕМА СРЕДСТВ НА ВЫПЛАТЫ СТИМУЛИРУЮЩЕГО ХАРАКТЕРА</w:t>
      </w:r>
    </w:p>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РУКОВОДИТЕЛЯМ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788"/>
        <w:gridCol w:w="3960"/>
      </w:tblGrid>
      <w:tr w:rsidR="00100275" w:rsidRPr="00100275" w:rsidTr="00100275">
        <w:tc>
          <w:tcPr>
            <w:tcW w:w="540" w:type="dxa"/>
          </w:tcPr>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 xml:space="preserve">№ </w:t>
            </w:r>
            <w:proofErr w:type="gramStart"/>
            <w:r w:rsidRPr="00100275">
              <w:rPr>
                <w:rFonts w:ascii="Times New Roman" w:eastAsia="Times New Roman" w:hAnsi="Times New Roman" w:cs="Times New Roman"/>
                <w:sz w:val="24"/>
                <w:szCs w:val="24"/>
                <w:lang w:eastAsia="ru-RU"/>
              </w:rPr>
              <w:t>п</w:t>
            </w:r>
            <w:proofErr w:type="gramEnd"/>
            <w:r w:rsidRPr="00100275">
              <w:rPr>
                <w:rFonts w:ascii="Times New Roman" w:eastAsia="Times New Roman" w:hAnsi="Times New Roman" w:cs="Times New Roman"/>
                <w:sz w:val="24"/>
                <w:szCs w:val="24"/>
                <w:lang w:eastAsia="ru-RU"/>
              </w:rPr>
              <w:t>/п</w:t>
            </w:r>
          </w:p>
        </w:tc>
        <w:tc>
          <w:tcPr>
            <w:tcW w:w="4788" w:type="dxa"/>
          </w:tcPr>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Учреждения</w:t>
            </w:r>
          </w:p>
        </w:tc>
        <w:tc>
          <w:tcPr>
            <w:tcW w:w="3960" w:type="dxa"/>
          </w:tcPr>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Предельное количество должностных окладов руководителя учреждения, в год</w:t>
            </w:r>
          </w:p>
        </w:tc>
      </w:tr>
      <w:tr w:rsidR="00100275" w:rsidRPr="00100275" w:rsidTr="00100275">
        <w:tc>
          <w:tcPr>
            <w:tcW w:w="540" w:type="dxa"/>
          </w:tcPr>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w:t>
            </w:r>
          </w:p>
        </w:tc>
        <w:tc>
          <w:tcPr>
            <w:tcW w:w="4788" w:type="dxa"/>
          </w:tcPr>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2</w:t>
            </w:r>
          </w:p>
        </w:tc>
        <w:tc>
          <w:tcPr>
            <w:tcW w:w="3960" w:type="dxa"/>
          </w:tcPr>
          <w:p w:rsidR="00100275" w:rsidRPr="00100275" w:rsidRDefault="00100275" w:rsidP="001002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3</w:t>
            </w:r>
          </w:p>
        </w:tc>
      </w:tr>
      <w:tr w:rsidR="00100275" w:rsidRPr="00100275" w:rsidTr="00100275">
        <w:tc>
          <w:tcPr>
            <w:tcW w:w="540" w:type="dxa"/>
          </w:tcPr>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1</w:t>
            </w:r>
          </w:p>
        </w:tc>
        <w:tc>
          <w:tcPr>
            <w:tcW w:w="4788" w:type="dxa"/>
          </w:tcPr>
          <w:p w:rsidR="00100275" w:rsidRPr="00100275" w:rsidRDefault="00100275" w:rsidP="00100275">
            <w:pPr>
              <w:autoSpaceDE w:val="0"/>
              <w:autoSpaceDN w:val="0"/>
              <w:adjustRightInd w:val="0"/>
              <w:spacing w:after="0" w:line="240" w:lineRule="auto"/>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Учреждения по сопровождению деятельности органов местного самоуправления</w:t>
            </w:r>
          </w:p>
        </w:tc>
        <w:tc>
          <w:tcPr>
            <w:tcW w:w="3960" w:type="dxa"/>
          </w:tcPr>
          <w:p w:rsidR="00100275" w:rsidRPr="00100275" w:rsidRDefault="00100275" w:rsidP="001002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275">
              <w:rPr>
                <w:rFonts w:ascii="Times New Roman" w:eastAsia="Times New Roman" w:hAnsi="Times New Roman" w:cs="Times New Roman"/>
                <w:sz w:val="24"/>
                <w:szCs w:val="24"/>
                <w:lang w:eastAsia="ru-RU"/>
              </w:rPr>
              <w:t>до 34</w:t>
            </w:r>
          </w:p>
        </w:tc>
      </w:tr>
    </w:tbl>
    <w:p w:rsidR="00100275" w:rsidRPr="00100275" w:rsidRDefault="00100275" w:rsidP="00100275">
      <w:pPr>
        <w:autoSpaceDE w:val="0"/>
        <w:autoSpaceDN w:val="0"/>
        <w:adjustRightInd w:val="0"/>
        <w:spacing w:after="0" w:line="240" w:lineRule="auto"/>
        <w:jc w:val="both"/>
        <w:rPr>
          <w:rFonts w:ascii="Arial" w:eastAsia="Times New Roman" w:hAnsi="Arial" w:cs="Arial"/>
          <w:sz w:val="24"/>
          <w:szCs w:val="24"/>
          <w:lang w:eastAsia="ru-RU"/>
        </w:rPr>
      </w:pPr>
    </w:p>
    <w:p w:rsidR="00447BE9" w:rsidRPr="00447BE9" w:rsidRDefault="00447BE9" w:rsidP="00447BE9">
      <w:pPr>
        <w:spacing w:after="0" w:line="240" w:lineRule="auto"/>
        <w:jc w:val="center"/>
        <w:rPr>
          <w:rFonts w:ascii="Times New Roman" w:eastAsia="Times New Roman" w:hAnsi="Times New Roman" w:cs="Times New Roman"/>
          <w:b/>
          <w:sz w:val="24"/>
          <w:szCs w:val="24"/>
        </w:rPr>
      </w:pPr>
      <w:r w:rsidRPr="00447BE9">
        <w:rPr>
          <w:rFonts w:ascii="Times New Roman" w:eastAsia="Times New Roman" w:hAnsi="Times New Roman" w:cs="Times New Roman"/>
          <w:b/>
          <w:sz w:val="24"/>
          <w:szCs w:val="24"/>
        </w:rPr>
        <w:t>РОССИЙСКАЯ   ФЕДЕРАЦИЯ</w:t>
      </w:r>
    </w:p>
    <w:p w:rsidR="00447BE9" w:rsidRPr="00447BE9" w:rsidRDefault="00447BE9" w:rsidP="00447BE9">
      <w:pPr>
        <w:spacing w:after="0" w:line="240" w:lineRule="auto"/>
        <w:jc w:val="center"/>
        <w:rPr>
          <w:rFonts w:ascii="Times New Roman" w:eastAsia="Times New Roman" w:hAnsi="Times New Roman" w:cs="Times New Roman"/>
          <w:b/>
          <w:sz w:val="24"/>
          <w:szCs w:val="24"/>
        </w:rPr>
      </w:pPr>
      <w:r w:rsidRPr="00447BE9">
        <w:rPr>
          <w:rFonts w:ascii="Times New Roman" w:eastAsia="Times New Roman" w:hAnsi="Times New Roman" w:cs="Times New Roman"/>
          <w:b/>
          <w:sz w:val="24"/>
          <w:szCs w:val="24"/>
        </w:rPr>
        <w:t>КРАСНОЯРСКИЙ  КРАЙ  ШУШЕНСКИЙ  РАЙОН</w:t>
      </w:r>
    </w:p>
    <w:p w:rsidR="00447BE9" w:rsidRPr="00447BE9" w:rsidRDefault="00447BE9" w:rsidP="00447BE9">
      <w:pPr>
        <w:spacing w:after="0" w:line="240" w:lineRule="auto"/>
        <w:jc w:val="center"/>
        <w:rPr>
          <w:rFonts w:ascii="Times New Roman" w:eastAsia="Times New Roman" w:hAnsi="Times New Roman" w:cs="Times New Roman"/>
          <w:b/>
          <w:sz w:val="24"/>
          <w:szCs w:val="24"/>
        </w:rPr>
      </w:pPr>
      <w:r w:rsidRPr="00447BE9">
        <w:rPr>
          <w:rFonts w:ascii="Times New Roman" w:eastAsia="Times New Roman" w:hAnsi="Times New Roman" w:cs="Times New Roman"/>
          <w:b/>
          <w:sz w:val="24"/>
          <w:szCs w:val="24"/>
        </w:rPr>
        <w:t>СИЗИНСКИЙ  СЕЛЬСКИЙ  СОВЕТ  ДЕПУТАТОВ</w:t>
      </w:r>
    </w:p>
    <w:p w:rsidR="00447BE9" w:rsidRPr="00447BE9" w:rsidRDefault="00447BE9" w:rsidP="00447BE9">
      <w:pPr>
        <w:spacing w:after="0" w:line="240" w:lineRule="auto"/>
        <w:jc w:val="both"/>
        <w:rPr>
          <w:rFonts w:ascii="Times New Roman" w:eastAsia="Times New Roman" w:hAnsi="Times New Roman" w:cs="Times New Roman"/>
          <w:b/>
          <w:sz w:val="24"/>
          <w:szCs w:val="24"/>
        </w:rPr>
      </w:pPr>
    </w:p>
    <w:p w:rsidR="00447BE9" w:rsidRPr="00447BE9" w:rsidRDefault="00447BE9" w:rsidP="00447BE9">
      <w:pPr>
        <w:spacing w:after="0" w:line="240" w:lineRule="auto"/>
        <w:jc w:val="both"/>
        <w:rPr>
          <w:rFonts w:ascii="Times New Roman" w:eastAsia="Times New Roman" w:hAnsi="Times New Roman" w:cs="Times New Roman"/>
          <w:b/>
          <w:sz w:val="24"/>
          <w:szCs w:val="24"/>
        </w:rPr>
      </w:pPr>
      <w:r w:rsidRPr="00447BE9">
        <w:rPr>
          <w:rFonts w:ascii="Times New Roman" w:eastAsia="Times New Roman" w:hAnsi="Times New Roman" w:cs="Times New Roman"/>
          <w:b/>
          <w:sz w:val="24"/>
          <w:szCs w:val="24"/>
        </w:rPr>
        <w:t xml:space="preserve">                                                                  </w:t>
      </w:r>
      <w:proofErr w:type="gramStart"/>
      <w:r w:rsidRPr="00447BE9">
        <w:rPr>
          <w:rFonts w:ascii="Times New Roman" w:eastAsia="Times New Roman" w:hAnsi="Times New Roman" w:cs="Times New Roman"/>
          <w:b/>
          <w:sz w:val="24"/>
          <w:szCs w:val="24"/>
        </w:rPr>
        <w:t>Р</w:t>
      </w:r>
      <w:proofErr w:type="gramEnd"/>
      <w:r w:rsidRPr="00447BE9">
        <w:rPr>
          <w:rFonts w:ascii="Times New Roman" w:eastAsia="Times New Roman" w:hAnsi="Times New Roman" w:cs="Times New Roman"/>
          <w:b/>
          <w:sz w:val="24"/>
          <w:szCs w:val="24"/>
        </w:rPr>
        <w:t xml:space="preserve"> Е Ш Е Н И Е                </w:t>
      </w:r>
    </w:p>
    <w:p w:rsidR="00447BE9" w:rsidRPr="00447BE9" w:rsidRDefault="00447BE9" w:rsidP="00447BE9">
      <w:pPr>
        <w:spacing w:after="0" w:line="240" w:lineRule="auto"/>
        <w:jc w:val="both"/>
        <w:rPr>
          <w:rFonts w:ascii="Times New Roman" w:eastAsia="Times New Roman" w:hAnsi="Times New Roman" w:cs="Times New Roman"/>
          <w:b/>
          <w:sz w:val="24"/>
          <w:szCs w:val="24"/>
        </w:rPr>
      </w:pPr>
    </w:p>
    <w:p w:rsidR="00447BE9" w:rsidRPr="00447BE9" w:rsidRDefault="00447BE9" w:rsidP="00447BE9">
      <w:pPr>
        <w:spacing w:after="0" w:line="240" w:lineRule="auto"/>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     От  10.02.2017                                           с. Сизая                                         № 84</w:t>
      </w:r>
    </w:p>
    <w:p w:rsidR="00447BE9" w:rsidRPr="00447BE9" w:rsidRDefault="00447BE9" w:rsidP="00447BE9">
      <w:pPr>
        <w:spacing w:after="0" w:line="240" w:lineRule="auto"/>
        <w:jc w:val="both"/>
        <w:rPr>
          <w:rFonts w:ascii="Times New Roman" w:eastAsia="Times New Roman" w:hAnsi="Times New Roman" w:cs="Times New Roman"/>
          <w:sz w:val="24"/>
          <w:szCs w:val="24"/>
        </w:rPr>
      </w:pPr>
    </w:p>
    <w:p w:rsidR="00447BE9" w:rsidRPr="00447BE9" w:rsidRDefault="00447BE9" w:rsidP="00447BE9">
      <w:pPr>
        <w:spacing w:after="0" w:line="240" w:lineRule="auto"/>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«Об утверждении Порядка формирования </w:t>
      </w:r>
    </w:p>
    <w:p w:rsidR="00447BE9" w:rsidRPr="00447BE9" w:rsidRDefault="00447BE9" w:rsidP="00447BE9">
      <w:pPr>
        <w:spacing w:after="0" w:line="240" w:lineRule="auto"/>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муниципального задания в отношении </w:t>
      </w:r>
    </w:p>
    <w:p w:rsidR="00447BE9" w:rsidRPr="00447BE9" w:rsidRDefault="00447BE9" w:rsidP="00447BE9">
      <w:pPr>
        <w:spacing w:after="0" w:line="240" w:lineRule="auto"/>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муниципальных бюджетных учреждений </w:t>
      </w:r>
    </w:p>
    <w:p w:rsidR="00447BE9" w:rsidRPr="00447BE9" w:rsidRDefault="00447BE9" w:rsidP="00447BE9">
      <w:pPr>
        <w:spacing w:after="0" w:line="240" w:lineRule="auto"/>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и финансового обеспечения выполнения </w:t>
      </w:r>
    </w:p>
    <w:p w:rsidR="00447BE9" w:rsidRPr="00447BE9" w:rsidRDefault="00447BE9" w:rsidP="00447BE9">
      <w:pPr>
        <w:spacing w:after="0" w:line="240" w:lineRule="auto"/>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муниципального задания»</w:t>
      </w:r>
    </w:p>
    <w:p w:rsidR="00447BE9" w:rsidRPr="00447BE9" w:rsidRDefault="00447BE9" w:rsidP="00447BE9">
      <w:pPr>
        <w:spacing w:after="0" w:line="240" w:lineRule="auto"/>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           В соответствии с пунктами 3, 4 и 5 статьи 69.2 Бюджетного кодекса Российской Федерации, подпунктом 2 пункта 7 статьи 9.2 Федерального закона от 12.01.1996 № 7-ФЗ «О некоммерческих организациях» Устава Сизинского сельский Совет депутатов РЕШИЛ:</w:t>
      </w:r>
    </w:p>
    <w:p w:rsidR="00447BE9" w:rsidRPr="00447BE9" w:rsidRDefault="00447BE9" w:rsidP="00447BE9">
      <w:pPr>
        <w:spacing w:after="0" w:line="240" w:lineRule="auto"/>
        <w:ind w:firstLine="567"/>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1. Утвердить Порядок формирования муниципального задания в отношении муниципальных бюджетных учреждений и финансового обеспечения выполнения муниципального задания согласно приложению.</w:t>
      </w:r>
    </w:p>
    <w:p w:rsidR="00447BE9" w:rsidRPr="00447BE9" w:rsidRDefault="00447BE9" w:rsidP="00447BE9">
      <w:pPr>
        <w:spacing w:after="0" w:line="240" w:lineRule="auto"/>
        <w:ind w:firstLine="567"/>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2. </w:t>
      </w:r>
      <w:proofErr w:type="gramStart"/>
      <w:r w:rsidRPr="00447BE9">
        <w:rPr>
          <w:rFonts w:ascii="Times New Roman" w:eastAsia="Times New Roman" w:hAnsi="Times New Roman" w:cs="Times New Roman"/>
          <w:sz w:val="24"/>
          <w:szCs w:val="24"/>
        </w:rPr>
        <w:t>Действие пункта 7 (за исключением нормативных затрат, связанных с выполнением работ в рамках муниципального задания), пункта 8 (за исключением абзаца второго и абзаца шестого в части нормативных затрат, связанных с выполнением работ в рамках муниципального задания), пунктов 9–14, пункта 15 (за исключением абзаца пятого), пунктов 16–18, 23–27 Порядка формирования муниципального задания в отношении муниципальных бюджетных учреждений и финансового обеспечения выполнения</w:t>
      </w:r>
      <w:proofErr w:type="gramEnd"/>
      <w:r w:rsidRPr="00447BE9">
        <w:rPr>
          <w:rFonts w:ascii="Times New Roman" w:eastAsia="Times New Roman" w:hAnsi="Times New Roman" w:cs="Times New Roman"/>
          <w:sz w:val="24"/>
          <w:szCs w:val="24"/>
        </w:rPr>
        <w:t xml:space="preserve"> муниципального задания (далее – Порядок) и приложения № 1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2017 год и плановый период 2018–2019 годов.</w:t>
      </w:r>
    </w:p>
    <w:p w:rsidR="00447BE9" w:rsidRPr="00447BE9" w:rsidRDefault="00447BE9" w:rsidP="00447BE9">
      <w:pPr>
        <w:spacing w:after="0" w:line="240" w:lineRule="auto"/>
        <w:ind w:firstLine="567"/>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3. </w:t>
      </w:r>
      <w:proofErr w:type="gramStart"/>
      <w:r w:rsidRPr="00447BE9">
        <w:rPr>
          <w:rFonts w:ascii="Times New Roman" w:eastAsia="Times New Roman" w:hAnsi="Times New Roman" w:cs="Times New Roman"/>
          <w:sz w:val="24"/>
          <w:szCs w:val="24"/>
        </w:rPr>
        <w:t>В целях доведения объема финансового обеспечения выполнения муниципального задания на 2017 год и на плановый период 2018 и 2019 годов,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финансовое обеспечение выполнения муниципального задания, применяется коэффициент выравнивания, определяемый в соответствии с абзацами десятым – четырнадцатым пункта</w:t>
      </w:r>
      <w:proofErr w:type="gramEnd"/>
      <w:r w:rsidRPr="00447BE9">
        <w:rPr>
          <w:rFonts w:ascii="Times New Roman" w:eastAsia="Times New Roman" w:hAnsi="Times New Roman" w:cs="Times New Roman"/>
          <w:sz w:val="24"/>
          <w:szCs w:val="24"/>
        </w:rPr>
        <w:t xml:space="preserve"> 8 Порядка.</w:t>
      </w:r>
    </w:p>
    <w:p w:rsidR="00447BE9" w:rsidRPr="00447BE9" w:rsidRDefault="00447BE9" w:rsidP="00447BE9">
      <w:pPr>
        <w:spacing w:after="0" w:line="240" w:lineRule="auto"/>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Указанные 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 и 2019 годов.</w:t>
      </w:r>
    </w:p>
    <w:p w:rsidR="00447BE9" w:rsidRPr="00447BE9" w:rsidRDefault="00447BE9" w:rsidP="00447BE9">
      <w:pPr>
        <w:spacing w:after="0" w:line="240" w:lineRule="auto"/>
        <w:ind w:firstLine="567"/>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4. </w:t>
      </w:r>
      <w:proofErr w:type="gramStart"/>
      <w:r w:rsidRPr="00447BE9">
        <w:rPr>
          <w:rFonts w:ascii="Times New Roman" w:eastAsia="Times New Roman" w:hAnsi="Times New Roman" w:cs="Times New Roman"/>
          <w:sz w:val="24"/>
          <w:szCs w:val="24"/>
        </w:rPr>
        <w:t>Пункт 7, абзацы второй и шестой пункта 8 Порядка в части нормативных затрат, связанных с выполнением работ в рамках муниципального задания, абзац пятый пункта 15, пункт 19, абзац восьмой пункта 20, пункты 21–22 Порядка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2018–2019 годов.</w:t>
      </w:r>
      <w:proofErr w:type="gramEnd"/>
    </w:p>
    <w:p w:rsidR="00447BE9" w:rsidRPr="00447BE9" w:rsidRDefault="00447BE9" w:rsidP="00447BE9">
      <w:pPr>
        <w:spacing w:after="0" w:line="240" w:lineRule="auto"/>
        <w:ind w:firstLine="567"/>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5.  Решение вступает в силу в день, следующий за днем его официального опубликования в газете «Сизинские вести» и распространяет свое действие на </w:t>
      </w:r>
      <w:proofErr w:type="gramStart"/>
      <w:r w:rsidRPr="00447BE9">
        <w:rPr>
          <w:rFonts w:ascii="Times New Roman" w:eastAsia="Times New Roman" w:hAnsi="Times New Roman" w:cs="Times New Roman"/>
          <w:sz w:val="24"/>
          <w:szCs w:val="24"/>
        </w:rPr>
        <w:t>правоотношения</w:t>
      </w:r>
      <w:proofErr w:type="gramEnd"/>
      <w:r w:rsidRPr="00447BE9">
        <w:rPr>
          <w:rFonts w:ascii="Times New Roman" w:eastAsia="Times New Roman" w:hAnsi="Times New Roman" w:cs="Times New Roman"/>
          <w:sz w:val="24"/>
          <w:szCs w:val="24"/>
        </w:rPr>
        <w:t xml:space="preserve"> возникшие с 01.01.2017.</w:t>
      </w:r>
    </w:p>
    <w:p w:rsidR="00447BE9" w:rsidRPr="00447BE9" w:rsidRDefault="00447BE9" w:rsidP="00447BE9">
      <w:pPr>
        <w:spacing w:after="0" w:line="240" w:lineRule="auto"/>
        <w:jc w:val="both"/>
        <w:rPr>
          <w:rFonts w:ascii="Times New Roman" w:eastAsia="Times New Roman" w:hAnsi="Times New Roman" w:cs="Times New Roman"/>
          <w:sz w:val="24"/>
          <w:szCs w:val="24"/>
        </w:rPr>
      </w:pPr>
    </w:p>
    <w:p w:rsidR="00447BE9" w:rsidRPr="00447BE9" w:rsidRDefault="00447BE9" w:rsidP="00447BE9">
      <w:pPr>
        <w:spacing w:after="0" w:line="240" w:lineRule="auto"/>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Председатель Совета депутатов                                                         В.Н. Михайлов</w:t>
      </w:r>
    </w:p>
    <w:p w:rsidR="00447BE9" w:rsidRPr="00447BE9" w:rsidRDefault="00447BE9" w:rsidP="00447BE9">
      <w:pPr>
        <w:spacing w:after="0" w:line="240" w:lineRule="auto"/>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   </w:t>
      </w:r>
    </w:p>
    <w:p w:rsidR="00447BE9" w:rsidRPr="00447BE9" w:rsidRDefault="00447BE9" w:rsidP="00447BE9">
      <w:pPr>
        <w:spacing w:after="0" w:line="240" w:lineRule="auto"/>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 xml:space="preserve">Глава Сизинского сельсовета          </w:t>
      </w:r>
      <w:r w:rsidRPr="00447BE9">
        <w:rPr>
          <w:rFonts w:ascii="Times New Roman" w:eastAsia="Times New Roman" w:hAnsi="Times New Roman" w:cs="Times New Roman"/>
          <w:sz w:val="24"/>
          <w:szCs w:val="24"/>
        </w:rPr>
        <w:tab/>
        <w:t xml:space="preserve">                                         Т.А. Коробейникова</w:t>
      </w:r>
    </w:p>
    <w:p w:rsidR="00447BE9" w:rsidRPr="00447BE9" w:rsidRDefault="00447BE9" w:rsidP="00447BE9">
      <w:pPr>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447BE9" w:rsidRDefault="00447BE9" w:rsidP="00447BE9">
      <w:pPr>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447BE9">
        <w:rPr>
          <w:rFonts w:ascii="Times New Roman" w:eastAsia="Times New Roman" w:hAnsi="Times New Roman" w:cs="Times New Roman"/>
          <w:sz w:val="20"/>
          <w:szCs w:val="20"/>
          <w:lang w:eastAsia="ru-RU"/>
        </w:rPr>
        <w:t xml:space="preserve">Приложение </w:t>
      </w:r>
      <w:r w:rsidRPr="00447BE9">
        <w:rPr>
          <w:rFonts w:ascii="Times New Roman" w:eastAsia="Times New Roman" w:hAnsi="Times New Roman" w:cs="Times New Roman"/>
          <w:sz w:val="20"/>
          <w:szCs w:val="20"/>
          <w:lang w:eastAsia="ru-RU"/>
        </w:rPr>
        <w:br/>
        <w:t xml:space="preserve">к Решению Сизинского </w:t>
      </w:r>
    </w:p>
    <w:p w:rsidR="00447BE9" w:rsidRPr="00447BE9" w:rsidRDefault="00447BE9" w:rsidP="00447BE9">
      <w:pPr>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447BE9">
        <w:rPr>
          <w:rFonts w:ascii="Times New Roman" w:eastAsia="Times New Roman" w:hAnsi="Times New Roman" w:cs="Times New Roman"/>
          <w:sz w:val="20"/>
          <w:szCs w:val="20"/>
          <w:lang w:eastAsia="ru-RU"/>
        </w:rPr>
        <w:t xml:space="preserve">сельского Совета депутатов  </w:t>
      </w:r>
    </w:p>
    <w:p w:rsidR="00447BE9" w:rsidRPr="00447BE9" w:rsidRDefault="00447BE9" w:rsidP="00447BE9">
      <w:pPr>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447BE9">
        <w:rPr>
          <w:rFonts w:ascii="Times New Roman" w:eastAsia="Times New Roman" w:hAnsi="Times New Roman" w:cs="Times New Roman"/>
          <w:sz w:val="20"/>
          <w:szCs w:val="20"/>
          <w:lang w:eastAsia="ru-RU"/>
        </w:rPr>
        <w:t>от 10.02.2017 № 84</w:t>
      </w:r>
    </w:p>
    <w:p w:rsidR="00447BE9" w:rsidRPr="00447BE9" w:rsidRDefault="00447BE9" w:rsidP="00447BE9">
      <w:pPr>
        <w:autoSpaceDE w:val="0"/>
        <w:autoSpaceDN w:val="0"/>
        <w:adjustRightInd w:val="0"/>
        <w:spacing w:after="0" w:line="240" w:lineRule="auto"/>
        <w:ind w:left="5670"/>
        <w:rPr>
          <w:rFonts w:ascii="Times New Roman" w:eastAsia="Times New Roman" w:hAnsi="Times New Roman" w:cs="Times New Roman"/>
          <w:sz w:val="28"/>
          <w:szCs w:val="28"/>
        </w:rPr>
      </w:pPr>
    </w:p>
    <w:p w:rsidR="00447BE9" w:rsidRPr="00447BE9" w:rsidRDefault="00447BE9" w:rsidP="00447BE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447BE9">
        <w:rPr>
          <w:rFonts w:ascii="Times New Roman" w:eastAsia="Times New Roman" w:hAnsi="Times New Roman" w:cs="Times New Roman"/>
          <w:b/>
          <w:sz w:val="24"/>
          <w:szCs w:val="24"/>
        </w:rPr>
        <w:t xml:space="preserve">Порядок формирования муниципального задания </w:t>
      </w:r>
      <w:r w:rsidRPr="00447BE9">
        <w:rPr>
          <w:rFonts w:ascii="Times New Roman" w:eastAsia="Times New Roman" w:hAnsi="Times New Roman" w:cs="Times New Roman"/>
          <w:b/>
          <w:sz w:val="24"/>
          <w:szCs w:val="24"/>
        </w:rPr>
        <w:br/>
        <w:t>в отношении муниципальных бюджетных учреждений и финансового обеспечения выполнения муниципального задания</w:t>
      </w:r>
    </w:p>
    <w:p w:rsidR="00447BE9" w:rsidRPr="00447BE9" w:rsidRDefault="00447BE9" w:rsidP="00447BE9">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47BE9">
        <w:rPr>
          <w:rFonts w:ascii="Times New Roman" w:eastAsia="Calibri" w:hAnsi="Times New Roman" w:cs="Times New Roman"/>
          <w:bCs/>
          <w:sz w:val="24"/>
          <w:szCs w:val="24"/>
        </w:rPr>
        <w:t xml:space="preserve">1. </w:t>
      </w:r>
      <w:proofErr w:type="gramStart"/>
      <w:r w:rsidRPr="00447BE9">
        <w:rPr>
          <w:rFonts w:ascii="Times New Roman" w:eastAsia="Calibri" w:hAnsi="Times New Roman" w:cs="Times New Roman"/>
          <w:bCs/>
          <w:sz w:val="24"/>
          <w:szCs w:val="24"/>
        </w:rPr>
        <w:t xml:space="preserve">Порядок формирования муниципального задания в отношении муниципальных бюджетных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w:t>
      </w:r>
      <w:r w:rsidRPr="00447BE9">
        <w:rPr>
          <w:rFonts w:ascii="Times New Roman" w:eastAsia="Calibri" w:hAnsi="Times New Roman" w:cs="Times New Roman"/>
          <w:bCs/>
          <w:sz w:val="24"/>
          <w:szCs w:val="24"/>
        </w:rPr>
        <w:br/>
        <w:t>определенными правовыми актами главных распорядителей средств местного бюджета, в ведении которых находятся муниципальные бюджетные  учреждения (далее – муниципальные учреждения).</w:t>
      </w:r>
      <w:proofErr w:type="gramEnd"/>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47BE9">
        <w:rPr>
          <w:rFonts w:ascii="Times New Roman" w:eastAsia="Calibri" w:hAnsi="Times New Roman" w:cs="Times New Roman"/>
          <w:bCs/>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бюджетного учреждения, </w:t>
      </w:r>
      <w:r w:rsidRPr="00447BE9">
        <w:rPr>
          <w:rFonts w:ascii="Times New Roman" w:eastAsia="Times New Roman" w:hAnsi="Times New Roman" w:cs="Times New Roman"/>
          <w:color w:val="000000"/>
          <w:sz w:val="24"/>
          <w:szCs w:val="24"/>
          <w:lang w:eastAsia="ru-RU"/>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BE9">
        <w:rPr>
          <w:rFonts w:ascii="Times New Roman" w:eastAsia="Calibri" w:hAnsi="Times New Roman" w:cs="Times New Roman"/>
          <w:bCs/>
          <w:sz w:val="24"/>
          <w:szCs w:val="24"/>
        </w:rPr>
        <w:t>2. Муниципальное</w:t>
      </w:r>
      <w:r w:rsidRPr="00447BE9">
        <w:rPr>
          <w:rFonts w:ascii="Times New Roman" w:eastAsia="Times New Roman" w:hAnsi="Times New Roman" w:cs="Times New Roman"/>
          <w:color w:val="000000"/>
          <w:sz w:val="24"/>
          <w:szCs w:val="24"/>
          <w:lang w:eastAsia="ru-RU"/>
        </w:rPr>
        <w:t xml:space="preserve"> задание должно содержать:</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BE9">
        <w:rPr>
          <w:rFonts w:ascii="Times New Roman" w:eastAsia="Times New Roman" w:hAnsi="Times New Roman" w:cs="Times New Roman"/>
          <w:color w:val="000000"/>
          <w:sz w:val="24"/>
          <w:szCs w:val="24"/>
          <w:lang w:eastAsia="ru-RU"/>
        </w:rPr>
        <w:t>показатели, характеризующие качество и (или) объем (содержание) оказываемых муниципальных услуг (выполняемых работ);</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BE9">
        <w:rPr>
          <w:rFonts w:ascii="Times New Roman" w:eastAsia="Times New Roman" w:hAnsi="Times New Roman" w:cs="Times New Roman"/>
          <w:color w:val="000000"/>
          <w:sz w:val="24"/>
          <w:szCs w:val="24"/>
          <w:lang w:eastAsia="ru-RU"/>
        </w:rPr>
        <w:t>порядок оказания (выполнения) муниципальной услуги (работы);</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BE9">
        <w:rPr>
          <w:rFonts w:ascii="Times New Roman" w:eastAsia="Times New Roman" w:hAnsi="Times New Roman" w:cs="Times New Roman"/>
          <w:color w:val="000000"/>
          <w:sz w:val="24"/>
          <w:szCs w:val="24"/>
          <w:lang w:eastAsia="ru-RU"/>
        </w:rPr>
        <w:t xml:space="preserve">определение категорий физических и (или) юридических лиц, являющихся потребителями оказываемых услуг; </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BE9">
        <w:rPr>
          <w:rFonts w:ascii="Times New Roman" w:eastAsia="Times New Roman" w:hAnsi="Times New Roman" w:cs="Times New Roman"/>
          <w:color w:val="000000"/>
          <w:sz w:val="24"/>
          <w:szCs w:val="24"/>
          <w:lang w:eastAsia="ru-RU"/>
        </w:rPr>
        <w:t xml:space="preserve">предельные цены (тарифы) на оплату оказываемых услуг физическими </w:t>
      </w:r>
      <w:r w:rsidRPr="00447BE9">
        <w:rPr>
          <w:rFonts w:ascii="Times New Roman" w:eastAsia="Times New Roman" w:hAnsi="Times New Roman" w:cs="Times New Roman"/>
          <w:sz w:val="24"/>
          <w:szCs w:val="24"/>
          <w:lang w:eastAsia="ru-RU"/>
        </w:rPr>
        <w:t xml:space="preserve">и </w:t>
      </w:r>
      <w:r w:rsidRPr="00447BE9">
        <w:rPr>
          <w:rFonts w:ascii="Times New Roman" w:eastAsia="Times New Roman" w:hAnsi="Times New Roman" w:cs="Times New Roman"/>
          <w:color w:val="000000"/>
          <w:sz w:val="24"/>
          <w:szCs w:val="24"/>
          <w:lang w:eastAsia="ru-RU"/>
        </w:rPr>
        <w:t>(или)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color w:val="000000"/>
          <w:sz w:val="24"/>
          <w:szCs w:val="24"/>
          <w:lang w:eastAsia="ru-RU"/>
        </w:rPr>
        <w:t xml:space="preserve">порядок </w:t>
      </w:r>
      <w:proofErr w:type="gramStart"/>
      <w:r w:rsidRPr="00447BE9">
        <w:rPr>
          <w:rFonts w:ascii="Times New Roman" w:eastAsia="Calibri" w:hAnsi="Times New Roman" w:cs="Times New Roman"/>
          <w:color w:val="000000"/>
          <w:sz w:val="24"/>
          <w:szCs w:val="24"/>
          <w:lang w:eastAsia="ru-RU"/>
        </w:rPr>
        <w:t>контроля за</w:t>
      </w:r>
      <w:proofErr w:type="gramEnd"/>
      <w:r w:rsidRPr="00447BE9">
        <w:rPr>
          <w:rFonts w:ascii="Times New Roman" w:eastAsia="Calibri" w:hAnsi="Times New Roman" w:cs="Times New Roman"/>
          <w:color w:val="000000"/>
          <w:sz w:val="24"/>
          <w:szCs w:val="24"/>
          <w:lang w:eastAsia="ru-RU"/>
        </w:rPr>
        <w:t xml:space="preserve"> исполнением муниципального задания, </w:t>
      </w:r>
      <w:r w:rsidRPr="00447BE9">
        <w:rPr>
          <w:rFonts w:ascii="Times New Roman" w:eastAsia="Calibri" w:hAnsi="Times New Roman" w:cs="Times New Roman"/>
          <w:sz w:val="24"/>
          <w:szCs w:val="24"/>
        </w:rPr>
        <w:t xml:space="preserve">в том числе условия и порядок его досрочного прекращения, а также </w:t>
      </w:r>
      <w:r w:rsidRPr="00447BE9">
        <w:rPr>
          <w:rFonts w:ascii="Times New Roman" w:eastAsia="Calibri" w:hAnsi="Times New Roman" w:cs="Times New Roman"/>
          <w:color w:val="000000"/>
          <w:sz w:val="24"/>
          <w:szCs w:val="24"/>
          <w:lang w:eastAsia="ru-RU"/>
        </w:rPr>
        <w:t xml:space="preserve">требования </w:t>
      </w:r>
      <w:r w:rsidRPr="00447BE9">
        <w:rPr>
          <w:rFonts w:ascii="Times New Roman" w:eastAsia="Calibri" w:hAnsi="Times New Roman" w:cs="Times New Roman"/>
          <w:color w:val="000000"/>
          <w:sz w:val="24"/>
          <w:szCs w:val="24"/>
          <w:lang w:eastAsia="ru-RU"/>
        </w:rPr>
        <w:br/>
        <w:t>к отчетности о выполнении муниципального задания.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Муниципальное задание на очередной финансовый год и плановый период формируется по форме согласно приложению № 1 к Порядку.</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При установлении муниципальному бюджетному учреждению муниципального задания одновременно на оказание муниципальной услуги и выполнение работы, муниципальное задание формируется из двух частей, каждая из которых должна содержать отдельно требования к оказанию муниципальной (</w:t>
      </w:r>
      <w:proofErr w:type="spellStart"/>
      <w:r w:rsidRPr="00447BE9">
        <w:rPr>
          <w:rFonts w:ascii="Times New Roman" w:eastAsia="Calibri" w:hAnsi="Times New Roman" w:cs="Times New Roman"/>
          <w:sz w:val="24"/>
          <w:szCs w:val="24"/>
        </w:rPr>
        <w:t>ых</w:t>
      </w:r>
      <w:proofErr w:type="spellEnd"/>
      <w:r w:rsidRPr="00447BE9">
        <w:rPr>
          <w:rFonts w:ascii="Times New Roman" w:eastAsia="Calibri" w:hAnsi="Times New Roman" w:cs="Times New Roman"/>
          <w:sz w:val="24"/>
          <w:szCs w:val="24"/>
        </w:rPr>
        <w:t>) услуги (услуг) и выполнению работы (работ).</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3. Муниципальное задание формируется при формировании местного бюджета на очередной финансовый год и плановый период.</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lastRenderedPageBreak/>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установленных в программах Сизинского сельсовета.</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47BE9">
        <w:rPr>
          <w:rFonts w:ascii="Times New Roman" w:eastAsia="Times New Roman" w:hAnsi="Times New Roman" w:cs="Times New Roman"/>
          <w:color w:val="000000"/>
          <w:sz w:val="24"/>
          <w:szCs w:val="24"/>
          <w:lang w:eastAsia="ru-RU"/>
        </w:rPr>
        <w:t>Муниципальное задание утверждается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муниципальных бюджетных учреждений  </w:t>
      </w:r>
      <w:r w:rsidRPr="00447BE9">
        <w:rPr>
          <w:rFonts w:ascii="Times New Roman" w:eastAsia="Calibri" w:hAnsi="Times New Roman" w:cs="Times New Roman"/>
          <w:bCs/>
          <w:sz w:val="24"/>
          <w:szCs w:val="24"/>
        </w:rPr>
        <w:t>–</w:t>
      </w:r>
      <w:r w:rsidRPr="00447BE9">
        <w:rPr>
          <w:rFonts w:ascii="Times New Roman" w:eastAsia="Calibri" w:hAnsi="Times New Roman" w:cs="Times New Roman"/>
          <w:sz w:val="24"/>
          <w:szCs w:val="24"/>
        </w:rPr>
        <w:t xml:space="preserve"> органами местного самоуправления, осуществляющими функции и полномочия учредителя бюджетного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В случае изменения подведомственности муниципального учреждения муниципальное задание не </w:t>
      </w:r>
      <w:proofErr w:type="spellStart"/>
      <w:r w:rsidRPr="00447BE9">
        <w:rPr>
          <w:rFonts w:ascii="Times New Roman" w:eastAsia="Calibri" w:hAnsi="Times New Roman" w:cs="Times New Roman"/>
          <w:sz w:val="24"/>
          <w:szCs w:val="24"/>
        </w:rPr>
        <w:t>переутверждается</w:t>
      </w:r>
      <w:proofErr w:type="spellEnd"/>
      <w:r w:rsidRPr="00447BE9">
        <w:rPr>
          <w:rFonts w:ascii="Times New Roman" w:eastAsia="Calibri" w:hAnsi="Times New Roman" w:cs="Times New Roman"/>
          <w:sz w:val="24"/>
          <w:szCs w:val="24"/>
        </w:rPr>
        <w:t xml:space="preserve"> при условии сохранения значений показателей, установленных муниципальным заданием.</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BE9">
        <w:rPr>
          <w:rFonts w:ascii="Times New Roman" w:eastAsia="Times New Roman" w:hAnsi="Times New Roman" w:cs="Times New Roman"/>
          <w:color w:val="000000"/>
          <w:sz w:val="24"/>
          <w:szCs w:val="24"/>
          <w:lang w:eastAsia="ru-RU"/>
        </w:rPr>
        <w:t xml:space="preserve">В случае внесения изменений в показатели муниципального задания формируется новое муниципальное задание (с учетом внесенных изменений) </w:t>
      </w:r>
      <w:r w:rsidRPr="00447BE9">
        <w:rPr>
          <w:rFonts w:ascii="Times New Roman" w:eastAsia="Times New Roman" w:hAnsi="Times New Roman" w:cs="Times New Roman"/>
          <w:color w:val="000000"/>
          <w:sz w:val="24"/>
          <w:szCs w:val="24"/>
          <w:lang w:eastAsia="ru-RU"/>
        </w:rPr>
        <w:br/>
        <w:t>в соответствии с Порядком.</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4. Муниципальное задание формируется на основе утвержденного главным распорядителем средств местного бюджета, в ведении которого находится муниципальное бюджетное учреждение, осуществляющие функции </w:t>
      </w:r>
      <w:r w:rsidRPr="00447BE9">
        <w:rPr>
          <w:rFonts w:ascii="Times New Roman" w:eastAsia="Calibri" w:hAnsi="Times New Roman" w:cs="Times New Roman"/>
          <w:sz w:val="24"/>
          <w:szCs w:val="24"/>
        </w:rPr>
        <w:br/>
        <w:t>и полномочия учредителя бюджетного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5. </w:t>
      </w:r>
      <w:proofErr w:type="gramStart"/>
      <w:r w:rsidRPr="00447BE9">
        <w:rPr>
          <w:rFonts w:ascii="Times New Roman" w:eastAsia="Calibri" w:hAnsi="Times New Roman" w:cs="Times New Roman"/>
          <w:sz w:val="24"/>
          <w:szCs w:val="24"/>
        </w:rPr>
        <w:t>В случае внесения изменений в ведомственные перечни муниципальных услуг (работ), оказываемых (выполняемых) бюджетными учреждениями, и (или) изменений размера бюджетных ассигнований, предусмотренных Решением о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местного бюджета, в ведении которого находится муниципальное бюджетное учреждение в срок не более 10</w:t>
      </w:r>
      <w:proofErr w:type="gramEnd"/>
      <w:r w:rsidRPr="00447BE9">
        <w:rPr>
          <w:rFonts w:ascii="Times New Roman" w:eastAsia="Calibri" w:hAnsi="Times New Roman" w:cs="Times New Roman"/>
          <w:sz w:val="24"/>
          <w:szCs w:val="24"/>
        </w:rPr>
        <w:t xml:space="preserve">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Уменьшение объема субсидии, предоставленной из местного бюджета муниципальному бюджетному учреждению на финансовое обеспечение выполнения муниципального задания (далее </w:t>
      </w:r>
      <w:r w:rsidRPr="00447BE9">
        <w:rPr>
          <w:rFonts w:ascii="Times New Roman" w:eastAsia="Calibri" w:hAnsi="Times New Roman" w:cs="Times New Roman"/>
          <w:bCs/>
          <w:sz w:val="24"/>
          <w:szCs w:val="24"/>
        </w:rPr>
        <w:t>–</w:t>
      </w:r>
      <w:r w:rsidRPr="00447BE9">
        <w:rPr>
          <w:rFonts w:ascii="Times New Roman" w:eastAsia="Calibri" w:hAnsi="Times New Roman" w:cs="Times New Roman"/>
          <w:sz w:val="24"/>
          <w:szCs w:val="24"/>
        </w:rPr>
        <w:t xml:space="preserve"> субсидия), в течение срока </w:t>
      </w:r>
      <w:r w:rsidRPr="00447BE9">
        <w:rPr>
          <w:rFonts w:ascii="Times New Roman" w:eastAsia="Calibri" w:hAnsi="Times New Roman" w:cs="Times New Roman"/>
          <w:sz w:val="24"/>
          <w:szCs w:val="24"/>
        </w:rPr>
        <w:br/>
        <w:t>его выполнения осуществляется только при соответствующем изменении муниципального задания.</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47BE9">
        <w:rPr>
          <w:rFonts w:ascii="Times New Roman" w:eastAsia="Times New Roman" w:hAnsi="Times New Roman" w:cs="Times New Roman"/>
          <w:color w:val="000000"/>
          <w:sz w:val="24"/>
          <w:szCs w:val="24"/>
          <w:lang w:eastAsia="ru-RU"/>
        </w:rPr>
        <w:t xml:space="preserve">Утвержденное муниципальное задание, а также отчет о выполнении муниципального задания размещаются на официальном сайте </w:t>
      </w:r>
      <w:r w:rsidRPr="00447BE9">
        <w:rPr>
          <w:rFonts w:ascii="Times New Roman" w:eastAsia="Times New Roman" w:hAnsi="Times New Roman" w:cs="Times New Roman"/>
          <w:color w:val="000000"/>
          <w:sz w:val="24"/>
          <w:szCs w:val="24"/>
          <w:lang w:eastAsia="ru-RU"/>
        </w:rPr>
        <w:br/>
        <w:t>в информационно-телекоммуникационной сети Интернет по размещению информации о государственных и муниципальных учреждениях (</w:t>
      </w:r>
      <w:r w:rsidRPr="00447BE9">
        <w:rPr>
          <w:rFonts w:ascii="Times New Roman" w:eastAsia="Times New Roman" w:hAnsi="Times New Roman" w:cs="Times New Roman"/>
          <w:sz w:val="24"/>
          <w:szCs w:val="24"/>
          <w:lang w:eastAsia="ru-RU"/>
        </w:rPr>
        <w:t>www.bus.gov.ru</w:t>
      </w:r>
      <w:r w:rsidRPr="00447BE9">
        <w:rPr>
          <w:rFonts w:ascii="Times New Roman" w:eastAsia="Times New Roman" w:hAnsi="Times New Roman" w:cs="Times New Roman"/>
          <w:color w:val="000000"/>
          <w:sz w:val="24"/>
          <w:szCs w:val="24"/>
          <w:lang w:eastAsia="ru-RU"/>
        </w:rPr>
        <w:t xml:space="preserve">)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447BE9">
        <w:rPr>
          <w:rFonts w:ascii="Times New Roman" w:eastAsia="Times New Roman" w:hAnsi="Times New Roman" w:cs="Times New Roman"/>
          <w:color w:val="000000"/>
          <w:sz w:val="24"/>
          <w:szCs w:val="24"/>
          <w:lang w:eastAsia="ru-RU"/>
        </w:rPr>
        <w:br/>
        <w:t>и</w:t>
      </w:r>
      <w:proofErr w:type="gramEnd"/>
      <w:r w:rsidRPr="00447BE9">
        <w:rPr>
          <w:rFonts w:ascii="Times New Roman" w:eastAsia="Times New Roman" w:hAnsi="Times New Roman" w:cs="Times New Roman"/>
          <w:color w:val="000000"/>
          <w:sz w:val="24"/>
          <w:szCs w:val="24"/>
          <w:lang w:eastAsia="ru-RU"/>
        </w:rPr>
        <w:t xml:space="preserve"> ведения указанного сайта».</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6. Финансовое обеспечение выполнения муниципального задания осуществляется в пределах бюджетных ассигнований, предусмотренных Решением о  бюджете на очередной финансовый год и плановый период на соответствующие цели.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Финансовое обеспечение выполнения муниципального задания муниципальным бюджетным учреждением осуществляется в соответствии </w:t>
      </w:r>
      <w:r w:rsidRPr="00447BE9">
        <w:rPr>
          <w:rFonts w:ascii="Times New Roman" w:eastAsia="Calibri" w:hAnsi="Times New Roman" w:cs="Times New Roman"/>
          <w:sz w:val="24"/>
          <w:szCs w:val="24"/>
        </w:rPr>
        <w:br/>
        <w:t>с показателями бюджетной сметы этого муниципального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Финансовое обеспечение выполнения муниципального задания муниципальным бюджетным учреждением осуществляется в виде субсидии, предоставленной из местного бюджета.</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color w:val="000000"/>
          <w:sz w:val="24"/>
          <w:szCs w:val="24"/>
          <w:lang w:eastAsia="ru-RU"/>
        </w:rPr>
        <w:lastRenderedPageBreak/>
        <w:t xml:space="preserve">7. </w:t>
      </w:r>
      <w:proofErr w:type="gramStart"/>
      <w:r w:rsidRPr="00447BE9">
        <w:rPr>
          <w:rFonts w:ascii="Times New Roman" w:eastAsia="Times New Roman" w:hAnsi="Times New Roman" w:cs="Times New Roman"/>
          <w:sz w:val="24"/>
          <w:szCs w:val="24"/>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r>
      <w:r w:rsidRPr="00447BE9">
        <w:rPr>
          <w:rFonts w:ascii="Times New Roman" w:eastAsia="Times New Roman" w:hAnsi="Times New Roman" w:cs="Times New Roman"/>
          <w:sz w:val="24"/>
          <w:szCs w:val="24"/>
          <w:lang w:eastAsia="ru-RU"/>
        </w:rPr>
        <w:br/>
        <w:t>с учетом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447BE9">
        <w:rPr>
          <w:rFonts w:ascii="Times New Roman" w:eastAsia="Times New Roman" w:hAnsi="Times New Roman" w:cs="Times New Roman"/>
          <w:sz w:val="24"/>
          <w:szCs w:val="24"/>
          <w:lang w:eastAsia="ru-RU"/>
        </w:rPr>
        <w:t>, сданного в аренду или переданного в безвозмездное пользование) (далее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имущество учреждения), затрат на уплату налогов, в качестве объекта налогообложения по которым признается имущество муниципального бюджетного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8. Объем финансового обеспечения выполнения муниципального задания (R) определяется по формуле:</w:t>
      </w:r>
    </w:p>
    <w:p w:rsidR="00447BE9" w:rsidRPr="00447BE9" w:rsidRDefault="00447BE9" w:rsidP="00447BE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7BE9" w:rsidRPr="00447BE9" w:rsidRDefault="00447BE9" w:rsidP="00447BE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47BE9">
        <w:rPr>
          <w:rFonts w:ascii="Times New Roman" w:eastAsia="Times New Roman" w:hAnsi="Times New Roman" w:cs="Times New Roman"/>
          <w:noProof/>
          <w:position w:val="-28"/>
          <w:sz w:val="24"/>
          <w:szCs w:val="24"/>
          <w:lang w:eastAsia="ru-RU"/>
        </w:rPr>
        <w:drawing>
          <wp:inline distT="0" distB="0" distL="0" distR="0" wp14:anchorId="78501589" wp14:editId="33570FDF">
            <wp:extent cx="4519295" cy="474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19295" cy="474980"/>
                    </a:xfrm>
                    <a:prstGeom prst="rect">
                      <a:avLst/>
                    </a:prstGeom>
                    <a:noFill/>
                    <a:ln>
                      <a:noFill/>
                    </a:ln>
                  </pic:spPr>
                </pic:pic>
              </a:graphicData>
            </a:graphic>
          </wp:inline>
        </w:drawing>
      </w:r>
      <w:r w:rsidRPr="00447BE9">
        <w:rPr>
          <w:rFonts w:ascii="Times New Roman" w:eastAsia="Times New Roman" w:hAnsi="Times New Roman" w:cs="Times New Roman"/>
          <w:sz w:val="24"/>
          <w:szCs w:val="24"/>
          <w:lang w:eastAsia="ru-RU"/>
        </w:rPr>
        <w:t>,</w:t>
      </w:r>
      <w:r w:rsidRPr="00447BE9">
        <w:rPr>
          <w:rFonts w:ascii="Times New Roman" w:eastAsia="Times New Roman" w:hAnsi="Times New Roman" w:cs="Times New Roman"/>
          <w:sz w:val="24"/>
          <w:szCs w:val="24"/>
          <w:lang w:eastAsia="ru-RU"/>
        </w:rPr>
        <w:tab/>
      </w:r>
      <w:r w:rsidRPr="00447BE9">
        <w:rPr>
          <w:rFonts w:ascii="Times New Roman" w:eastAsia="Times New Roman" w:hAnsi="Times New Roman" w:cs="Times New Roman"/>
          <w:sz w:val="24"/>
          <w:szCs w:val="24"/>
          <w:lang w:eastAsia="ru-RU"/>
        </w:rPr>
        <w:tab/>
        <w:t>(1)</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где:</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noProof/>
          <w:sz w:val="24"/>
          <w:szCs w:val="24"/>
          <w:lang w:val="en-US" w:eastAsia="ru-RU"/>
        </w:rPr>
        <w:t>N</w:t>
      </w:r>
      <w:r w:rsidRPr="00447BE9">
        <w:rPr>
          <w:rFonts w:ascii="Times New Roman" w:eastAsia="Times New Roman" w:hAnsi="Times New Roman" w:cs="Times New Roman"/>
          <w:noProof/>
          <w:sz w:val="24"/>
          <w:szCs w:val="24"/>
          <w:vertAlign w:val="subscript"/>
          <w:lang w:val="en-US" w:eastAsia="ru-RU"/>
        </w:rPr>
        <w:t>i</w:t>
      </w:r>
      <w:r w:rsidRPr="00447BE9">
        <w:rPr>
          <w:rFonts w:ascii="Times New Roman" w:eastAsia="Times New Roman" w:hAnsi="Times New Roman" w:cs="Times New Roman"/>
          <w:sz w:val="24"/>
          <w:szCs w:val="24"/>
          <w:lang w:eastAsia="ru-RU"/>
        </w:rPr>
        <w:t>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нормативные затраты на оказание i-й муниципальной услуги, включенной в ведомственный перечень муниципальных услуг (работ);</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noProof/>
          <w:sz w:val="24"/>
          <w:szCs w:val="24"/>
          <w:lang w:val="en-US" w:eastAsia="ru-RU"/>
        </w:rPr>
        <w:t>V</w:t>
      </w:r>
      <w:r w:rsidRPr="00447BE9">
        <w:rPr>
          <w:rFonts w:ascii="Times New Roman" w:eastAsia="Times New Roman" w:hAnsi="Times New Roman" w:cs="Times New Roman"/>
          <w:noProof/>
          <w:sz w:val="24"/>
          <w:szCs w:val="24"/>
          <w:vertAlign w:val="subscript"/>
          <w:lang w:val="en-US" w:eastAsia="ru-RU"/>
        </w:rPr>
        <w:t>i</w:t>
      </w:r>
      <w:r w:rsidRPr="00447BE9">
        <w:rPr>
          <w:rFonts w:ascii="Times New Roman" w:eastAsia="Times New Roman" w:hAnsi="Times New Roman" w:cs="Times New Roman"/>
          <w:sz w:val="24"/>
          <w:szCs w:val="24"/>
          <w:lang w:eastAsia="ru-RU"/>
        </w:rPr>
        <w:t>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объем i-й муниципальной услуги, установленной муниципальным заданием;</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noProof/>
          <w:position w:val="-12"/>
          <w:sz w:val="24"/>
          <w:szCs w:val="24"/>
          <w:lang w:eastAsia="ru-RU"/>
        </w:rPr>
        <w:drawing>
          <wp:inline distT="0" distB="0" distL="0" distR="0" wp14:anchorId="2E08B574" wp14:editId="1F25FC02">
            <wp:extent cx="351790" cy="31623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inline>
        </w:drawing>
      </w:r>
      <w:r w:rsidRPr="00447BE9">
        <w:rPr>
          <w:rFonts w:ascii="Times New Roman" w:eastAsia="Times New Roman" w:hAnsi="Times New Roman" w:cs="Times New Roman"/>
          <w:sz w:val="24"/>
          <w:szCs w:val="24"/>
          <w:lang w:eastAsia="ru-RU"/>
        </w:rPr>
        <w:t>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xml:space="preserve"> нормативные затраты на выполнение w-й работы, включенной </w:t>
      </w:r>
      <w:r w:rsidRPr="00447BE9">
        <w:rPr>
          <w:rFonts w:ascii="Times New Roman" w:eastAsia="Times New Roman" w:hAnsi="Times New Roman" w:cs="Times New Roman"/>
          <w:sz w:val="24"/>
          <w:szCs w:val="24"/>
          <w:lang w:eastAsia="ru-RU"/>
        </w:rPr>
        <w:br/>
        <w:t>в ведомственный перечень муниципальных услуг (работ);</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47BE9">
        <w:rPr>
          <w:rFonts w:ascii="Times New Roman" w:eastAsia="Times New Roman" w:hAnsi="Times New Roman" w:cs="Times New Roman"/>
          <w:sz w:val="24"/>
          <w:szCs w:val="24"/>
          <w:lang w:val="en-US" w:eastAsia="ru-RU"/>
        </w:rPr>
        <w:t>P</w:t>
      </w:r>
      <w:r w:rsidRPr="00447BE9">
        <w:rPr>
          <w:rFonts w:ascii="Times New Roman" w:eastAsia="Times New Roman" w:hAnsi="Times New Roman" w:cs="Times New Roman"/>
          <w:sz w:val="24"/>
          <w:szCs w:val="24"/>
          <w:vertAlign w:val="subscript"/>
          <w:lang w:val="en-US" w:eastAsia="ru-RU"/>
        </w:rPr>
        <w:t>i</w:t>
      </w:r>
      <w:r w:rsidRPr="00447BE9">
        <w:rPr>
          <w:rFonts w:ascii="Times New Roman" w:eastAsia="Times New Roman" w:hAnsi="Times New Roman" w:cs="Times New Roman"/>
          <w:sz w:val="24"/>
          <w:szCs w:val="24"/>
          <w:vertAlign w:val="subscript"/>
          <w:lang w:eastAsia="ru-RU"/>
        </w:rPr>
        <w:t xml:space="preserve">  </w:t>
      </w:r>
      <w:r w:rsidRPr="00447BE9">
        <w:rPr>
          <w:rFonts w:ascii="Times New Roman" w:eastAsia="Times New Roman" w:hAnsi="Times New Roman" w:cs="Times New Roman"/>
          <w:color w:val="000000"/>
          <w:sz w:val="24"/>
          <w:szCs w:val="24"/>
          <w:lang w:eastAsia="ru-RU"/>
        </w:rPr>
        <w:t>–</w:t>
      </w:r>
      <w:proofErr w:type="gramEnd"/>
      <w:r w:rsidRPr="00447BE9">
        <w:rPr>
          <w:rFonts w:ascii="Times New Roman" w:eastAsia="Times New Roman" w:hAnsi="Times New Roman" w:cs="Times New Roman"/>
          <w:sz w:val="24"/>
          <w:szCs w:val="24"/>
          <w:lang w:eastAsia="ru-RU"/>
        </w:rPr>
        <w:t xml:space="preserve"> размер платы (тариф и цена) за оказание i-й муниципальной услуги в соответствии с </w:t>
      </w:r>
      <w:hyperlink r:id="rId27" w:history="1">
        <w:r w:rsidRPr="00447BE9">
          <w:rPr>
            <w:rFonts w:ascii="Times New Roman" w:eastAsia="Times New Roman" w:hAnsi="Times New Roman" w:cs="Times New Roman"/>
            <w:sz w:val="24"/>
            <w:szCs w:val="24"/>
            <w:lang w:eastAsia="ru-RU"/>
          </w:rPr>
          <w:t>пунктом 26</w:t>
        </w:r>
      </w:hyperlink>
      <w:r w:rsidRPr="00447BE9">
        <w:rPr>
          <w:rFonts w:ascii="Times New Roman" w:eastAsia="Times New Roman" w:hAnsi="Times New Roman" w:cs="Times New Roman"/>
          <w:sz w:val="24"/>
          <w:szCs w:val="24"/>
          <w:lang w:eastAsia="ru-RU"/>
        </w:rPr>
        <w:t xml:space="preserve"> Положения, установленный муниципальным заданием;</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noProof/>
          <w:position w:val="-6"/>
          <w:sz w:val="24"/>
          <w:szCs w:val="24"/>
          <w:lang w:eastAsia="ru-RU"/>
        </w:rPr>
        <w:drawing>
          <wp:inline distT="0" distB="0" distL="0" distR="0" wp14:anchorId="0F419C8A" wp14:editId="631F1C5E">
            <wp:extent cx="422275" cy="27241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2275" cy="272415"/>
                    </a:xfrm>
                    <a:prstGeom prst="rect">
                      <a:avLst/>
                    </a:prstGeom>
                    <a:noFill/>
                    <a:ln>
                      <a:noFill/>
                    </a:ln>
                  </pic:spPr>
                </pic:pic>
              </a:graphicData>
            </a:graphic>
          </wp:inline>
        </w:drawing>
      </w:r>
      <w:r w:rsidRPr="00447BE9">
        <w:rPr>
          <w:rFonts w:ascii="Times New Roman" w:eastAsia="Times New Roman" w:hAnsi="Times New Roman" w:cs="Times New Roman"/>
          <w:sz w:val="24"/>
          <w:szCs w:val="24"/>
          <w:lang w:eastAsia="ru-RU"/>
        </w:rPr>
        <w:t>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затраты на уплату налогов, в качестве объекта налогообложения по которым признается имущество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noProof/>
          <w:position w:val="-6"/>
          <w:sz w:val="24"/>
          <w:szCs w:val="24"/>
          <w:lang w:eastAsia="ru-RU"/>
        </w:rPr>
        <w:drawing>
          <wp:inline distT="0" distB="0" distL="0" distR="0" wp14:anchorId="3B9031DE" wp14:editId="25D5E4D2">
            <wp:extent cx="404495" cy="27241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4495" cy="272415"/>
                    </a:xfrm>
                    <a:prstGeom prst="rect">
                      <a:avLst/>
                    </a:prstGeom>
                    <a:noFill/>
                    <a:ln>
                      <a:noFill/>
                    </a:ln>
                  </pic:spPr>
                </pic:pic>
              </a:graphicData>
            </a:graphic>
          </wp:inline>
        </w:drawing>
      </w:r>
      <w:r w:rsidRPr="00447BE9">
        <w:rPr>
          <w:rFonts w:ascii="Times New Roman" w:eastAsia="Times New Roman" w:hAnsi="Times New Roman" w:cs="Times New Roman"/>
          <w:sz w:val="24"/>
          <w:szCs w:val="24"/>
          <w:lang w:eastAsia="ru-RU"/>
        </w:rPr>
        <w:t>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xml:space="preserve"> затраты на содержание имущества учреждения, </w:t>
      </w:r>
      <w:r w:rsidRPr="00447BE9">
        <w:rPr>
          <w:rFonts w:ascii="Times New Roman" w:eastAsia="Times New Roman" w:hAnsi="Times New Roman" w:cs="Times New Roman"/>
          <w:sz w:val="24"/>
          <w:szCs w:val="24"/>
          <w:lang w:eastAsia="ru-RU"/>
        </w:rPr>
        <w:br/>
        <w:t xml:space="preserve">не используемого для оказания муниципальных услуг (выполнения работ) </w:t>
      </w:r>
      <w:r w:rsidRPr="00447BE9">
        <w:rPr>
          <w:rFonts w:ascii="Times New Roman" w:eastAsia="Times New Roman" w:hAnsi="Times New Roman" w:cs="Times New Roman"/>
          <w:sz w:val="24"/>
          <w:szCs w:val="24"/>
          <w:lang w:eastAsia="ru-RU"/>
        </w:rPr>
        <w:br/>
        <w:t xml:space="preserve">и для общехозяйственных нужд (далее </w:t>
      </w:r>
      <w:r w:rsidRPr="00447BE9">
        <w:rPr>
          <w:rFonts w:ascii="Times New Roman" w:eastAsia="Calibri" w:hAnsi="Times New Roman" w:cs="Times New Roman"/>
          <w:bCs/>
          <w:sz w:val="24"/>
          <w:szCs w:val="24"/>
        </w:rPr>
        <w:t>–</w:t>
      </w:r>
      <w:r w:rsidRPr="00447BE9">
        <w:rPr>
          <w:rFonts w:ascii="Times New Roman" w:eastAsia="Times New Roman" w:hAnsi="Times New Roman" w:cs="Times New Roman"/>
          <w:sz w:val="24"/>
          <w:szCs w:val="24"/>
          <w:lang w:eastAsia="ru-RU"/>
        </w:rPr>
        <w:t xml:space="preserve"> не используемое для выполнения муниципального задания имущество).</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47BE9">
        <w:rPr>
          <w:rFonts w:ascii="Times New Roman" w:eastAsia="Times New Roman" w:hAnsi="Times New Roman" w:cs="Times New Roman"/>
          <w:sz w:val="24"/>
          <w:szCs w:val="24"/>
          <w:lang w:eastAsia="ru-RU"/>
        </w:rPr>
        <w:t xml:space="preserve">В случае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в положительную или отрицательную сторону объем финансового обеспечения выполнения муниципального задания, доведенного муниципальному учреждению в 2017 году, </w:t>
      </w:r>
      <w:r w:rsidRPr="00447BE9">
        <w:rPr>
          <w:rFonts w:ascii="Times New Roman" w:eastAsia="Calibri" w:hAnsi="Times New Roman" w:cs="Times New Roman"/>
          <w:sz w:val="24"/>
          <w:szCs w:val="24"/>
        </w:rPr>
        <w:t xml:space="preserve">главный распорядитель средств местного бюджета, </w:t>
      </w:r>
      <w:r w:rsidRPr="00447BE9">
        <w:rPr>
          <w:rFonts w:ascii="Times New Roman" w:eastAsia="Calibri" w:hAnsi="Times New Roman" w:cs="Times New Roman"/>
          <w:sz w:val="24"/>
          <w:szCs w:val="24"/>
        </w:rPr>
        <w:br/>
        <w:t>в ведении которого находится муниципальное бюджетное учреждение, орган местного самоуправления, осуществляющий функции и</w:t>
      </w:r>
      <w:proofErr w:type="gramEnd"/>
      <w:r w:rsidRPr="00447BE9">
        <w:rPr>
          <w:rFonts w:ascii="Times New Roman" w:eastAsia="Calibri" w:hAnsi="Times New Roman" w:cs="Times New Roman"/>
          <w:sz w:val="24"/>
          <w:szCs w:val="24"/>
        </w:rPr>
        <w:t xml:space="preserve"> полномочия учредителя бюджетного  применяет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7BE9" w:rsidRPr="00447BE9" w:rsidRDefault="00A3218F" w:rsidP="00447BE9">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К</m:t>
            </m:r>
          </m:e>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выр</m:t>
            </m:r>
          </m:sub>
        </m:sSub>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V</m:t>
                </m:r>
              </m:e>
              <m:sub>
                <m:r>
                  <w:rPr>
                    <w:rFonts w:ascii="Cambria Math" w:eastAsia="Times New Roman" w:hAnsi="Cambria Math" w:cs="Times New Roman"/>
                    <w:sz w:val="24"/>
                    <w:szCs w:val="24"/>
                    <w:lang w:eastAsia="ru-RU"/>
                  </w:rPr>
                  <m:t>2017</m:t>
                </m:r>
              </m:sub>
            </m:sSub>
          </m:num>
          <m:den>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V</m:t>
                </m:r>
              </m:e>
              <m:sub>
                <m:r>
                  <w:rPr>
                    <w:rFonts w:ascii="Cambria Math" w:eastAsia="Times New Roman" w:hAnsi="Cambria Math" w:cs="Times New Roman"/>
                    <w:sz w:val="24"/>
                    <w:szCs w:val="24"/>
                    <w:lang w:eastAsia="ru-RU"/>
                  </w:rPr>
                  <m:t>iФО</m:t>
                </m:r>
              </m:sub>
            </m:sSub>
          </m:den>
        </m:f>
      </m:oMath>
      <w:r w:rsidR="00447BE9" w:rsidRPr="00447BE9">
        <w:rPr>
          <w:rFonts w:ascii="Times New Roman" w:eastAsia="Times New Roman" w:hAnsi="Times New Roman" w:cs="Times New Roman"/>
          <w:sz w:val="24"/>
          <w:szCs w:val="24"/>
          <w:lang w:eastAsia="ru-RU"/>
        </w:rPr>
        <w:t>,</w:t>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t>(2)</w:t>
      </w:r>
    </w:p>
    <w:p w:rsidR="00447BE9" w:rsidRPr="00447BE9" w:rsidRDefault="00447BE9" w:rsidP="00447BE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где:</w:t>
      </w:r>
    </w:p>
    <w:p w:rsidR="00447BE9" w:rsidRPr="00447BE9" w:rsidRDefault="00A3218F"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К</m:t>
            </m:r>
          </m:e>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выр</m:t>
            </m:r>
          </m:sub>
        </m:sSub>
      </m:oMath>
      <w:r w:rsidR="00447BE9" w:rsidRPr="00447BE9">
        <w:rPr>
          <w:rFonts w:ascii="Times New Roman" w:eastAsia="Times New Roman" w:hAnsi="Times New Roman" w:cs="Times New Roman"/>
          <w:sz w:val="24"/>
          <w:szCs w:val="24"/>
          <w:lang w:eastAsia="ru-RU"/>
        </w:rPr>
        <w:t xml:space="preserve"> – коэффициент выравнивания к объему финансового обеспечения выполнения муниципального задания в </w:t>
      </w:r>
      <w:r w:rsidR="00447BE9" w:rsidRPr="00447BE9">
        <w:rPr>
          <w:rFonts w:ascii="Times New Roman" w:eastAsia="Times New Roman" w:hAnsi="Times New Roman" w:cs="Times New Roman"/>
          <w:sz w:val="24"/>
          <w:szCs w:val="24"/>
          <w:lang w:val="en-US" w:eastAsia="ru-RU"/>
        </w:rPr>
        <w:t>i</w:t>
      </w:r>
      <w:r w:rsidR="00447BE9" w:rsidRPr="00447BE9">
        <w:rPr>
          <w:rFonts w:ascii="Times New Roman" w:eastAsia="Times New Roman" w:hAnsi="Times New Roman" w:cs="Times New Roman"/>
          <w:sz w:val="24"/>
          <w:szCs w:val="24"/>
          <w:lang w:eastAsia="ru-RU"/>
        </w:rPr>
        <w:t>-м финансовом году;</w:t>
      </w:r>
    </w:p>
    <w:p w:rsidR="00447BE9" w:rsidRPr="00447BE9" w:rsidRDefault="00A3218F"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V</m:t>
            </m:r>
          </m:e>
          <m:sub>
            <m:r>
              <w:rPr>
                <w:rFonts w:ascii="Cambria Math" w:eastAsia="Times New Roman" w:hAnsi="Cambria Math" w:cs="Times New Roman"/>
                <w:sz w:val="24"/>
                <w:szCs w:val="24"/>
                <w:lang w:eastAsia="ru-RU"/>
              </w:rPr>
              <m:t>2017</m:t>
            </m:r>
          </m:sub>
        </m:sSub>
      </m:oMath>
      <w:r w:rsidR="00447BE9" w:rsidRPr="00447BE9">
        <w:rPr>
          <w:rFonts w:ascii="Times New Roman" w:eastAsia="Times New Roman" w:hAnsi="Times New Roman" w:cs="Times New Roman"/>
          <w:sz w:val="24"/>
          <w:szCs w:val="24"/>
          <w:lang w:eastAsia="ru-RU"/>
        </w:rPr>
        <w:t> – объем финансового обеспечения выполнения муниципального задания в 2017 году;</w:t>
      </w:r>
    </w:p>
    <w:p w:rsidR="00447BE9" w:rsidRPr="00447BE9" w:rsidRDefault="00A3218F"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V</m:t>
            </m:r>
          </m:e>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ФО</m:t>
            </m:r>
          </m:sub>
        </m:sSub>
      </m:oMath>
      <w:r w:rsidR="00447BE9" w:rsidRPr="00447BE9">
        <w:rPr>
          <w:rFonts w:ascii="Times New Roman" w:eastAsia="Times New Roman" w:hAnsi="Times New Roman" w:cs="Times New Roman"/>
          <w:sz w:val="24"/>
          <w:szCs w:val="24"/>
          <w:lang w:eastAsia="ru-RU"/>
        </w:rPr>
        <w:t xml:space="preserve"> – объем финансового обеспечения выполнения муниципального задания в </w:t>
      </w:r>
      <w:r w:rsidR="00447BE9" w:rsidRPr="00447BE9">
        <w:rPr>
          <w:rFonts w:ascii="Times New Roman" w:eastAsia="Times New Roman" w:hAnsi="Times New Roman" w:cs="Times New Roman"/>
          <w:sz w:val="24"/>
          <w:szCs w:val="24"/>
          <w:lang w:val="en-US" w:eastAsia="ru-RU"/>
        </w:rPr>
        <w:t>i</w:t>
      </w:r>
      <w:r w:rsidR="00447BE9" w:rsidRPr="00447BE9">
        <w:rPr>
          <w:rFonts w:ascii="Times New Roman" w:eastAsia="Times New Roman" w:hAnsi="Times New Roman" w:cs="Times New Roman"/>
          <w:sz w:val="24"/>
          <w:szCs w:val="24"/>
          <w:lang w:eastAsia="ru-RU"/>
        </w:rPr>
        <w:t>-м финансовом году.</w:t>
      </w:r>
    </w:p>
    <w:p w:rsidR="00447BE9" w:rsidRPr="00447BE9" w:rsidRDefault="00447BE9" w:rsidP="00447BE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9. </w:t>
      </w:r>
      <w:proofErr w:type="gramStart"/>
      <w:r w:rsidRPr="00447BE9">
        <w:rPr>
          <w:rFonts w:ascii="Times New Roman" w:eastAsia="Times New Roman" w:hAnsi="Times New Roman" w:cs="Times New Roman"/>
          <w:sz w:val="24"/>
          <w:szCs w:val="24"/>
          <w:lang w:eastAsia="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w:t>
      </w:r>
      <w:r w:rsidRPr="00447BE9">
        <w:rPr>
          <w:rFonts w:ascii="Times New Roman" w:eastAsia="Times New Roman" w:hAnsi="Times New Roman" w:cs="Times New Roman"/>
          <w:sz w:val="24"/>
          <w:szCs w:val="24"/>
          <w:lang w:eastAsia="ru-RU"/>
        </w:rPr>
        <w:br/>
        <w:t xml:space="preserve">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w:t>
      </w:r>
      <w:r w:rsidRPr="00447BE9">
        <w:rPr>
          <w:rFonts w:ascii="Times New Roman" w:eastAsia="Times New Roman" w:hAnsi="Times New Roman" w:cs="Times New Roman"/>
          <w:sz w:val="24"/>
          <w:szCs w:val="24"/>
          <w:lang w:eastAsia="ru-RU"/>
        </w:rPr>
        <w:br/>
        <w:t>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Pr="00447BE9">
        <w:rPr>
          <w:rFonts w:ascii="Times New Roman" w:eastAsia="Times New Roman" w:hAnsi="Times New Roman" w:cs="Times New Roman"/>
          <w:sz w:val="24"/>
          <w:szCs w:val="24"/>
          <w:lang w:eastAsia="ru-RU"/>
        </w:rPr>
        <w:t xml:space="preserve"> задания на оказание муниципальных услуг (выполнение работ) муниципальным учреждением (далее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общие требования), утверждаемых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47BE9">
        <w:rPr>
          <w:rFonts w:ascii="Times New Roman" w:eastAsia="Times New Roman" w:hAnsi="Times New Roman" w:cs="Times New Roman"/>
          <w:spacing w:val="-4"/>
          <w:sz w:val="24"/>
          <w:szCs w:val="24"/>
          <w:lang w:eastAsia="ru-RU"/>
        </w:rPr>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бюджете на очередной финансовый год и плановый период на финансовое обеспечение выполнения муниципального задания.</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10. Значения нормативных затрат на оказание муниципальной услуги утверждаются в отношении:</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xml:space="preserve">муниципальных бюджетных учреждений </w:t>
      </w:r>
      <w:r w:rsidRPr="00447BE9">
        <w:rPr>
          <w:rFonts w:ascii="Times New Roman" w:eastAsia="Times New Roman" w:hAnsi="Times New Roman" w:cs="Times New Roman"/>
          <w:color w:val="000000"/>
          <w:sz w:val="24"/>
          <w:szCs w:val="24"/>
          <w:lang w:eastAsia="ru-RU"/>
        </w:rPr>
        <w:t>–</w:t>
      </w:r>
      <w:r w:rsidRPr="00447BE9">
        <w:rPr>
          <w:rFonts w:ascii="Times New Roman" w:eastAsia="Times New Roman" w:hAnsi="Times New Roman" w:cs="Times New Roman"/>
          <w:sz w:val="24"/>
          <w:szCs w:val="24"/>
          <w:lang w:eastAsia="ru-RU"/>
        </w:rPr>
        <w:t xml:space="preserve"> органами местного самоуправления, осуществляющими функции и полномочия учредителя бюджетных учреждений.</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xml:space="preserve">11. Базовый норматив затрат на оказание муниципальной услуги состоит </w:t>
      </w:r>
      <w:proofErr w:type="gramStart"/>
      <w:r w:rsidRPr="00447BE9">
        <w:rPr>
          <w:rFonts w:ascii="Times New Roman" w:eastAsia="Times New Roman" w:hAnsi="Times New Roman" w:cs="Times New Roman"/>
          <w:spacing w:val="-6"/>
          <w:sz w:val="24"/>
          <w:szCs w:val="24"/>
          <w:lang w:eastAsia="ru-RU"/>
        </w:rPr>
        <w:t>из</w:t>
      </w:r>
      <w:proofErr w:type="gramEnd"/>
      <w:r w:rsidRPr="00447BE9">
        <w:rPr>
          <w:rFonts w:ascii="Times New Roman" w:eastAsia="Times New Roman" w:hAnsi="Times New Roman" w:cs="Times New Roman"/>
          <w:spacing w:val="-6"/>
          <w:sz w:val="24"/>
          <w:szCs w:val="24"/>
          <w:lang w:eastAsia="ru-RU"/>
        </w:rPr>
        <w:t>:</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затрат, непосредственно связанных с оказанием муниципальной услуги;</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затрат на общехозяйственные нужды на оказание муниципальной услуги.</w:t>
      </w:r>
    </w:p>
    <w:p w:rsidR="00447BE9" w:rsidRPr="00447BE9" w:rsidRDefault="00447BE9" w:rsidP="00447BE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13. </w:t>
      </w:r>
      <w:proofErr w:type="gramStart"/>
      <w:r w:rsidRPr="00447BE9">
        <w:rPr>
          <w:rFonts w:ascii="Times New Roman" w:eastAsia="Calibri" w:hAnsi="Times New Roman" w:cs="Times New Roman"/>
          <w:sz w:val="24"/>
          <w:szCs w:val="24"/>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w:t>
      </w:r>
      <w:r w:rsidRPr="00447BE9">
        <w:rPr>
          <w:rFonts w:ascii="Times New Roman" w:eastAsia="Calibri" w:hAnsi="Times New Roman" w:cs="Times New Roman"/>
          <w:sz w:val="24"/>
          <w:szCs w:val="24"/>
        </w:rPr>
        <w:br/>
        <w:t>(в соответствующей сфере деятельности) при выполнении требований</w:t>
      </w:r>
      <w:proofErr w:type="gramEnd"/>
      <w:r w:rsidRPr="00447BE9">
        <w:rPr>
          <w:rFonts w:ascii="Times New Roman" w:eastAsia="Calibri" w:hAnsi="Times New Roman" w:cs="Times New Roman"/>
          <w:sz w:val="24"/>
          <w:szCs w:val="24"/>
        </w:rPr>
        <w:t xml:space="preserve"> </w:t>
      </w:r>
      <w:r w:rsidRPr="00447BE9">
        <w:rPr>
          <w:rFonts w:ascii="Times New Roman" w:eastAsia="Calibri" w:hAnsi="Times New Roman" w:cs="Times New Roman"/>
          <w:sz w:val="24"/>
          <w:szCs w:val="24"/>
        </w:rPr>
        <w:br/>
        <w:t xml:space="preserve">к качеству оказания данной муниципальной услуги, отраженных </w:t>
      </w:r>
      <w:r w:rsidRPr="00447BE9">
        <w:rPr>
          <w:rFonts w:ascii="Times New Roman" w:eastAsia="Calibri" w:hAnsi="Times New Roman" w:cs="Times New Roman"/>
          <w:sz w:val="24"/>
          <w:szCs w:val="24"/>
        </w:rPr>
        <w:br/>
        <w:t>в ведомственном перечне муниципальных услуг (работ) (далее – метод наиболее эффективного учреждения).</w:t>
      </w:r>
    </w:p>
    <w:p w:rsidR="00447BE9" w:rsidRPr="00447BE9" w:rsidRDefault="00447BE9" w:rsidP="00447BE9">
      <w:pPr>
        <w:autoSpaceDE w:val="0"/>
        <w:autoSpaceDN w:val="0"/>
        <w:adjustRightInd w:val="0"/>
        <w:spacing w:after="0" w:line="240" w:lineRule="auto"/>
        <w:ind w:firstLine="709"/>
        <w:rPr>
          <w:rFonts w:ascii="Times New Roman" w:eastAsia="Calibri" w:hAnsi="Times New Roman" w:cs="Times New Roman"/>
          <w:spacing w:val="-4"/>
          <w:sz w:val="24"/>
          <w:szCs w:val="24"/>
        </w:rPr>
      </w:pPr>
      <w:proofErr w:type="gramStart"/>
      <w:r w:rsidRPr="00447BE9">
        <w:rPr>
          <w:rFonts w:ascii="Times New Roman" w:eastAsia="Calibri" w:hAnsi="Times New Roman" w:cs="Times New Roman"/>
          <w:spacing w:val="-4"/>
          <w:sz w:val="24"/>
          <w:szCs w:val="24"/>
        </w:rPr>
        <w:t xml:space="preserve">Значения норм, необходимых для определения базовых нормативов затрат на оказание муниципальных услуг, выраженных в натуральных показателях </w:t>
      </w:r>
      <w:r w:rsidRPr="00447BE9">
        <w:rPr>
          <w:rFonts w:ascii="Times New Roman" w:eastAsia="Calibri" w:hAnsi="Times New Roman" w:cs="Times New Roman"/>
          <w:spacing w:val="-4"/>
          <w:sz w:val="24"/>
          <w:szCs w:val="24"/>
        </w:rPr>
        <w:br/>
        <w:t>и установленных методом наиболее эффективного учреждения, утверждаются главным распорядителем средств местного бюджета, в ведении которого находится муниципальное бюджетное учреждение, органом местного самоуправления, осуществляющим функции и полномочия учредителя бюджетного учреждения, отдельно по каждой муниципальной услуге по форме согласно приложению № 2 к Порядку.</w:t>
      </w:r>
      <w:proofErr w:type="gramEnd"/>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14. В базовый норматив затрат, непосредственно связанных с оказанием муниципальной услуги, включаются: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47BE9">
        <w:rPr>
          <w:rFonts w:ascii="Times New Roman" w:eastAsia="Calibri" w:hAnsi="Times New Roman" w:cs="Times New Roman"/>
          <w:sz w:val="24"/>
          <w:szCs w:val="24"/>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w:t>
      </w:r>
      <w:r w:rsidRPr="00447BE9">
        <w:rPr>
          <w:rFonts w:ascii="Times New Roman" w:eastAsia="Calibri" w:hAnsi="Times New Roman" w:cs="Times New Roman"/>
          <w:sz w:val="24"/>
          <w:szCs w:val="24"/>
        </w:rPr>
        <w:lastRenderedPageBreak/>
        <w:t>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447BE9">
        <w:rPr>
          <w:rFonts w:ascii="Times New Roman" w:eastAsia="Calibri" w:hAnsi="Times New Roman" w:cs="Times New Roman"/>
          <w:sz w:val="24"/>
          <w:szCs w:val="24"/>
        </w:rPr>
        <w:t xml:space="preserve"> нормативными правовыми актами, содержащими нормы трудового права (далее – начисления на выплаты по оплате труда);</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иные затраты, непосредственно связанные с оказанием муниципальной услуги.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15. В базовый норматив затрат на общехозяйственные нужды на оказание муниципальной услуги включаются: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коммунальные услуги;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содержание объектов недвижимого имущества (в том числе затраты на арендные платежи);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содержание объектов особо ценного движимого имущества;</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приобретение услуг связи;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приобретение транспортных услуг;</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прочие общехозяйственные нужды.</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447BE9">
        <w:rPr>
          <w:rFonts w:ascii="Times New Roman" w:eastAsia="Calibri" w:hAnsi="Times New Roman" w:cs="Times New Roman"/>
          <w:spacing w:val="-4"/>
          <w:sz w:val="24"/>
          <w:szCs w:val="24"/>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17. Значение базового норматива затрат на оказание муниципальной услуги утверждается в отношении: </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муниципальных бюджетных учреждений </w:t>
      </w:r>
      <w:r w:rsidRPr="00447BE9">
        <w:rPr>
          <w:rFonts w:ascii="Times New Roman" w:eastAsia="Calibri" w:hAnsi="Times New Roman" w:cs="Times New Roman"/>
          <w:bCs/>
          <w:sz w:val="24"/>
          <w:szCs w:val="24"/>
        </w:rPr>
        <w:t>–</w:t>
      </w:r>
      <w:r w:rsidRPr="00447BE9">
        <w:rPr>
          <w:rFonts w:ascii="Times New Roman" w:eastAsia="Calibri" w:hAnsi="Times New Roman" w:cs="Times New Roman"/>
          <w:sz w:val="24"/>
          <w:szCs w:val="24"/>
        </w:rPr>
        <w:t xml:space="preserve"> органами местного самоуправления, осуществляющими функции и полномочия учредителя бюджетных  учреждений.</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Значение базового норматива затрат на оказание муниципальной услуги утверждается общей суммой, с выделением:</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447BE9">
        <w:rPr>
          <w:rFonts w:ascii="Times New Roman" w:eastAsia="Calibri" w:hAnsi="Times New Roman" w:cs="Times New Roman"/>
          <w:spacing w:val="-4"/>
          <w:sz w:val="24"/>
          <w:szCs w:val="24"/>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суммы затрат на коммунальные услуги и содержание недвижимого имущества, необходимого для выполнения государственного задания </w:t>
      </w:r>
      <w:r w:rsidRPr="00447BE9">
        <w:rPr>
          <w:rFonts w:ascii="Times New Roman" w:eastAsia="Calibri" w:hAnsi="Times New Roman" w:cs="Times New Roman"/>
          <w:sz w:val="24"/>
          <w:szCs w:val="24"/>
        </w:rPr>
        <w:br/>
        <w:t>на оказание муниципальной услуги.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Значение базового норматива затрат на оказание муниципальной услуги утверждается приказом руководителя. </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447BE9">
        <w:rPr>
          <w:rFonts w:ascii="Times New Roman" w:eastAsia="Calibri" w:hAnsi="Times New Roman" w:cs="Times New Roman"/>
          <w:spacing w:val="-4"/>
          <w:sz w:val="24"/>
          <w:szCs w:val="24"/>
        </w:rPr>
        <w:t xml:space="preserve">18. Значения корректирующих коэффициентов, применяемых при расчете нормативных затрат на оказание муниципальной услуги, утверждаются </w:t>
      </w:r>
      <w:r w:rsidRPr="00447BE9">
        <w:rPr>
          <w:rFonts w:ascii="Times New Roman" w:eastAsia="Calibri" w:hAnsi="Times New Roman" w:cs="Times New Roman"/>
          <w:spacing w:val="-4"/>
          <w:sz w:val="24"/>
          <w:szCs w:val="24"/>
        </w:rPr>
        <w:br/>
        <w:t>в отношении: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муниципальных бюджетных учреждений  </w:t>
      </w:r>
      <w:r w:rsidRPr="00447BE9">
        <w:rPr>
          <w:rFonts w:ascii="Times New Roman" w:eastAsia="Calibri" w:hAnsi="Times New Roman" w:cs="Times New Roman"/>
          <w:bCs/>
          <w:sz w:val="24"/>
          <w:szCs w:val="24"/>
        </w:rPr>
        <w:t>–</w:t>
      </w:r>
      <w:r w:rsidRPr="00447BE9">
        <w:rPr>
          <w:rFonts w:ascii="Times New Roman" w:eastAsia="Calibri" w:hAnsi="Times New Roman" w:cs="Times New Roman"/>
          <w:sz w:val="24"/>
          <w:szCs w:val="24"/>
        </w:rPr>
        <w:t xml:space="preserve"> органами местного самоуправления, осуществляющими функции и полномочия учредителя бюджетных  учреждений.</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Значения корректирующих коэффициентов, применяемых при расчете нормативных затрат на оказание муниципальной услуги, утверждаются приказом руководителя.</w:t>
      </w:r>
    </w:p>
    <w:p w:rsidR="00447BE9" w:rsidRPr="00447BE9" w:rsidRDefault="00447BE9" w:rsidP="00447BE9">
      <w:pPr>
        <w:autoSpaceDE w:val="0"/>
        <w:autoSpaceDN w:val="0"/>
        <w:adjustRightInd w:val="0"/>
        <w:spacing w:after="0" w:line="240" w:lineRule="auto"/>
        <w:ind w:firstLine="709"/>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 в </w:t>
      </w:r>
      <w:r w:rsidRPr="00447BE9">
        <w:rPr>
          <w:rFonts w:ascii="Times New Roman" w:eastAsia="Calibri" w:hAnsi="Times New Roman" w:cs="Times New Roman"/>
          <w:sz w:val="24"/>
          <w:szCs w:val="24"/>
        </w:rPr>
        <w:lastRenderedPageBreak/>
        <w:t>отношении муниципальных бюджетных учреждений, а также по решению главного распорядителя средств местного бюджета, в ведении которого находятся муниципальные бюджетные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20. Нормативные затраты на выполнение работы рассчитываются </w:t>
      </w:r>
      <w:r w:rsidRPr="00447BE9">
        <w:rPr>
          <w:rFonts w:ascii="Times New Roman" w:eastAsia="Calibri" w:hAnsi="Times New Roman" w:cs="Times New Roman"/>
          <w:sz w:val="24"/>
          <w:szCs w:val="24"/>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447BE9">
        <w:rPr>
          <w:rFonts w:ascii="Times New Roman" w:eastAsia="Calibri" w:hAnsi="Times New Roman" w:cs="Times New Roman"/>
          <w:sz w:val="24"/>
          <w:szCs w:val="24"/>
        </w:rPr>
        <w:br/>
        <w:t>В нормативные затраты на выполнение работы включаются в том числе:</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оплату труда с начислениями на выплаты по оплате труда работников, непосредственно связанных с выполнением работы;</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иные расходы, непосредственно связанные с выполнением работы;</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оплату коммунальных услуг;</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содержание объектов особо ценного движимого имущества и имущества, необходимого для выполнения муниципального задания;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приобретение услуг связи;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приобретение транспортных услуг;</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затраты на прочие общехозяйственные нужды.</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22. </w:t>
      </w:r>
      <w:proofErr w:type="gramStart"/>
      <w:r w:rsidRPr="00447BE9">
        <w:rPr>
          <w:rFonts w:ascii="Times New Roman" w:eastAsia="Calibri" w:hAnsi="Times New Roman" w:cs="Times New Roman"/>
          <w:sz w:val="24"/>
          <w:szCs w:val="24"/>
        </w:rPr>
        <w:t>Значения нормативных затрат на выполнение работы утверждаются органами местного самоуправления, осуществляющими функции и полномочия учредителя в отношении муниципальных бюджетных учреждений, а также главными распорядителями средств местного бюджета, в ведении которых находятся муниципальные бюджетные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0"/>
      <w:bookmarkEnd w:id="1"/>
      <w:r w:rsidRPr="00447BE9">
        <w:rPr>
          <w:rFonts w:ascii="Times New Roman" w:eastAsia="Calibri" w:hAnsi="Times New Roman" w:cs="Times New Roman"/>
          <w:sz w:val="24"/>
          <w:szCs w:val="24"/>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w:t>
      </w:r>
      <w:proofErr w:type="gramStart"/>
      <w:r w:rsidRPr="00447BE9">
        <w:rPr>
          <w:rFonts w:ascii="Times New Roman" w:eastAsia="Calibri" w:hAnsi="Times New Roman" w:cs="Times New Roman"/>
          <w:bCs/>
          <w:sz w:val="24"/>
          <w:szCs w:val="24"/>
        </w:rPr>
        <w:t>–</w:t>
      </w:r>
      <w:r w:rsidRPr="00447BE9">
        <w:rPr>
          <w:rFonts w:ascii="Times New Roman" w:eastAsia="Calibri" w:hAnsi="Times New Roman" w:cs="Times New Roman"/>
          <w:sz w:val="24"/>
          <w:szCs w:val="24"/>
        </w:rPr>
        <w:t>п</w:t>
      </w:r>
      <w:proofErr w:type="gramEnd"/>
      <w:r w:rsidRPr="00447BE9">
        <w:rPr>
          <w:rFonts w:ascii="Times New Roman" w:eastAsia="Calibri" w:hAnsi="Times New Roman" w:cs="Times New Roman"/>
          <w:sz w:val="24"/>
          <w:szCs w:val="24"/>
        </w:rPr>
        <w:t xml:space="preserve">латная деятельность) сверх установленного муниципального задания, затраты, указанные в </w:t>
      </w:r>
      <w:hyperlink w:anchor="Par0" w:history="1">
        <w:r w:rsidRPr="00447BE9">
          <w:rPr>
            <w:rFonts w:ascii="Times New Roman" w:eastAsia="Calibri" w:hAnsi="Times New Roman" w:cs="Times New Roman"/>
            <w:sz w:val="24"/>
            <w:szCs w:val="24"/>
          </w:rPr>
          <w:t>абзаце первом</w:t>
        </w:r>
      </w:hyperlink>
      <w:r w:rsidRPr="00447BE9">
        <w:rPr>
          <w:rFonts w:ascii="Times New Roman" w:eastAsia="Calibri"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по формуле:</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47BE9" w:rsidRPr="00447BE9" w:rsidRDefault="00A3218F" w:rsidP="00447BE9">
      <w:pPr>
        <w:autoSpaceDE w:val="0"/>
        <w:autoSpaceDN w:val="0"/>
        <w:adjustRightInd w:val="0"/>
        <w:spacing w:after="0" w:line="240" w:lineRule="auto"/>
        <w:ind w:left="1" w:firstLine="708"/>
        <w:rPr>
          <w:rFonts w:ascii="Times New Roman" w:eastAsia="Calibri" w:hAnsi="Times New Roman" w:cs="Times New Roman"/>
          <w:sz w:val="24"/>
          <w:szCs w:val="24"/>
        </w:rPr>
      </w:p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Times New Roman" w:cs="Times New Roman"/>
                <w:sz w:val="24"/>
                <w:szCs w:val="24"/>
                <w:lang w:eastAsia="ru-RU"/>
              </w:rPr>
              <m:t>К</m:t>
            </m:r>
          </m:e>
          <m:sub>
            <m:r>
              <m:rPr>
                <m:sty m:val="p"/>
              </m:rPr>
              <w:rPr>
                <w:rFonts w:ascii="Cambria Math" w:eastAsia="Times New Roman" w:hAnsi="Times New Roman" w:cs="Times New Roman"/>
                <w:sz w:val="24"/>
                <w:szCs w:val="24"/>
                <w:lang w:eastAsia="ru-RU"/>
              </w:rPr>
              <m:t>пд</m:t>
            </m:r>
          </m:sub>
        </m:sSub>
        <m:r>
          <m:rPr>
            <m:sty m:val="p"/>
          </m:rPr>
          <w:rPr>
            <w:rFonts w:ascii="Cambria Math" w:eastAsia="Times New Roman" w:hAnsi="Times New Roman" w:cs="Times New Roman"/>
            <w:sz w:val="24"/>
            <w:szCs w:val="24"/>
            <w:lang w:eastAsia="ru-RU"/>
          </w:rPr>
          <m:t>=</m:t>
        </m:r>
        <m:f>
          <m:fPr>
            <m:ctrlPr>
              <w:rPr>
                <w:rFonts w:ascii="Cambria Math" w:eastAsia="Times New Roman" w:hAnsi="Cambria Math" w:cs="Times New Roman"/>
                <w:sz w:val="24"/>
                <w:szCs w:val="24"/>
                <w:lang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Times New Roman" w:cs="Times New Roman"/>
                    <w:sz w:val="24"/>
                    <w:szCs w:val="24"/>
                    <w:lang w:eastAsia="ru-RU"/>
                  </w:rPr>
                  <m:t>Объем</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субсидии</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ГЗ</m:t>
                </m:r>
              </m:e>
              <m:sub>
                <m:r>
                  <m:rPr>
                    <m:sty m:val="p"/>
                  </m:rPr>
                  <w:rPr>
                    <w:rFonts w:ascii="Cambria Math" w:eastAsia="Times New Roman" w:hAnsi="Times New Roman" w:cs="Times New Roman"/>
                    <w:sz w:val="24"/>
                    <w:szCs w:val="24"/>
                    <w:lang w:eastAsia="ru-RU"/>
                  </w:rPr>
                  <m:t>отчет</m:t>
                </m:r>
              </m:sub>
            </m:sSub>
          </m:num>
          <m:den>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Times New Roman" w:cs="Times New Roman"/>
                    <w:sz w:val="24"/>
                    <w:szCs w:val="24"/>
                    <w:lang w:eastAsia="ru-RU"/>
                  </w:rPr>
                  <m:t>Объем</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субсидии</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ГЗ</m:t>
                </m:r>
              </m:e>
              <m:sub>
                <m:r>
                  <m:rPr>
                    <m:sty m:val="p"/>
                  </m:rPr>
                  <w:rPr>
                    <w:rFonts w:ascii="Cambria Math" w:eastAsia="Times New Roman" w:hAnsi="Times New Roman" w:cs="Times New Roman"/>
                    <w:sz w:val="24"/>
                    <w:szCs w:val="24"/>
                    <w:lang w:eastAsia="ru-RU"/>
                  </w:rPr>
                  <m:t>отчет</m:t>
                </m:r>
              </m:sub>
            </m:sSub>
            <m:r>
              <m:rPr>
                <m:sty m:val="p"/>
              </m:rPr>
              <w:rPr>
                <w:rFonts w:ascii="Cambria Math" w:eastAsia="Times New Roman" w:hAnsi="Times New Roman" w:cs="Times New Roman"/>
                <w:sz w:val="24"/>
                <w:szCs w:val="24"/>
                <w:lang w:eastAsia="ru-RU"/>
              </w:rPr>
              <m:t xml:space="preserve">+ </m:t>
            </m:r>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Times New Roman" w:cs="Times New Roman"/>
                    <w:sz w:val="24"/>
                    <w:szCs w:val="24"/>
                    <w:lang w:eastAsia="ru-RU"/>
                  </w:rPr>
                  <m:t>Объем</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ПД</m:t>
                </m:r>
              </m:e>
              <m:sub>
                <m:r>
                  <m:rPr>
                    <m:sty m:val="p"/>
                  </m:rPr>
                  <w:rPr>
                    <w:rFonts w:ascii="Cambria Math" w:eastAsia="Times New Roman" w:hAnsi="Times New Roman" w:cs="Times New Roman"/>
                    <w:sz w:val="24"/>
                    <w:szCs w:val="24"/>
                    <w:lang w:eastAsia="ru-RU"/>
                  </w:rPr>
                  <m:t>отчет</m:t>
                </m:r>
              </m:sub>
            </m:sSub>
          </m:den>
        </m:f>
      </m:oMath>
      <w:r w:rsidR="00447BE9" w:rsidRPr="00447BE9">
        <w:rPr>
          <w:rFonts w:ascii="Times New Roman" w:eastAsia="Times New Roman" w:hAnsi="Times New Roman" w:cs="Times New Roman"/>
          <w:sz w:val="24"/>
          <w:szCs w:val="24"/>
          <w:lang w:eastAsia="ru-RU"/>
        </w:rPr>
        <w:t xml:space="preserve"> ,</w:t>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r>
      <w:r w:rsidR="00447BE9" w:rsidRPr="00447BE9">
        <w:rPr>
          <w:rFonts w:ascii="Times New Roman" w:eastAsia="Times New Roman" w:hAnsi="Times New Roman" w:cs="Times New Roman"/>
          <w:sz w:val="24"/>
          <w:szCs w:val="24"/>
          <w:lang w:eastAsia="ru-RU"/>
        </w:rPr>
        <w:tab/>
        <w:t>(3)</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где:</w:t>
      </w:r>
    </w:p>
    <w:p w:rsidR="00447BE9" w:rsidRPr="00447BE9" w:rsidRDefault="00A3218F"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m:rPr>
                <m:sty m:val="p"/>
              </m:rPr>
              <w:rPr>
                <w:rFonts w:ascii="Cambria Math" w:eastAsia="Times New Roman" w:hAnsi="Cambria Math" w:cs="Times New Roman"/>
                <w:sz w:val="24"/>
                <w:szCs w:val="24"/>
                <w:lang w:eastAsia="ru-RU"/>
              </w:rPr>
              <m:t>К</m:t>
            </m:r>
          </m:e>
          <m:sub>
            <m:r>
              <m:rPr>
                <m:sty m:val="p"/>
              </m:rPr>
              <w:rPr>
                <w:rFonts w:ascii="Cambria Math" w:eastAsia="Times New Roman" w:hAnsi="Cambria Math" w:cs="Times New Roman"/>
                <w:sz w:val="24"/>
                <w:szCs w:val="24"/>
                <w:lang w:eastAsia="ru-RU"/>
              </w:rPr>
              <m:t>пд</m:t>
            </m:r>
          </m:sub>
        </m:sSub>
      </m:oMath>
      <w:r w:rsidR="00447BE9" w:rsidRPr="00447BE9">
        <w:rPr>
          <w:rFonts w:ascii="Times New Roman" w:eastAsia="Times New Roman" w:hAnsi="Times New Roman" w:cs="Times New Roman"/>
          <w:sz w:val="24"/>
          <w:szCs w:val="24"/>
          <w:lang w:eastAsia="ru-RU"/>
        </w:rPr>
        <w:t xml:space="preserve"> – коэффициент платной деятельности;</w:t>
      </w:r>
    </w:p>
    <w:p w:rsidR="00447BE9" w:rsidRPr="00447BE9" w:rsidRDefault="00A3218F" w:rsidP="00447BE9">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Times New Roman" w:cs="Times New Roman"/>
                <w:sz w:val="24"/>
                <w:szCs w:val="24"/>
                <w:lang w:eastAsia="ru-RU"/>
              </w:rPr>
              <m:t>Объем</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субсидии</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ГЗ</m:t>
            </m:r>
          </m:e>
          <m:sub>
            <m:r>
              <m:rPr>
                <m:sty m:val="p"/>
              </m:rPr>
              <w:rPr>
                <w:rFonts w:ascii="Cambria Math" w:eastAsia="Times New Roman" w:hAnsi="Times New Roman" w:cs="Times New Roman"/>
                <w:sz w:val="24"/>
                <w:szCs w:val="24"/>
                <w:lang w:eastAsia="ru-RU"/>
              </w:rPr>
              <m:t>отчет</m:t>
            </m:r>
          </m:sub>
        </m:sSub>
      </m:oMath>
      <w:r w:rsidR="00447BE9" w:rsidRPr="00447BE9">
        <w:rPr>
          <w:rFonts w:ascii="Times New Roman" w:eastAsia="Times New Roman" w:hAnsi="Times New Roman" w:cs="Times New Roman"/>
          <w:spacing w:val="-6"/>
          <w:sz w:val="24"/>
          <w:szCs w:val="24"/>
          <w:lang w:eastAsia="ru-RU"/>
        </w:rPr>
        <w:t xml:space="preserve"> – объем субсидии на выполнение муниципального задания, полученной муниципальным учреждением в отчетном финансовом году;</w:t>
      </w:r>
    </w:p>
    <w:p w:rsidR="00447BE9" w:rsidRPr="00447BE9" w:rsidRDefault="00A3218F" w:rsidP="00447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Times New Roman" w:cs="Times New Roman"/>
                <w:sz w:val="24"/>
                <w:szCs w:val="24"/>
                <w:lang w:eastAsia="ru-RU"/>
              </w:rPr>
              <m:t>Объем</m:t>
            </m:r>
            <m:r>
              <m:rPr>
                <m:sty m:val="p"/>
              </m:rPr>
              <w:rPr>
                <w:rFonts w:ascii="Cambria Math" w:eastAsia="Times New Roman" w:hAnsi="Times New Roman" w:cs="Times New Roman"/>
                <w:sz w:val="24"/>
                <w:szCs w:val="24"/>
                <w:lang w:eastAsia="ru-RU"/>
              </w:rPr>
              <m:t xml:space="preserve"> </m:t>
            </m:r>
            <m:r>
              <m:rPr>
                <m:sty m:val="p"/>
              </m:rPr>
              <w:rPr>
                <w:rFonts w:ascii="Cambria Math" w:eastAsia="Times New Roman" w:hAnsi="Times New Roman" w:cs="Times New Roman"/>
                <w:sz w:val="24"/>
                <w:szCs w:val="24"/>
                <w:lang w:eastAsia="ru-RU"/>
              </w:rPr>
              <m:t>ПД</m:t>
            </m:r>
          </m:e>
          <m:sub>
            <m:r>
              <m:rPr>
                <m:sty m:val="p"/>
              </m:rPr>
              <w:rPr>
                <w:rFonts w:ascii="Cambria Math" w:eastAsia="Times New Roman" w:hAnsi="Times New Roman" w:cs="Times New Roman"/>
                <w:sz w:val="24"/>
                <w:szCs w:val="24"/>
                <w:lang w:eastAsia="ru-RU"/>
              </w:rPr>
              <m:t>отчет</m:t>
            </m:r>
          </m:sub>
        </m:sSub>
      </m:oMath>
      <w:r w:rsidR="00447BE9" w:rsidRPr="00447BE9">
        <w:rPr>
          <w:rFonts w:ascii="Times New Roman" w:eastAsia="Times New Roman" w:hAnsi="Times New Roman" w:cs="Times New Roman"/>
          <w:sz w:val="24"/>
          <w:szCs w:val="24"/>
          <w:lang w:eastAsia="ru-RU"/>
        </w:rPr>
        <w:t xml:space="preserve"> – объем доходов от платной деятельности, полученных муниципальным учреждением в отчетном финансовом году.</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447BE9" w:rsidRPr="00447BE9" w:rsidRDefault="00447BE9" w:rsidP="00447B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47BE9">
        <w:rPr>
          <w:rFonts w:ascii="Times New Roman" w:eastAsia="Times New Roman" w:hAnsi="Times New Roman" w:cs="Times New Roman"/>
          <w:sz w:val="24"/>
          <w:szCs w:val="24"/>
        </w:rPr>
        <w:t>В случае если муниципальное бюджетное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Times New Roman" w:hAnsi="Times New Roman" w:cs="Times New Roman"/>
          <w:sz w:val="24"/>
          <w:szCs w:val="24"/>
        </w:rPr>
        <w:t>Значения затрат на содержание не используемого для выполнения муниципального задания имущества бюджетного учреждения утверждаются органом местного самоуправления, осуществляющим функции и полномочия учредителя в отношении  муниципальных бюджетных учреждений.</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r w:rsidRPr="00447BE9">
        <w:rPr>
          <w:rFonts w:ascii="Times New Roman" w:eastAsia="Calibri" w:hAnsi="Times New Roman" w:cs="Times New Roman"/>
          <w:spacing w:val="-4"/>
          <w:sz w:val="24"/>
          <w:szCs w:val="24"/>
        </w:rPr>
        <w:t>25. </w:t>
      </w:r>
      <w:proofErr w:type="gramStart"/>
      <w:r w:rsidRPr="00447BE9">
        <w:rPr>
          <w:rFonts w:ascii="Times New Roman" w:eastAsia="Calibri" w:hAnsi="Times New Roman" w:cs="Times New Roman"/>
          <w:spacing w:val="-4"/>
          <w:sz w:val="24"/>
          <w:szCs w:val="24"/>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447BE9">
        <w:rPr>
          <w:rFonts w:ascii="Times New Roman" w:eastAsia="Calibri" w:hAnsi="Times New Roman" w:cs="Times New Roman"/>
          <w:spacing w:val="-4"/>
          <w:sz w:val="24"/>
          <w:szCs w:val="24"/>
        </w:rPr>
        <w:t xml:space="preserve"> платы (цены, тарифа), установленного в муниципальном задании органом местного самоуправления, осуществляющим функции и полномочия учредителя в отношении муниципальных бюджетных учреждений, с учетом положений, установленных такими федеральными законами.</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47BE9">
        <w:rPr>
          <w:rFonts w:ascii="Times New Roman" w:eastAsia="Calibri" w:hAnsi="Times New Roman" w:cs="Times New Roman"/>
          <w:sz w:val="24"/>
          <w:szCs w:val="24"/>
        </w:rPr>
        <w:t xml:space="preserve">Порядок определения платы (цен, тарифов) за выполнение работ, оказание услуг, относящихся к основным видам деятельности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w:t>
      </w:r>
      <w:r w:rsidRPr="00447BE9">
        <w:rPr>
          <w:rFonts w:ascii="Times New Roman" w:eastAsia="Calibri" w:hAnsi="Times New Roman" w:cs="Times New Roman"/>
          <w:sz w:val="24"/>
          <w:szCs w:val="24"/>
        </w:rPr>
        <w:br/>
        <w:t>за плату устанавливается органом местного самоуправления, осуществляющим функции и полномочия учредителя.</w:t>
      </w:r>
      <w:proofErr w:type="gramEnd"/>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26. Нормативные затраты (затраты), определяемые в соответствии </w:t>
      </w:r>
      <w:r w:rsidRPr="00447BE9">
        <w:rPr>
          <w:rFonts w:ascii="Times New Roman" w:eastAsia="Calibri" w:hAnsi="Times New Roman" w:cs="Times New Roman"/>
          <w:sz w:val="24"/>
          <w:szCs w:val="24"/>
        </w:rPr>
        <w:br/>
        <w:t xml:space="preserve">с настоящим Порядком, учитываются при формировании обоснований бюджетных ассигнований местного бюджета на очередной финансовый год </w:t>
      </w:r>
      <w:r w:rsidRPr="00447BE9">
        <w:rPr>
          <w:rFonts w:ascii="Times New Roman" w:eastAsia="Calibri" w:hAnsi="Times New Roman" w:cs="Times New Roman"/>
          <w:sz w:val="24"/>
          <w:szCs w:val="24"/>
        </w:rPr>
        <w:br/>
        <w:t>и плановый период.</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27. Субсидия на финансовое обеспечение выполнения муниципального задания  муниципальному бюджетному учреждению перечисляется </w:t>
      </w:r>
      <w:r w:rsidRPr="00447BE9">
        <w:rPr>
          <w:rFonts w:ascii="Times New Roman" w:eastAsia="Calibri" w:hAnsi="Times New Roman" w:cs="Times New Roman"/>
          <w:sz w:val="24"/>
          <w:szCs w:val="24"/>
        </w:rPr>
        <w:br/>
        <w:t>в установленном порядке на лицевой счет бюджетного учреждения, открытый в   отделении Федерального казначейства № 54 по Шушенскому району Красноярского края.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28.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447BE9">
        <w:rPr>
          <w:rFonts w:ascii="Times New Roman" w:eastAsia="Calibri" w:hAnsi="Times New Roman" w:cs="Times New Roman"/>
          <w:bCs/>
          <w:sz w:val="24"/>
          <w:szCs w:val="24"/>
        </w:rPr>
        <w:t>–</w:t>
      </w:r>
      <w:r w:rsidRPr="00447BE9">
        <w:rPr>
          <w:rFonts w:ascii="Times New Roman" w:eastAsia="Calibri" w:hAnsi="Times New Roman" w:cs="Times New Roman"/>
          <w:sz w:val="24"/>
          <w:szCs w:val="24"/>
        </w:rPr>
        <w:t xml:space="preserve"> соглашение), заключаемого между  муниципальным бюджетным учреждением и органом местного самоуправления, осуществляющим функции и полномочия учредителя бюджетного учреждения.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lastRenderedPageBreak/>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учреждения, вправе уточнять и дополнять форму соглашения с учетом отраслевых особенностей в соответствующей сфере.</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Соглашение заключается в течение десяти рабочих дней со дня утверждения муниципального задания.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29. </w:t>
      </w:r>
      <w:proofErr w:type="gramStart"/>
      <w:r w:rsidRPr="00447BE9">
        <w:rPr>
          <w:rFonts w:ascii="Times New Roman" w:eastAsia="Calibri" w:hAnsi="Times New Roman" w:cs="Times New Roman"/>
          <w:sz w:val="24"/>
          <w:szCs w:val="24"/>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447BE9">
        <w:rPr>
          <w:rFonts w:ascii="Times New Roman" w:eastAsia="Calibri" w:hAnsi="Times New Roman" w:cs="Times New Roman"/>
          <w:sz w:val="24"/>
          <w:szCs w:val="24"/>
        </w:rPr>
        <w:br/>
        <w:t>с решением органа местного самоуправления, осуществляющего функции и полномочия учредителя бюджетного учреждения, о выполнении муниципального задания, принимаемым в срок до 15 февраля текущего финансового года, в котором указывается объем остатка средств субсидии, за исключением случая</w:t>
      </w:r>
      <w:proofErr w:type="gramEnd"/>
      <w:r w:rsidRPr="00447BE9">
        <w:rPr>
          <w:rFonts w:ascii="Times New Roman" w:eastAsia="Calibri" w:hAnsi="Times New Roman" w:cs="Times New Roman"/>
          <w:sz w:val="24"/>
          <w:szCs w:val="24"/>
        </w:rPr>
        <w:t xml:space="preserve">, предусмотренного </w:t>
      </w:r>
      <w:hyperlink w:anchor="Par2" w:history="1">
        <w:r w:rsidRPr="00447BE9">
          <w:rPr>
            <w:rFonts w:ascii="Times New Roman" w:eastAsia="Calibri" w:hAnsi="Times New Roman" w:cs="Times New Roman"/>
            <w:sz w:val="24"/>
            <w:szCs w:val="24"/>
          </w:rPr>
          <w:t xml:space="preserve">пунктом </w:t>
        </w:r>
      </w:hyperlink>
      <w:r w:rsidRPr="00447BE9">
        <w:rPr>
          <w:rFonts w:ascii="Times New Roman" w:eastAsia="Times New Roman" w:hAnsi="Times New Roman" w:cs="Times New Roman"/>
          <w:sz w:val="24"/>
          <w:szCs w:val="24"/>
        </w:rPr>
        <w:t>31</w:t>
      </w:r>
      <w:r w:rsidRPr="00447BE9">
        <w:rPr>
          <w:rFonts w:ascii="Times New Roman" w:eastAsia="Calibri" w:hAnsi="Times New Roman" w:cs="Times New Roman"/>
          <w:sz w:val="24"/>
          <w:szCs w:val="24"/>
        </w:rPr>
        <w:t xml:space="preserve"> Порядка.</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2"/>
      <w:bookmarkEnd w:id="2"/>
      <w:r w:rsidRPr="00447BE9">
        <w:rPr>
          <w:rFonts w:ascii="Times New Roman" w:eastAsia="Calibri" w:hAnsi="Times New Roman" w:cs="Times New Roman"/>
          <w:sz w:val="24"/>
          <w:szCs w:val="24"/>
        </w:rPr>
        <w:t>30. </w:t>
      </w:r>
      <w:proofErr w:type="gramStart"/>
      <w:r w:rsidRPr="00447BE9">
        <w:rPr>
          <w:rFonts w:ascii="Times New Roman" w:eastAsia="Calibri" w:hAnsi="Times New Roman" w:cs="Times New Roman"/>
          <w:sz w:val="24"/>
          <w:szCs w:val="24"/>
        </w:rPr>
        <w:t>В случае если муниципальное задание не выполнено по показателям, характеризующим качество и (или) объем (содержание) муниципальной услуги,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или объем (содержание) муниципальной услуги, учитываются при предоставлении субсидии в очередном финансовом году.</w:t>
      </w:r>
      <w:proofErr w:type="gramEnd"/>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47BE9">
        <w:rPr>
          <w:rFonts w:ascii="Times New Roman" w:eastAsia="Calibri" w:hAnsi="Times New Roman" w:cs="Times New Roman"/>
          <w:sz w:val="24"/>
          <w:szCs w:val="24"/>
        </w:rPr>
        <w:t xml:space="preserve">Размер субсидии, учитываемый при предоставлении субсидии </w:t>
      </w:r>
      <w:r w:rsidRPr="00447BE9">
        <w:rPr>
          <w:rFonts w:ascii="Times New Roman" w:eastAsia="Calibri" w:hAnsi="Times New Roman" w:cs="Times New Roman"/>
          <w:sz w:val="24"/>
          <w:szCs w:val="24"/>
        </w:rPr>
        <w:br/>
        <w:t xml:space="preserve">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по которой муниципальное задание </w:t>
      </w:r>
      <w:r w:rsidRPr="00447BE9">
        <w:rPr>
          <w:rFonts w:ascii="Times New Roman" w:eastAsia="Calibri" w:hAnsi="Times New Roman" w:cs="Times New Roman"/>
          <w:sz w:val="24"/>
          <w:szCs w:val="24"/>
        </w:rPr>
        <w:br/>
        <w:t>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 задания</w:t>
      </w:r>
      <w:proofErr w:type="gramEnd"/>
      <w:r w:rsidRPr="00447BE9">
        <w:rPr>
          <w:rFonts w:ascii="Times New Roman" w:eastAsia="Calibri" w:hAnsi="Times New Roman" w:cs="Times New Roman"/>
          <w:sz w:val="24"/>
          <w:szCs w:val="24"/>
        </w:rPr>
        <w:t xml:space="preserve"> в части показателей, характеризующих качество или объем (содержание) муниципальной услуги (работы).</w:t>
      </w:r>
    </w:p>
    <w:p w:rsidR="00447BE9" w:rsidRPr="00447BE9" w:rsidRDefault="00447BE9" w:rsidP="00447BE9">
      <w:pPr>
        <w:autoSpaceDE w:val="0"/>
        <w:autoSpaceDN w:val="0"/>
        <w:adjustRightInd w:val="0"/>
        <w:spacing w:after="0" w:line="240" w:lineRule="auto"/>
        <w:ind w:firstLine="709"/>
        <w:rPr>
          <w:rFonts w:ascii="Times New Roman" w:eastAsia="Calibri" w:hAnsi="Times New Roman" w:cs="Times New Roman"/>
          <w:sz w:val="24"/>
          <w:szCs w:val="24"/>
        </w:rPr>
      </w:pPr>
      <w:r w:rsidRPr="00447BE9">
        <w:rPr>
          <w:rFonts w:ascii="Times New Roman" w:eastAsia="Calibri" w:hAnsi="Times New Roman" w:cs="Times New Roman"/>
          <w:sz w:val="24"/>
          <w:szCs w:val="24"/>
        </w:rPr>
        <w:t>31. </w:t>
      </w:r>
      <w:proofErr w:type="gramStart"/>
      <w:r w:rsidRPr="00447BE9">
        <w:rPr>
          <w:rFonts w:ascii="Times New Roman" w:eastAsia="Calibri" w:hAnsi="Times New Roman" w:cs="Times New Roman"/>
          <w:sz w:val="24"/>
          <w:szCs w:val="24"/>
        </w:rPr>
        <w:t>Контроль за</w:t>
      </w:r>
      <w:proofErr w:type="gramEnd"/>
      <w:r w:rsidRPr="00447BE9">
        <w:rPr>
          <w:rFonts w:ascii="Times New Roman" w:eastAsia="Calibri" w:hAnsi="Times New Roman" w:cs="Times New Roman"/>
          <w:sz w:val="24"/>
          <w:szCs w:val="24"/>
        </w:rPr>
        <w:t xml:space="preserve"> выполнением муниципальными бюджетными  учреждениями муниципальных заданий осуществляют органы местного самоуправления, осуществляющие функции и полномочия учредителя бюджетного учреждения.</w:t>
      </w:r>
    </w:p>
    <w:p w:rsidR="00447BE9" w:rsidRPr="00447BE9" w:rsidRDefault="00447BE9" w:rsidP="00447BE9">
      <w:pPr>
        <w:autoSpaceDE w:val="0"/>
        <w:autoSpaceDN w:val="0"/>
        <w:adjustRightInd w:val="0"/>
        <w:spacing w:after="0" w:line="240" w:lineRule="auto"/>
        <w:ind w:firstLine="709"/>
        <w:rPr>
          <w:rFonts w:ascii="Times New Roman" w:eastAsia="Calibri" w:hAnsi="Times New Roman" w:cs="Times New Roman"/>
          <w:sz w:val="24"/>
          <w:szCs w:val="24"/>
        </w:rPr>
      </w:pPr>
      <w:r w:rsidRPr="00447BE9">
        <w:rPr>
          <w:rFonts w:ascii="Times New Roman" w:eastAsia="Calibri" w:hAnsi="Times New Roman" w:cs="Times New Roman"/>
          <w:sz w:val="24"/>
          <w:szCs w:val="24"/>
        </w:rPr>
        <w:t>32. </w:t>
      </w:r>
      <w:proofErr w:type="gramStart"/>
      <w:r w:rsidRPr="00447BE9">
        <w:rPr>
          <w:rFonts w:ascii="Times New Roman" w:eastAsia="Calibri" w:hAnsi="Times New Roman" w:cs="Times New Roman"/>
          <w:sz w:val="24"/>
          <w:szCs w:val="24"/>
        </w:rPr>
        <w:t>Оценка выполнения муниципального задания осуществляется главными распорядителями средств местного бюджета, в ведении которых находятся муниципальные бюджетные учреждения, органами местного самоуправления, осуществляющими функции и полномочия учредителя бюджетного учреждения в соответствии с Методикой оценки выполнения  муниципальными бюджетными учреждениями муниципального задания на оказание муниципальных услуг (выполнение работ), утверждаемой постановлением Правительства Красноярского края.</w:t>
      </w:r>
      <w:proofErr w:type="gramEnd"/>
    </w:p>
    <w:p w:rsidR="00447BE9" w:rsidRDefault="00447BE9"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7BE9">
        <w:rPr>
          <w:rFonts w:ascii="Times New Roman" w:eastAsia="Calibri" w:hAnsi="Times New Roman" w:cs="Times New Roman"/>
          <w:sz w:val="24"/>
          <w:szCs w:val="24"/>
        </w:rPr>
        <w:t xml:space="preserve">34. </w:t>
      </w:r>
      <w:proofErr w:type="gramStart"/>
      <w:r w:rsidRPr="00447BE9">
        <w:rPr>
          <w:rFonts w:ascii="Times New Roman" w:eastAsia="Calibri" w:hAnsi="Times New Roman" w:cs="Times New Roman"/>
          <w:sz w:val="24"/>
          <w:szCs w:val="24"/>
        </w:rPr>
        <w:t>Сводный отчет о фактическом исполнении муниципальных заданий  бюджетными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органами местного самоуправления, осуществляющими функции и полномочия учредителя бюджетного учреждения, главными распорядителями средств местного бюджета в отношении подведомственных муниципальных бюджетных учреждений в срок до 10</w:t>
      </w:r>
      <w:proofErr w:type="gramEnd"/>
      <w:r w:rsidRPr="00447BE9">
        <w:rPr>
          <w:rFonts w:ascii="Times New Roman" w:eastAsia="Calibri" w:hAnsi="Times New Roman" w:cs="Times New Roman"/>
          <w:sz w:val="24"/>
          <w:szCs w:val="24"/>
        </w:rPr>
        <w:t xml:space="preserve"> февраля текущего финансового года</w:t>
      </w:r>
      <w:proofErr w:type="gramStart"/>
      <w:r w:rsidRPr="00447BE9">
        <w:rPr>
          <w:rFonts w:ascii="Times New Roman" w:eastAsia="Calibri" w:hAnsi="Times New Roman" w:cs="Times New Roman"/>
          <w:sz w:val="24"/>
          <w:szCs w:val="24"/>
        </w:rPr>
        <w:t xml:space="preserve"> .</w:t>
      </w:r>
      <w:bookmarkStart w:id="3" w:name="Par4"/>
      <w:bookmarkStart w:id="4" w:name="Par11"/>
      <w:bookmarkStart w:id="5" w:name="Par17"/>
      <w:bookmarkEnd w:id="3"/>
      <w:bookmarkEnd w:id="4"/>
      <w:bookmarkEnd w:id="5"/>
      <w:proofErr w:type="gramEnd"/>
    </w:p>
    <w:p w:rsidR="00840925" w:rsidRDefault="00840925"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96580" w:rsidRDefault="00896580"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96580" w:rsidRDefault="00896580"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96580" w:rsidRDefault="00896580"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96580" w:rsidRDefault="00896580"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40925" w:rsidRDefault="00840925" w:rsidP="0084092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C6A76" w:rsidRPr="00447BE9" w:rsidRDefault="000C6A76" w:rsidP="00840925">
      <w:pPr>
        <w:pStyle w:val="a8"/>
        <w:jc w:val="right"/>
        <w:rPr>
          <w:lang w:eastAsia="ru-RU"/>
        </w:rPr>
      </w:pPr>
      <w:r w:rsidRPr="00447BE9">
        <w:rPr>
          <w:lang w:eastAsia="ru-RU"/>
        </w:rPr>
        <w:lastRenderedPageBreak/>
        <w:t>Приложение № 1</w:t>
      </w:r>
    </w:p>
    <w:p w:rsidR="000C6A76" w:rsidRPr="00447BE9" w:rsidRDefault="000C6A76" w:rsidP="00840925">
      <w:pPr>
        <w:pStyle w:val="a8"/>
        <w:jc w:val="right"/>
        <w:rPr>
          <w:bCs/>
          <w:lang w:eastAsia="ru-RU"/>
        </w:rPr>
      </w:pPr>
      <w:r w:rsidRPr="00447BE9">
        <w:rPr>
          <w:lang w:eastAsia="ru-RU"/>
        </w:rPr>
        <w:t>к Порядку формирования</w:t>
      </w:r>
    </w:p>
    <w:p w:rsidR="000C6A76" w:rsidRPr="00447BE9" w:rsidRDefault="000C6A76" w:rsidP="00840925">
      <w:pPr>
        <w:pStyle w:val="a8"/>
        <w:jc w:val="right"/>
        <w:rPr>
          <w:lang w:eastAsia="ru-RU"/>
        </w:rPr>
      </w:pPr>
      <w:r w:rsidRPr="00447BE9">
        <w:rPr>
          <w:lang w:eastAsia="ru-RU"/>
        </w:rPr>
        <w:t xml:space="preserve">муниципального задания в отношении  </w:t>
      </w:r>
    </w:p>
    <w:p w:rsidR="000C6A76" w:rsidRPr="00447BE9" w:rsidRDefault="000C6A76" w:rsidP="00840925">
      <w:pPr>
        <w:pStyle w:val="a8"/>
        <w:jc w:val="right"/>
        <w:rPr>
          <w:lang w:eastAsia="ru-RU"/>
        </w:rPr>
      </w:pPr>
      <w:r w:rsidRPr="00447BE9">
        <w:rPr>
          <w:lang w:eastAsia="ru-RU"/>
        </w:rPr>
        <w:t xml:space="preserve"> муниципального бюджетного</w:t>
      </w:r>
    </w:p>
    <w:p w:rsidR="000C6A76" w:rsidRPr="00447BE9" w:rsidRDefault="000C6A76" w:rsidP="00840925">
      <w:pPr>
        <w:pStyle w:val="a8"/>
        <w:jc w:val="right"/>
        <w:rPr>
          <w:lang w:eastAsia="ru-RU"/>
        </w:rPr>
      </w:pPr>
      <w:r w:rsidRPr="00447BE9">
        <w:rPr>
          <w:lang w:eastAsia="ru-RU"/>
        </w:rPr>
        <w:t xml:space="preserve"> учреждения и финансового обеспечения </w:t>
      </w:r>
    </w:p>
    <w:p w:rsidR="000C6A76" w:rsidRPr="00447BE9" w:rsidRDefault="000C6A76" w:rsidP="00840925">
      <w:pPr>
        <w:pStyle w:val="a8"/>
        <w:jc w:val="right"/>
        <w:rPr>
          <w:bCs/>
          <w:lang w:eastAsia="ru-RU"/>
        </w:rPr>
      </w:pPr>
      <w:r w:rsidRPr="00447BE9">
        <w:rPr>
          <w:lang w:eastAsia="ru-RU"/>
        </w:rPr>
        <w:t xml:space="preserve"> выполнения муниципального задания</w:t>
      </w:r>
    </w:p>
    <w:p w:rsidR="00447BE9" w:rsidRPr="00447BE9" w:rsidRDefault="00447BE9" w:rsidP="00447BE9">
      <w:pPr>
        <w:spacing w:after="0" w:line="240" w:lineRule="auto"/>
        <w:rPr>
          <w:rFonts w:ascii="Times New Roman" w:eastAsia="Times New Roman" w:hAnsi="Times New Roman" w:cs="Times New Roman"/>
          <w:bCs/>
          <w:sz w:val="28"/>
          <w:szCs w:val="28"/>
          <w:lang w:eastAsia="ru-RU"/>
        </w:rPr>
      </w:pPr>
    </w:p>
    <w:p w:rsidR="00447BE9" w:rsidRPr="00447BE9" w:rsidRDefault="00447BE9" w:rsidP="00447BE9">
      <w:pPr>
        <w:spacing w:after="0" w:line="240" w:lineRule="auto"/>
        <w:jc w:val="center"/>
        <w:rPr>
          <w:rFonts w:ascii="Times New Roman" w:eastAsia="Times New Roman" w:hAnsi="Times New Roman" w:cs="Times New Roman"/>
          <w:b/>
          <w:bCs/>
          <w:sz w:val="28"/>
          <w:szCs w:val="28"/>
          <w:lang w:eastAsia="ru-RU"/>
        </w:rPr>
      </w:pPr>
      <w:r w:rsidRPr="00447BE9">
        <w:rPr>
          <w:rFonts w:ascii="Times New Roman" w:eastAsia="Times New Roman" w:hAnsi="Times New Roman" w:cs="Times New Roman"/>
          <w:b/>
          <w:bCs/>
          <w:sz w:val="28"/>
          <w:szCs w:val="28"/>
          <w:lang w:eastAsia="ru-RU"/>
        </w:rPr>
        <w:t>Муниципальное задание</w:t>
      </w:r>
    </w:p>
    <w:p w:rsidR="00447BE9" w:rsidRPr="00447BE9" w:rsidRDefault="00447BE9" w:rsidP="00447BE9">
      <w:pPr>
        <w:spacing w:after="0" w:line="240" w:lineRule="auto"/>
        <w:jc w:val="center"/>
        <w:rPr>
          <w:rFonts w:ascii="Times New Roman" w:eastAsia="Times New Roman" w:hAnsi="Times New Roman" w:cs="Times New Roman"/>
          <w:b/>
          <w:bCs/>
          <w:sz w:val="28"/>
          <w:szCs w:val="28"/>
          <w:lang w:eastAsia="ru-RU"/>
        </w:rPr>
      </w:pPr>
      <w:r w:rsidRPr="00447BE9">
        <w:rPr>
          <w:rFonts w:ascii="Times New Roman" w:eastAsia="Times New Roman" w:hAnsi="Times New Roman" w:cs="Times New Roman"/>
          <w:b/>
          <w:bCs/>
          <w:sz w:val="28"/>
          <w:szCs w:val="28"/>
          <w:lang w:eastAsia="ru-RU"/>
        </w:rPr>
        <w:t>на 20___ год и на плановый период 20___ и 20___ годов</w:t>
      </w:r>
    </w:p>
    <w:p w:rsidR="00447BE9" w:rsidRPr="00447BE9" w:rsidRDefault="00447BE9" w:rsidP="00447BE9">
      <w:pPr>
        <w:spacing w:after="0" w:line="240" w:lineRule="auto"/>
        <w:rPr>
          <w:rFonts w:ascii="Times New Roman" w:eastAsia="Times New Roman" w:hAnsi="Times New Roman" w:cs="Times New Roman"/>
          <w:sz w:val="20"/>
          <w:szCs w:val="20"/>
        </w:rPr>
      </w:pPr>
    </w:p>
    <w:p w:rsidR="00447BE9" w:rsidRPr="00447BE9" w:rsidRDefault="00447BE9" w:rsidP="00447BE9">
      <w:pPr>
        <w:spacing w:after="0" w:line="240" w:lineRule="auto"/>
        <w:rPr>
          <w:rFonts w:ascii="Times New Roman" w:eastAsia="Times New Roman" w:hAnsi="Times New Roman" w:cs="Times New Roman"/>
          <w:sz w:val="20"/>
          <w:szCs w:val="20"/>
        </w:rPr>
      </w:pPr>
    </w:p>
    <w:tbl>
      <w:tblPr>
        <w:tblW w:w="10214" w:type="dxa"/>
        <w:tblInd w:w="-318" w:type="dxa"/>
        <w:tblLook w:val="04A0" w:firstRow="1" w:lastRow="0" w:firstColumn="1" w:lastColumn="0" w:noHBand="0" w:noVBand="1"/>
      </w:tblPr>
      <w:tblGrid>
        <w:gridCol w:w="7656"/>
        <w:gridCol w:w="1362"/>
        <w:gridCol w:w="1196"/>
      </w:tblGrid>
      <w:tr w:rsidR="00447BE9" w:rsidRPr="00447BE9" w:rsidTr="00840925">
        <w:trPr>
          <w:trHeight w:val="98"/>
        </w:trPr>
        <w:tc>
          <w:tcPr>
            <w:tcW w:w="7656" w:type="dxa"/>
            <w:tcBorders>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bookmarkStart w:id="6" w:name="RANGE!A1:FE80"/>
            <w:bookmarkEnd w:id="6"/>
          </w:p>
        </w:tc>
        <w:tc>
          <w:tcPr>
            <w:tcW w:w="1362" w:type="dxa"/>
            <w:tcBorders>
              <w:top w:val="nil"/>
              <w:left w:val="nil"/>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c>
          <w:tcPr>
            <w:tcW w:w="1196" w:type="dxa"/>
            <w:tcBorders>
              <w:top w:val="single" w:sz="4" w:space="0" w:color="auto"/>
              <w:left w:val="single" w:sz="4" w:space="0" w:color="auto"/>
              <w:bottom w:val="single" w:sz="4" w:space="0" w:color="auto"/>
              <w:right w:val="single" w:sz="4" w:space="0" w:color="auto"/>
            </w:tcBorders>
          </w:tcPr>
          <w:p w:rsidR="00447BE9" w:rsidRPr="00447BE9" w:rsidRDefault="00447BE9" w:rsidP="00447BE9">
            <w:pPr>
              <w:spacing w:after="0" w:line="240" w:lineRule="auto"/>
              <w:jc w:val="center"/>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Коды</w:t>
            </w:r>
          </w:p>
        </w:tc>
      </w:tr>
      <w:tr w:rsidR="00447BE9" w:rsidRPr="00447BE9" w:rsidTr="00840925">
        <w:trPr>
          <w:trHeight w:val="88"/>
        </w:trPr>
        <w:tc>
          <w:tcPr>
            <w:tcW w:w="7656" w:type="dxa"/>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Наименование муниципального бюджетного учреждения (обособленного подразделения)</w:t>
            </w:r>
          </w:p>
        </w:tc>
        <w:tc>
          <w:tcPr>
            <w:tcW w:w="1362" w:type="dxa"/>
            <w:tcBorders>
              <w:top w:val="nil"/>
              <w:left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Форма </w:t>
            </w:r>
            <w:proofErr w:type="gramStart"/>
            <w:r w:rsidRPr="00447BE9">
              <w:rPr>
                <w:rFonts w:ascii="Times New Roman" w:eastAsia="Times New Roman" w:hAnsi="Times New Roman" w:cs="Times New Roman"/>
                <w:sz w:val="28"/>
                <w:szCs w:val="28"/>
                <w:lang w:eastAsia="ru-RU"/>
              </w:rPr>
              <w:t>по</w:t>
            </w:r>
            <w:proofErr w:type="gramEnd"/>
            <w:r w:rsidRPr="00447BE9">
              <w:rPr>
                <w:rFonts w:ascii="Times New Roman" w:eastAsia="Times New Roman" w:hAnsi="Times New Roman" w:cs="Times New Roman"/>
                <w:sz w:val="28"/>
                <w:szCs w:val="28"/>
                <w:lang w:eastAsia="ru-RU"/>
              </w:rPr>
              <w:t xml:space="preserve"> </w:t>
            </w:r>
          </w:p>
        </w:tc>
        <w:tc>
          <w:tcPr>
            <w:tcW w:w="1196" w:type="dxa"/>
            <w:tcBorders>
              <w:top w:val="single" w:sz="4" w:space="0" w:color="auto"/>
              <w:left w:val="single" w:sz="4" w:space="0" w:color="auto"/>
              <w:right w:val="single" w:sz="4" w:space="0" w:color="auto"/>
            </w:tcBorders>
          </w:tcPr>
          <w:p w:rsidR="00447BE9" w:rsidRPr="00447BE9" w:rsidRDefault="00447BE9" w:rsidP="00447BE9">
            <w:pPr>
              <w:spacing w:after="0" w:line="240" w:lineRule="auto"/>
              <w:jc w:val="center"/>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0506001</w:t>
            </w:r>
          </w:p>
        </w:tc>
      </w:tr>
      <w:tr w:rsidR="00447BE9" w:rsidRPr="00447BE9" w:rsidTr="00840925">
        <w:trPr>
          <w:trHeight w:val="88"/>
        </w:trPr>
        <w:tc>
          <w:tcPr>
            <w:tcW w:w="7656" w:type="dxa"/>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w:t>
            </w:r>
          </w:p>
        </w:tc>
        <w:tc>
          <w:tcPr>
            <w:tcW w:w="1362" w:type="dxa"/>
            <w:tcBorders>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ОКУД </w:t>
            </w:r>
          </w:p>
        </w:tc>
        <w:tc>
          <w:tcPr>
            <w:tcW w:w="1196" w:type="dxa"/>
            <w:tcBorders>
              <w:left w:val="single" w:sz="4" w:space="0" w:color="auto"/>
              <w:bottom w:val="single" w:sz="4" w:space="0" w:color="auto"/>
              <w:right w:val="single" w:sz="4" w:space="0" w:color="auto"/>
            </w:tcBorders>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r>
      <w:tr w:rsidR="00447BE9" w:rsidRPr="00447BE9" w:rsidTr="00840925">
        <w:trPr>
          <w:trHeight w:val="88"/>
        </w:trPr>
        <w:tc>
          <w:tcPr>
            <w:tcW w:w="7656" w:type="dxa"/>
            <w:tcBorders>
              <w:top w:val="single" w:sz="4" w:space="0" w:color="auto"/>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w:t>
            </w:r>
          </w:p>
        </w:tc>
        <w:tc>
          <w:tcPr>
            <w:tcW w:w="1362"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Дата   </w:t>
            </w:r>
          </w:p>
        </w:tc>
        <w:tc>
          <w:tcPr>
            <w:tcW w:w="1196" w:type="dxa"/>
            <w:tcBorders>
              <w:top w:val="single" w:sz="4" w:space="0" w:color="auto"/>
              <w:left w:val="single" w:sz="4" w:space="0" w:color="auto"/>
              <w:bottom w:val="single" w:sz="4" w:space="0" w:color="auto"/>
              <w:right w:val="single" w:sz="4" w:space="0" w:color="auto"/>
            </w:tcBorders>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r>
      <w:tr w:rsidR="00447BE9" w:rsidRPr="00447BE9" w:rsidTr="00840925">
        <w:trPr>
          <w:trHeight w:val="150"/>
        </w:trPr>
        <w:tc>
          <w:tcPr>
            <w:tcW w:w="7656" w:type="dxa"/>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Виды деятельности муниципального бюджетного учреждения (обособленного подразделения)</w:t>
            </w:r>
          </w:p>
        </w:tc>
        <w:tc>
          <w:tcPr>
            <w:tcW w:w="1362"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по сводному </w:t>
            </w:r>
          </w:p>
        </w:tc>
        <w:tc>
          <w:tcPr>
            <w:tcW w:w="1196" w:type="dxa"/>
            <w:tcBorders>
              <w:top w:val="single" w:sz="4" w:space="0" w:color="auto"/>
              <w:left w:val="single" w:sz="4" w:space="0" w:color="auto"/>
              <w:right w:val="single" w:sz="4" w:space="0" w:color="auto"/>
            </w:tcBorders>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r>
      <w:tr w:rsidR="00447BE9" w:rsidRPr="00447BE9" w:rsidTr="00840925">
        <w:trPr>
          <w:trHeight w:val="98"/>
        </w:trPr>
        <w:tc>
          <w:tcPr>
            <w:tcW w:w="7656" w:type="dxa"/>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w:t>
            </w:r>
          </w:p>
        </w:tc>
        <w:tc>
          <w:tcPr>
            <w:tcW w:w="1362"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реестру </w:t>
            </w:r>
          </w:p>
        </w:tc>
        <w:tc>
          <w:tcPr>
            <w:tcW w:w="1196" w:type="dxa"/>
            <w:tcBorders>
              <w:left w:val="single" w:sz="4" w:space="0" w:color="auto"/>
              <w:bottom w:val="single" w:sz="4" w:space="0" w:color="auto"/>
              <w:right w:val="single" w:sz="4" w:space="0" w:color="auto"/>
            </w:tcBorders>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r>
      <w:tr w:rsidR="00447BE9" w:rsidRPr="00447BE9" w:rsidTr="00840925">
        <w:trPr>
          <w:trHeight w:val="88"/>
        </w:trPr>
        <w:tc>
          <w:tcPr>
            <w:tcW w:w="7656" w:type="dxa"/>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w:t>
            </w:r>
          </w:p>
        </w:tc>
        <w:tc>
          <w:tcPr>
            <w:tcW w:w="1362"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По ОКВЭД  </w:t>
            </w:r>
          </w:p>
        </w:tc>
        <w:tc>
          <w:tcPr>
            <w:tcW w:w="1196" w:type="dxa"/>
            <w:tcBorders>
              <w:top w:val="single" w:sz="4" w:space="0" w:color="auto"/>
              <w:left w:val="single" w:sz="4" w:space="0" w:color="auto"/>
              <w:bottom w:val="single" w:sz="4" w:space="0" w:color="auto"/>
              <w:right w:val="single" w:sz="4" w:space="0" w:color="auto"/>
            </w:tcBorders>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r>
      <w:tr w:rsidR="00447BE9" w:rsidRPr="00447BE9" w:rsidTr="00840925">
        <w:trPr>
          <w:trHeight w:val="88"/>
        </w:trPr>
        <w:tc>
          <w:tcPr>
            <w:tcW w:w="7656" w:type="dxa"/>
            <w:tcBorders>
              <w:top w:val="single" w:sz="4" w:space="0" w:color="auto"/>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w:t>
            </w:r>
          </w:p>
        </w:tc>
        <w:tc>
          <w:tcPr>
            <w:tcW w:w="1362"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 xml:space="preserve">По ОКВЭД  </w:t>
            </w:r>
          </w:p>
        </w:tc>
        <w:tc>
          <w:tcPr>
            <w:tcW w:w="1196" w:type="dxa"/>
            <w:tcBorders>
              <w:top w:val="single" w:sz="4" w:space="0" w:color="auto"/>
              <w:left w:val="single" w:sz="4" w:space="0" w:color="auto"/>
              <w:bottom w:val="single" w:sz="4" w:space="0" w:color="auto"/>
              <w:right w:val="single" w:sz="4" w:space="0" w:color="auto"/>
            </w:tcBorders>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p>
        </w:tc>
      </w:tr>
    </w:tbl>
    <w:p w:rsidR="00447BE9" w:rsidRPr="00447BE9" w:rsidRDefault="00447BE9" w:rsidP="00447BE9">
      <w:pPr>
        <w:spacing w:after="0" w:line="240" w:lineRule="auto"/>
        <w:jc w:val="center"/>
        <w:rPr>
          <w:rFonts w:ascii="Times New Roman" w:eastAsia="Times New Roman" w:hAnsi="Times New Roman" w:cs="Times New Roman"/>
          <w:sz w:val="28"/>
          <w:szCs w:val="28"/>
          <w:lang w:eastAsia="ru-RU"/>
        </w:rPr>
      </w:pPr>
    </w:p>
    <w:p w:rsidR="00447BE9" w:rsidRPr="00447BE9" w:rsidRDefault="00447BE9" w:rsidP="00447BE9">
      <w:pPr>
        <w:spacing w:after="0" w:line="240" w:lineRule="auto"/>
        <w:jc w:val="center"/>
        <w:rPr>
          <w:rFonts w:ascii="Times New Roman" w:eastAsia="Times New Roman" w:hAnsi="Times New Roman" w:cs="Times New Roman"/>
          <w:sz w:val="28"/>
          <w:szCs w:val="28"/>
          <w:vertAlign w:val="superscript"/>
          <w:lang w:eastAsia="ru-RU"/>
        </w:rPr>
      </w:pPr>
      <w:r w:rsidRPr="00447BE9">
        <w:rPr>
          <w:rFonts w:ascii="Times New Roman" w:eastAsia="Times New Roman" w:hAnsi="Times New Roman" w:cs="Times New Roman"/>
          <w:sz w:val="28"/>
          <w:szCs w:val="28"/>
          <w:lang w:eastAsia="ru-RU"/>
        </w:rPr>
        <w:br w:type="page"/>
      </w:r>
      <w:r w:rsidRPr="00447BE9">
        <w:rPr>
          <w:rFonts w:ascii="Times New Roman" w:eastAsia="Times New Roman" w:hAnsi="Times New Roman" w:cs="Times New Roman"/>
          <w:sz w:val="28"/>
          <w:szCs w:val="28"/>
          <w:lang w:eastAsia="ru-RU"/>
        </w:rPr>
        <w:lastRenderedPageBreak/>
        <w:t>Часть 1. Сведения об оказываемых муниципальных услугах</w:t>
      </w:r>
      <w:proofErr w:type="gramStart"/>
      <w:r w:rsidRPr="00447BE9">
        <w:rPr>
          <w:rFonts w:ascii="Times New Roman" w:eastAsia="Times New Roman" w:hAnsi="Times New Roman" w:cs="Times New Roman"/>
          <w:sz w:val="28"/>
          <w:szCs w:val="28"/>
          <w:vertAlign w:val="superscript"/>
          <w:lang w:eastAsia="ru-RU"/>
        </w:rPr>
        <w:t>1</w:t>
      </w:r>
      <w:proofErr w:type="gramEnd"/>
    </w:p>
    <w:p w:rsidR="00447BE9" w:rsidRPr="00447BE9" w:rsidRDefault="00447BE9" w:rsidP="00447BE9">
      <w:pPr>
        <w:spacing w:after="0" w:line="240" w:lineRule="auto"/>
        <w:rPr>
          <w:rFonts w:ascii="Times New Roman" w:eastAsia="Times New Roman" w:hAnsi="Times New Roman" w:cs="Times New Roman"/>
          <w:sz w:val="16"/>
          <w:szCs w:val="16"/>
        </w:rPr>
      </w:pPr>
    </w:p>
    <w:p w:rsidR="00447BE9" w:rsidRPr="00447BE9" w:rsidRDefault="00447BE9" w:rsidP="00447BE9">
      <w:pPr>
        <w:spacing w:after="0" w:line="240" w:lineRule="auto"/>
        <w:jc w:val="center"/>
        <w:rPr>
          <w:rFonts w:ascii="Times New Roman" w:eastAsia="Times New Roman" w:hAnsi="Times New Roman" w:cs="Times New Roman"/>
          <w:sz w:val="28"/>
          <w:szCs w:val="28"/>
        </w:rPr>
      </w:pPr>
      <w:r w:rsidRPr="00447BE9">
        <w:rPr>
          <w:rFonts w:ascii="Times New Roman" w:eastAsia="Times New Roman" w:hAnsi="Times New Roman" w:cs="Times New Roman"/>
          <w:sz w:val="28"/>
          <w:szCs w:val="28"/>
          <w:lang w:eastAsia="ru-RU"/>
        </w:rPr>
        <w:t>Раздел ______</w:t>
      </w:r>
    </w:p>
    <w:p w:rsidR="00447BE9" w:rsidRPr="00447BE9" w:rsidRDefault="00447BE9" w:rsidP="00447BE9">
      <w:pPr>
        <w:spacing w:after="0" w:line="240" w:lineRule="auto"/>
        <w:rPr>
          <w:rFonts w:ascii="Times New Roman" w:eastAsia="Times New Roman" w:hAnsi="Times New Roman" w:cs="Times New Roman"/>
          <w:sz w:val="24"/>
          <w:szCs w:val="24"/>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447BE9" w:rsidRPr="00447BE9" w:rsidTr="000C6A76">
        <w:trPr>
          <w:trHeight w:val="86"/>
        </w:trPr>
        <w:tc>
          <w:tcPr>
            <w:tcW w:w="5260" w:type="dxa"/>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1. Наименование муниципальной услуги</w:t>
            </w:r>
          </w:p>
        </w:tc>
        <w:tc>
          <w:tcPr>
            <w:tcW w:w="5103" w:type="dxa"/>
            <w:gridSpan w:val="2"/>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80"/>
        </w:trPr>
        <w:tc>
          <w:tcPr>
            <w:tcW w:w="10363" w:type="dxa"/>
            <w:gridSpan w:val="3"/>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по базовому</w:t>
            </w:r>
          </w:p>
        </w:tc>
        <w:tc>
          <w:tcPr>
            <w:tcW w:w="1418" w:type="dxa"/>
            <w:tcBorders>
              <w:top w:val="nil"/>
              <w:left w:val="single" w:sz="4" w:space="0" w:color="auto"/>
              <w:bottom w:val="nil"/>
              <w:right w:val="single" w:sz="4" w:space="0" w:color="auto"/>
            </w:tcBorders>
            <w:shd w:val="clear" w:color="auto" w:fill="auto"/>
            <w:vAlign w:val="bottom"/>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6536" w:type="dxa"/>
            <w:gridSpan w:val="2"/>
            <w:tcBorders>
              <w:top w:val="single" w:sz="4" w:space="0" w:color="auto"/>
              <w:left w:val="nil"/>
              <w:bottom w:val="nil"/>
              <w:right w:val="nil"/>
            </w:tcBorders>
            <w:shd w:val="clear" w:color="auto" w:fill="auto"/>
            <w:noWrap/>
            <w:vAlign w:val="center"/>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8"/>
                <w:szCs w:val="28"/>
                <w:lang w:eastAsia="ru-RU"/>
              </w:rPr>
              <w:t>2. Категории потребителей муниципальной услуги</w:t>
            </w:r>
          </w:p>
        </w:tc>
        <w:tc>
          <w:tcPr>
            <w:tcW w:w="3827" w:type="dxa"/>
            <w:tcBorders>
              <w:top w:val="nil"/>
              <w:left w:val="nil"/>
              <w:bottom w:val="single" w:sz="4" w:space="0" w:color="auto"/>
              <w:right w:val="nil"/>
            </w:tcBorders>
            <w:shd w:val="clear" w:color="auto" w:fill="auto"/>
            <w:noWrap/>
            <w:vAlign w:val="center"/>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10363" w:type="dxa"/>
            <w:gridSpan w:val="3"/>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14616" w:type="dxa"/>
            <w:gridSpan w:val="5"/>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80"/>
        </w:trPr>
        <w:tc>
          <w:tcPr>
            <w:tcW w:w="10363" w:type="dxa"/>
            <w:gridSpan w:val="3"/>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3. Показатели, характеризующие объем и (или) качество муниципальной услуги</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80"/>
        </w:trPr>
        <w:tc>
          <w:tcPr>
            <w:tcW w:w="10363" w:type="dxa"/>
            <w:gridSpan w:val="3"/>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3.1. Показатели, характеризующие качество муниципальной услуги</w:t>
            </w:r>
            <w:proofErr w:type="gramStart"/>
            <w:r w:rsidRPr="00447BE9">
              <w:rPr>
                <w:rFonts w:ascii="Times New Roman" w:eastAsia="Times New Roman" w:hAnsi="Times New Roman" w:cs="Times New Roman"/>
                <w:sz w:val="28"/>
                <w:szCs w:val="28"/>
                <w:vertAlign w:val="superscript"/>
                <w:lang w:eastAsia="ru-RU"/>
              </w:rPr>
              <w:t>2</w:t>
            </w:r>
            <w:proofErr w:type="gramEnd"/>
            <w:r w:rsidRPr="00447BE9">
              <w:rPr>
                <w:rFonts w:ascii="Times New Roman" w:eastAsia="Times New Roman" w:hAnsi="Times New Roman" w:cs="Times New Roman"/>
                <w:sz w:val="28"/>
                <w:szCs w:val="28"/>
                <w:lang w:eastAsia="ru-RU"/>
              </w:rPr>
              <w:t>:</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bl>
    <w:p w:rsidR="00447BE9" w:rsidRPr="00447BE9" w:rsidRDefault="00447BE9" w:rsidP="00447BE9">
      <w:pPr>
        <w:spacing w:after="0" w:line="240" w:lineRule="auto"/>
        <w:rPr>
          <w:rFonts w:ascii="Times New Roman" w:eastAsia="Times New Roman" w:hAnsi="Times New Roman" w:cs="Times New Roman"/>
          <w:sz w:val="16"/>
          <w:szCs w:val="16"/>
        </w:rPr>
      </w:pPr>
    </w:p>
    <w:tbl>
      <w:tblPr>
        <w:tblW w:w="1371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310"/>
        <w:gridCol w:w="1276"/>
        <w:gridCol w:w="533"/>
        <w:gridCol w:w="1417"/>
        <w:gridCol w:w="1385"/>
        <w:gridCol w:w="1275"/>
        <w:gridCol w:w="1276"/>
        <w:gridCol w:w="851"/>
        <w:gridCol w:w="1276"/>
        <w:gridCol w:w="1134"/>
        <w:gridCol w:w="1134"/>
      </w:tblGrid>
      <w:tr w:rsidR="00447BE9" w:rsidRPr="00447BE9" w:rsidTr="006F226B">
        <w:trPr>
          <w:trHeight w:val="88"/>
        </w:trPr>
        <w:tc>
          <w:tcPr>
            <w:tcW w:w="851" w:type="dxa"/>
            <w:vMerge w:val="restart"/>
            <w:shd w:val="clear" w:color="auto" w:fill="auto"/>
          </w:tcPr>
          <w:p w:rsidR="00447BE9" w:rsidRPr="00447BE9" w:rsidRDefault="00447BE9" w:rsidP="006F226B">
            <w:pPr>
              <w:spacing w:after="0" w:line="240" w:lineRule="auto"/>
              <w:ind w:hanging="595"/>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Уникальный номер реестровой записи</w:t>
            </w:r>
          </w:p>
        </w:tc>
        <w:tc>
          <w:tcPr>
            <w:tcW w:w="3119"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Показатель, характеризующий содержание муниципальной услуги</w:t>
            </w:r>
          </w:p>
        </w:tc>
        <w:tc>
          <w:tcPr>
            <w:tcW w:w="2802"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Показатель, характеризующий условия (формы) оказания муниципальной услуги</w:t>
            </w:r>
          </w:p>
        </w:tc>
        <w:tc>
          <w:tcPr>
            <w:tcW w:w="3402"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 xml:space="preserve">Показатель качества </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муниципальной услуги</w:t>
            </w:r>
          </w:p>
        </w:tc>
        <w:tc>
          <w:tcPr>
            <w:tcW w:w="3544"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Значение показателя качества</w:t>
            </w:r>
            <w:r w:rsidRPr="00447BE9">
              <w:rPr>
                <w:rFonts w:ascii="Times New Roman" w:eastAsia="Times New Roman" w:hAnsi="Times New Roman" w:cs="Times New Roman"/>
                <w:spacing w:val="-6"/>
                <w:sz w:val="20"/>
                <w:szCs w:val="20"/>
                <w:lang w:eastAsia="ru-RU"/>
              </w:rPr>
              <w:br/>
              <w:t>муниципальной услуги</w:t>
            </w:r>
          </w:p>
        </w:tc>
      </w:tr>
      <w:tr w:rsidR="00447BE9" w:rsidRPr="00447BE9" w:rsidTr="006F226B">
        <w:tc>
          <w:tcPr>
            <w:tcW w:w="851"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27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533"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417"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385"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275"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2127"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 xml:space="preserve">единица измерения </w:t>
            </w:r>
            <w:r w:rsidRPr="00447BE9">
              <w:rPr>
                <w:rFonts w:ascii="Times New Roman" w:eastAsia="Times New Roman" w:hAnsi="Times New Roman" w:cs="Times New Roman"/>
                <w:spacing w:val="-6"/>
                <w:sz w:val="20"/>
                <w:szCs w:val="20"/>
                <w:lang w:eastAsia="ru-RU"/>
              </w:rPr>
              <w:br/>
              <w:t>по ОКЕИ</w:t>
            </w:r>
          </w:p>
        </w:tc>
        <w:tc>
          <w:tcPr>
            <w:tcW w:w="127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(очередной финансовый год)</w:t>
            </w:r>
          </w:p>
        </w:tc>
        <w:tc>
          <w:tcPr>
            <w:tcW w:w="113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(1-й год планового периода)</w:t>
            </w:r>
          </w:p>
        </w:tc>
        <w:tc>
          <w:tcPr>
            <w:tcW w:w="113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(2-й год планового периода)</w:t>
            </w:r>
          </w:p>
        </w:tc>
      </w:tr>
      <w:tr w:rsidR="00447BE9" w:rsidRPr="00447BE9" w:rsidTr="006F226B">
        <w:tc>
          <w:tcPr>
            <w:tcW w:w="851"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533"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417"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85"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5"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наименование</w:t>
            </w: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код</w:t>
            </w:r>
          </w:p>
        </w:tc>
        <w:tc>
          <w:tcPr>
            <w:tcW w:w="127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r>
      <w:tr w:rsidR="00447BE9" w:rsidRPr="00447BE9" w:rsidTr="006F226B">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w:t>
            </w:r>
          </w:p>
        </w:tc>
        <w:tc>
          <w:tcPr>
            <w:tcW w:w="131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2</w:t>
            </w: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3</w:t>
            </w:r>
          </w:p>
        </w:tc>
        <w:tc>
          <w:tcPr>
            <w:tcW w:w="53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4</w:t>
            </w:r>
          </w:p>
        </w:tc>
        <w:tc>
          <w:tcPr>
            <w:tcW w:w="141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5</w:t>
            </w:r>
          </w:p>
        </w:tc>
        <w:tc>
          <w:tcPr>
            <w:tcW w:w="138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6</w:t>
            </w:r>
          </w:p>
        </w:tc>
        <w:tc>
          <w:tcPr>
            <w:tcW w:w="127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7</w:t>
            </w: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8</w:t>
            </w: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9</w:t>
            </w: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10</w:t>
            </w: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11</w:t>
            </w: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12</w:t>
            </w:r>
          </w:p>
        </w:tc>
      </w:tr>
      <w:tr w:rsidR="00447BE9" w:rsidRPr="00447BE9" w:rsidTr="006F226B">
        <w:trPr>
          <w:trHeight w:val="70"/>
        </w:trPr>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53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r>
      <w:tr w:rsidR="00447BE9" w:rsidRPr="00447BE9" w:rsidTr="006F226B">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53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r>
      <w:tr w:rsidR="00447BE9" w:rsidRPr="00447BE9" w:rsidTr="006F226B">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53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41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8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r>
    </w:tbl>
    <w:p w:rsidR="00447BE9" w:rsidRPr="00447BE9" w:rsidRDefault="00447BE9" w:rsidP="00447BE9">
      <w:pPr>
        <w:spacing w:after="0" w:line="240" w:lineRule="auto"/>
        <w:rPr>
          <w:rFonts w:ascii="Times New Roman" w:eastAsia="Times New Roman" w:hAnsi="Times New Roman" w:cs="Times New Roman"/>
          <w:sz w:val="24"/>
          <w:szCs w:val="24"/>
          <w:lang w:eastAsia="ru-RU"/>
        </w:rPr>
      </w:pPr>
    </w:p>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3.2. Показатели, характеризующие объем муниципальной услуги:</w:t>
      </w:r>
    </w:p>
    <w:p w:rsidR="00447BE9" w:rsidRPr="00447BE9" w:rsidRDefault="00447BE9" w:rsidP="00447BE9">
      <w:pPr>
        <w:spacing w:after="0" w:line="240" w:lineRule="auto"/>
        <w:rPr>
          <w:rFonts w:ascii="Times New Roman" w:eastAsia="Times New Roman" w:hAnsi="Times New Roman" w:cs="Times New Roman"/>
          <w:sz w:val="24"/>
          <w:szCs w:val="24"/>
        </w:rPr>
      </w:pPr>
    </w:p>
    <w:tbl>
      <w:tblPr>
        <w:tblW w:w="1502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1134"/>
        <w:gridCol w:w="1178"/>
        <w:gridCol w:w="1178"/>
        <w:gridCol w:w="1178"/>
        <w:gridCol w:w="1178"/>
        <w:gridCol w:w="1178"/>
        <w:gridCol w:w="1197"/>
        <w:gridCol w:w="504"/>
        <w:gridCol w:w="996"/>
        <w:gridCol w:w="828"/>
        <w:gridCol w:w="828"/>
        <w:gridCol w:w="996"/>
        <w:gridCol w:w="828"/>
        <w:gridCol w:w="828"/>
      </w:tblGrid>
      <w:tr w:rsidR="00447BE9" w:rsidRPr="00447BE9" w:rsidTr="006F226B">
        <w:tc>
          <w:tcPr>
            <w:tcW w:w="993"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Уникальный номер реестровой записи</w:t>
            </w:r>
          </w:p>
        </w:tc>
        <w:tc>
          <w:tcPr>
            <w:tcW w:w="3490"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Показатель, характеризующий содержание муниципальной услуги</w:t>
            </w:r>
          </w:p>
        </w:tc>
        <w:tc>
          <w:tcPr>
            <w:tcW w:w="2356"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Показатель, характеризующий условия (формы) оказания муниципальной услуги</w:t>
            </w:r>
          </w:p>
        </w:tc>
        <w:tc>
          <w:tcPr>
            <w:tcW w:w="2879"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Показатель объема</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муниципальной услуги</w:t>
            </w:r>
          </w:p>
        </w:tc>
        <w:tc>
          <w:tcPr>
            <w:tcW w:w="2652"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Значение показателя объема</w:t>
            </w:r>
            <w:r w:rsidRPr="00447BE9">
              <w:rPr>
                <w:rFonts w:ascii="Times New Roman" w:eastAsia="Times New Roman" w:hAnsi="Times New Roman" w:cs="Times New Roman"/>
                <w:spacing w:val="-6"/>
                <w:sz w:val="18"/>
                <w:szCs w:val="18"/>
                <w:lang w:eastAsia="ru-RU"/>
              </w:rPr>
              <w:br/>
              <w:t>муниципальной услуги</w:t>
            </w:r>
          </w:p>
        </w:tc>
        <w:tc>
          <w:tcPr>
            <w:tcW w:w="2652"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 xml:space="preserve">Среднегодовой размер </w:t>
            </w:r>
            <w:r w:rsidRPr="00447BE9">
              <w:rPr>
                <w:rFonts w:ascii="Times New Roman" w:eastAsia="Times New Roman" w:hAnsi="Times New Roman" w:cs="Times New Roman"/>
                <w:spacing w:val="-6"/>
                <w:sz w:val="18"/>
                <w:szCs w:val="18"/>
                <w:lang w:eastAsia="ru-RU"/>
              </w:rPr>
              <w:br/>
              <w:t>платы (цена, тариф)</w:t>
            </w:r>
          </w:p>
        </w:tc>
      </w:tr>
      <w:tr w:rsidR="00447BE9" w:rsidRPr="00447BE9" w:rsidTr="006F226B">
        <w:tc>
          <w:tcPr>
            <w:tcW w:w="993"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3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(наименование показателя)</w:t>
            </w:r>
          </w:p>
        </w:tc>
        <w:tc>
          <w:tcPr>
            <w:tcW w:w="117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(наименование показателя)</w:t>
            </w:r>
          </w:p>
        </w:tc>
        <w:tc>
          <w:tcPr>
            <w:tcW w:w="1701"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 xml:space="preserve">единица измерения </w:t>
            </w:r>
            <w:r w:rsidRPr="00447BE9">
              <w:rPr>
                <w:rFonts w:ascii="Times New Roman" w:eastAsia="Times New Roman" w:hAnsi="Times New Roman" w:cs="Times New Roman"/>
                <w:spacing w:val="-6"/>
                <w:sz w:val="18"/>
                <w:szCs w:val="18"/>
                <w:lang w:eastAsia="ru-RU"/>
              </w:rPr>
              <w:br/>
              <w:t>по ОКЕИ</w:t>
            </w:r>
          </w:p>
        </w:tc>
        <w:tc>
          <w:tcPr>
            <w:tcW w:w="99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(очередной финансовый год)</w:t>
            </w:r>
          </w:p>
        </w:tc>
        <w:tc>
          <w:tcPr>
            <w:tcW w:w="82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(1-й год планового периода)</w:t>
            </w:r>
          </w:p>
        </w:tc>
        <w:tc>
          <w:tcPr>
            <w:tcW w:w="82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(2-й год планового периода)</w:t>
            </w:r>
          </w:p>
        </w:tc>
        <w:tc>
          <w:tcPr>
            <w:tcW w:w="99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(очередной финансовый год)</w:t>
            </w:r>
          </w:p>
        </w:tc>
        <w:tc>
          <w:tcPr>
            <w:tcW w:w="82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(1-й год планового периода)</w:t>
            </w:r>
          </w:p>
        </w:tc>
        <w:tc>
          <w:tcPr>
            <w:tcW w:w="828"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lang w:eastAsia="ru-RU"/>
              </w:rPr>
              <w:t>(2-й год планового периода)</w:t>
            </w:r>
          </w:p>
        </w:tc>
      </w:tr>
      <w:tr w:rsidR="00447BE9" w:rsidRPr="00447BE9" w:rsidTr="006F226B">
        <w:tc>
          <w:tcPr>
            <w:tcW w:w="993"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3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7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119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наименование</w:t>
            </w:r>
          </w:p>
        </w:tc>
        <w:tc>
          <w:tcPr>
            <w:tcW w:w="50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код</w:t>
            </w:r>
          </w:p>
        </w:tc>
        <w:tc>
          <w:tcPr>
            <w:tcW w:w="99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99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c>
          <w:tcPr>
            <w:tcW w:w="828"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p>
        </w:tc>
      </w:tr>
      <w:tr w:rsidR="00447BE9" w:rsidRPr="00447BE9" w:rsidTr="006F226B">
        <w:tc>
          <w:tcPr>
            <w:tcW w:w="99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w:t>
            </w: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2</w:t>
            </w:r>
          </w:p>
        </w:tc>
        <w:tc>
          <w:tcPr>
            <w:tcW w:w="11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3</w:t>
            </w:r>
          </w:p>
        </w:tc>
        <w:tc>
          <w:tcPr>
            <w:tcW w:w="11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4</w:t>
            </w:r>
          </w:p>
        </w:tc>
        <w:tc>
          <w:tcPr>
            <w:tcW w:w="11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5</w:t>
            </w:r>
          </w:p>
        </w:tc>
        <w:tc>
          <w:tcPr>
            <w:tcW w:w="11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6</w:t>
            </w:r>
          </w:p>
        </w:tc>
        <w:tc>
          <w:tcPr>
            <w:tcW w:w="11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7</w:t>
            </w:r>
          </w:p>
        </w:tc>
        <w:tc>
          <w:tcPr>
            <w:tcW w:w="119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8</w:t>
            </w:r>
          </w:p>
        </w:tc>
        <w:tc>
          <w:tcPr>
            <w:tcW w:w="50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9</w:t>
            </w:r>
          </w:p>
        </w:tc>
        <w:tc>
          <w:tcPr>
            <w:tcW w:w="99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10</w:t>
            </w:r>
          </w:p>
        </w:tc>
        <w:tc>
          <w:tcPr>
            <w:tcW w:w="82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11</w:t>
            </w:r>
          </w:p>
        </w:tc>
        <w:tc>
          <w:tcPr>
            <w:tcW w:w="82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12</w:t>
            </w:r>
          </w:p>
        </w:tc>
        <w:tc>
          <w:tcPr>
            <w:tcW w:w="99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13</w:t>
            </w:r>
          </w:p>
        </w:tc>
        <w:tc>
          <w:tcPr>
            <w:tcW w:w="82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14</w:t>
            </w:r>
          </w:p>
        </w:tc>
        <w:tc>
          <w:tcPr>
            <w:tcW w:w="82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15</w:t>
            </w:r>
          </w:p>
        </w:tc>
      </w:tr>
      <w:tr w:rsidR="00447BE9" w:rsidRPr="00447BE9" w:rsidTr="006F226B">
        <w:tc>
          <w:tcPr>
            <w:tcW w:w="993"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r>
      <w:tr w:rsidR="00447BE9" w:rsidRPr="00447BE9" w:rsidTr="006F226B">
        <w:tc>
          <w:tcPr>
            <w:tcW w:w="993"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r>
      <w:tr w:rsidR="00447BE9" w:rsidRPr="00447BE9" w:rsidTr="006F226B">
        <w:tc>
          <w:tcPr>
            <w:tcW w:w="993"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7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1197"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50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99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c>
          <w:tcPr>
            <w:tcW w:w="828"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18"/>
                <w:szCs w:val="18"/>
              </w:rPr>
            </w:pPr>
          </w:p>
        </w:tc>
      </w:tr>
    </w:tbl>
    <w:p w:rsidR="00447BE9" w:rsidRPr="00447BE9" w:rsidRDefault="00447BE9" w:rsidP="00447BE9">
      <w:pPr>
        <w:spacing w:after="0" w:line="240" w:lineRule="auto"/>
        <w:rPr>
          <w:rFonts w:ascii="Times New Roman" w:eastAsia="Times New Roman" w:hAnsi="Times New Roman" w:cs="Times New Roman"/>
          <w:sz w:val="28"/>
          <w:szCs w:val="28"/>
          <w:lang w:eastAsia="ru-RU"/>
        </w:rPr>
      </w:pPr>
    </w:p>
    <w:p w:rsidR="00447BE9" w:rsidRPr="00447BE9" w:rsidRDefault="00447BE9" w:rsidP="00447BE9">
      <w:pPr>
        <w:spacing w:after="0" w:line="240" w:lineRule="auto"/>
        <w:rPr>
          <w:rFonts w:ascii="Times New Roman" w:eastAsia="Times New Roman" w:hAnsi="Times New Roman" w:cs="Times New Roman"/>
          <w:sz w:val="28"/>
          <w:szCs w:val="28"/>
        </w:rPr>
      </w:pPr>
      <w:r w:rsidRPr="00447BE9">
        <w:rPr>
          <w:rFonts w:ascii="Times New Roman" w:eastAsia="Times New Roman" w:hAnsi="Times New Roman" w:cs="Times New Roman"/>
          <w:sz w:val="28"/>
          <w:szCs w:val="28"/>
          <w:lang w:eastAsia="ru-RU"/>
        </w:rPr>
        <w:t>4. Нормативные правовые акты, устанавливающие размер платы (цену, тариф) либо порядок его (ее) установления:</w:t>
      </w:r>
    </w:p>
    <w:p w:rsidR="00447BE9" w:rsidRPr="00447BE9" w:rsidRDefault="00447BE9" w:rsidP="00447BE9">
      <w:pPr>
        <w:spacing w:after="0" w:line="240" w:lineRule="auto"/>
        <w:rPr>
          <w:rFonts w:ascii="Times New Roman" w:eastAsia="Times New Roman" w:hAnsi="Times New Roman" w:cs="Times New Roman"/>
          <w:sz w:val="24"/>
          <w:szCs w:val="24"/>
        </w:rPr>
      </w:pPr>
    </w:p>
    <w:tbl>
      <w:tblPr>
        <w:tblW w:w="14743" w:type="dxa"/>
        <w:tblInd w:w="-114" w:type="dxa"/>
        <w:tblLayout w:type="fixed"/>
        <w:tblCellMar>
          <w:left w:w="28" w:type="dxa"/>
          <w:right w:w="28" w:type="dxa"/>
        </w:tblCellMar>
        <w:tblLook w:val="04A0" w:firstRow="1" w:lastRow="0" w:firstColumn="1" w:lastColumn="0" w:noHBand="0" w:noVBand="1"/>
      </w:tblPr>
      <w:tblGrid>
        <w:gridCol w:w="1843"/>
        <w:gridCol w:w="2348"/>
        <w:gridCol w:w="1480"/>
        <w:gridCol w:w="1575"/>
        <w:gridCol w:w="7497"/>
      </w:tblGrid>
      <w:tr w:rsidR="00447BE9" w:rsidRPr="00447BE9" w:rsidTr="000C6A76">
        <w:trPr>
          <w:trHeight w:val="285"/>
        </w:trPr>
        <w:tc>
          <w:tcPr>
            <w:tcW w:w="147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Нормативный правовой акт</w:t>
            </w:r>
          </w:p>
        </w:tc>
      </w:tr>
      <w:tr w:rsidR="00447BE9" w:rsidRPr="00447BE9" w:rsidTr="000C6A76">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вид</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принявший орган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дата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номер</w:t>
            </w:r>
          </w:p>
        </w:tc>
        <w:tc>
          <w:tcPr>
            <w:tcW w:w="7497" w:type="dxa"/>
            <w:tcBorders>
              <w:top w:val="single" w:sz="4" w:space="0" w:color="auto"/>
              <w:left w:val="nil"/>
              <w:bottom w:val="single" w:sz="4" w:space="0" w:color="auto"/>
              <w:right w:val="single" w:sz="4" w:space="0" w:color="auto"/>
            </w:tcBorders>
            <w:shd w:val="clear" w:color="auto" w:fill="auto"/>
            <w:vAlign w:val="center"/>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наименование</w:t>
            </w:r>
          </w:p>
        </w:tc>
      </w:tr>
      <w:tr w:rsidR="00447BE9" w:rsidRPr="00447BE9" w:rsidTr="000C6A76">
        <w:trPr>
          <w:trHeight w:val="8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1</w:t>
            </w:r>
          </w:p>
        </w:tc>
        <w:tc>
          <w:tcPr>
            <w:tcW w:w="2348" w:type="dxa"/>
            <w:tcBorders>
              <w:top w:val="single" w:sz="4" w:space="0" w:color="auto"/>
              <w:left w:val="nil"/>
              <w:bottom w:val="single" w:sz="4" w:space="0" w:color="auto"/>
              <w:right w:val="single" w:sz="4" w:space="0" w:color="auto"/>
            </w:tcBorders>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2</w:t>
            </w:r>
          </w:p>
        </w:tc>
        <w:tc>
          <w:tcPr>
            <w:tcW w:w="1480" w:type="dxa"/>
            <w:tcBorders>
              <w:top w:val="single" w:sz="4" w:space="0" w:color="auto"/>
              <w:left w:val="nil"/>
              <w:bottom w:val="single" w:sz="4" w:space="0" w:color="auto"/>
              <w:right w:val="single" w:sz="4" w:space="0" w:color="auto"/>
            </w:tcBorders>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3</w:t>
            </w:r>
          </w:p>
        </w:tc>
        <w:tc>
          <w:tcPr>
            <w:tcW w:w="1575" w:type="dxa"/>
            <w:tcBorders>
              <w:top w:val="single" w:sz="4" w:space="0" w:color="auto"/>
              <w:left w:val="nil"/>
              <w:bottom w:val="single" w:sz="4" w:space="0" w:color="auto"/>
              <w:right w:val="single" w:sz="4" w:space="0" w:color="auto"/>
            </w:tcBorders>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4</w:t>
            </w:r>
          </w:p>
        </w:tc>
        <w:tc>
          <w:tcPr>
            <w:tcW w:w="7497" w:type="dxa"/>
            <w:tcBorders>
              <w:top w:val="single" w:sz="4" w:space="0" w:color="auto"/>
              <w:left w:val="nil"/>
              <w:bottom w:val="single" w:sz="4" w:space="0" w:color="auto"/>
              <w:right w:val="single" w:sz="4" w:space="0" w:color="auto"/>
            </w:tcBorders>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5</w:t>
            </w:r>
          </w:p>
        </w:tc>
      </w:tr>
      <w:tr w:rsidR="00447BE9" w:rsidRPr="00447BE9" w:rsidTr="000C6A76">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r>
      <w:tr w:rsidR="00447BE9" w:rsidRPr="00447BE9" w:rsidTr="000C6A76">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r>
      <w:tr w:rsidR="00447BE9" w:rsidRPr="00447BE9" w:rsidTr="000C6A76">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c>
          <w:tcPr>
            <w:tcW w:w="7497" w:type="dxa"/>
            <w:tcBorders>
              <w:top w:val="single" w:sz="4" w:space="0" w:color="auto"/>
              <w:left w:val="nil"/>
              <w:bottom w:val="single" w:sz="4" w:space="0" w:color="auto"/>
              <w:right w:val="single" w:sz="4" w:space="0" w:color="auto"/>
            </w:tcBorders>
            <w:shd w:val="clear" w:color="auto" w:fill="auto"/>
            <w:vAlign w:val="bottom"/>
            <w:hideMark/>
          </w:tcPr>
          <w:p w:rsidR="00447BE9" w:rsidRPr="00447BE9" w:rsidRDefault="00447BE9" w:rsidP="00447BE9">
            <w:pPr>
              <w:spacing w:after="0" w:line="240" w:lineRule="auto"/>
              <w:rPr>
                <w:rFonts w:ascii="Times New Roman" w:eastAsia="Times New Roman" w:hAnsi="Times New Roman" w:cs="Times New Roman"/>
                <w:spacing w:val="-6"/>
                <w:sz w:val="24"/>
                <w:szCs w:val="24"/>
                <w:lang w:eastAsia="ru-RU"/>
              </w:rPr>
            </w:pPr>
            <w:r w:rsidRPr="00447BE9">
              <w:rPr>
                <w:rFonts w:ascii="Times New Roman" w:eastAsia="Times New Roman" w:hAnsi="Times New Roman" w:cs="Times New Roman"/>
                <w:spacing w:val="-6"/>
                <w:sz w:val="24"/>
                <w:szCs w:val="24"/>
                <w:lang w:eastAsia="ru-RU"/>
              </w:rPr>
              <w:t> </w:t>
            </w:r>
          </w:p>
        </w:tc>
      </w:tr>
    </w:tbl>
    <w:p w:rsidR="00447BE9" w:rsidRPr="00447BE9" w:rsidRDefault="00447BE9" w:rsidP="00447BE9">
      <w:pPr>
        <w:spacing w:after="0" w:line="240" w:lineRule="auto"/>
        <w:rPr>
          <w:rFonts w:ascii="Times New Roman" w:eastAsia="Times New Roman" w:hAnsi="Times New Roman" w:cs="Times New Roman"/>
          <w:sz w:val="24"/>
          <w:szCs w:val="24"/>
        </w:rPr>
      </w:pPr>
    </w:p>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5. Порядок оказания муниципальной услуги</w:t>
      </w:r>
    </w:p>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5.1. Нормативные правовые акты, регулирующие порядок оказания муниципальной услуги</w:t>
      </w:r>
    </w:p>
    <w:p w:rsidR="00447BE9" w:rsidRPr="00447BE9" w:rsidRDefault="00447BE9" w:rsidP="00447BE9">
      <w:pPr>
        <w:pBdr>
          <w:bottom w:val="single" w:sz="4" w:space="1" w:color="auto"/>
        </w:pBdr>
        <w:spacing w:after="0" w:line="240" w:lineRule="auto"/>
        <w:rPr>
          <w:rFonts w:ascii="Times New Roman" w:eastAsia="Times New Roman" w:hAnsi="Times New Roman" w:cs="Times New Roman"/>
          <w:sz w:val="28"/>
          <w:szCs w:val="28"/>
          <w:lang w:eastAsia="ru-RU"/>
        </w:rPr>
      </w:pPr>
    </w:p>
    <w:p w:rsidR="00447BE9" w:rsidRPr="00447BE9" w:rsidRDefault="00447BE9" w:rsidP="00447BE9">
      <w:pPr>
        <w:spacing w:after="0" w:line="240" w:lineRule="auto"/>
        <w:jc w:val="center"/>
        <w:rPr>
          <w:rFonts w:ascii="Times New Roman" w:eastAsia="Times New Roman" w:hAnsi="Times New Roman" w:cs="Times New Roman"/>
          <w:sz w:val="20"/>
          <w:szCs w:val="20"/>
        </w:rPr>
      </w:pPr>
      <w:r w:rsidRPr="00447BE9">
        <w:rPr>
          <w:rFonts w:ascii="Times New Roman" w:eastAsia="Times New Roman" w:hAnsi="Times New Roman" w:cs="Times New Roman"/>
          <w:sz w:val="20"/>
          <w:szCs w:val="20"/>
        </w:rPr>
        <w:t>(наименование, порядок и дата нормативного правового акта)</w:t>
      </w:r>
    </w:p>
    <w:p w:rsidR="00447BE9" w:rsidRPr="00447BE9" w:rsidRDefault="00447BE9" w:rsidP="00447BE9">
      <w:pPr>
        <w:spacing w:after="0" w:line="240" w:lineRule="auto"/>
        <w:rPr>
          <w:rFonts w:ascii="Times New Roman" w:eastAsia="Times New Roman" w:hAnsi="Times New Roman" w:cs="Times New Roman"/>
          <w:sz w:val="28"/>
          <w:szCs w:val="28"/>
        </w:rPr>
      </w:pPr>
      <w:r w:rsidRPr="00447BE9">
        <w:rPr>
          <w:rFonts w:ascii="Times New Roman" w:eastAsia="Times New Roman" w:hAnsi="Times New Roman" w:cs="Times New Roman"/>
          <w:sz w:val="28"/>
          <w:szCs w:val="28"/>
          <w:lang w:eastAsia="ru-RU"/>
        </w:rPr>
        <w:t>5.2. Порядок информирования потенциальных потребителей муниципальной услуги:</w:t>
      </w:r>
    </w:p>
    <w:p w:rsidR="00447BE9" w:rsidRPr="00447BE9" w:rsidRDefault="00447BE9" w:rsidP="00447BE9">
      <w:pPr>
        <w:spacing w:after="0" w:line="240" w:lineRule="auto"/>
        <w:rPr>
          <w:rFonts w:ascii="Times New Roman" w:eastAsia="Times New Roman" w:hAnsi="Times New Roman" w:cs="Times New Roman"/>
          <w:sz w:val="16"/>
          <w:szCs w:val="16"/>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812"/>
        <w:gridCol w:w="4253"/>
      </w:tblGrid>
      <w:tr w:rsidR="00447BE9" w:rsidRPr="00447BE9" w:rsidTr="000C6A76">
        <w:trPr>
          <w:trHeight w:val="85"/>
        </w:trPr>
        <w:tc>
          <w:tcPr>
            <w:tcW w:w="4564"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Способ информирования</w:t>
            </w:r>
          </w:p>
        </w:tc>
        <w:tc>
          <w:tcPr>
            <w:tcW w:w="5812"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Состав размещаемой информации</w:t>
            </w:r>
          </w:p>
        </w:tc>
        <w:tc>
          <w:tcPr>
            <w:tcW w:w="4253"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Частота обновления информации</w:t>
            </w:r>
          </w:p>
        </w:tc>
      </w:tr>
      <w:tr w:rsidR="00447BE9" w:rsidRPr="00447BE9" w:rsidTr="000C6A76">
        <w:trPr>
          <w:trHeight w:val="270"/>
        </w:trPr>
        <w:tc>
          <w:tcPr>
            <w:tcW w:w="4564" w:type="dxa"/>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1</w:t>
            </w:r>
          </w:p>
        </w:tc>
        <w:tc>
          <w:tcPr>
            <w:tcW w:w="5812" w:type="dxa"/>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2</w:t>
            </w:r>
          </w:p>
        </w:tc>
        <w:tc>
          <w:tcPr>
            <w:tcW w:w="4253" w:type="dxa"/>
            <w:shd w:val="clear" w:color="auto" w:fill="auto"/>
            <w:noWrap/>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3</w:t>
            </w:r>
          </w:p>
        </w:tc>
      </w:tr>
      <w:tr w:rsidR="00447BE9" w:rsidRPr="00447BE9" w:rsidTr="000C6A76">
        <w:trPr>
          <w:trHeight w:val="270"/>
        </w:trPr>
        <w:tc>
          <w:tcPr>
            <w:tcW w:w="4564"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5812"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4253"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r>
      <w:tr w:rsidR="00447BE9" w:rsidRPr="00447BE9" w:rsidTr="000C6A76">
        <w:trPr>
          <w:trHeight w:val="270"/>
        </w:trPr>
        <w:tc>
          <w:tcPr>
            <w:tcW w:w="4564"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5812"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4253" w:type="dxa"/>
            <w:shd w:val="clear" w:color="auto" w:fill="auto"/>
            <w:hideMark/>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r>
      <w:tr w:rsidR="00447BE9" w:rsidRPr="00447BE9" w:rsidTr="000C6A76">
        <w:trPr>
          <w:trHeight w:val="270"/>
        </w:trPr>
        <w:tc>
          <w:tcPr>
            <w:tcW w:w="456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p>
        </w:tc>
        <w:tc>
          <w:tcPr>
            <w:tcW w:w="5812"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p>
        </w:tc>
        <w:tc>
          <w:tcPr>
            <w:tcW w:w="425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lang w:eastAsia="ru-RU"/>
              </w:rPr>
            </w:pPr>
          </w:p>
        </w:tc>
      </w:tr>
    </w:tbl>
    <w:p w:rsidR="00447BE9" w:rsidRPr="00447BE9" w:rsidRDefault="00447BE9" w:rsidP="00447BE9">
      <w:pPr>
        <w:spacing w:after="0" w:line="240" w:lineRule="auto"/>
        <w:jc w:val="center"/>
        <w:rPr>
          <w:rFonts w:ascii="Times New Roman" w:eastAsia="Times New Roman" w:hAnsi="Times New Roman" w:cs="Times New Roman"/>
          <w:sz w:val="28"/>
          <w:szCs w:val="28"/>
          <w:vertAlign w:val="superscript"/>
        </w:rPr>
      </w:pPr>
      <w:r w:rsidRPr="00447BE9">
        <w:rPr>
          <w:rFonts w:ascii="Times New Roman" w:eastAsia="Times New Roman" w:hAnsi="Times New Roman" w:cs="Times New Roman"/>
          <w:sz w:val="28"/>
          <w:szCs w:val="28"/>
        </w:rPr>
        <w:br w:type="page"/>
      </w:r>
      <w:r w:rsidRPr="00447BE9">
        <w:rPr>
          <w:rFonts w:ascii="Times New Roman" w:eastAsia="Times New Roman" w:hAnsi="Times New Roman" w:cs="Times New Roman"/>
          <w:sz w:val="28"/>
          <w:szCs w:val="28"/>
        </w:rPr>
        <w:lastRenderedPageBreak/>
        <w:t xml:space="preserve">Часть 2. Сведения о </w:t>
      </w:r>
      <w:proofErr w:type="gramStart"/>
      <w:r w:rsidRPr="00447BE9">
        <w:rPr>
          <w:rFonts w:ascii="Times New Roman" w:eastAsia="Times New Roman" w:hAnsi="Times New Roman" w:cs="Times New Roman"/>
          <w:sz w:val="28"/>
          <w:szCs w:val="28"/>
        </w:rPr>
        <w:t>выполняемых</w:t>
      </w:r>
      <w:proofErr w:type="gramEnd"/>
      <w:r w:rsidRPr="00447BE9">
        <w:rPr>
          <w:rFonts w:ascii="Times New Roman" w:eastAsia="Times New Roman" w:hAnsi="Times New Roman" w:cs="Times New Roman"/>
          <w:sz w:val="28"/>
          <w:szCs w:val="28"/>
        </w:rPr>
        <w:t xml:space="preserve"> работах</w:t>
      </w:r>
      <w:r w:rsidRPr="00447BE9">
        <w:rPr>
          <w:rFonts w:ascii="Times New Roman" w:eastAsia="Times New Roman" w:hAnsi="Times New Roman" w:cs="Times New Roman"/>
          <w:sz w:val="28"/>
          <w:szCs w:val="28"/>
          <w:vertAlign w:val="superscript"/>
        </w:rPr>
        <w:t>3</w:t>
      </w:r>
    </w:p>
    <w:p w:rsidR="00447BE9" w:rsidRPr="00447BE9" w:rsidRDefault="00447BE9" w:rsidP="00447BE9">
      <w:pPr>
        <w:spacing w:after="0" w:line="240" w:lineRule="auto"/>
        <w:rPr>
          <w:rFonts w:ascii="Times New Roman" w:eastAsia="Times New Roman" w:hAnsi="Times New Roman" w:cs="Times New Roman"/>
          <w:sz w:val="24"/>
          <w:szCs w:val="24"/>
          <w:vertAlign w:val="superscript"/>
        </w:rPr>
      </w:pPr>
    </w:p>
    <w:tbl>
      <w:tblPr>
        <w:tblW w:w="14616" w:type="dxa"/>
        <w:tblInd w:w="93" w:type="dxa"/>
        <w:tblLayout w:type="fixed"/>
        <w:tblLook w:val="04A0" w:firstRow="1" w:lastRow="0" w:firstColumn="1" w:lastColumn="0" w:noHBand="0" w:noVBand="1"/>
      </w:tblPr>
      <w:tblGrid>
        <w:gridCol w:w="5260"/>
        <w:gridCol w:w="1276"/>
        <w:gridCol w:w="3827"/>
        <w:gridCol w:w="2835"/>
        <w:gridCol w:w="1418"/>
      </w:tblGrid>
      <w:tr w:rsidR="00447BE9" w:rsidRPr="00447BE9" w:rsidTr="000C6A76">
        <w:trPr>
          <w:trHeight w:val="86"/>
        </w:trPr>
        <w:tc>
          <w:tcPr>
            <w:tcW w:w="5260" w:type="dxa"/>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1. Наименование работы</w:t>
            </w:r>
          </w:p>
        </w:tc>
        <w:tc>
          <w:tcPr>
            <w:tcW w:w="5103" w:type="dxa"/>
            <w:gridSpan w:val="2"/>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Уникальный номер</w:t>
            </w:r>
          </w:p>
        </w:tc>
        <w:tc>
          <w:tcPr>
            <w:tcW w:w="1418" w:type="dxa"/>
            <w:tcBorders>
              <w:top w:val="single" w:sz="4" w:space="0" w:color="auto"/>
              <w:left w:val="single" w:sz="4" w:space="0" w:color="auto"/>
              <w:bottom w:val="nil"/>
              <w:right w:val="single" w:sz="4" w:space="0" w:color="auto"/>
            </w:tcBorders>
            <w:shd w:val="clear" w:color="auto" w:fill="auto"/>
            <w:vAlign w:val="bottom"/>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80"/>
        </w:trPr>
        <w:tc>
          <w:tcPr>
            <w:tcW w:w="10363" w:type="dxa"/>
            <w:gridSpan w:val="3"/>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по базовому</w:t>
            </w:r>
          </w:p>
        </w:tc>
        <w:tc>
          <w:tcPr>
            <w:tcW w:w="1418" w:type="dxa"/>
            <w:tcBorders>
              <w:top w:val="nil"/>
              <w:left w:val="single" w:sz="4" w:space="0" w:color="auto"/>
              <w:bottom w:val="nil"/>
              <w:right w:val="single" w:sz="4" w:space="0" w:color="auto"/>
            </w:tcBorders>
            <w:shd w:val="clear" w:color="auto" w:fill="auto"/>
            <w:vAlign w:val="bottom"/>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6536" w:type="dxa"/>
            <w:gridSpan w:val="2"/>
            <w:tcBorders>
              <w:top w:val="single" w:sz="4" w:space="0" w:color="auto"/>
              <w:left w:val="nil"/>
              <w:bottom w:val="nil"/>
              <w:right w:val="nil"/>
            </w:tcBorders>
            <w:shd w:val="clear" w:color="auto" w:fill="auto"/>
            <w:noWrap/>
            <w:vAlign w:val="center"/>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8"/>
                <w:szCs w:val="28"/>
                <w:lang w:eastAsia="ru-RU"/>
              </w:rPr>
              <w:t>2. Категории потребителей работы</w:t>
            </w:r>
          </w:p>
        </w:tc>
        <w:tc>
          <w:tcPr>
            <w:tcW w:w="3827" w:type="dxa"/>
            <w:tcBorders>
              <w:top w:val="nil"/>
              <w:left w:val="nil"/>
              <w:bottom w:val="single" w:sz="4" w:space="0" w:color="auto"/>
              <w:right w:val="nil"/>
            </w:tcBorders>
            <w:shd w:val="clear" w:color="auto" w:fill="auto"/>
            <w:noWrap/>
            <w:vAlign w:val="center"/>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2835" w:type="dxa"/>
            <w:tcBorders>
              <w:top w:val="nil"/>
              <w:left w:val="nil"/>
              <w:bottom w:val="nil"/>
              <w:right w:val="single" w:sz="4" w:space="0" w:color="auto"/>
            </w:tcBorders>
            <w:shd w:val="clear" w:color="auto" w:fill="auto"/>
            <w:noWrap/>
            <w:vAlign w:val="bottom"/>
            <w:hideMark/>
          </w:tcPr>
          <w:p w:rsidR="00447BE9" w:rsidRPr="00447BE9" w:rsidRDefault="00447BE9" w:rsidP="00447BE9">
            <w:pPr>
              <w:spacing w:after="0" w:line="240" w:lineRule="auto"/>
              <w:jc w:val="right"/>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xml:space="preserve">(отраслевому) перечню </w:t>
            </w:r>
          </w:p>
        </w:tc>
        <w:tc>
          <w:tcPr>
            <w:tcW w:w="1418" w:type="dxa"/>
            <w:tcBorders>
              <w:top w:val="nil"/>
              <w:left w:val="single" w:sz="4" w:space="0" w:color="auto"/>
              <w:bottom w:val="single" w:sz="4" w:space="0" w:color="auto"/>
              <w:right w:val="single" w:sz="4" w:space="0" w:color="auto"/>
            </w:tcBorders>
            <w:shd w:val="clear" w:color="auto" w:fill="auto"/>
            <w:vAlign w:val="bottom"/>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10363" w:type="dxa"/>
            <w:gridSpan w:val="3"/>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10363" w:type="dxa"/>
            <w:gridSpan w:val="3"/>
            <w:tcBorders>
              <w:top w:val="nil"/>
              <w:left w:val="nil"/>
              <w:bottom w:val="single" w:sz="4" w:space="0" w:color="auto"/>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r w:rsidRPr="00447BE9">
              <w:rPr>
                <w:rFonts w:ascii="Times New Roman" w:eastAsia="Times New Roman" w:hAnsi="Times New Roman" w:cs="Times New Roman"/>
                <w:sz w:val="24"/>
                <w:szCs w:val="24"/>
                <w:lang w:eastAsia="ru-RU"/>
              </w:rPr>
              <w:t> </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70"/>
        </w:trPr>
        <w:tc>
          <w:tcPr>
            <w:tcW w:w="14616" w:type="dxa"/>
            <w:gridSpan w:val="5"/>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80"/>
        </w:trPr>
        <w:tc>
          <w:tcPr>
            <w:tcW w:w="10363" w:type="dxa"/>
            <w:gridSpan w:val="3"/>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3. Показатели, характеризующие объем и (или) качество работы:</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r w:rsidR="00447BE9" w:rsidRPr="00447BE9" w:rsidTr="000C6A76">
        <w:trPr>
          <w:trHeight w:val="80"/>
        </w:trPr>
        <w:tc>
          <w:tcPr>
            <w:tcW w:w="10363" w:type="dxa"/>
            <w:gridSpan w:val="3"/>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8"/>
                <w:szCs w:val="28"/>
                <w:lang w:eastAsia="ru-RU"/>
              </w:rPr>
            </w:pPr>
            <w:r w:rsidRPr="00447BE9">
              <w:rPr>
                <w:rFonts w:ascii="Times New Roman" w:eastAsia="Times New Roman" w:hAnsi="Times New Roman" w:cs="Times New Roman"/>
                <w:sz w:val="28"/>
                <w:szCs w:val="28"/>
                <w:lang w:eastAsia="ru-RU"/>
              </w:rPr>
              <w:t>3.1. Показатели, характеризующие качество работы</w:t>
            </w:r>
            <w:proofErr w:type="gramStart"/>
            <w:r w:rsidRPr="00447BE9">
              <w:rPr>
                <w:rFonts w:ascii="Times New Roman" w:eastAsia="Times New Roman" w:hAnsi="Times New Roman" w:cs="Times New Roman"/>
                <w:sz w:val="28"/>
                <w:szCs w:val="28"/>
                <w:vertAlign w:val="superscript"/>
                <w:lang w:eastAsia="ru-RU"/>
              </w:rPr>
              <w:t>4</w:t>
            </w:r>
            <w:proofErr w:type="gramEnd"/>
            <w:r w:rsidRPr="00447BE9">
              <w:rPr>
                <w:rFonts w:ascii="Times New Roman" w:eastAsia="Times New Roman" w:hAnsi="Times New Roman" w:cs="Times New Roman"/>
                <w:sz w:val="28"/>
                <w:szCs w:val="28"/>
                <w:lang w:eastAsia="ru-RU"/>
              </w:rPr>
              <w:t>:</w:t>
            </w:r>
          </w:p>
        </w:tc>
        <w:tc>
          <w:tcPr>
            <w:tcW w:w="4253" w:type="dxa"/>
            <w:gridSpan w:val="2"/>
            <w:tcBorders>
              <w:top w:val="nil"/>
              <w:left w:val="nil"/>
              <w:bottom w:val="nil"/>
              <w:right w:val="nil"/>
            </w:tcBorders>
            <w:shd w:val="clear" w:color="auto" w:fill="auto"/>
            <w:noWrap/>
            <w:vAlign w:val="bottom"/>
            <w:hideMark/>
          </w:tcPr>
          <w:p w:rsidR="00447BE9" w:rsidRPr="00447BE9" w:rsidRDefault="00447BE9" w:rsidP="00447BE9">
            <w:pPr>
              <w:spacing w:after="0" w:line="240" w:lineRule="auto"/>
              <w:rPr>
                <w:rFonts w:ascii="Times New Roman" w:eastAsia="Times New Roman" w:hAnsi="Times New Roman" w:cs="Times New Roman"/>
                <w:sz w:val="24"/>
                <w:szCs w:val="24"/>
                <w:lang w:eastAsia="ru-RU"/>
              </w:rPr>
            </w:pPr>
          </w:p>
        </w:tc>
      </w:tr>
    </w:tbl>
    <w:p w:rsidR="00447BE9" w:rsidRPr="00447BE9" w:rsidRDefault="00447BE9" w:rsidP="00447BE9">
      <w:pPr>
        <w:spacing w:after="0" w:line="240" w:lineRule="auto"/>
        <w:rPr>
          <w:rFonts w:ascii="Times New Roman" w:eastAsia="Times New Roman" w:hAnsi="Times New Roman" w:cs="Times New Roman"/>
          <w:sz w:val="24"/>
          <w:szCs w:val="24"/>
        </w:rPr>
      </w:pPr>
    </w:p>
    <w:tbl>
      <w:tblPr>
        <w:tblW w:w="1485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310"/>
        <w:gridCol w:w="1276"/>
        <w:gridCol w:w="1356"/>
        <w:gridCol w:w="1417"/>
        <w:gridCol w:w="1385"/>
        <w:gridCol w:w="1275"/>
        <w:gridCol w:w="1276"/>
        <w:gridCol w:w="851"/>
        <w:gridCol w:w="1276"/>
        <w:gridCol w:w="1134"/>
        <w:gridCol w:w="1134"/>
      </w:tblGrid>
      <w:tr w:rsidR="00447BE9" w:rsidRPr="00447BE9" w:rsidTr="000C6A76">
        <w:trPr>
          <w:trHeight w:val="88"/>
        </w:trPr>
        <w:tc>
          <w:tcPr>
            <w:tcW w:w="1162"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Уникальный номер реестровой записи</w:t>
            </w:r>
          </w:p>
        </w:tc>
        <w:tc>
          <w:tcPr>
            <w:tcW w:w="3942"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Показатель, характеризующий содержание работы (по справочникам)</w:t>
            </w:r>
          </w:p>
        </w:tc>
        <w:tc>
          <w:tcPr>
            <w:tcW w:w="2802"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Показатель, характеризующий условия (формы) выполнения</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работы (по справочникам)</w:t>
            </w:r>
          </w:p>
        </w:tc>
        <w:tc>
          <w:tcPr>
            <w:tcW w:w="3402"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Показатель качества</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работы</w:t>
            </w:r>
          </w:p>
        </w:tc>
        <w:tc>
          <w:tcPr>
            <w:tcW w:w="3544"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 xml:space="preserve">Значение показателя качества </w:t>
            </w:r>
            <w:r w:rsidRPr="00447BE9">
              <w:rPr>
                <w:rFonts w:ascii="Times New Roman" w:eastAsia="Times New Roman" w:hAnsi="Times New Roman" w:cs="Times New Roman"/>
                <w:spacing w:val="-6"/>
                <w:sz w:val="20"/>
                <w:szCs w:val="20"/>
                <w:lang w:eastAsia="ru-RU"/>
              </w:rPr>
              <w:br/>
              <w:t>работы</w:t>
            </w:r>
          </w:p>
        </w:tc>
      </w:tr>
      <w:tr w:rsidR="00447BE9" w:rsidRPr="00447BE9" w:rsidTr="000C6A76">
        <w:tc>
          <w:tcPr>
            <w:tcW w:w="1162"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27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35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417"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385"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1275"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(наименование показателя)</w:t>
            </w:r>
          </w:p>
        </w:tc>
        <w:tc>
          <w:tcPr>
            <w:tcW w:w="2127"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 xml:space="preserve">единица измерения </w:t>
            </w:r>
            <w:r w:rsidRPr="00447BE9">
              <w:rPr>
                <w:rFonts w:ascii="Times New Roman" w:eastAsia="Times New Roman" w:hAnsi="Times New Roman" w:cs="Times New Roman"/>
                <w:spacing w:val="-6"/>
                <w:sz w:val="20"/>
                <w:szCs w:val="20"/>
                <w:lang w:eastAsia="ru-RU"/>
              </w:rPr>
              <w:br/>
              <w:t>по ОКЕИ</w:t>
            </w:r>
          </w:p>
        </w:tc>
        <w:tc>
          <w:tcPr>
            <w:tcW w:w="1276"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(очередной финансовый год)</w:t>
            </w:r>
          </w:p>
        </w:tc>
        <w:tc>
          <w:tcPr>
            <w:tcW w:w="113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(1-й год планового периода)</w:t>
            </w:r>
          </w:p>
        </w:tc>
        <w:tc>
          <w:tcPr>
            <w:tcW w:w="113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lang w:eastAsia="ru-RU"/>
              </w:rPr>
            </w:pPr>
            <w:r w:rsidRPr="00447BE9">
              <w:rPr>
                <w:rFonts w:ascii="Times New Roman" w:eastAsia="Times New Roman" w:hAnsi="Times New Roman" w:cs="Times New Roman"/>
                <w:spacing w:val="-6"/>
                <w:sz w:val="20"/>
                <w:szCs w:val="20"/>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lang w:eastAsia="ru-RU"/>
              </w:rPr>
              <w:t>(2-й год планового периода)</w:t>
            </w:r>
          </w:p>
        </w:tc>
      </w:tr>
      <w:tr w:rsidR="00447BE9" w:rsidRPr="00447BE9" w:rsidTr="000C6A76">
        <w:tc>
          <w:tcPr>
            <w:tcW w:w="1162"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10"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5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417"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385"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5"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наименование</w:t>
            </w: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код</w:t>
            </w:r>
          </w:p>
        </w:tc>
        <w:tc>
          <w:tcPr>
            <w:tcW w:w="1276"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c>
          <w:tcPr>
            <w:tcW w:w="113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p>
        </w:tc>
      </w:tr>
      <w:tr w:rsidR="00447BE9" w:rsidRPr="00447BE9" w:rsidTr="000C6A76">
        <w:tc>
          <w:tcPr>
            <w:tcW w:w="1162"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w:t>
            </w:r>
          </w:p>
        </w:tc>
        <w:tc>
          <w:tcPr>
            <w:tcW w:w="131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2</w:t>
            </w: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3</w:t>
            </w:r>
          </w:p>
        </w:tc>
        <w:tc>
          <w:tcPr>
            <w:tcW w:w="135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4</w:t>
            </w:r>
          </w:p>
        </w:tc>
        <w:tc>
          <w:tcPr>
            <w:tcW w:w="141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5</w:t>
            </w:r>
          </w:p>
        </w:tc>
        <w:tc>
          <w:tcPr>
            <w:tcW w:w="138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6</w:t>
            </w:r>
          </w:p>
        </w:tc>
        <w:tc>
          <w:tcPr>
            <w:tcW w:w="127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7</w:t>
            </w: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8</w:t>
            </w:r>
          </w:p>
        </w:tc>
        <w:tc>
          <w:tcPr>
            <w:tcW w:w="85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9</w:t>
            </w:r>
          </w:p>
        </w:tc>
        <w:tc>
          <w:tcPr>
            <w:tcW w:w="1276"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10</w:t>
            </w: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11</w:t>
            </w:r>
          </w:p>
        </w:tc>
        <w:tc>
          <w:tcPr>
            <w:tcW w:w="113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0"/>
                <w:szCs w:val="20"/>
              </w:rPr>
            </w:pPr>
            <w:r w:rsidRPr="00447BE9">
              <w:rPr>
                <w:rFonts w:ascii="Times New Roman" w:eastAsia="Times New Roman" w:hAnsi="Times New Roman" w:cs="Times New Roman"/>
                <w:spacing w:val="-6"/>
                <w:sz w:val="20"/>
                <w:szCs w:val="20"/>
              </w:rPr>
              <w:t>12</w:t>
            </w:r>
          </w:p>
        </w:tc>
      </w:tr>
      <w:tr w:rsidR="00447BE9" w:rsidRPr="00447BE9" w:rsidTr="000C6A76">
        <w:tc>
          <w:tcPr>
            <w:tcW w:w="1162"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r>
      <w:tr w:rsidR="00447BE9" w:rsidRPr="00447BE9" w:rsidTr="000C6A76">
        <w:tc>
          <w:tcPr>
            <w:tcW w:w="1162"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r>
      <w:tr w:rsidR="00447BE9" w:rsidRPr="00447BE9" w:rsidTr="000C6A76">
        <w:tc>
          <w:tcPr>
            <w:tcW w:w="1162"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10"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5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417"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38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851"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276"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c>
          <w:tcPr>
            <w:tcW w:w="113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0"/>
                <w:szCs w:val="20"/>
              </w:rPr>
            </w:pPr>
          </w:p>
        </w:tc>
      </w:tr>
    </w:tbl>
    <w:p w:rsidR="00447BE9" w:rsidRPr="00447BE9" w:rsidRDefault="00447BE9" w:rsidP="00447BE9">
      <w:pPr>
        <w:spacing w:after="0" w:line="240" w:lineRule="auto"/>
        <w:rPr>
          <w:rFonts w:ascii="Times New Roman" w:eastAsia="Times New Roman" w:hAnsi="Times New Roman" w:cs="Times New Roman"/>
          <w:sz w:val="16"/>
          <w:szCs w:val="16"/>
        </w:rPr>
      </w:pPr>
    </w:p>
    <w:p w:rsidR="00447BE9" w:rsidRPr="00447BE9" w:rsidRDefault="00447BE9" w:rsidP="00447BE9">
      <w:pPr>
        <w:spacing w:after="0" w:line="240" w:lineRule="auto"/>
        <w:rPr>
          <w:rFonts w:ascii="Times New Roman" w:eastAsia="Times New Roman" w:hAnsi="Times New Roman" w:cs="Times New Roman"/>
          <w:sz w:val="28"/>
          <w:szCs w:val="28"/>
          <w:vertAlign w:val="superscript"/>
        </w:rPr>
      </w:pPr>
      <w:r w:rsidRPr="00447BE9">
        <w:rPr>
          <w:rFonts w:ascii="Times New Roman" w:eastAsia="Times New Roman" w:hAnsi="Times New Roman" w:cs="Times New Roman"/>
          <w:sz w:val="28"/>
          <w:szCs w:val="28"/>
          <w:lang w:val="en-US"/>
        </w:rPr>
        <w:t xml:space="preserve">3.2. </w:t>
      </w:r>
      <w:proofErr w:type="spellStart"/>
      <w:r w:rsidRPr="00447BE9">
        <w:rPr>
          <w:rFonts w:ascii="Times New Roman" w:eastAsia="Times New Roman" w:hAnsi="Times New Roman" w:cs="Times New Roman"/>
          <w:sz w:val="28"/>
          <w:szCs w:val="28"/>
          <w:lang w:val="en-US"/>
        </w:rPr>
        <w:t>Показатели</w:t>
      </w:r>
      <w:proofErr w:type="spellEnd"/>
      <w:r w:rsidRPr="00447BE9">
        <w:rPr>
          <w:rFonts w:ascii="Times New Roman" w:eastAsia="Times New Roman" w:hAnsi="Times New Roman" w:cs="Times New Roman"/>
          <w:sz w:val="28"/>
          <w:szCs w:val="28"/>
          <w:lang w:val="en-US"/>
        </w:rPr>
        <w:t xml:space="preserve">, </w:t>
      </w:r>
      <w:proofErr w:type="spellStart"/>
      <w:r w:rsidRPr="00447BE9">
        <w:rPr>
          <w:rFonts w:ascii="Times New Roman" w:eastAsia="Times New Roman" w:hAnsi="Times New Roman" w:cs="Times New Roman"/>
          <w:sz w:val="28"/>
          <w:szCs w:val="28"/>
          <w:lang w:val="en-US"/>
        </w:rPr>
        <w:t>характеризующие</w:t>
      </w:r>
      <w:proofErr w:type="spellEnd"/>
      <w:r w:rsidRPr="00447BE9">
        <w:rPr>
          <w:rFonts w:ascii="Times New Roman" w:eastAsia="Times New Roman" w:hAnsi="Times New Roman" w:cs="Times New Roman"/>
          <w:sz w:val="28"/>
          <w:szCs w:val="28"/>
          <w:lang w:val="en-US"/>
        </w:rPr>
        <w:t xml:space="preserve"> </w:t>
      </w:r>
      <w:proofErr w:type="spellStart"/>
      <w:r w:rsidRPr="00447BE9">
        <w:rPr>
          <w:rFonts w:ascii="Times New Roman" w:eastAsia="Times New Roman" w:hAnsi="Times New Roman" w:cs="Times New Roman"/>
          <w:sz w:val="28"/>
          <w:szCs w:val="28"/>
          <w:lang w:val="en-US"/>
        </w:rPr>
        <w:t>объем</w:t>
      </w:r>
      <w:proofErr w:type="spellEnd"/>
      <w:r w:rsidRPr="00447BE9">
        <w:rPr>
          <w:rFonts w:ascii="Times New Roman" w:eastAsia="Times New Roman" w:hAnsi="Times New Roman" w:cs="Times New Roman"/>
          <w:sz w:val="28"/>
          <w:szCs w:val="28"/>
          <w:lang w:val="en-US"/>
        </w:rPr>
        <w:t xml:space="preserve"> </w:t>
      </w:r>
      <w:proofErr w:type="spellStart"/>
      <w:r w:rsidRPr="00447BE9">
        <w:rPr>
          <w:rFonts w:ascii="Times New Roman" w:eastAsia="Times New Roman" w:hAnsi="Times New Roman" w:cs="Times New Roman"/>
          <w:sz w:val="28"/>
          <w:szCs w:val="28"/>
          <w:lang w:val="en-US"/>
        </w:rPr>
        <w:t>работы</w:t>
      </w:r>
      <w:proofErr w:type="spellEnd"/>
      <w:r w:rsidRPr="00447BE9">
        <w:rPr>
          <w:rFonts w:ascii="Times New Roman" w:eastAsia="Times New Roman" w:hAnsi="Times New Roman" w:cs="Times New Roman"/>
          <w:sz w:val="28"/>
          <w:szCs w:val="28"/>
          <w:lang w:val="en-US"/>
        </w:rPr>
        <w:t>:</w:t>
      </w:r>
    </w:p>
    <w:p w:rsidR="00447BE9" w:rsidRPr="00447BE9" w:rsidRDefault="00447BE9" w:rsidP="00447BE9">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68"/>
        <w:gridCol w:w="867"/>
        <w:gridCol w:w="867"/>
        <w:gridCol w:w="867"/>
        <w:gridCol w:w="867"/>
        <w:gridCol w:w="834"/>
        <w:gridCol w:w="834"/>
        <w:gridCol w:w="369"/>
        <w:gridCol w:w="621"/>
        <w:gridCol w:w="761"/>
        <w:gridCol w:w="664"/>
        <w:gridCol w:w="664"/>
      </w:tblGrid>
      <w:tr w:rsidR="00447BE9" w:rsidRPr="00447BE9" w:rsidTr="000C6A76">
        <w:trPr>
          <w:trHeight w:val="70"/>
        </w:trPr>
        <w:tc>
          <w:tcPr>
            <w:tcW w:w="1129"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Уникальный номер реестровой записи</w:t>
            </w:r>
          </w:p>
        </w:tc>
        <w:tc>
          <w:tcPr>
            <w:tcW w:w="3965" w:type="dxa"/>
            <w:gridSpan w:val="3"/>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Показатель, характеризующий содержание работы (по справочникам)</w:t>
            </w:r>
          </w:p>
        </w:tc>
        <w:tc>
          <w:tcPr>
            <w:tcW w:w="2669" w:type="dxa"/>
            <w:gridSpan w:val="2"/>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Показатель, характеризующий условия (формы) выполнения</w:t>
            </w:r>
          </w:p>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работы (по справочникам)</w:t>
            </w:r>
          </w:p>
        </w:tc>
        <w:tc>
          <w:tcPr>
            <w:tcW w:w="4000" w:type="dxa"/>
            <w:gridSpan w:val="4"/>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Показатель объема работы</w:t>
            </w:r>
          </w:p>
        </w:tc>
        <w:tc>
          <w:tcPr>
            <w:tcW w:w="3022" w:type="dxa"/>
            <w:gridSpan w:val="3"/>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Значение показателя объема работы</w:t>
            </w:r>
          </w:p>
        </w:tc>
      </w:tr>
      <w:tr w:rsidR="00447BE9" w:rsidRPr="00447BE9" w:rsidTr="000C6A76">
        <w:trPr>
          <w:trHeight w:val="207"/>
        </w:trPr>
        <w:tc>
          <w:tcPr>
            <w:tcW w:w="1129"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p>
        </w:tc>
        <w:tc>
          <w:tcPr>
            <w:tcW w:w="3965" w:type="dxa"/>
            <w:gridSpan w:val="3"/>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p>
        </w:tc>
        <w:tc>
          <w:tcPr>
            <w:tcW w:w="2669" w:type="dxa"/>
            <w:gridSpan w:val="2"/>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p>
        </w:tc>
        <w:tc>
          <w:tcPr>
            <w:tcW w:w="1235"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наименование показателя</w:t>
            </w:r>
          </w:p>
        </w:tc>
        <w:tc>
          <w:tcPr>
            <w:tcW w:w="1882" w:type="dxa"/>
            <w:gridSpan w:val="2"/>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 xml:space="preserve">единица измерения </w:t>
            </w:r>
            <w:r w:rsidRPr="00447BE9">
              <w:rPr>
                <w:rFonts w:ascii="Times New Roman" w:eastAsia="Times New Roman" w:hAnsi="Times New Roman" w:cs="Times New Roman"/>
                <w:spacing w:val="-6"/>
                <w:sz w:val="18"/>
                <w:szCs w:val="18"/>
                <w:lang w:eastAsia="ru-RU"/>
              </w:rPr>
              <w:br/>
              <w:t>по ОКЕИ</w:t>
            </w:r>
          </w:p>
        </w:tc>
        <w:tc>
          <w:tcPr>
            <w:tcW w:w="883"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rPr>
              <w:t>описание работы</w:t>
            </w:r>
          </w:p>
        </w:tc>
        <w:tc>
          <w:tcPr>
            <w:tcW w:w="111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lang w:eastAsia="ru-RU"/>
              </w:rPr>
              <w:t>(очередной финансовый год)</w:t>
            </w:r>
          </w:p>
        </w:tc>
        <w:tc>
          <w:tcPr>
            <w:tcW w:w="95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(1-й год планового периода)</w:t>
            </w:r>
          </w:p>
        </w:tc>
        <w:tc>
          <w:tcPr>
            <w:tcW w:w="954" w:type="dxa"/>
            <w:vMerge w:val="restart"/>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20__ год</w:t>
            </w:r>
          </w:p>
          <w:p w:rsidR="00447BE9" w:rsidRPr="00447BE9" w:rsidRDefault="00447BE9" w:rsidP="00447BE9">
            <w:pPr>
              <w:spacing w:after="0" w:line="240" w:lineRule="auto"/>
              <w:jc w:val="center"/>
              <w:rPr>
                <w:rFonts w:ascii="Times New Roman" w:eastAsia="Times New Roman" w:hAnsi="Times New Roman" w:cs="Times New Roman"/>
                <w:sz w:val="18"/>
                <w:szCs w:val="18"/>
                <w:vertAlign w:val="superscript"/>
              </w:rPr>
            </w:pPr>
            <w:r w:rsidRPr="00447BE9">
              <w:rPr>
                <w:rFonts w:ascii="Times New Roman" w:eastAsia="Times New Roman" w:hAnsi="Times New Roman" w:cs="Times New Roman"/>
                <w:spacing w:val="-6"/>
                <w:sz w:val="18"/>
                <w:szCs w:val="18"/>
                <w:lang w:eastAsia="ru-RU"/>
              </w:rPr>
              <w:t>(2-й год планового периода)</w:t>
            </w:r>
          </w:p>
        </w:tc>
      </w:tr>
      <w:tr w:rsidR="00447BE9" w:rsidRPr="00447BE9" w:rsidTr="000C6A76">
        <w:trPr>
          <w:trHeight w:val="70"/>
        </w:trPr>
        <w:tc>
          <w:tcPr>
            <w:tcW w:w="1129"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vertAlign w:val="superscript"/>
              </w:rPr>
            </w:pPr>
          </w:p>
        </w:tc>
        <w:tc>
          <w:tcPr>
            <w:tcW w:w="1289"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lang w:eastAsia="ru-RU"/>
              </w:rPr>
              <w:t>(наименование показателя)</w:t>
            </w:r>
          </w:p>
        </w:tc>
        <w:tc>
          <w:tcPr>
            <w:tcW w:w="138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lang w:eastAsia="ru-RU"/>
              </w:rPr>
              <w:t>(наименование показателя)</w:t>
            </w:r>
          </w:p>
        </w:tc>
        <w:tc>
          <w:tcPr>
            <w:tcW w:w="1289"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lang w:eastAsia="ru-RU"/>
              </w:rPr>
              <w:t>(наименование показателя)</w:t>
            </w:r>
          </w:p>
        </w:tc>
        <w:tc>
          <w:tcPr>
            <w:tcW w:w="129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lang w:eastAsia="ru-RU"/>
              </w:rPr>
              <w:t>(наименование показателя)</w:t>
            </w:r>
          </w:p>
        </w:tc>
        <w:tc>
          <w:tcPr>
            <w:tcW w:w="13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lang w:eastAsia="ru-RU"/>
              </w:rPr>
            </w:pPr>
            <w:r w:rsidRPr="00447BE9">
              <w:rPr>
                <w:rFonts w:ascii="Times New Roman" w:eastAsia="Times New Roman" w:hAnsi="Times New Roman" w:cs="Times New Roman"/>
                <w:spacing w:val="-6"/>
                <w:sz w:val="18"/>
                <w:szCs w:val="18"/>
                <w:lang w:eastAsia="ru-RU"/>
              </w:rPr>
              <w:t>____________</w:t>
            </w:r>
          </w:p>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lang w:eastAsia="ru-RU"/>
              </w:rPr>
              <w:t>(наименование показателя)</w:t>
            </w:r>
          </w:p>
        </w:tc>
        <w:tc>
          <w:tcPr>
            <w:tcW w:w="1235"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p>
        </w:tc>
        <w:tc>
          <w:tcPr>
            <w:tcW w:w="123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rPr>
              <w:t>наименование</w:t>
            </w:r>
          </w:p>
        </w:tc>
        <w:tc>
          <w:tcPr>
            <w:tcW w:w="64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r w:rsidRPr="00447BE9">
              <w:rPr>
                <w:rFonts w:ascii="Times New Roman" w:eastAsia="Times New Roman" w:hAnsi="Times New Roman" w:cs="Times New Roman"/>
                <w:spacing w:val="-6"/>
                <w:sz w:val="18"/>
                <w:szCs w:val="18"/>
              </w:rPr>
              <w:t>код</w:t>
            </w:r>
          </w:p>
        </w:tc>
        <w:tc>
          <w:tcPr>
            <w:tcW w:w="883"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p>
        </w:tc>
        <w:tc>
          <w:tcPr>
            <w:tcW w:w="111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p>
        </w:tc>
        <w:tc>
          <w:tcPr>
            <w:tcW w:w="95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p>
        </w:tc>
        <w:tc>
          <w:tcPr>
            <w:tcW w:w="954" w:type="dxa"/>
            <w:vMerge/>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vertAlign w:val="superscript"/>
              </w:rPr>
            </w:pPr>
          </w:p>
        </w:tc>
      </w:tr>
      <w:tr w:rsidR="00447BE9" w:rsidRPr="00447BE9" w:rsidTr="000C6A76">
        <w:tc>
          <w:tcPr>
            <w:tcW w:w="1129"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1</w:t>
            </w:r>
          </w:p>
        </w:tc>
        <w:tc>
          <w:tcPr>
            <w:tcW w:w="1289"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2</w:t>
            </w:r>
          </w:p>
        </w:tc>
        <w:tc>
          <w:tcPr>
            <w:tcW w:w="138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3</w:t>
            </w:r>
          </w:p>
        </w:tc>
        <w:tc>
          <w:tcPr>
            <w:tcW w:w="1289"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4</w:t>
            </w:r>
          </w:p>
        </w:tc>
        <w:tc>
          <w:tcPr>
            <w:tcW w:w="1291"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5</w:t>
            </w:r>
          </w:p>
        </w:tc>
        <w:tc>
          <w:tcPr>
            <w:tcW w:w="1378"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6</w:t>
            </w:r>
          </w:p>
        </w:tc>
        <w:tc>
          <w:tcPr>
            <w:tcW w:w="123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7</w:t>
            </w:r>
          </w:p>
        </w:tc>
        <w:tc>
          <w:tcPr>
            <w:tcW w:w="123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8</w:t>
            </w:r>
          </w:p>
        </w:tc>
        <w:tc>
          <w:tcPr>
            <w:tcW w:w="647"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9</w:t>
            </w:r>
          </w:p>
        </w:tc>
        <w:tc>
          <w:tcPr>
            <w:tcW w:w="883"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18"/>
                <w:szCs w:val="18"/>
              </w:rPr>
            </w:pPr>
            <w:r w:rsidRPr="00447BE9">
              <w:rPr>
                <w:rFonts w:ascii="Times New Roman" w:eastAsia="Times New Roman" w:hAnsi="Times New Roman" w:cs="Times New Roman"/>
                <w:spacing w:val="-6"/>
                <w:sz w:val="18"/>
                <w:szCs w:val="18"/>
              </w:rPr>
              <w:t>10</w:t>
            </w:r>
          </w:p>
        </w:tc>
        <w:tc>
          <w:tcPr>
            <w:tcW w:w="111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11</w:t>
            </w:r>
          </w:p>
        </w:tc>
        <w:tc>
          <w:tcPr>
            <w:tcW w:w="95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12</w:t>
            </w:r>
          </w:p>
        </w:tc>
        <w:tc>
          <w:tcPr>
            <w:tcW w:w="95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18"/>
                <w:szCs w:val="18"/>
              </w:rPr>
            </w:pPr>
            <w:r w:rsidRPr="00447BE9">
              <w:rPr>
                <w:rFonts w:ascii="Times New Roman" w:eastAsia="Times New Roman" w:hAnsi="Times New Roman" w:cs="Times New Roman"/>
                <w:sz w:val="18"/>
                <w:szCs w:val="18"/>
              </w:rPr>
              <w:t>13</w:t>
            </w:r>
          </w:p>
        </w:tc>
      </w:tr>
      <w:tr w:rsidR="00447BE9" w:rsidRPr="00447BE9" w:rsidTr="000C6A76">
        <w:tc>
          <w:tcPr>
            <w:tcW w:w="112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8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387"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8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91"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378"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35"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35"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647"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883"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11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95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95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r>
      <w:tr w:rsidR="00447BE9" w:rsidRPr="00447BE9" w:rsidTr="000C6A76">
        <w:tc>
          <w:tcPr>
            <w:tcW w:w="112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8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387"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8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91"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378"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35"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35"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647"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883"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11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95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95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r>
      <w:tr w:rsidR="00447BE9" w:rsidRPr="00447BE9" w:rsidTr="000C6A76">
        <w:tc>
          <w:tcPr>
            <w:tcW w:w="112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8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387"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89"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91"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378"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35"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235"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647"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883"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111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95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c>
          <w:tcPr>
            <w:tcW w:w="954" w:type="dxa"/>
            <w:shd w:val="clear" w:color="auto" w:fill="auto"/>
          </w:tcPr>
          <w:p w:rsidR="00447BE9" w:rsidRPr="00447BE9" w:rsidRDefault="00447BE9" w:rsidP="00447BE9">
            <w:pPr>
              <w:spacing w:after="0" w:line="240" w:lineRule="auto"/>
              <w:rPr>
                <w:rFonts w:ascii="Times New Roman" w:eastAsia="Times New Roman" w:hAnsi="Times New Roman" w:cs="Times New Roman"/>
                <w:sz w:val="18"/>
                <w:szCs w:val="18"/>
              </w:rPr>
            </w:pPr>
          </w:p>
        </w:tc>
      </w:tr>
    </w:tbl>
    <w:p w:rsidR="00447BE9" w:rsidRPr="00447BE9" w:rsidRDefault="00447BE9" w:rsidP="00447BE9">
      <w:pPr>
        <w:spacing w:after="0" w:line="240" w:lineRule="auto"/>
        <w:rPr>
          <w:rFonts w:ascii="Times New Roman" w:eastAsia="Times New Roman" w:hAnsi="Times New Roman" w:cs="Times New Roman"/>
          <w:spacing w:val="-6"/>
          <w:sz w:val="28"/>
          <w:szCs w:val="28"/>
        </w:rPr>
      </w:pPr>
    </w:p>
    <w:p w:rsidR="00447BE9" w:rsidRPr="00447BE9" w:rsidRDefault="00447BE9" w:rsidP="00447BE9">
      <w:pPr>
        <w:spacing w:after="0" w:line="240" w:lineRule="auto"/>
        <w:jc w:val="center"/>
        <w:rPr>
          <w:rFonts w:ascii="Times New Roman" w:eastAsia="Times New Roman" w:hAnsi="Times New Roman" w:cs="Times New Roman"/>
          <w:spacing w:val="-6"/>
          <w:sz w:val="28"/>
          <w:szCs w:val="28"/>
          <w:vertAlign w:val="superscript"/>
        </w:rPr>
      </w:pPr>
      <w:r w:rsidRPr="00447BE9">
        <w:rPr>
          <w:rFonts w:ascii="Times New Roman" w:eastAsia="Times New Roman" w:hAnsi="Times New Roman" w:cs="Times New Roman"/>
          <w:spacing w:val="-6"/>
          <w:sz w:val="28"/>
          <w:szCs w:val="28"/>
        </w:rPr>
        <w:br w:type="page"/>
      </w:r>
      <w:r w:rsidRPr="00447BE9">
        <w:rPr>
          <w:rFonts w:ascii="Times New Roman" w:eastAsia="Times New Roman" w:hAnsi="Times New Roman" w:cs="Times New Roman"/>
          <w:spacing w:val="-6"/>
          <w:sz w:val="28"/>
          <w:szCs w:val="28"/>
        </w:rPr>
        <w:lastRenderedPageBreak/>
        <w:t xml:space="preserve">Часть 3. Прочие сведения о </w:t>
      </w:r>
      <w:proofErr w:type="gramStart"/>
      <w:r w:rsidRPr="00447BE9">
        <w:rPr>
          <w:rFonts w:ascii="Times New Roman" w:eastAsia="Times New Roman" w:hAnsi="Times New Roman" w:cs="Times New Roman"/>
          <w:spacing w:val="-6"/>
          <w:sz w:val="28"/>
          <w:szCs w:val="28"/>
        </w:rPr>
        <w:t>муниципальном</w:t>
      </w:r>
      <w:proofErr w:type="gramEnd"/>
      <w:r w:rsidRPr="00447BE9">
        <w:rPr>
          <w:rFonts w:ascii="Times New Roman" w:eastAsia="Times New Roman" w:hAnsi="Times New Roman" w:cs="Times New Roman"/>
          <w:spacing w:val="-6"/>
          <w:sz w:val="28"/>
          <w:szCs w:val="28"/>
        </w:rPr>
        <w:t xml:space="preserve"> задании</w:t>
      </w:r>
      <w:r w:rsidRPr="00447BE9">
        <w:rPr>
          <w:rFonts w:ascii="Times New Roman" w:eastAsia="Times New Roman" w:hAnsi="Times New Roman" w:cs="Times New Roman"/>
          <w:spacing w:val="-6"/>
          <w:sz w:val="28"/>
          <w:szCs w:val="28"/>
          <w:vertAlign w:val="superscript"/>
        </w:rPr>
        <w:t>5</w:t>
      </w:r>
    </w:p>
    <w:p w:rsidR="00447BE9" w:rsidRPr="00447BE9" w:rsidRDefault="00447BE9" w:rsidP="00447BE9">
      <w:pPr>
        <w:spacing w:after="0" w:line="240" w:lineRule="auto"/>
        <w:rPr>
          <w:rFonts w:ascii="Times New Roman" w:eastAsia="Times New Roman" w:hAnsi="Times New Roman" w:cs="Times New Roman"/>
          <w:spacing w:val="-6"/>
          <w:sz w:val="28"/>
          <w:szCs w:val="28"/>
          <w:vertAlign w:val="superscript"/>
        </w:rPr>
      </w:pPr>
    </w:p>
    <w:tbl>
      <w:tblPr>
        <w:tblW w:w="14677" w:type="dxa"/>
        <w:tblInd w:w="93" w:type="dxa"/>
        <w:tblLook w:val="04A0" w:firstRow="1" w:lastRow="0" w:firstColumn="1" w:lastColumn="0" w:noHBand="0" w:noVBand="1"/>
      </w:tblPr>
      <w:tblGrid>
        <w:gridCol w:w="7590"/>
        <w:gridCol w:w="2126"/>
        <w:gridCol w:w="1498"/>
        <w:gridCol w:w="1054"/>
        <w:gridCol w:w="2409"/>
      </w:tblGrid>
      <w:tr w:rsidR="00447BE9" w:rsidRPr="00447BE9" w:rsidTr="000C6A76">
        <w:trPr>
          <w:trHeight w:val="109"/>
        </w:trPr>
        <w:tc>
          <w:tcPr>
            <w:tcW w:w="9716" w:type="dxa"/>
            <w:gridSpan w:val="2"/>
            <w:tcBorders>
              <w:top w:val="nil"/>
              <w:left w:val="nil"/>
              <w:bottom w:val="nil"/>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1. Основания для досрочного прекращения выполнения муниципального задания:</w:t>
            </w:r>
          </w:p>
        </w:tc>
        <w:tc>
          <w:tcPr>
            <w:tcW w:w="4961" w:type="dxa"/>
            <w:gridSpan w:val="3"/>
            <w:tcBorders>
              <w:top w:val="nil"/>
              <w:left w:val="nil"/>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r>
      <w:tr w:rsidR="00447BE9" w:rsidRPr="00447BE9" w:rsidTr="000C6A76">
        <w:trPr>
          <w:trHeight w:val="99"/>
        </w:trPr>
        <w:tc>
          <w:tcPr>
            <w:tcW w:w="11214" w:type="dxa"/>
            <w:gridSpan w:val="3"/>
            <w:tcBorders>
              <w:top w:val="nil"/>
              <w:left w:val="nil"/>
              <w:bottom w:val="single" w:sz="4" w:space="0" w:color="auto"/>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c>
          <w:tcPr>
            <w:tcW w:w="3463" w:type="dxa"/>
            <w:gridSpan w:val="2"/>
            <w:tcBorders>
              <w:bottom w:val="single" w:sz="4" w:space="0" w:color="auto"/>
            </w:tcBorders>
            <w:tcMar>
              <w:left w:w="28" w:type="dxa"/>
              <w:right w:w="28" w:type="dxa"/>
            </w:tcMar>
            <w:vAlign w:val="cente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r>
      <w:tr w:rsidR="00447BE9" w:rsidRPr="00447BE9" w:rsidTr="000C6A76">
        <w:trPr>
          <w:trHeight w:val="99"/>
        </w:trPr>
        <w:tc>
          <w:tcPr>
            <w:tcW w:w="12268" w:type="dxa"/>
            <w:gridSpan w:val="4"/>
            <w:tcBorders>
              <w:top w:val="single" w:sz="4" w:space="0" w:color="auto"/>
              <w:left w:val="nil"/>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2. Иная информация, необходимая для выполнения (</w:t>
            </w:r>
            <w:proofErr w:type="gramStart"/>
            <w:r w:rsidRPr="00447BE9">
              <w:rPr>
                <w:rFonts w:ascii="Times New Roman" w:eastAsia="Times New Roman" w:hAnsi="Times New Roman" w:cs="Times New Roman"/>
                <w:spacing w:val="-6"/>
                <w:sz w:val="28"/>
                <w:szCs w:val="28"/>
              </w:rPr>
              <w:t>контроля за</w:t>
            </w:r>
            <w:proofErr w:type="gramEnd"/>
            <w:r w:rsidRPr="00447BE9">
              <w:rPr>
                <w:rFonts w:ascii="Times New Roman" w:eastAsia="Times New Roman" w:hAnsi="Times New Roman" w:cs="Times New Roman"/>
                <w:spacing w:val="-6"/>
                <w:sz w:val="28"/>
                <w:szCs w:val="28"/>
              </w:rPr>
              <w:t xml:space="preserve"> выполнением) муниципального задания</w:t>
            </w:r>
          </w:p>
        </w:tc>
        <w:tc>
          <w:tcPr>
            <w:tcW w:w="2409" w:type="dxa"/>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r>
      <w:tr w:rsidR="00447BE9" w:rsidRPr="00447BE9" w:rsidTr="000C6A76">
        <w:trPr>
          <w:trHeight w:val="99"/>
        </w:trPr>
        <w:tc>
          <w:tcPr>
            <w:tcW w:w="11214" w:type="dxa"/>
            <w:gridSpan w:val="3"/>
            <w:tcBorders>
              <w:left w:val="nil"/>
              <w:bottom w:val="single" w:sz="4" w:space="0" w:color="auto"/>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c>
          <w:tcPr>
            <w:tcW w:w="3463" w:type="dxa"/>
            <w:gridSpan w:val="2"/>
            <w:tcBorders>
              <w:bottom w:val="single" w:sz="4" w:space="0" w:color="auto"/>
            </w:tcBorders>
            <w:tcMar>
              <w:left w:w="28" w:type="dxa"/>
              <w:right w:w="28" w:type="dxa"/>
            </w:tcMar>
            <w:vAlign w:val="cente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r>
      <w:tr w:rsidR="00447BE9" w:rsidRPr="00447BE9" w:rsidTr="000C6A76">
        <w:trPr>
          <w:trHeight w:val="99"/>
        </w:trPr>
        <w:tc>
          <w:tcPr>
            <w:tcW w:w="7590" w:type="dxa"/>
            <w:tcBorders>
              <w:top w:val="nil"/>
              <w:left w:val="nil"/>
              <w:bottom w:val="nil"/>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 xml:space="preserve">3. Порядок </w:t>
            </w:r>
            <w:proofErr w:type="gramStart"/>
            <w:r w:rsidRPr="00447BE9">
              <w:rPr>
                <w:rFonts w:ascii="Times New Roman" w:eastAsia="Times New Roman" w:hAnsi="Times New Roman" w:cs="Times New Roman"/>
                <w:spacing w:val="-6"/>
                <w:sz w:val="28"/>
                <w:szCs w:val="28"/>
              </w:rPr>
              <w:t>контроля за</w:t>
            </w:r>
            <w:proofErr w:type="gramEnd"/>
            <w:r w:rsidRPr="00447BE9">
              <w:rPr>
                <w:rFonts w:ascii="Times New Roman" w:eastAsia="Times New Roman" w:hAnsi="Times New Roman" w:cs="Times New Roman"/>
                <w:spacing w:val="-6"/>
                <w:sz w:val="28"/>
                <w:szCs w:val="28"/>
              </w:rPr>
              <w:t xml:space="preserve"> выполнением муниципального задания:</w:t>
            </w:r>
          </w:p>
        </w:tc>
        <w:tc>
          <w:tcPr>
            <w:tcW w:w="7087" w:type="dxa"/>
            <w:gridSpan w:val="4"/>
            <w:tcBorders>
              <w:top w:val="nil"/>
              <w:left w:val="nil"/>
              <w:right w:val="nil"/>
            </w:tcBorders>
            <w:shd w:val="clear" w:color="auto" w:fill="auto"/>
            <w:noWrap/>
            <w:tcMar>
              <w:left w:w="28" w:type="dxa"/>
              <w:right w:w="28" w:type="dxa"/>
            </w:tcMar>
            <w:vAlign w:val="bottom"/>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r>
    </w:tbl>
    <w:p w:rsidR="00447BE9" w:rsidRPr="00447BE9" w:rsidRDefault="00447BE9" w:rsidP="00447BE9">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90"/>
        <w:gridCol w:w="4895"/>
        <w:gridCol w:w="5014"/>
      </w:tblGrid>
      <w:tr w:rsidR="00447BE9" w:rsidRPr="00447BE9" w:rsidTr="000C6A76">
        <w:tc>
          <w:tcPr>
            <w:tcW w:w="489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rPr>
            </w:pPr>
            <w:proofErr w:type="spellStart"/>
            <w:r w:rsidRPr="00447BE9">
              <w:rPr>
                <w:rFonts w:ascii="Times New Roman" w:eastAsia="Times New Roman" w:hAnsi="Times New Roman" w:cs="Times New Roman"/>
                <w:spacing w:val="-6"/>
                <w:sz w:val="24"/>
                <w:szCs w:val="24"/>
                <w:lang w:val="en-US"/>
              </w:rPr>
              <w:t>Форма</w:t>
            </w:r>
            <w:proofErr w:type="spellEnd"/>
            <w:r w:rsidRPr="00447BE9">
              <w:rPr>
                <w:rFonts w:ascii="Times New Roman" w:eastAsia="Times New Roman" w:hAnsi="Times New Roman" w:cs="Times New Roman"/>
                <w:spacing w:val="-6"/>
                <w:sz w:val="24"/>
                <w:szCs w:val="24"/>
                <w:lang w:val="en-US"/>
              </w:rPr>
              <w:t xml:space="preserve"> </w:t>
            </w:r>
            <w:proofErr w:type="spellStart"/>
            <w:r w:rsidRPr="00447BE9">
              <w:rPr>
                <w:rFonts w:ascii="Times New Roman" w:eastAsia="Times New Roman" w:hAnsi="Times New Roman" w:cs="Times New Roman"/>
                <w:spacing w:val="-6"/>
                <w:sz w:val="24"/>
                <w:szCs w:val="24"/>
                <w:lang w:val="en-US"/>
              </w:rPr>
              <w:t>контроля</w:t>
            </w:r>
            <w:proofErr w:type="spellEnd"/>
          </w:p>
        </w:tc>
        <w:tc>
          <w:tcPr>
            <w:tcW w:w="489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rPr>
            </w:pPr>
            <w:proofErr w:type="spellStart"/>
            <w:r w:rsidRPr="00447BE9">
              <w:rPr>
                <w:rFonts w:ascii="Times New Roman" w:eastAsia="Times New Roman" w:hAnsi="Times New Roman" w:cs="Times New Roman"/>
                <w:spacing w:val="-6"/>
                <w:sz w:val="24"/>
                <w:szCs w:val="24"/>
                <w:lang w:val="en-US"/>
              </w:rPr>
              <w:t>Периодичность</w:t>
            </w:r>
            <w:proofErr w:type="spellEnd"/>
          </w:p>
        </w:tc>
        <w:tc>
          <w:tcPr>
            <w:tcW w:w="501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z w:val="24"/>
                <w:szCs w:val="24"/>
              </w:rPr>
            </w:pPr>
            <w:r w:rsidRPr="00447BE9">
              <w:rPr>
                <w:rFonts w:ascii="Times New Roman" w:eastAsia="Times New Roman" w:hAnsi="Times New Roman" w:cs="Times New Roman"/>
                <w:spacing w:val="-6"/>
                <w:sz w:val="24"/>
                <w:szCs w:val="24"/>
              </w:rPr>
              <w:t xml:space="preserve">Орган местного самоуправления, осуществляющий </w:t>
            </w:r>
            <w:proofErr w:type="gramStart"/>
            <w:r w:rsidRPr="00447BE9">
              <w:rPr>
                <w:rFonts w:ascii="Times New Roman" w:eastAsia="Times New Roman" w:hAnsi="Times New Roman" w:cs="Times New Roman"/>
                <w:spacing w:val="-6"/>
                <w:sz w:val="24"/>
                <w:szCs w:val="24"/>
              </w:rPr>
              <w:t>контроль за</w:t>
            </w:r>
            <w:proofErr w:type="gramEnd"/>
            <w:r w:rsidRPr="00447BE9">
              <w:rPr>
                <w:rFonts w:ascii="Times New Roman" w:eastAsia="Times New Roman" w:hAnsi="Times New Roman" w:cs="Times New Roman"/>
                <w:spacing w:val="-6"/>
                <w:sz w:val="24"/>
                <w:szCs w:val="24"/>
              </w:rPr>
              <w:t xml:space="preserve"> выполнением муниципального задания</w:t>
            </w:r>
          </w:p>
        </w:tc>
      </w:tr>
      <w:tr w:rsidR="00447BE9" w:rsidRPr="00447BE9" w:rsidTr="000C6A76">
        <w:tc>
          <w:tcPr>
            <w:tcW w:w="4890"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rPr>
            </w:pPr>
            <w:r w:rsidRPr="00447BE9">
              <w:rPr>
                <w:rFonts w:ascii="Times New Roman" w:eastAsia="Times New Roman" w:hAnsi="Times New Roman" w:cs="Times New Roman"/>
                <w:spacing w:val="-6"/>
                <w:sz w:val="24"/>
                <w:szCs w:val="24"/>
              </w:rPr>
              <w:t>1</w:t>
            </w:r>
          </w:p>
        </w:tc>
        <w:tc>
          <w:tcPr>
            <w:tcW w:w="4895"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rPr>
            </w:pPr>
            <w:r w:rsidRPr="00447BE9">
              <w:rPr>
                <w:rFonts w:ascii="Times New Roman" w:eastAsia="Times New Roman" w:hAnsi="Times New Roman" w:cs="Times New Roman"/>
                <w:spacing w:val="-6"/>
                <w:sz w:val="24"/>
                <w:szCs w:val="24"/>
              </w:rPr>
              <w:t>2</w:t>
            </w:r>
          </w:p>
        </w:tc>
        <w:tc>
          <w:tcPr>
            <w:tcW w:w="5014" w:type="dxa"/>
            <w:shd w:val="clear" w:color="auto" w:fill="auto"/>
          </w:tcPr>
          <w:p w:rsidR="00447BE9" w:rsidRPr="00447BE9" w:rsidRDefault="00447BE9" w:rsidP="00447BE9">
            <w:pPr>
              <w:spacing w:after="0" w:line="240" w:lineRule="auto"/>
              <w:jc w:val="center"/>
              <w:rPr>
                <w:rFonts w:ascii="Times New Roman" w:eastAsia="Times New Roman" w:hAnsi="Times New Roman" w:cs="Times New Roman"/>
                <w:spacing w:val="-6"/>
                <w:sz w:val="24"/>
                <w:szCs w:val="24"/>
              </w:rPr>
            </w:pPr>
            <w:r w:rsidRPr="00447BE9">
              <w:rPr>
                <w:rFonts w:ascii="Times New Roman" w:eastAsia="Times New Roman" w:hAnsi="Times New Roman" w:cs="Times New Roman"/>
                <w:spacing w:val="-6"/>
                <w:sz w:val="24"/>
                <w:szCs w:val="24"/>
              </w:rPr>
              <w:t>3</w:t>
            </w:r>
          </w:p>
        </w:tc>
      </w:tr>
      <w:tr w:rsidR="00447BE9" w:rsidRPr="00447BE9" w:rsidTr="000C6A76">
        <w:tc>
          <w:tcPr>
            <w:tcW w:w="4890"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rPr>
            </w:pPr>
          </w:p>
        </w:tc>
        <w:tc>
          <w:tcPr>
            <w:tcW w:w="501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rPr>
            </w:pPr>
          </w:p>
        </w:tc>
      </w:tr>
      <w:tr w:rsidR="00447BE9" w:rsidRPr="00447BE9" w:rsidTr="000C6A76">
        <w:tc>
          <w:tcPr>
            <w:tcW w:w="4890"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lang w:val="en-US"/>
              </w:rPr>
            </w:pPr>
          </w:p>
        </w:tc>
        <w:tc>
          <w:tcPr>
            <w:tcW w:w="501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rPr>
            </w:pPr>
          </w:p>
        </w:tc>
      </w:tr>
      <w:tr w:rsidR="00447BE9" w:rsidRPr="00447BE9" w:rsidTr="000C6A76">
        <w:tc>
          <w:tcPr>
            <w:tcW w:w="4890"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lang w:val="en-US"/>
              </w:rPr>
            </w:pPr>
          </w:p>
        </w:tc>
        <w:tc>
          <w:tcPr>
            <w:tcW w:w="4895"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lang w:val="en-US"/>
              </w:rPr>
            </w:pPr>
          </w:p>
        </w:tc>
        <w:tc>
          <w:tcPr>
            <w:tcW w:w="5014" w:type="dxa"/>
            <w:shd w:val="clear" w:color="auto" w:fill="auto"/>
          </w:tcPr>
          <w:p w:rsidR="00447BE9" w:rsidRPr="00447BE9" w:rsidRDefault="00447BE9" w:rsidP="00447BE9">
            <w:pPr>
              <w:spacing w:after="0" w:line="240" w:lineRule="auto"/>
              <w:rPr>
                <w:rFonts w:ascii="Times New Roman" w:eastAsia="Times New Roman" w:hAnsi="Times New Roman" w:cs="Times New Roman"/>
                <w:spacing w:val="-6"/>
                <w:sz w:val="24"/>
                <w:szCs w:val="24"/>
              </w:rPr>
            </w:pPr>
          </w:p>
        </w:tc>
      </w:tr>
    </w:tbl>
    <w:p w:rsidR="00447BE9" w:rsidRPr="00447BE9" w:rsidRDefault="00447BE9" w:rsidP="00447BE9">
      <w:pPr>
        <w:spacing w:after="0" w:line="240" w:lineRule="auto"/>
        <w:rPr>
          <w:rFonts w:ascii="Times New Roman" w:eastAsia="Times New Roman" w:hAnsi="Times New Roman" w:cs="Times New Roman"/>
          <w:sz w:val="24"/>
          <w:szCs w:val="24"/>
        </w:rPr>
      </w:pPr>
    </w:p>
    <w:tbl>
      <w:tblPr>
        <w:tblW w:w="14743" w:type="dxa"/>
        <w:tblLook w:val="04A0" w:firstRow="1" w:lastRow="0" w:firstColumn="1" w:lastColumn="0" w:noHBand="0" w:noVBand="1"/>
      </w:tblPr>
      <w:tblGrid>
        <w:gridCol w:w="5704"/>
        <w:gridCol w:w="2404"/>
        <w:gridCol w:w="709"/>
        <w:gridCol w:w="222"/>
        <w:gridCol w:w="770"/>
        <w:gridCol w:w="2552"/>
        <w:gridCol w:w="2382"/>
      </w:tblGrid>
      <w:tr w:rsidR="00447BE9" w:rsidRPr="00447BE9" w:rsidTr="000C6A76">
        <w:trPr>
          <w:trHeight w:val="315"/>
        </w:trPr>
        <w:tc>
          <w:tcPr>
            <w:tcW w:w="8108" w:type="dxa"/>
            <w:gridSpan w:val="2"/>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4. Требования к отчетности о выполнении муниципального задания</w:t>
            </w:r>
          </w:p>
        </w:tc>
        <w:tc>
          <w:tcPr>
            <w:tcW w:w="6635" w:type="dxa"/>
            <w:gridSpan w:val="5"/>
            <w:tcBorders>
              <w:bottom w:val="single" w:sz="4" w:space="0" w:color="auto"/>
            </w:tcBorders>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r>
      <w:tr w:rsidR="00447BE9" w:rsidRPr="00447BE9" w:rsidTr="000C6A76">
        <w:trPr>
          <w:trHeight w:val="315"/>
        </w:trPr>
        <w:tc>
          <w:tcPr>
            <w:tcW w:w="9809" w:type="dxa"/>
            <w:gridSpan w:val="5"/>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4.1. Периодичность представления отчетов о выполнении муниципального задания</w:t>
            </w:r>
          </w:p>
        </w:tc>
        <w:tc>
          <w:tcPr>
            <w:tcW w:w="4934" w:type="dxa"/>
            <w:gridSpan w:val="2"/>
            <w:tcBorders>
              <w:bottom w:val="single" w:sz="4" w:space="0" w:color="auto"/>
            </w:tcBorders>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r>
      <w:tr w:rsidR="00447BE9" w:rsidRPr="00447BE9" w:rsidTr="000C6A76">
        <w:trPr>
          <w:trHeight w:val="315"/>
        </w:trPr>
        <w:tc>
          <w:tcPr>
            <w:tcW w:w="8817" w:type="dxa"/>
            <w:gridSpan w:val="3"/>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4.2. Сроки представления отчетов о выполнении муниципального задания</w:t>
            </w:r>
          </w:p>
        </w:tc>
        <w:tc>
          <w:tcPr>
            <w:tcW w:w="5926" w:type="dxa"/>
            <w:gridSpan w:val="4"/>
            <w:tcBorders>
              <w:bottom w:val="single" w:sz="4" w:space="0" w:color="auto"/>
            </w:tcBorders>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r>
      <w:tr w:rsidR="00447BE9" w:rsidRPr="00447BE9" w:rsidTr="000C6A76">
        <w:trPr>
          <w:gridAfter w:val="6"/>
          <w:wAfter w:w="9039" w:type="dxa"/>
          <w:trHeight w:val="315"/>
        </w:trPr>
        <w:tc>
          <w:tcPr>
            <w:tcW w:w="5704" w:type="dxa"/>
            <w:tcBorders>
              <w:bottom w:val="single" w:sz="4" w:space="0" w:color="auto"/>
            </w:tcBorders>
            <w:shd w:val="clear" w:color="auto" w:fill="auto"/>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r>
      <w:tr w:rsidR="00447BE9" w:rsidRPr="00447BE9" w:rsidTr="000C6A76">
        <w:trPr>
          <w:trHeight w:val="315"/>
        </w:trPr>
        <w:tc>
          <w:tcPr>
            <w:tcW w:w="9039" w:type="dxa"/>
            <w:gridSpan w:val="4"/>
            <w:tcBorders>
              <w:top w:val="single" w:sz="4" w:space="0" w:color="auto"/>
            </w:tcBorders>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4.3. Иные требования к отчетности о выполнении муниципального задания</w:t>
            </w:r>
          </w:p>
        </w:tc>
        <w:tc>
          <w:tcPr>
            <w:tcW w:w="5704" w:type="dxa"/>
            <w:gridSpan w:val="3"/>
            <w:tcBorders>
              <w:top w:val="single" w:sz="4" w:space="0" w:color="auto"/>
              <w:bottom w:val="single" w:sz="4" w:space="0" w:color="auto"/>
            </w:tcBorders>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p>
        </w:tc>
      </w:tr>
      <w:tr w:rsidR="00447BE9" w:rsidRPr="00447BE9" w:rsidTr="000C6A76">
        <w:trPr>
          <w:trHeight w:val="315"/>
        </w:trPr>
        <w:tc>
          <w:tcPr>
            <w:tcW w:w="12361" w:type="dxa"/>
            <w:gridSpan w:val="6"/>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rPr>
              <w:t>5. Иная информация, необходимая для исполнения (</w:t>
            </w:r>
            <w:proofErr w:type="gramStart"/>
            <w:r w:rsidRPr="00447BE9">
              <w:rPr>
                <w:rFonts w:ascii="Times New Roman" w:eastAsia="Times New Roman" w:hAnsi="Times New Roman" w:cs="Times New Roman"/>
                <w:spacing w:val="-6"/>
                <w:sz w:val="28"/>
                <w:szCs w:val="28"/>
              </w:rPr>
              <w:t>контроля за</w:t>
            </w:r>
            <w:proofErr w:type="gramEnd"/>
            <w:r w:rsidRPr="00447BE9">
              <w:rPr>
                <w:rFonts w:ascii="Times New Roman" w:eastAsia="Times New Roman" w:hAnsi="Times New Roman" w:cs="Times New Roman"/>
                <w:spacing w:val="-6"/>
                <w:sz w:val="28"/>
                <w:szCs w:val="28"/>
              </w:rPr>
              <w:t xml:space="preserve"> исполнением) муниципального задания</w:t>
            </w:r>
          </w:p>
        </w:tc>
        <w:tc>
          <w:tcPr>
            <w:tcW w:w="2382" w:type="dxa"/>
            <w:tcBorders>
              <w:bottom w:val="single" w:sz="4" w:space="0" w:color="auto"/>
            </w:tcBorders>
            <w:shd w:val="clear" w:color="auto" w:fill="auto"/>
            <w:noWrap/>
            <w:tcMar>
              <w:left w:w="28" w:type="dxa"/>
              <w:right w:w="28" w:type="dxa"/>
            </w:tcMar>
            <w:hideMark/>
          </w:tcPr>
          <w:p w:rsidR="00447BE9" w:rsidRPr="00447BE9" w:rsidRDefault="00447BE9" w:rsidP="00447BE9">
            <w:pPr>
              <w:spacing w:after="0" w:line="240" w:lineRule="auto"/>
              <w:rPr>
                <w:rFonts w:ascii="Times New Roman" w:eastAsia="Times New Roman" w:hAnsi="Times New Roman" w:cs="Times New Roman"/>
                <w:spacing w:val="-6"/>
                <w:sz w:val="28"/>
                <w:szCs w:val="28"/>
              </w:rPr>
            </w:pPr>
            <w:r w:rsidRPr="00447BE9">
              <w:rPr>
                <w:rFonts w:ascii="Times New Roman" w:eastAsia="Times New Roman" w:hAnsi="Times New Roman" w:cs="Times New Roman"/>
                <w:spacing w:val="-6"/>
                <w:sz w:val="28"/>
                <w:szCs w:val="28"/>
                <w:lang w:val="en-US"/>
              </w:rPr>
              <w:t> </w:t>
            </w:r>
            <w:r w:rsidRPr="00447BE9">
              <w:rPr>
                <w:rFonts w:ascii="Times New Roman" w:eastAsia="Times New Roman" w:hAnsi="Times New Roman" w:cs="Times New Roman"/>
                <w:spacing w:val="-6"/>
                <w:sz w:val="28"/>
                <w:szCs w:val="28"/>
              </w:rPr>
              <w:t xml:space="preserve"> </w:t>
            </w:r>
          </w:p>
        </w:tc>
      </w:tr>
      <w:tr w:rsidR="00447BE9" w:rsidRPr="00447BE9" w:rsidTr="000C6A76">
        <w:trPr>
          <w:trHeight w:val="315"/>
        </w:trPr>
        <w:tc>
          <w:tcPr>
            <w:tcW w:w="12361" w:type="dxa"/>
            <w:gridSpan w:val="6"/>
            <w:tcBorders>
              <w:bottom w:val="single" w:sz="4" w:space="0" w:color="auto"/>
            </w:tcBorders>
            <w:shd w:val="clear" w:color="auto" w:fill="auto"/>
            <w:noWrap/>
            <w:tcMar>
              <w:left w:w="28" w:type="dxa"/>
              <w:right w:w="28" w:type="dxa"/>
            </w:tcMar>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c>
          <w:tcPr>
            <w:tcW w:w="2382" w:type="dxa"/>
            <w:tcBorders>
              <w:top w:val="single" w:sz="4" w:space="0" w:color="auto"/>
              <w:bottom w:val="single" w:sz="4" w:space="0" w:color="auto"/>
            </w:tcBorders>
            <w:shd w:val="clear" w:color="auto" w:fill="auto"/>
            <w:noWrap/>
            <w:tcMar>
              <w:left w:w="28" w:type="dxa"/>
              <w:right w:w="28" w:type="dxa"/>
            </w:tcMar>
          </w:tcPr>
          <w:p w:rsidR="00447BE9" w:rsidRPr="00447BE9" w:rsidRDefault="00447BE9" w:rsidP="00447BE9">
            <w:pPr>
              <w:spacing w:after="0" w:line="240" w:lineRule="auto"/>
              <w:rPr>
                <w:rFonts w:ascii="Times New Roman" w:eastAsia="Times New Roman" w:hAnsi="Times New Roman" w:cs="Times New Roman"/>
                <w:spacing w:val="-6"/>
                <w:sz w:val="28"/>
                <w:szCs w:val="28"/>
              </w:rPr>
            </w:pPr>
          </w:p>
        </w:tc>
      </w:tr>
    </w:tbl>
    <w:p w:rsidR="00447BE9" w:rsidRPr="00447BE9" w:rsidRDefault="00447BE9" w:rsidP="00447BE9">
      <w:pPr>
        <w:spacing w:after="0" w:line="240" w:lineRule="auto"/>
        <w:rPr>
          <w:rFonts w:ascii="Times New Roman" w:eastAsia="Times New Roman" w:hAnsi="Times New Roman" w:cs="Times New Roman"/>
          <w:sz w:val="16"/>
          <w:szCs w:val="16"/>
        </w:rPr>
      </w:pPr>
    </w:p>
    <w:p w:rsidR="00447BE9" w:rsidRPr="00447BE9" w:rsidRDefault="00447BE9" w:rsidP="00447BE9">
      <w:pPr>
        <w:spacing w:after="0" w:line="240" w:lineRule="auto"/>
        <w:ind w:firstLine="708"/>
        <w:jc w:val="both"/>
        <w:rPr>
          <w:rFonts w:ascii="Times New Roman" w:eastAsia="Times New Roman" w:hAnsi="Times New Roman" w:cs="Times New Roman"/>
          <w:sz w:val="24"/>
          <w:szCs w:val="24"/>
        </w:rPr>
      </w:pPr>
      <w:r w:rsidRPr="00447BE9">
        <w:rPr>
          <w:rFonts w:ascii="Times New Roman" w:eastAsia="Times New Roman" w:hAnsi="Times New Roman" w:cs="Times New Roman"/>
          <w:spacing w:val="-4"/>
          <w:sz w:val="20"/>
          <w:szCs w:val="20"/>
          <w:vertAlign w:val="superscript"/>
        </w:rPr>
        <w:t>1</w:t>
      </w:r>
      <w:proofErr w:type="gramStart"/>
      <w:r w:rsidRPr="00447BE9">
        <w:rPr>
          <w:rFonts w:ascii="Times New Roman" w:eastAsia="Times New Roman" w:hAnsi="Times New Roman" w:cs="Times New Roman"/>
          <w:color w:val="FFFFFF"/>
          <w:spacing w:val="-4"/>
          <w:sz w:val="20"/>
          <w:szCs w:val="20"/>
        </w:rPr>
        <w:t>_</w:t>
      </w:r>
      <w:r w:rsidRPr="00447BE9">
        <w:rPr>
          <w:rFonts w:ascii="Times New Roman" w:eastAsia="Times New Roman" w:hAnsi="Times New Roman" w:cs="Times New Roman"/>
          <w:spacing w:val="-4"/>
          <w:sz w:val="20"/>
          <w:szCs w:val="20"/>
        </w:rPr>
        <w:t>Ф</w:t>
      </w:r>
      <w:proofErr w:type="gramEnd"/>
      <w:r w:rsidRPr="00447BE9">
        <w:rPr>
          <w:rFonts w:ascii="Times New Roman" w:eastAsia="Times New Roman" w:hAnsi="Times New Roman" w:cs="Times New Roman"/>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447BE9" w:rsidRPr="00447BE9" w:rsidRDefault="00447BE9" w:rsidP="00447BE9">
      <w:pPr>
        <w:spacing w:after="0" w:line="240" w:lineRule="auto"/>
        <w:ind w:firstLine="708"/>
        <w:jc w:val="both"/>
        <w:rPr>
          <w:rFonts w:ascii="Times New Roman" w:eastAsia="Times New Roman" w:hAnsi="Times New Roman" w:cs="Times New Roman"/>
          <w:spacing w:val="-4"/>
          <w:sz w:val="20"/>
          <w:szCs w:val="20"/>
        </w:rPr>
      </w:pPr>
      <w:r w:rsidRPr="00447BE9">
        <w:rPr>
          <w:rFonts w:ascii="Times New Roman" w:eastAsia="Times New Roman" w:hAnsi="Times New Roman" w:cs="Times New Roman"/>
          <w:spacing w:val="-4"/>
          <w:sz w:val="20"/>
          <w:szCs w:val="20"/>
          <w:vertAlign w:val="superscript"/>
        </w:rPr>
        <w:t>2</w:t>
      </w:r>
      <w:proofErr w:type="gramStart"/>
      <w:r w:rsidRPr="00447BE9">
        <w:rPr>
          <w:rFonts w:ascii="Times New Roman" w:eastAsia="Times New Roman" w:hAnsi="Times New Roman" w:cs="Times New Roman"/>
          <w:color w:val="FFFFFF"/>
          <w:spacing w:val="-4"/>
          <w:sz w:val="20"/>
          <w:szCs w:val="20"/>
        </w:rPr>
        <w:t>_</w:t>
      </w:r>
      <w:r w:rsidRPr="00447BE9">
        <w:rPr>
          <w:rFonts w:ascii="Times New Roman" w:eastAsia="Times New Roman" w:hAnsi="Times New Roman" w:cs="Times New Roman"/>
          <w:spacing w:val="-4"/>
          <w:sz w:val="20"/>
          <w:szCs w:val="20"/>
        </w:rPr>
        <w:t>З</w:t>
      </w:r>
      <w:proofErr w:type="gramEnd"/>
      <w:r w:rsidRPr="00447BE9">
        <w:rPr>
          <w:rFonts w:ascii="Times New Roman" w:eastAsia="Times New Roman" w:hAnsi="Times New Roman" w:cs="Times New Roman"/>
          <w:spacing w:val="-4"/>
          <w:sz w:val="20"/>
          <w:szCs w:val="20"/>
        </w:rPr>
        <w:t>аполняется при установлении показателей, характеризующих качество муниципальной услуги, в ведомственном перечне государственных услуг и работ.</w:t>
      </w:r>
    </w:p>
    <w:p w:rsidR="00447BE9" w:rsidRPr="00447BE9" w:rsidRDefault="00447BE9" w:rsidP="00447BE9">
      <w:pPr>
        <w:spacing w:after="0" w:line="240" w:lineRule="auto"/>
        <w:ind w:firstLine="708"/>
        <w:jc w:val="both"/>
        <w:rPr>
          <w:rFonts w:ascii="Times New Roman" w:eastAsia="Times New Roman" w:hAnsi="Times New Roman" w:cs="Times New Roman"/>
          <w:spacing w:val="-4"/>
          <w:sz w:val="20"/>
          <w:szCs w:val="20"/>
        </w:rPr>
      </w:pPr>
      <w:r w:rsidRPr="00447BE9">
        <w:rPr>
          <w:rFonts w:ascii="Times New Roman" w:eastAsia="Times New Roman" w:hAnsi="Times New Roman" w:cs="Times New Roman"/>
          <w:spacing w:val="-4"/>
          <w:sz w:val="20"/>
          <w:szCs w:val="20"/>
          <w:vertAlign w:val="superscript"/>
        </w:rPr>
        <w:t>3</w:t>
      </w:r>
      <w:proofErr w:type="gramStart"/>
      <w:r w:rsidRPr="00447BE9">
        <w:rPr>
          <w:rFonts w:ascii="Times New Roman" w:eastAsia="Times New Roman" w:hAnsi="Times New Roman" w:cs="Times New Roman"/>
          <w:color w:val="FFFFFF"/>
          <w:spacing w:val="-4"/>
          <w:sz w:val="20"/>
          <w:szCs w:val="20"/>
        </w:rPr>
        <w:t>_</w:t>
      </w:r>
      <w:r w:rsidRPr="00447BE9">
        <w:rPr>
          <w:rFonts w:ascii="Times New Roman" w:eastAsia="Times New Roman" w:hAnsi="Times New Roman" w:cs="Times New Roman"/>
          <w:spacing w:val="-4"/>
          <w:sz w:val="20"/>
          <w:szCs w:val="20"/>
        </w:rPr>
        <w:t>Ф</w:t>
      </w:r>
      <w:proofErr w:type="gramEnd"/>
      <w:r w:rsidRPr="00447BE9">
        <w:rPr>
          <w:rFonts w:ascii="Times New Roman" w:eastAsia="Times New Roman" w:hAnsi="Times New Roman" w:cs="Times New Roman"/>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447BE9" w:rsidRPr="00447BE9" w:rsidRDefault="00447BE9" w:rsidP="00447BE9">
      <w:pPr>
        <w:spacing w:after="0" w:line="240" w:lineRule="auto"/>
        <w:ind w:firstLine="708"/>
        <w:jc w:val="both"/>
        <w:rPr>
          <w:rFonts w:ascii="Times New Roman" w:eastAsia="Times New Roman" w:hAnsi="Times New Roman" w:cs="Times New Roman"/>
          <w:spacing w:val="-4"/>
          <w:sz w:val="20"/>
          <w:szCs w:val="20"/>
        </w:rPr>
      </w:pPr>
      <w:r w:rsidRPr="00447BE9">
        <w:rPr>
          <w:rFonts w:ascii="Times New Roman" w:eastAsia="Times New Roman" w:hAnsi="Times New Roman" w:cs="Times New Roman"/>
          <w:spacing w:val="-4"/>
          <w:sz w:val="20"/>
          <w:szCs w:val="20"/>
          <w:vertAlign w:val="superscript"/>
        </w:rPr>
        <w:t>4</w:t>
      </w:r>
      <w:proofErr w:type="gramStart"/>
      <w:r w:rsidRPr="00447BE9">
        <w:rPr>
          <w:rFonts w:ascii="Times New Roman" w:eastAsia="Times New Roman" w:hAnsi="Times New Roman" w:cs="Times New Roman"/>
          <w:color w:val="FFFFFF"/>
          <w:spacing w:val="-4"/>
          <w:sz w:val="20"/>
          <w:szCs w:val="20"/>
        </w:rPr>
        <w:t>_</w:t>
      </w:r>
      <w:r w:rsidRPr="00447BE9">
        <w:rPr>
          <w:rFonts w:ascii="Times New Roman" w:eastAsia="Times New Roman" w:hAnsi="Times New Roman" w:cs="Times New Roman"/>
          <w:spacing w:val="-4"/>
          <w:sz w:val="20"/>
          <w:szCs w:val="20"/>
        </w:rPr>
        <w:t>З</w:t>
      </w:r>
      <w:proofErr w:type="gramEnd"/>
      <w:r w:rsidRPr="00447BE9">
        <w:rPr>
          <w:rFonts w:ascii="Times New Roman" w:eastAsia="Times New Roman" w:hAnsi="Times New Roman" w:cs="Times New Roman"/>
          <w:spacing w:val="-4"/>
          <w:sz w:val="20"/>
          <w:szCs w:val="20"/>
        </w:rPr>
        <w:t>аполняется при установлении показателей, характеризующих качество работы, в ведомственном перечне государственных услуг и работ.</w:t>
      </w:r>
    </w:p>
    <w:p w:rsidR="00447BE9" w:rsidRPr="00447BE9" w:rsidRDefault="00447BE9" w:rsidP="00447BE9">
      <w:pPr>
        <w:spacing w:after="0" w:line="240" w:lineRule="auto"/>
        <w:ind w:firstLine="708"/>
        <w:jc w:val="both"/>
        <w:rPr>
          <w:rFonts w:ascii="Times New Roman" w:eastAsia="Times New Roman" w:hAnsi="Times New Roman" w:cs="Times New Roman"/>
          <w:sz w:val="24"/>
          <w:szCs w:val="24"/>
        </w:rPr>
      </w:pPr>
      <w:r w:rsidRPr="00447BE9">
        <w:rPr>
          <w:rFonts w:ascii="Times New Roman" w:eastAsia="Times New Roman" w:hAnsi="Times New Roman" w:cs="Times New Roman"/>
          <w:spacing w:val="-4"/>
          <w:sz w:val="20"/>
          <w:szCs w:val="20"/>
          <w:vertAlign w:val="superscript"/>
        </w:rPr>
        <w:t>5</w:t>
      </w:r>
      <w:proofErr w:type="gramStart"/>
      <w:r w:rsidRPr="00447BE9">
        <w:rPr>
          <w:rFonts w:ascii="Times New Roman" w:eastAsia="Times New Roman" w:hAnsi="Times New Roman" w:cs="Times New Roman"/>
          <w:color w:val="FFFFFF"/>
          <w:spacing w:val="-4"/>
          <w:sz w:val="20"/>
          <w:szCs w:val="20"/>
        </w:rPr>
        <w:t>_</w:t>
      </w:r>
      <w:r w:rsidRPr="00447BE9">
        <w:rPr>
          <w:rFonts w:ascii="Times New Roman" w:eastAsia="Times New Roman" w:hAnsi="Times New Roman" w:cs="Times New Roman"/>
          <w:spacing w:val="-4"/>
          <w:sz w:val="20"/>
          <w:szCs w:val="20"/>
        </w:rPr>
        <w:t>З</w:t>
      </w:r>
      <w:proofErr w:type="gramEnd"/>
      <w:r w:rsidRPr="00447BE9">
        <w:rPr>
          <w:rFonts w:ascii="Times New Roman" w:eastAsia="Times New Roman" w:hAnsi="Times New Roman" w:cs="Times New Roman"/>
          <w:spacing w:val="-4"/>
          <w:sz w:val="20"/>
          <w:szCs w:val="20"/>
        </w:rPr>
        <w:t>аполняется в целом по муниципальному заданию.</w:t>
      </w:r>
    </w:p>
    <w:p w:rsidR="00447BE9" w:rsidRPr="00447BE9" w:rsidRDefault="00447BE9" w:rsidP="00447BE9">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47BE9" w:rsidRPr="00447BE9" w:rsidSect="009602C0">
          <w:headerReference w:type="even" r:id="rId30"/>
          <w:footerReference w:type="even" r:id="rId31"/>
          <w:footerReference w:type="default" r:id="rId32"/>
          <w:footerReference w:type="first" r:id="rId33"/>
          <w:pgSz w:w="11906" w:h="16838"/>
          <w:pgMar w:top="851" w:right="1134" w:bottom="1418" w:left="1134" w:header="567"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447BE9" w:rsidRPr="00447BE9" w:rsidRDefault="00447BE9" w:rsidP="00447BE9">
      <w:pPr>
        <w:widowControl w:val="0"/>
        <w:autoSpaceDE w:val="0"/>
        <w:autoSpaceDN w:val="0"/>
        <w:adjustRightInd w:val="0"/>
        <w:spacing w:after="0" w:line="240" w:lineRule="auto"/>
        <w:ind w:left="5103" w:right="-284"/>
        <w:jc w:val="right"/>
        <w:outlineLvl w:val="1"/>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lastRenderedPageBreak/>
        <w:t>Приложение № 2</w:t>
      </w:r>
    </w:p>
    <w:p w:rsidR="00447BE9" w:rsidRPr="00447BE9" w:rsidRDefault="00447BE9" w:rsidP="00447BE9">
      <w:pPr>
        <w:widowControl w:val="0"/>
        <w:autoSpaceDE w:val="0"/>
        <w:autoSpaceDN w:val="0"/>
        <w:adjustRightInd w:val="0"/>
        <w:spacing w:after="0" w:line="240" w:lineRule="auto"/>
        <w:ind w:left="5103" w:right="-284"/>
        <w:jc w:val="right"/>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 xml:space="preserve">к Порядку формирования муниципального задания в отношении муниципальных бюджетных учреждений </w:t>
      </w:r>
    </w:p>
    <w:p w:rsidR="00447BE9" w:rsidRPr="00447BE9" w:rsidRDefault="00447BE9" w:rsidP="00447BE9">
      <w:pPr>
        <w:widowControl w:val="0"/>
        <w:autoSpaceDE w:val="0"/>
        <w:autoSpaceDN w:val="0"/>
        <w:adjustRightInd w:val="0"/>
        <w:spacing w:after="0" w:line="240" w:lineRule="auto"/>
        <w:ind w:left="5103" w:right="-284"/>
        <w:jc w:val="right"/>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и финансового обеспечения выполнения муниципального задания</w:t>
      </w:r>
    </w:p>
    <w:p w:rsidR="00447BE9" w:rsidRPr="00447BE9" w:rsidRDefault="00447BE9" w:rsidP="00447BE9">
      <w:pPr>
        <w:autoSpaceDE w:val="0"/>
        <w:autoSpaceDN w:val="0"/>
        <w:adjustRightInd w:val="0"/>
        <w:spacing w:after="0" w:line="240" w:lineRule="auto"/>
        <w:ind w:left="5387" w:right="-284"/>
        <w:jc w:val="both"/>
        <w:rPr>
          <w:rFonts w:ascii="Times New Roman" w:eastAsia="Calibri" w:hAnsi="Times New Roman" w:cs="Times New Roman"/>
          <w:spacing w:val="-4"/>
          <w:sz w:val="28"/>
          <w:szCs w:val="28"/>
        </w:rPr>
      </w:pPr>
    </w:p>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47BE9">
        <w:rPr>
          <w:rFonts w:ascii="Times New Roman" w:eastAsia="Calibri" w:hAnsi="Times New Roman" w:cs="Times New Roman"/>
          <w:b/>
          <w:sz w:val="28"/>
          <w:szCs w:val="28"/>
        </w:rPr>
        <w:t>Значения норм, необходимых для определения базовых</w:t>
      </w:r>
    </w:p>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47BE9">
        <w:rPr>
          <w:rFonts w:ascii="Times New Roman" w:eastAsia="Calibri" w:hAnsi="Times New Roman" w:cs="Times New Roman"/>
          <w:b/>
          <w:sz w:val="28"/>
          <w:szCs w:val="28"/>
        </w:rPr>
        <w:t xml:space="preserve">нормативов затрат на оказание муниципальных услуг </w:t>
      </w:r>
    </w:p>
    <w:p w:rsidR="00447BE9" w:rsidRPr="00447BE9" w:rsidRDefault="00447BE9" w:rsidP="00447BE9">
      <w:pPr>
        <w:widowControl w:val="0"/>
        <w:autoSpaceDE w:val="0"/>
        <w:autoSpaceDN w:val="0"/>
        <w:adjustRightInd w:val="0"/>
        <w:spacing w:after="0" w:line="240" w:lineRule="auto"/>
        <w:jc w:val="both"/>
        <w:rPr>
          <w:rFonts w:ascii="Calibri" w:eastAsia="Calibri" w:hAnsi="Calibri" w:cs="Calibri"/>
          <w:sz w:val="28"/>
          <w:szCs w:val="28"/>
        </w:rPr>
      </w:pPr>
    </w:p>
    <w:tbl>
      <w:tblPr>
        <w:tblW w:w="974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2"/>
        <w:gridCol w:w="1559"/>
        <w:gridCol w:w="2126"/>
        <w:gridCol w:w="1843"/>
        <w:gridCol w:w="2171"/>
      </w:tblGrid>
      <w:tr w:rsidR="00447BE9" w:rsidRPr="00447BE9" w:rsidTr="000C6A76">
        <w:tc>
          <w:tcPr>
            <w:tcW w:w="2042"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7" w:name="Par21"/>
            <w:bookmarkEnd w:id="7"/>
            <w:r w:rsidRPr="00447BE9">
              <w:rPr>
                <w:rFonts w:ascii="Times New Roman" w:eastAsia="Calibri" w:hAnsi="Times New Roman" w:cs="Times New Roman"/>
                <w:spacing w:val="-6"/>
                <w:sz w:val="28"/>
                <w:szCs w:val="28"/>
              </w:rPr>
              <w:t>Наименование государственной услуги</w:t>
            </w:r>
            <w:proofErr w:type="gramStart"/>
            <w:r w:rsidRPr="00447BE9">
              <w:rPr>
                <w:rFonts w:ascii="Times New Roman" w:eastAsia="Calibri" w:hAnsi="Times New Roman" w:cs="Times New Roman"/>
                <w:spacing w:val="-6"/>
                <w:sz w:val="28"/>
                <w:szCs w:val="28"/>
                <w:vertAlign w:val="superscript"/>
              </w:rPr>
              <w:t>1</w:t>
            </w:r>
            <w:proofErr w:type="gramEnd"/>
          </w:p>
        </w:tc>
        <w:tc>
          <w:tcPr>
            <w:tcW w:w="1559"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8" w:name="Par22"/>
            <w:bookmarkEnd w:id="8"/>
            <w:r w:rsidRPr="00447BE9">
              <w:rPr>
                <w:rFonts w:ascii="Times New Roman" w:eastAsia="Calibri" w:hAnsi="Times New Roman" w:cs="Times New Roman"/>
                <w:spacing w:val="-6"/>
                <w:sz w:val="28"/>
                <w:szCs w:val="28"/>
              </w:rPr>
              <w:t>Уникальный номер реестровой записи</w:t>
            </w:r>
            <w:proofErr w:type="gramStart"/>
            <w:r w:rsidRPr="00447BE9">
              <w:rPr>
                <w:rFonts w:ascii="Times New Roman" w:eastAsia="Calibri" w:hAnsi="Times New Roman" w:cs="Times New Roman"/>
                <w:spacing w:val="-6"/>
                <w:sz w:val="28"/>
                <w:szCs w:val="28"/>
                <w:vertAlign w:val="superscript"/>
              </w:rPr>
              <w:t>2</w:t>
            </w:r>
            <w:proofErr w:type="gramEnd"/>
          </w:p>
        </w:tc>
        <w:tc>
          <w:tcPr>
            <w:tcW w:w="2126"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9" w:name="Par23"/>
            <w:bookmarkEnd w:id="9"/>
            <w:r w:rsidRPr="00447BE9">
              <w:rPr>
                <w:rFonts w:ascii="Times New Roman" w:eastAsia="Calibri" w:hAnsi="Times New Roman" w:cs="Times New Roman"/>
                <w:spacing w:val="-6"/>
                <w:sz w:val="28"/>
                <w:szCs w:val="28"/>
              </w:rPr>
              <w:t>Наименование нормы</w:t>
            </w:r>
            <w:r w:rsidRPr="00447BE9">
              <w:rPr>
                <w:rFonts w:ascii="Times New Roman" w:eastAsia="Calibri" w:hAnsi="Times New Roman" w:cs="Times New Roman"/>
                <w:spacing w:val="-6"/>
                <w:sz w:val="28"/>
                <w:szCs w:val="28"/>
                <w:vertAlign w:val="superscript"/>
              </w:rPr>
              <w:t>3</w:t>
            </w:r>
          </w:p>
        </w:tc>
        <w:tc>
          <w:tcPr>
            <w:tcW w:w="1843"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0" w:name="Par24"/>
            <w:bookmarkEnd w:id="10"/>
            <w:r w:rsidRPr="00447BE9">
              <w:rPr>
                <w:rFonts w:ascii="Times New Roman" w:eastAsia="Calibri" w:hAnsi="Times New Roman" w:cs="Times New Roman"/>
                <w:spacing w:val="-6"/>
                <w:sz w:val="28"/>
                <w:szCs w:val="28"/>
              </w:rPr>
              <w:t>Единица измерения нормы</w:t>
            </w:r>
            <w:proofErr w:type="gramStart"/>
            <w:r w:rsidRPr="00447BE9">
              <w:rPr>
                <w:rFonts w:ascii="Times New Roman" w:eastAsia="Calibri" w:hAnsi="Times New Roman" w:cs="Times New Roman"/>
                <w:spacing w:val="-6"/>
                <w:sz w:val="28"/>
                <w:szCs w:val="28"/>
                <w:vertAlign w:val="superscript"/>
              </w:rPr>
              <w:t>4</w:t>
            </w:r>
            <w:proofErr w:type="gramEnd"/>
          </w:p>
        </w:tc>
        <w:tc>
          <w:tcPr>
            <w:tcW w:w="2171"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bookmarkStart w:id="11" w:name="Par25"/>
            <w:bookmarkEnd w:id="11"/>
            <w:r w:rsidRPr="00447BE9">
              <w:rPr>
                <w:rFonts w:ascii="Times New Roman" w:eastAsia="Calibri" w:hAnsi="Times New Roman" w:cs="Times New Roman"/>
                <w:spacing w:val="-6"/>
                <w:sz w:val="28"/>
                <w:szCs w:val="28"/>
              </w:rPr>
              <w:t>Значение нормы</w:t>
            </w:r>
            <w:r w:rsidRPr="00447BE9">
              <w:rPr>
                <w:rFonts w:ascii="Times New Roman" w:eastAsia="Calibri" w:hAnsi="Times New Roman" w:cs="Times New Roman"/>
                <w:spacing w:val="-6"/>
                <w:sz w:val="28"/>
                <w:szCs w:val="28"/>
                <w:vertAlign w:val="superscript"/>
              </w:rPr>
              <w:t>5</w:t>
            </w:r>
          </w:p>
        </w:tc>
        <w:bookmarkStart w:id="12" w:name="Par26"/>
        <w:bookmarkEnd w:id="12"/>
      </w:tr>
      <w:tr w:rsidR="00447BE9" w:rsidRPr="00447BE9" w:rsidTr="000C6A76">
        <w:tblPrEx>
          <w:tblBorders>
            <w:bottom w:val="single" w:sz="4" w:space="0" w:color="auto"/>
          </w:tblBorders>
        </w:tblPrEx>
        <w:trPr>
          <w:tblHeader/>
        </w:trPr>
        <w:tc>
          <w:tcPr>
            <w:tcW w:w="2042"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447BE9">
              <w:rPr>
                <w:rFonts w:ascii="Times New Roman" w:eastAsia="Calibri" w:hAnsi="Times New Roman" w:cs="Times New Roman"/>
                <w:spacing w:val="-6"/>
                <w:sz w:val="28"/>
                <w:szCs w:val="28"/>
              </w:rPr>
              <w:t>1</w:t>
            </w:r>
          </w:p>
        </w:tc>
        <w:tc>
          <w:tcPr>
            <w:tcW w:w="1559"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447BE9">
              <w:rPr>
                <w:rFonts w:ascii="Times New Roman" w:eastAsia="Calibri" w:hAnsi="Times New Roman" w:cs="Times New Roman"/>
                <w:spacing w:val="-6"/>
                <w:sz w:val="28"/>
                <w:szCs w:val="28"/>
              </w:rPr>
              <w:t>2</w:t>
            </w:r>
          </w:p>
        </w:tc>
        <w:tc>
          <w:tcPr>
            <w:tcW w:w="2126"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447BE9">
              <w:rPr>
                <w:rFonts w:ascii="Times New Roman" w:eastAsia="Calibri" w:hAnsi="Times New Roman" w:cs="Times New Roman"/>
                <w:spacing w:val="-6"/>
                <w:sz w:val="28"/>
                <w:szCs w:val="28"/>
              </w:rPr>
              <w:t>3</w:t>
            </w:r>
          </w:p>
        </w:tc>
        <w:tc>
          <w:tcPr>
            <w:tcW w:w="1843"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447BE9">
              <w:rPr>
                <w:rFonts w:ascii="Times New Roman" w:eastAsia="Calibri" w:hAnsi="Times New Roman" w:cs="Times New Roman"/>
                <w:spacing w:val="-6"/>
                <w:sz w:val="28"/>
                <w:szCs w:val="28"/>
              </w:rPr>
              <w:t>4</w:t>
            </w:r>
          </w:p>
        </w:tc>
        <w:tc>
          <w:tcPr>
            <w:tcW w:w="2171" w:type="dxa"/>
            <w:shd w:val="clear" w:color="auto" w:fill="auto"/>
          </w:tcPr>
          <w:p w:rsidR="00447BE9" w:rsidRPr="00447BE9" w:rsidRDefault="00447BE9" w:rsidP="00447BE9">
            <w:pPr>
              <w:widowControl w:val="0"/>
              <w:autoSpaceDE w:val="0"/>
              <w:autoSpaceDN w:val="0"/>
              <w:adjustRightInd w:val="0"/>
              <w:spacing w:after="0" w:line="240" w:lineRule="auto"/>
              <w:ind w:left="-56"/>
              <w:jc w:val="center"/>
              <w:rPr>
                <w:rFonts w:ascii="Times New Roman" w:eastAsia="Calibri" w:hAnsi="Times New Roman" w:cs="Times New Roman"/>
                <w:spacing w:val="-6"/>
                <w:sz w:val="28"/>
                <w:szCs w:val="28"/>
              </w:rPr>
            </w:pPr>
            <w:r w:rsidRPr="00447BE9">
              <w:rPr>
                <w:rFonts w:ascii="Times New Roman" w:eastAsia="Calibri" w:hAnsi="Times New Roman" w:cs="Times New Roman"/>
                <w:spacing w:val="-6"/>
                <w:sz w:val="28"/>
                <w:szCs w:val="28"/>
              </w:rPr>
              <w:t>5</w:t>
            </w:r>
          </w:p>
        </w:tc>
      </w:tr>
      <w:tr w:rsidR="00447BE9" w:rsidRPr="00447BE9" w:rsidTr="000C6A76">
        <w:tblPrEx>
          <w:tblBorders>
            <w:bottom w:val="single" w:sz="4" w:space="0" w:color="auto"/>
          </w:tblBorders>
        </w:tblPrEx>
        <w:trPr>
          <w:trHeight w:val="375"/>
        </w:trPr>
        <w:tc>
          <w:tcPr>
            <w:tcW w:w="2042" w:type="dxa"/>
            <w:vMerge w:val="restart"/>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559" w:type="dxa"/>
            <w:vMerge w:val="restart"/>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1. Нормы, непосредственно связанные с оказанием муниципальной услуги</w:t>
            </w:r>
          </w:p>
        </w:tc>
      </w:tr>
      <w:tr w:rsidR="00447BE9" w:rsidRPr="00447BE9" w:rsidTr="000C6A76">
        <w:tblPrEx>
          <w:tblBorders>
            <w:bottom w:val="single" w:sz="4" w:space="0" w:color="auto"/>
          </w:tblBorders>
        </w:tblPrEx>
        <w:trPr>
          <w:trHeight w:val="375"/>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xml:space="preserve">1.1. Работники, непосредственно связанные </w:t>
            </w:r>
            <w:r w:rsidRPr="00447BE9">
              <w:rPr>
                <w:rFonts w:ascii="Times New Roman" w:eastAsia="Times New Roman" w:hAnsi="Times New Roman" w:cs="Times New Roman"/>
                <w:spacing w:val="-6"/>
                <w:sz w:val="28"/>
                <w:szCs w:val="28"/>
                <w:lang w:eastAsia="ru-RU"/>
              </w:rPr>
              <w:br/>
              <w:t>с оказанием муниципальной услуги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375"/>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xml:space="preserve">1.2. Материальные запасы и особо ценное движимое имущество, потребляемые (используемые) </w:t>
            </w:r>
          </w:p>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в процессе оказания муниципальной услуги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375"/>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xml:space="preserve">1.3. Иные нормы, непосредственно используемые </w:t>
            </w:r>
          </w:p>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в процессе оказания муниципальной услуги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6"/>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 Нормы на общехозяйственные нужды</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2.1. Коммунальные услуги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94"/>
        </w:trPr>
        <w:tc>
          <w:tcPr>
            <w:tcW w:w="2042"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2.2. Содержание объектов недвижимого имущества, необходимого для выполнения муниципального задания</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375"/>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2.3. Содержание объектов особо ценного движимого имущества, необходимого для выполнения муниципального задания</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2.4. Услуги связи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2.5.  Транспортные услуги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375"/>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2.6. Работники, которые не принимают непосредственного участия в оказании муниципальной услуги</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6140" w:type="dxa"/>
            <w:gridSpan w:val="3"/>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2.7. Прочие общехозяйственные нужды</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r w:rsidR="00447BE9" w:rsidRPr="00447BE9" w:rsidTr="000C6A76">
        <w:tblPrEx>
          <w:tblBorders>
            <w:bottom w:val="single" w:sz="4" w:space="0" w:color="auto"/>
          </w:tblBorders>
        </w:tblPrEx>
        <w:trPr>
          <w:trHeight w:val="64"/>
        </w:trPr>
        <w:tc>
          <w:tcPr>
            <w:tcW w:w="2042"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1559" w:type="dxa"/>
            <w:vMerge/>
            <w:shd w:val="clear" w:color="auto" w:fill="auto"/>
            <w:hideMark/>
          </w:tcPr>
          <w:p w:rsidR="00447BE9" w:rsidRPr="00447BE9" w:rsidRDefault="00447BE9" w:rsidP="00447BE9">
            <w:pPr>
              <w:spacing w:after="0" w:line="240" w:lineRule="auto"/>
              <w:ind w:left="-56"/>
              <w:jc w:val="both"/>
              <w:rPr>
                <w:rFonts w:ascii="Times New Roman" w:eastAsia="Times New Roman" w:hAnsi="Times New Roman" w:cs="Times New Roman"/>
                <w:spacing w:val="-6"/>
                <w:sz w:val="28"/>
                <w:szCs w:val="28"/>
                <w:lang w:eastAsia="ru-RU"/>
              </w:rPr>
            </w:pPr>
          </w:p>
        </w:tc>
        <w:tc>
          <w:tcPr>
            <w:tcW w:w="2126"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1843"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c>
          <w:tcPr>
            <w:tcW w:w="2171" w:type="dxa"/>
            <w:shd w:val="clear" w:color="auto" w:fill="auto"/>
            <w:hideMark/>
          </w:tcPr>
          <w:p w:rsidR="00447BE9" w:rsidRPr="00447BE9" w:rsidRDefault="00447BE9" w:rsidP="00447BE9">
            <w:pPr>
              <w:spacing w:after="0" w:line="240" w:lineRule="auto"/>
              <w:rPr>
                <w:rFonts w:ascii="Times New Roman" w:eastAsia="Times New Roman" w:hAnsi="Times New Roman" w:cs="Times New Roman"/>
                <w:spacing w:val="-6"/>
                <w:sz w:val="28"/>
                <w:szCs w:val="28"/>
                <w:lang w:eastAsia="ru-RU"/>
              </w:rPr>
            </w:pPr>
            <w:r w:rsidRPr="00447BE9">
              <w:rPr>
                <w:rFonts w:ascii="Times New Roman" w:eastAsia="Times New Roman" w:hAnsi="Times New Roman" w:cs="Times New Roman"/>
                <w:spacing w:val="-6"/>
                <w:sz w:val="28"/>
                <w:szCs w:val="28"/>
                <w:lang w:eastAsia="ru-RU"/>
              </w:rPr>
              <w:t> </w:t>
            </w:r>
          </w:p>
        </w:tc>
      </w:tr>
    </w:tbl>
    <w:p w:rsidR="00447BE9" w:rsidRPr="00447BE9" w:rsidRDefault="00447BE9" w:rsidP="00447B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7BE9" w:rsidRPr="00447BE9" w:rsidRDefault="00447BE9" w:rsidP="00447BE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47BE9">
        <w:rPr>
          <w:rFonts w:ascii="Times New Roman" w:eastAsia="Times New Roman" w:hAnsi="Times New Roman" w:cs="Times New Roman"/>
          <w:sz w:val="28"/>
          <w:szCs w:val="28"/>
          <w:lang w:eastAsia="ru-RU"/>
        </w:rPr>
        <w:tab/>
      </w:r>
      <w:r w:rsidRPr="00447BE9">
        <w:rPr>
          <w:rFonts w:ascii="Times New Roman" w:eastAsia="Times New Roman" w:hAnsi="Times New Roman" w:cs="Times New Roman"/>
          <w:sz w:val="20"/>
          <w:szCs w:val="20"/>
          <w:vertAlign w:val="superscript"/>
          <w:lang w:eastAsia="ru-RU"/>
        </w:rPr>
        <w:t>1</w:t>
      </w:r>
      <w:proofErr w:type="gramStart"/>
      <w:r w:rsidRPr="00447BE9">
        <w:rPr>
          <w:rFonts w:ascii="Times New Roman" w:eastAsia="Times New Roman" w:hAnsi="Times New Roman" w:cs="Times New Roman"/>
          <w:sz w:val="28"/>
          <w:szCs w:val="28"/>
          <w:vertAlign w:val="superscript"/>
          <w:lang w:eastAsia="ru-RU"/>
        </w:rPr>
        <w:t xml:space="preserve"> </w:t>
      </w:r>
      <w:r w:rsidRPr="00447BE9">
        <w:rPr>
          <w:rFonts w:ascii="Times New Roman" w:eastAsia="Times New Roman" w:hAnsi="Times New Roman" w:cs="Times New Roman"/>
          <w:color w:val="000000"/>
          <w:sz w:val="20"/>
          <w:szCs w:val="20"/>
        </w:rPr>
        <w:t>В</w:t>
      </w:r>
      <w:proofErr w:type="gramEnd"/>
      <w:r w:rsidRPr="00447BE9">
        <w:rPr>
          <w:rFonts w:ascii="Times New Roman" w:eastAsia="Times New Roman" w:hAnsi="Times New Roman" w:cs="Times New Roman"/>
          <w:color w:val="000000"/>
          <w:sz w:val="20"/>
          <w:szCs w:val="20"/>
        </w:rPr>
        <w:t xml:space="preserve"> графе 1 «Наименование муниципальной услуги» указывается наименование муниципальной услуги, для которой утверждается базовый норматив затрат.</w:t>
      </w:r>
    </w:p>
    <w:p w:rsidR="00447BE9" w:rsidRPr="00447BE9" w:rsidRDefault="00447BE9" w:rsidP="00447BE9">
      <w:pPr>
        <w:spacing w:after="0" w:line="240" w:lineRule="auto"/>
        <w:ind w:firstLine="540"/>
        <w:jc w:val="both"/>
        <w:rPr>
          <w:rFonts w:ascii="Times New Roman" w:eastAsia="Calibri" w:hAnsi="Times New Roman" w:cs="Times New Roman"/>
          <w:color w:val="000000"/>
          <w:sz w:val="20"/>
          <w:szCs w:val="20"/>
        </w:rPr>
      </w:pPr>
      <w:r w:rsidRPr="00447BE9">
        <w:rPr>
          <w:rFonts w:ascii="Calibri" w:eastAsia="Calibri" w:hAnsi="Calibri" w:cs="Times New Roman"/>
          <w:sz w:val="28"/>
          <w:szCs w:val="28"/>
          <w:lang w:eastAsia="ru-RU"/>
        </w:rPr>
        <w:tab/>
      </w:r>
      <w:r w:rsidRPr="00447BE9">
        <w:rPr>
          <w:rFonts w:ascii="Times New Roman" w:eastAsia="Calibri" w:hAnsi="Times New Roman" w:cs="Times New Roman"/>
          <w:sz w:val="20"/>
          <w:szCs w:val="20"/>
          <w:vertAlign w:val="superscript"/>
          <w:lang w:eastAsia="ru-RU"/>
        </w:rPr>
        <w:t>2</w:t>
      </w:r>
      <w:proofErr w:type="gramStart"/>
      <w:r w:rsidRPr="00447BE9">
        <w:rPr>
          <w:rFonts w:ascii="Calibri" w:eastAsia="Calibri" w:hAnsi="Calibri" w:cs="Times New Roman"/>
          <w:sz w:val="28"/>
          <w:szCs w:val="28"/>
          <w:lang w:eastAsia="ru-RU"/>
        </w:rPr>
        <w:t xml:space="preserve"> </w:t>
      </w:r>
      <w:r w:rsidRPr="00447BE9">
        <w:rPr>
          <w:rFonts w:ascii="Times New Roman" w:eastAsia="Calibri" w:hAnsi="Times New Roman" w:cs="Times New Roman"/>
          <w:color w:val="000000"/>
          <w:sz w:val="20"/>
          <w:szCs w:val="20"/>
        </w:rPr>
        <w:t>В</w:t>
      </w:r>
      <w:proofErr w:type="gramEnd"/>
      <w:r w:rsidRPr="00447BE9">
        <w:rPr>
          <w:rFonts w:ascii="Times New Roman" w:eastAsia="Calibri" w:hAnsi="Times New Roman" w:cs="Times New Roman"/>
          <w:color w:val="000000"/>
          <w:sz w:val="20"/>
          <w:szCs w:val="20"/>
        </w:rPr>
        <w:t xml:space="preserve">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государственных услуг (работ).</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447BE9">
        <w:rPr>
          <w:rFonts w:ascii="Times New Roman" w:eastAsia="Times New Roman" w:hAnsi="Times New Roman" w:cs="Times New Roman"/>
          <w:sz w:val="28"/>
          <w:szCs w:val="28"/>
          <w:lang w:eastAsia="ru-RU"/>
        </w:rPr>
        <w:tab/>
      </w:r>
      <w:r w:rsidRPr="00447BE9">
        <w:rPr>
          <w:rFonts w:ascii="Times New Roman" w:eastAsia="Times New Roman" w:hAnsi="Times New Roman" w:cs="Times New Roman"/>
          <w:sz w:val="20"/>
          <w:szCs w:val="20"/>
          <w:vertAlign w:val="superscript"/>
          <w:lang w:eastAsia="ru-RU"/>
        </w:rPr>
        <w:t>3</w:t>
      </w:r>
      <w:proofErr w:type="gramStart"/>
      <w:r w:rsidRPr="00447BE9">
        <w:rPr>
          <w:rFonts w:ascii="Times New Roman" w:eastAsia="Times New Roman" w:hAnsi="Times New Roman" w:cs="Times New Roman"/>
          <w:sz w:val="20"/>
          <w:szCs w:val="20"/>
          <w:vertAlign w:val="superscript"/>
          <w:lang w:eastAsia="ru-RU"/>
        </w:rPr>
        <w:t xml:space="preserve"> </w:t>
      </w:r>
      <w:r w:rsidRPr="00447BE9">
        <w:rPr>
          <w:rFonts w:ascii="Times New Roman" w:eastAsia="Times New Roman" w:hAnsi="Times New Roman" w:cs="Times New Roman"/>
          <w:color w:val="000000"/>
          <w:sz w:val="20"/>
          <w:szCs w:val="20"/>
        </w:rPr>
        <w:t>В</w:t>
      </w:r>
      <w:proofErr w:type="gramEnd"/>
      <w:r w:rsidRPr="00447BE9">
        <w:rPr>
          <w:rFonts w:ascii="Times New Roman" w:eastAsia="Times New Roman" w:hAnsi="Times New Roman" w:cs="Times New Roman"/>
          <w:color w:val="000000"/>
          <w:sz w:val="20"/>
          <w:szCs w:val="20"/>
        </w:rPr>
        <w:t xml:space="preserve">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447BE9" w:rsidRPr="00447BE9" w:rsidRDefault="00447BE9" w:rsidP="00447BE9">
      <w:pPr>
        <w:spacing w:after="0" w:line="240" w:lineRule="auto"/>
        <w:ind w:firstLine="540"/>
        <w:jc w:val="both"/>
        <w:rPr>
          <w:rFonts w:ascii="Times New Roman" w:eastAsia="Calibri" w:hAnsi="Times New Roman" w:cs="Times New Roman"/>
          <w:color w:val="000000"/>
          <w:sz w:val="20"/>
          <w:szCs w:val="20"/>
        </w:rPr>
      </w:pPr>
      <w:r w:rsidRPr="00447BE9">
        <w:rPr>
          <w:rFonts w:ascii="Calibri" w:eastAsia="Calibri" w:hAnsi="Calibri" w:cs="Times New Roman"/>
          <w:sz w:val="28"/>
          <w:szCs w:val="28"/>
          <w:lang w:eastAsia="ru-RU"/>
        </w:rPr>
        <w:tab/>
      </w:r>
      <w:r w:rsidRPr="00447BE9">
        <w:rPr>
          <w:rFonts w:ascii="Times New Roman" w:eastAsia="Calibri" w:hAnsi="Times New Roman" w:cs="Times New Roman"/>
          <w:sz w:val="20"/>
          <w:szCs w:val="20"/>
          <w:vertAlign w:val="superscript"/>
          <w:lang w:eastAsia="ru-RU"/>
        </w:rPr>
        <w:t xml:space="preserve">4 </w:t>
      </w:r>
      <w:r w:rsidRPr="00447BE9">
        <w:rPr>
          <w:rFonts w:ascii="Times New Roman" w:eastAsia="Calibri" w:hAnsi="Times New Roman" w:cs="Times New Roman"/>
          <w:color w:val="000000"/>
          <w:sz w:val="20"/>
          <w:szCs w:val="20"/>
        </w:rPr>
        <w:t xml:space="preserve">В графе 4 «Единица измерения нормы» указывается единица, используемая для измерения нормы (единицы, штуки, Гкал, </w:t>
      </w:r>
      <w:proofErr w:type="spellStart"/>
      <w:r w:rsidRPr="00447BE9">
        <w:rPr>
          <w:rFonts w:ascii="Times New Roman" w:eastAsia="Calibri" w:hAnsi="Times New Roman" w:cs="Times New Roman"/>
          <w:color w:val="000000"/>
          <w:sz w:val="20"/>
          <w:szCs w:val="20"/>
        </w:rPr>
        <w:t>кВт</w:t>
      </w:r>
      <w:proofErr w:type="gramStart"/>
      <w:r w:rsidRPr="00447BE9">
        <w:rPr>
          <w:rFonts w:ascii="Times New Roman" w:eastAsia="Calibri" w:hAnsi="Times New Roman" w:cs="Times New Roman"/>
          <w:color w:val="000000"/>
          <w:sz w:val="20"/>
          <w:szCs w:val="20"/>
        </w:rPr>
        <w:t>.ч</w:t>
      </w:r>
      <w:proofErr w:type="spellEnd"/>
      <w:proofErr w:type="gramEnd"/>
      <w:r w:rsidRPr="00447BE9">
        <w:rPr>
          <w:rFonts w:ascii="Times New Roman" w:eastAsia="Calibri" w:hAnsi="Times New Roman" w:cs="Times New Roman"/>
          <w:color w:val="000000"/>
          <w:sz w:val="20"/>
          <w:szCs w:val="20"/>
        </w:rPr>
        <w:t>, куб. м, кв. м, комплекты, штатные единицы, часы и другие единицы измерения).</w:t>
      </w:r>
    </w:p>
    <w:p w:rsidR="00447BE9" w:rsidRPr="00447BE9" w:rsidRDefault="00447BE9" w:rsidP="00447BE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47BE9">
        <w:rPr>
          <w:rFonts w:ascii="Times New Roman" w:eastAsia="Times New Roman" w:hAnsi="Times New Roman" w:cs="Times New Roman"/>
          <w:sz w:val="28"/>
          <w:szCs w:val="28"/>
          <w:lang w:eastAsia="ru-RU"/>
        </w:rPr>
        <w:tab/>
      </w:r>
      <w:r w:rsidRPr="00447BE9">
        <w:rPr>
          <w:rFonts w:ascii="Times New Roman" w:eastAsia="Times New Roman" w:hAnsi="Times New Roman" w:cs="Times New Roman"/>
          <w:sz w:val="20"/>
          <w:szCs w:val="20"/>
          <w:vertAlign w:val="superscript"/>
          <w:lang w:eastAsia="ru-RU"/>
        </w:rPr>
        <w:t>5</w:t>
      </w:r>
      <w:proofErr w:type="gramStart"/>
      <w:r w:rsidRPr="00447BE9">
        <w:rPr>
          <w:rFonts w:ascii="Times New Roman" w:eastAsia="Times New Roman" w:hAnsi="Times New Roman" w:cs="Times New Roman"/>
          <w:sz w:val="20"/>
          <w:szCs w:val="20"/>
          <w:vertAlign w:val="superscript"/>
          <w:lang w:eastAsia="ru-RU"/>
        </w:rPr>
        <w:t xml:space="preserve"> </w:t>
      </w:r>
      <w:r w:rsidRPr="00447BE9">
        <w:rPr>
          <w:rFonts w:ascii="Times New Roman" w:eastAsia="Times New Roman" w:hAnsi="Times New Roman" w:cs="Times New Roman"/>
          <w:color w:val="000000"/>
          <w:sz w:val="20"/>
          <w:szCs w:val="20"/>
        </w:rPr>
        <w:t>В</w:t>
      </w:r>
      <w:proofErr w:type="gramEnd"/>
      <w:r w:rsidRPr="00447BE9">
        <w:rPr>
          <w:rFonts w:ascii="Times New Roman" w:eastAsia="Times New Roman" w:hAnsi="Times New Roman" w:cs="Times New Roman"/>
          <w:color w:val="000000"/>
          <w:sz w:val="20"/>
          <w:szCs w:val="20"/>
        </w:rPr>
        <w:t xml:space="preserve"> графе 5 «Значение нормы» указываются значения норм, определенные для муниципальной услуги по методу наиболее эффективного учреждения.</w:t>
      </w:r>
    </w:p>
    <w:p w:rsidR="00447BE9" w:rsidRPr="00447BE9" w:rsidRDefault="00447BE9" w:rsidP="00447BE9">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447BE9" w:rsidRPr="00447BE9" w:rsidRDefault="00447BE9" w:rsidP="00447BE9">
      <w:pPr>
        <w:widowControl w:val="0"/>
        <w:tabs>
          <w:tab w:val="left" w:pos="5387"/>
        </w:tabs>
        <w:autoSpaceDE w:val="0"/>
        <w:autoSpaceDN w:val="0"/>
        <w:adjustRightInd w:val="0"/>
        <w:spacing w:after="0" w:line="240" w:lineRule="auto"/>
        <w:ind w:right="-428" w:firstLine="5103"/>
        <w:jc w:val="right"/>
        <w:outlineLvl w:val="1"/>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Приложение № 3</w:t>
      </w:r>
    </w:p>
    <w:p w:rsidR="00447BE9" w:rsidRPr="00447BE9" w:rsidRDefault="00447BE9" w:rsidP="00447BE9">
      <w:pPr>
        <w:widowControl w:val="0"/>
        <w:tabs>
          <w:tab w:val="left" w:pos="5387"/>
        </w:tabs>
        <w:autoSpaceDE w:val="0"/>
        <w:autoSpaceDN w:val="0"/>
        <w:adjustRightInd w:val="0"/>
        <w:spacing w:after="0" w:line="240" w:lineRule="auto"/>
        <w:ind w:right="-428" w:firstLine="5103"/>
        <w:jc w:val="right"/>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 xml:space="preserve">к Порядку формирования </w:t>
      </w:r>
    </w:p>
    <w:p w:rsidR="00447BE9" w:rsidRPr="00447BE9" w:rsidRDefault="00447BE9" w:rsidP="00447BE9">
      <w:pPr>
        <w:widowControl w:val="0"/>
        <w:tabs>
          <w:tab w:val="left" w:pos="5387"/>
        </w:tabs>
        <w:autoSpaceDE w:val="0"/>
        <w:autoSpaceDN w:val="0"/>
        <w:adjustRightInd w:val="0"/>
        <w:spacing w:after="0" w:line="240" w:lineRule="auto"/>
        <w:ind w:left="5103" w:right="-428"/>
        <w:jc w:val="right"/>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 xml:space="preserve">муниципального задания в отношении муниципальных бюджетных учреждений </w:t>
      </w:r>
    </w:p>
    <w:p w:rsidR="00447BE9" w:rsidRPr="00447BE9" w:rsidRDefault="00447BE9" w:rsidP="00447BE9">
      <w:pPr>
        <w:widowControl w:val="0"/>
        <w:tabs>
          <w:tab w:val="left" w:pos="5387"/>
        </w:tabs>
        <w:autoSpaceDE w:val="0"/>
        <w:autoSpaceDN w:val="0"/>
        <w:adjustRightInd w:val="0"/>
        <w:spacing w:after="0" w:line="240" w:lineRule="auto"/>
        <w:ind w:right="-428" w:firstLine="5103"/>
        <w:jc w:val="right"/>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 xml:space="preserve">и финансового обеспечения выполнения </w:t>
      </w:r>
    </w:p>
    <w:p w:rsidR="00447BE9" w:rsidRPr="00447BE9" w:rsidRDefault="00447BE9" w:rsidP="00447BE9">
      <w:pPr>
        <w:widowControl w:val="0"/>
        <w:tabs>
          <w:tab w:val="left" w:pos="5387"/>
        </w:tabs>
        <w:autoSpaceDE w:val="0"/>
        <w:autoSpaceDN w:val="0"/>
        <w:adjustRightInd w:val="0"/>
        <w:spacing w:after="0" w:line="240" w:lineRule="auto"/>
        <w:ind w:right="-428" w:firstLine="5103"/>
        <w:jc w:val="right"/>
        <w:rPr>
          <w:rFonts w:ascii="Times New Roman" w:eastAsia="Calibri" w:hAnsi="Times New Roman" w:cs="Times New Roman"/>
          <w:spacing w:val="-4"/>
          <w:sz w:val="20"/>
          <w:szCs w:val="20"/>
        </w:rPr>
      </w:pPr>
      <w:r w:rsidRPr="00447BE9">
        <w:rPr>
          <w:rFonts w:ascii="Times New Roman" w:eastAsia="Calibri" w:hAnsi="Times New Roman" w:cs="Times New Roman"/>
          <w:spacing w:val="-4"/>
          <w:sz w:val="20"/>
          <w:szCs w:val="20"/>
        </w:rPr>
        <w:t>муниципального задания</w:t>
      </w:r>
    </w:p>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b/>
          <w:sz w:val="28"/>
          <w:szCs w:val="28"/>
        </w:rPr>
      </w:pPr>
      <w:bookmarkStart w:id="13" w:name="Par489"/>
      <w:bookmarkEnd w:id="13"/>
      <w:r w:rsidRPr="00447BE9">
        <w:rPr>
          <w:rFonts w:ascii="Times New Roman" w:eastAsia="Calibri" w:hAnsi="Times New Roman" w:cs="Times New Roman"/>
          <w:b/>
          <w:sz w:val="28"/>
          <w:szCs w:val="28"/>
        </w:rPr>
        <w:t>Примерная форма соглашения</w:t>
      </w:r>
    </w:p>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47BE9">
        <w:rPr>
          <w:rFonts w:ascii="Times New Roman" w:eastAsia="Calibri" w:hAnsi="Times New Roman" w:cs="Times New Roman"/>
          <w:b/>
          <w:sz w:val="28"/>
          <w:szCs w:val="28"/>
        </w:rPr>
        <w:t xml:space="preserve">о порядке и условиях предоставления субсидии на </w:t>
      </w:r>
      <w:proofErr w:type="gramStart"/>
      <w:r w:rsidRPr="00447BE9">
        <w:rPr>
          <w:rFonts w:ascii="Times New Roman" w:eastAsia="Calibri" w:hAnsi="Times New Roman" w:cs="Times New Roman"/>
          <w:b/>
          <w:sz w:val="28"/>
          <w:szCs w:val="28"/>
        </w:rPr>
        <w:t>финансовое</w:t>
      </w:r>
      <w:proofErr w:type="gramEnd"/>
    </w:p>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47BE9">
        <w:rPr>
          <w:rFonts w:ascii="Times New Roman" w:eastAsia="Calibri" w:hAnsi="Times New Roman" w:cs="Times New Roman"/>
          <w:b/>
          <w:sz w:val="28"/>
          <w:szCs w:val="28"/>
        </w:rPr>
        <w:t>обеспечение выполнения муниципального задания</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7BE9" w:rsidRPr="00447BE9" w:rsidTr="000C6A76">
        <w:tc>
          <w:tcPr>
            <w:tcW w:w="4960" w:type="dxa"/>
            <w:tcMar>
              <w:top w:w="0" w:type="dxa"/>
              <w:left w:w="0" w:type="dxa"/>
              <w:bottom w:w="0" w:type="dxa"/>
              <w:right w:w="0" w:type="dxa"/>
            </w:tcMar>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47BE9">
              <w:rPr>
                <w:rFonts w:ascii="Times New Roman" w:eastAsia="Calibri" w:hAnsi="Times New Roman" w:cs="Times New Roman"/>
                <w:sz w:val="28"/>
                <w:szCs w:val="28"/>
              </w:rPr>
              <w:t>г</w:t>
            </w:r>
            <w:proofErr w:type="gramEnd"/>
            <w:r w:rsidRPr="00447BE9">
              <w:rPr>
                <w:rFonts w:ascii="Times New Roman" w:eastAsia="Calibri" w:hAnsi="Times New Roman" w:cs="Times New Roman"/>
                <w:sz w:val="28"/>
                <w:szCs w:val="28"/>
              </w:rPr>
              <w:t>. ___________________</w:t>
            </w:r>
          </w:p>
        </w:tc>
        <w:tc>
          <w:tcPr>
            <w:tcW w:w="4960" w:type="dxa"/>
            <w:tcMar>
              <w:top w:w="0" w:type="dxa"/>
              <w:left w:w="0" w:type="dxa"/>
              <w:bottom w:w="0" w:type="dxa"/>
              <w:right w:w="0" w:type="dxa"/>
            </w:tcMar>
          </w:tcPr>
          <w:p w:rsidR="00447BE9" w:rsidRPr="00447BE9" w:rsidRDefault="00447BE9" w:rsidP="00447BE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447BE9">
              <w:rPr>
                <w:rFonts w:ascii="Times New Roman" w:eastAsia="Calibri" w:hAnsi="Times New Roman" w:cs="Times New Roman"/>
                <w:sz w:val="28"/>
                <w:szCs w:val="28"/>
              </w:rPr>
              <w:t>«__» ___________ 20__ г.</w:t>
            </w:r>
          </w:p>
        </w:tc>
      </w:tr>
    </w:tbl>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7BE9">
        <w:rPr>
          <w:rFonts w:ascii="Times New Roman" w:eastAsia="Calibri" w:hAnsi="Times New Roman" w:cs="Times New Roman"/>
          <w:sz w:val="28"/>
          <w:szCs w:val="28"/>
        </w:rPr>
        <w:t xml:space="preserve">Орган местного самоуправления, осуществляющий функции и полномочия учредителя в отношении муниципального бюджетного учреждения, именуемый в дальнейшем «Уполномоченный орган», в лице ____________________, действующего на основании ____________________, </w:t>
      </w:r>
      <w:r w:rsidRPr="00447BE9">
        <w:rPr>
          <w:rFonts w:ascii="Times New Roman" w:eastAsia="Calibri" w:hAnsi="Times New Roman" w:cs="Times New Roman"/>
          <w:sz w:val="28"/>
          <w:szCs w:val="28"/>
        </w:rPr>
        <w:br/>
        <w:t>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 Соглашение) о нижеследующем.</w:t>
      </w:r>
      <w:proofErr w:type="gramEnd"/>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numPr>
          <w:ilvl w:val="0"/>
          <w:numId w:val="7"/>
        </w:num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bookmarkStart w:id="14" w:name="Par502"/>
      <w:bookmarkEnd w:id="14"/>
      <w:r w:rsidRPr="00447BE9">
        <w:rPr>
          <w:rFonts w:ascii="Times New Roman" w:eastAsia="Calibri" w:hAnsi="Times New Roman" w:cs="Times New Roman"/>
          <w:sz w:val="28"/>
          <w:szCs w:val="28"/>
        </w:rPr>
        <w:lastRenderedPageBreak/>
        <w:t>Предмет Соглашения</w:t>
      </w:r>
    </w:p>
    <w:p w:rsidR="00447BE9" w:rsidRPr="00447BE9" w:rsidRDefault="00447BE9" w:rsidP="00447BE9">
      <w:pPr>
        <w:widowControl w:val="0"/>
        <w:autoSpaceDE w:val="0"/>
        <w:autoSpaceDN w:val="0"/>
        <w:adjustRightInd w:val="0"/>
        <w:spacing w:after="0" w:line="240" w:lineRule="auto"/>
        <w:ind w:left="720"/>
        <w:contextualSpacing/>
        <w:jc w:val="both"/>
        <w:outlineLvl w:val="2"/>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Предметом настоящего Соглашения является определение порядка и условий предоставления Уполномоченным органом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bookmarkStart w:id="15" w:name="Par506"/>
      <w:bookmarkEnd w:id="15"/>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447BE9">
        <w:rPr>
          <w:rFonts w:ascii="Times New Roman" w:eastAsia="Calibri" w:hAnsi="Times New Roman" w:cs="Times New Roman"/>
          <w:sz w:val="28"/>
          <w:szCs w:val="28"/>
        </w:rPr>
        <w:t>2. Права и обязанности Сторон</w:t>
      </w: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2.1. Уполномоченный орган обязуется:</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 xml:space="preserve">2.1.1. Перечислять Учреждению субсидию в размере и в соответствии </w:t>
      </w:r>
      <w:r w:rsidRPr="00447BE9">
        <w:rPr>
          <w:rFonts w:ascii="Times New Roman" w:eastAsia="Calibri" w:hAnsi="Times New Roman" w:cs="Times New Roman"/>
          <w:spacing w:val="-4"/>
          <w:sz w:val="28"/>
          <w:szCs w:val="28"/>
        </w:rPr>
        <w:br/>
        <w:t>с графиком перечисления субсидии, являющимся неотъемлемой частью настоящего Соглашения и оформленным в соответствии с приложением.</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 xml:space="preserve">2.1.2. Рассматривать предложения Учреждения по вопросам, связанным </w:t>
      </w:r>
      <w:r w:rsidRPr="00447BE9">
        <w:rPr>
          <w:rFonts w:ascii="Times New Roman" w:eastAsia="Calibri" w:hAnsi="Times New Roman" w:cs="Times New Roman"/>
          <w:spacing w:val="-4"/>
          <w:sz w:val="28"/>
          <w:szCs w:val="28"/>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2.1.3. Обеспечивать соблюдение Учреждением условий, целей и порядка предоставления субсидии.</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 xml:space="preserve">2.2. Уполномоченный орган вправе уменьшать размер предоставляемой </w:t>
      </w:r>
      <w:r w:rsidRPr="00447BE9">
        <w:rPr>
          <w:rFonts w:ascii="Times New Roman" w:eastAsia="Calibri" w:hAnsi="Times New Roman" w:cs="Times New Roman"/>
          <w:spacing w:val="-4"/>
          <w:sz w:val="28"/>
          <w:szCs w:val="28"/>
        </w:rPr>
        <w:br/>
        <w:t>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2.3. Учреждение обязуется:</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 xml:space="preserve">2.3.1. Осуществлять использование субсидии в целях оказания муниципальных услуг (выполнения работ) в соответствии с требованиями </w:t>
      </w:r>
      <w:r w:rsidRPr="00447BE9">
        <w:rPr>
          <w:rFonts w:ascii="Times New Roman" w:eastAsia="Calibri" w:hAnsi="Times New Roman" w:cs="Times New Roman"/>
          <w:spacing w:val="-4"/>
          <w:sz w:val="28"/>
          <w:szCs w:val="28"/>
        </w:rPr>
        <w:br/>
        <w:t>к качеству и (или) объему (содержанию), порядку оказания муниципальных услуг (выполнения работ), определенными муниципальным заданием.</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20-го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2.4. Учреждение вправе:</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 xml:space="preserve">2.4.1. Обращаться </w:t>
      </w:r>
      <w:proofErr w:type="gramStart"/>
      <w:r w:rsidRPr="00447BE9">
        <w:rPr>
          <w:rFonts w:ascii="Times New Roman" w:eastAsia="Calibri" w:hAnsi="Times New Roman" w:cs="Times New Roman"/>
          <w:spacing w:val="-4"/>
          <w:sz w:val="28"/>
          <w:szCs w:val="28"/>
        </w:rPr>
        <w:t>к Учредителю с предложением об изменении размера субсидии в связи с изменением</w:t>
      </w:r>
      <w:proofErr w:type="gramEnd"/>
      <w:r w:rsidRPr="00447BE9">
        <w:rPr>
          <w:rFonts w:ascii="Times New Roman" w:eastAsia="Calibri" w:hAnsi="Times New Roman" w:cs="Times New Roman"/>
          <w:spacing w:val="-4"/>
          <w:sz w:val="28"/>
          <w:szCs w:val="28"/>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2.4.2. Расходовать субсидию самостоятельно.</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522"/>
      <w:bookmarkEnd w:id="16"/>
      <w:r w:rsidRPr="00447BE9">
        <w:rPr>
          <w:rFonts w:ascii="Times New Roman" w:eastAsia="Calibri" w:hAnsi="Times New Roman" w:cs="Times New Roman"/>
          <w:sz w:val="28"/>
          <w:szCs w:val="28"/>
        </w:rPr>
        <w:t xml:space="preserve">3. </w:t>
      </w:r>
      <w:proofErr w:type="gramStart"/>
      <w:r w:rsidRPr="00447BE9">
        <w:rPr>
          <w:rFonts w:ascii="Times New Roman" w:eastAsia="Calibri" w:hAnsi="Times New Roman" w:cs="Times New Roman"/>
          <w:sz w:val="28"/>
          <w:szCs w:val="28"/>
        </w:rPr>
        <w:t>Контроль за</w:t>
      </w:r>
      <w:proofErr w:type="gramEnd"/>
      <w:r w:rsidRPr="00447BE9">
        <w:rPr>
          <w:rFonts w:ascii="Times New Roman" w:eastAsia="Calibri" w:hAnsi="Times New Roman" w:cs="Times New Roman"/>
          <w:sz w:val="28"/>
          <w:szCs w:val="28"/>
        </w:rPr>
        <w:t xml:space="preserve"> использованием субсидии</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lastRenderedPageBreak/>
        <w:t xml:space="preserve">3.1. Финансовый орган администрации Сизинского сельсовета  осуществляет внутренний муниципальный финансовый </w:t>
      </w:r>
      <w:proofErr w:type="gramStart"/>
      <w:r w:rsidRPr="00447BE9">
        <w:rPr>
          <w:rFonts w:ascii="Times New Roman" w:eastAsia="Calibri" w:hAnsi="Times New Roman" w:cs="Times New Roman"/>
          <w:spacing w:val="-4"/>
          <w:sz w:val="28"/>
          <w:szCs w:val="28"/>
        </w:rPr>
        <w:t>контроль за</w:t>
      </w:r>
      <w:proofErr w:type="gramEnd"/>
      <w:r w:rsidRPr="00447BE9">
        <w:rPr>
          <w:rFonts w:ascii="Times New Roman" w:eastAsia="Calibri" w:hAnsi="Times New Roman" w:cs="Times New Roman"/>
          <w:spacing w:val="-4"/>
          <w:sz w:val="28"/>
          <w:szCs w:val="28"/>
        </w:rPr>
        <w:t xml:space="preserve">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447BE9" w:rsidRPr="00447BE9" w:rsidRDefault="00447BE9" w:rsidP="00447BE9">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 xml:space="preserve">3.2. Финансовый орган администрации Сизинского сельсовета  осуществляет внешний муниципальный финансовый </w:t>
      </w:r>
      <w:proofErr w:type="gramStart"/>
      <w:r w:rsidRPr="00447BE9">
        <w:rPr>
          <w:rFonts w:ascii="Times New Roman" w:eastAsia="Calibri" w:hAnsi="Times New Roman" w:cs="Times New Roman"/>
          <w:spacing w:val="-4"/>
          <w:sz w:val="28"/>
          <w:szCs w:val="28"/>
        </w:rPr>
        <w:t>контроль за</w:t>
      </w:r>
      <w:proofErr w:type="gramEnd"/>
      <w:r w:rsidRPr="00447BE9">
        <w:rPr>
          <w:rFonts w:ascii="Times New Roman" w:eastAsia="Calibri" w:hAnsi="Times New Roman" w:cs="Times New Roman"/>
          <w:spacing w:val="-4"/>
          <w:sz w:val="28"/>
          <w:szCs w:val="28"/>
        </w:rPr>
        <w:t xml:space="preserve"> законностью, результативностью использования Учреждением средств субсидии из местного бюджета.</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527"/>
      <w:bookmarkEnd w:id="17"/>
      <w:r w:rsidRPr="00447BE9">
        <w:rPr>
          <w:rFonts w:ascii="Times New Roman" w:eastAsia="Calibri" w:hAnsi="Times New Roman" w:cs="Times New Roman"/>
          <w:sz w:val="28"/>
          <w:szCs w:val="28"/>
        </w:rPr>
        <w:t>4. Ответственность Сторон</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447BE9">
        <w:rPr>
          <w:rFonts w:ascii="Times New Roman" w:eastAsia="Calibri" w:hAnsi="Times New Roman" w:cs="Times New Roman"/>
          <w:sz w:val="28"/>
          <w:szCs w:val="28"/>
        </w:rPr>
        <w:br/>
        <w:t>в соответствии с законодательством Российской Федерации.</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531"/>
      <w:bookmarkEnd w:id="18"/>
      <w:r w:rsidRPr="00447BE9">
        <w:rPr>
          <w:rFonts w:ascii="Times New Roman" w:eastAsia="Calibri" w:hAnsi="Times New Roman" w:cs="Times New Roman"/>
          <w:sz w:val="28"/>
          <w:szCs w:val="28"/>
        </w:rPr>
        <w:t>5. Срок действия Соглашения</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 xml:space="preserve">Настоящее Соглашение вступает в силу с даты подписания обеими Сторонами и действует </w:t>
      </w:r>
      <w:proofErr w:type="gramStart"/>
      <w:r w:rsidRPr="00447BE9">
        <w:rPr>
          <w:rFonts w:ascii="Times New Roman" w:eastAsia="Calibri" w:hAnsi="Times New Roman" w:cs="Times New Roman"/>
          <w:sz w:val="28"/>
          <w:szCs w:val="28"/>
        </w:rPr>
        <w:t>до</w:t>
      </w:r>
      <w:proofErr w:type="gramEnd"/>
      <w:r w:rsidRPr="00447BE9">
        <w:rPr>
          <w:rFonts w:ascii="Times New Roman" w:eastAsia="Calibri" w:hAnsi="Times New Roman" w:cs="Times New Roman"/>
          <w:sz w:val="28"/>
          <w:szCs w:val="28"/>
        </w:rPr>
        <w:t xml:space="preserve"> «__» ____________.</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535"/>
      <w:bookmarkEnd w:id="19"/>
      <w:r w:rsidRPr="00447BE9">
        <w:rPr>
          <w:rFonts w:ascii="Times New Roman" w:eastAsia="Calibri" w:hAnsi="Times New Roman" w:cs="Times New Roman"/>
          <w:sz w:val="28"/>
          <w:szCs w:val="28"/>
        </w:rPr>
        <w:t>6. Заключительные положения</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447BE9" w:rsidRPr="00447BE9" w:rsidRDefault="00447BE9" w:rsidP="00447BE9">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447BE9">
        <w:rPr>
          <w:rFonts w:ascii="Times New Roman" w:eastAsia="Calibri" w:hAnsi="Times New Roman" w:cs="Times New Roman"/>
          <w:spacing w:val="-4"/>
          <w:sz w:val="28"/>
          <w:szCs w:val="28"/>
        </w:rPr>
        <w:t>6.4.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447BE9" w:rsidRPr="00447BE9" w:rsidRDefault="00447BE9" w:rsidP="00447B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47BE9" w:rsidRPr="00447BE9" w:rsidRDefault="00447BE9" w:rsidP="00447BE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542"/>
      <w:bookmarkEnd w:id="20"/>
      <w:r w:rsidRPr="00447BE9">
        <w:rPr>
          <w:rFonts w:ascii="Times New Roman" w:eastAsia="Calibri" w:hAnsi="Times New Roman" w:cs="Times New Roman"/>
          <w:sz w:val="28"/>
          <w:szCs w:val="28"/>
        </w:rPr>
        <w:t>7. Местонахождение и банковские реквизиты Сторон</w:t>
      </w:r>
    </w:p>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923" w:type="dxa"/>
        <w:tblLayout w:type="fixed"/>
        <w:tblLook w:val="0000" w:firstRow="0" w:lastRow="0" w:firstColumn="0" w:lastColumn="0" w:noHBand="0" w:noVBand="0"/>
      </w:tblPr>
      <w:tblGrid>
        <w:gridCol w:w="4720"/>
        <w:gridCol w:w="5203"/>
      </w:tblGrid>
      <w:tr w:rsidR="00447BE9" w:rsidRPr="00447BE9" w:rsidTr="000C6A76">
        <w:tc>
          <w:tcPr>
            <w:tcW w:w="4720"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Уполномоченный орган:</w:t>
            </w:r>
          </w:p>
        </w:tc>
        <w:tc>
          <w:tcPr>
            <w:tcW w:w="5203"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Учреждение:</w:t>
            </w:r>
          </w:p>
        </w:tc>
      </w:tr>
      <w:tr w:rsidR="00447BE9" w:rsidRPr="00447BE9" w:rsidTr="000C6A76">
        <w:tc>
          <w:tcPr>
            <w:tcW w:w="4720"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юридический и фактический адрес, банковские реквизиты</w:t>
            </w:r>
          </w:p>
        </w:tc>
        <w:tc>
          <w:tcPr>
            <w:tcW w:w="5203"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юридический и фактический адрес, банковские реквизиты</w:t>
            </w:r>
          </w:p>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p>
        </w:tc>
      </w:tr>
      <w:tr w:rsidR="00447BE9" w:rsidRPr="00447BE9" w:rsidTr="000C6A76">
        <w:tc>
          <w:tcPr>
            <w:tcW w:w="4720"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должность,</w:t>
            </w:r>
          </w:p>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подпись, ФИО</w:t>
            </w:r>
          </w:p>
        </w:tc>
        <w:tc>
          <w:tcPr>
            <w:tcW w:w="5203"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должность,</w:t>
            </w:r>
          </w:p>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подпись, ФИО</w:t>
            </w:r>
          </w:p>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p>
        </w:tc>
      </w:tr>
      <w:tr w:rsidR="00447BE9" w:rsidRPr="00447BE9" w:rsidTr="000C6A76">
        <w:tc>
          <w:tcPr>
            <w:tcW w:w="4720"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М.П.</w:t>
            </w:r>
          </w:p>
        </w:tc>
        <w:tc>
          <w:tcPr>
            <w:tcW w:w="5203" w:type="dxa"/>
            <w:shd w:val="clear" w:color="auto" w:fill="auto"/>
          </w:tcPr>
          <w:p w:rsidR="00447BE9" w:rsidRPr="00447BE9" w:rsidRDefault="00447BE9" w:rsidP="00447BE9">
            <w:pPr>
              <w:widowControl w:val="0"/>
              <w:autoSpaceDE w:val="0"/>
              <w:autoSpaceDN w:val="0"/>
              <w:adjustRightInd w:val="0"/>
              <w:spacing w:after="0" w:line="240" w:lineRule="auto"/>
              <w:rPr>
                <w:rFonts w:ascii="Times New Roman" w:eastAsia="Calibri" w:hAnsi="Times New Roman" w:cs="Times New Roman"/>
                <w:sz w:val="28"/>
                <w:szCs w:val="28"/>
              </w:rPr>
            </w:pPr>
            <w:r w:rsidRPr="00447BE9">
              <w:rPr>
                <w:rFonts w:ascii="Times New Roman" w:eastAsia="Calibri" w:hAnsi="Times New Roman" w:cs="Times New Roman"/>
                <w:sz w:val="28"/>
                <w:szCs w:val="28"/>
              </w:rPr>
              <w:t>М.П.</w:t>
            </w:r>
          </w:p>
        </w:tc>
      </w:tr>
    </w:tbl>
    <w:p w:rsidR="00840925" w:rsidRDefault="00840925" w:rsidP="00447BE9">
      <w:pPr>
        <w:widowControl w:val="0"/>
        <w:autoSpaceDE w:val="0"/>
        <w:autoSpaceDN w:val="0"/>
        <w:adjustRightInd w:val="0"/>
        <w:spacing w:after="0" w:line="240" w:lineRule="auto"/>
        <w:ind w:firstLine="5103"/>
        <w:jc w:val="right"/>
        <w:outlineLvl w:val="2"/>
        <w:rPr>
          <w:rFonts w:ascii="Times New Roman" w:eastAsia="Calibri" w:hAnsi="Times New Roman" w:cs="Times New Roman"/>
          <w:sz w:val="20"/>
          <w:szCs w:val="20"/>
        </w:rPr>
      </w:pPr>
    </w:p>
    <w:p w:rsidR="00840925" w:rsidRDefault="00840925" w:rsidP="00447BE9">
      <w:pPr>
        <w:widowControl w:val="0"/>
        <w:autoSpaceDE w:val="0"/>
        <w:autoSpaceDN w:val="0"/>
        <w:adjustRightInd w:val="0"/>
        <w:spacing w:after="0" w:line="240" w:lineRule="auto"/>
        <w:ind w:firstLine="5103"/>
        <w:jc w:val="right"/>
        <w:outlineLvl w:val="2"/>
        <w:rPr>
          <w:rFonts w:ascii="Times New Roman" w:eastAsia="Calibri" w:hAnsi="Times New Roman" w:cs="Times New Roman"/>
          <w:sz w:val="20"/>
          <w:szCs w:val="20"/>
        </w:rPr>
      </w:pPr>
    </w:p>
    <w:p w:rsidR="00447BE9" w:rsidRPr="00447BE9" w:rsidRDefault="00447BE9" w:rsidP="00447BE9">
      <w:pPr>
        <w:widowControl w:val="0"/>
        <w:autoSpaceDE w:val="0"/>
        <w:autoSpaceDN w:val="0"/>
        <w:adjustRightInd w:val="0"/>
        <w:spacing w:after="0" w:line="240" w:lineRule="auto"/>
        <w:ind w:firstLine="5103"/>
        <w:jc w:val="right"/>
        <w:outlineLvl w:val="2"/>
        <w:rPr>
          <w:rFonts w:ascii="Times New Roman" w:eastAsia="Calibri" w:hAnsi="Times New Roman" w:cs="Times New Roman"/>
          <w:sz w:val="20"/>
          <w:szCs w:val="20"/>
        </w:rPr>
      </w:pPr>
      <w:r w:rsidRPr="00447BE9">
        <w:rPr>
          <w:rFonts w:ascii="Times New Roman" w:eastAsia="Calibri" w:hAnsi="Times New Roman" w:cs="Times New Roman"/>
          <w:sz w:val="20"/>
          <w:szCs w:val="20"/>
        </w:rPr>
        <w:lastRenderedPageBreak/>
        <w:t>Приложение</w:t>
      </w:r>
    </w:p>
    <w:p w:rsidR="00447BE9" w:rsidRPr="00447BE9" w:rsidRDefault="00447BE9" w:rsidP="00447BE9">
      <w:pPr>
        <w:widowControl w:val="0"/>
        <w:autoSpaceDE w:val="0"/>
        <w:autoSpaceDN w:val="0"/>
        <w:adjustRightInd w:val="0"/>
        <w:spacing w:after="0" w:line="240" w:lineRule="auto"/>
        <w:ind w:firstLine="5103"/>
        <w:jc w:val="right"/>
        <w:rPr>
          <w:rFonts w:ascii="Times New Roman" w:eastAsia="Calibri" w:hAnsi="Times New Roman" w:cs="Times New Roman"/>
          <w:sz w:val="20"/>
          <w:szCs w:val="20"/>
        </w:rPr>
      </w:pPr>
      <w:r w:rsidRPr="00447BE9">
        <w:rPr>
          <w:rFonts w:ascii="Times New Roman" w:eastAsia="Calibri" w:hAnsi="Times New Roman" w:cs="Times New Roman"/>
          <w:sz w:val="20"/>
          <w:szCs w:val="20"/>
        </w:rPr>
        <w:t xml:space="preserve">к Соглашению о порядке </w:t>
      </w:r>
    </w:p>
    <w:p w:rsidR="00447BE9" w:rsidRPr="00447BE9" w:rsidRDefault="00447BE9" w:rsidP="00447BE9">
      <w:pPr>
        <w:widowControl w:val="0"/>
        <w:autoSpaceDE w:val="0"/>
        <w:autoSpaceDN w:val="0"/>
        <w:adjustRightInd w:val="0"/>
        <w:spacing w:after="0" w:line="240" w:lineRule="auto"/>
        <w:ind w:firstLine="5103"/>
        <w:jc w:val="right"/>
        <w:rPr>
          <w:rFonts w:ascii="Times New Roman" w:eastAsia="Calibri" w:hAnsi="Times New Roman" w:cs="Times New Roman"/>
          <w:sz w:val="20"/>
          <w:szCs w:val="20"/>
        </w:rPr>
      </w:pPr>
      <w:r w:rsidRPr="00447BE9">
        <w:rPr>
          <w:rFonts w:ascii="Times New Roman" w:eastAsia="Calibri" w:hAnsi="Times New Roman" w:cs="Times New Roman"/>
          <w:sz w:val="20"/>
          <w:szCs w:val="20"/>
        </w:rPr>
        <w:t xml:space="preserve">и </w:t>
      </w:r>
      <w:proofErr w:type="gramStart"/>
      <w:r w:rsidRPr="00447BE9">
        <w:rPr>
          <w:rFonts w:ascii="Times New Roman" w:eastAsia="Calibri" w:hAnsi="Times New Roman" w:cs="Times New Roman"/>
          <w:sz w:val="20"/>
          <w:szCs w:val="20"/>
        </w:rPr>
        <w:t>условиях</w:t>
      </w:r>
      <w:proofErr w:type="gramEnd"/>
      <w:r w:rsidRPr="00447BE9">
        <w:rPr>
          <w:rFonts w:ascii="Times New Roman" w:eastAsia="Calibri" w:hAnsi="Times New Roman" w:cs="Times New Roman"/>
          <w:sz w:val="20"/>
          <w:szCs w:val="20"/>
        </w:rPr>
        <w:t xml:space="preserve"> предоставления субсидии </w:t>
      </w:r>
    </w:p>
    <w:p w:rsidR="00447BE9" w:rsidRPr="00447BE9" w:rsidRDefault="00447BE9" w:rsidP="00447BE9">
      <w:pPr>
        <w:widowControl w:val="0"/>
        <w:autoSpaceDE w:val="0"/>
        <w:autoSpaceDN w:val="0"/>
        <w:adjustRightInd w:val="0"/>
        <w:spacing w:after="0" w:line="240" w:lineRule="auto"/>
        <w:ind w:firstLine="5103"/>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и </w:t>
      </w:r>
      <w:r w:rsidRPr="00447BE9">
        <w:rPr>
          <w:rFonts w:ascii="Times New Roman" w:eastAsia="Calibri" w:hAnsi="Times New Roman" w:cs="Times New Roman"/>
          <w:sz w:val="20"/>
          <w:szCs w:val="20"/>
        </w:rPr>
        <w:t xml:space="preserve"> финансовое обеспечение </w:t>
      </w:r>
    </w:p>
    <w:p w:rsidR="00447BE9" w:rsidRPr="00447BE9" w:rsidRDefault="00447BE9" w:rsidP="003E4FBE">
      <w:pPr>
        <w:widowControl w:val="0"/>
        <w:autoSpaceDE w:val="0"/>
        <w:autoSpaceDN w:val="0"/>
        <w:adjustRightInd w:val="0"/>
        <w:spacing w:after="0" w:line="240" w:lineRule="auto"/>
        <w:ind w:right="-286" w:firstLine="5103"/>
        <w:jc w:val="right"/>
        <w:rPr>
          <w:rFonts w:ascii="Times New Roman" w:eastAsia="Calibri" w:hAnsi="Times New Roman" w:cs="Times New Roman"/>
          <w:sz w:val="28"/>
          <w:szCs w:val="28"/>
        </w:rPr>
      </w:pPr>
      <w:r w:rsidRPr="00447BE9">
        <w:rPr>
          <w:rFonts w:ascii="Times New Roman" w:eastAsia="Calibri" w:hAnsi="Times New Roman" w:cs="Times New Roman"/>
          <w:sz w:val="20"/>
          <w:szCs w:val="20"/>
        </w:rPr>
        <w:t>выполнения муниципального задания</w:t>
      </w:r>
    </w:p>
    <w:p w:rsidR="00447BE9" w:rsidRPr="00447BE9" w:rsidRDefault="00447BE9" w:rsidP="003E4FB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47BE9">
        <w:rPr>
          <w:rFonts w:ascii="Times New Roman" w:eastAsia="Calibri" w:hAnsi="Times New Roman" w:cs="Times New Roman"/>
          <w:b/>
          <w:sz w:val="28"/>
          <w:szCs w:val="28"/>
        </w:rPr>
        <w:t>График перечисления субсидии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419"/>
      </w:tblGrid>
      <w:tr w:rsidR="00447BE9" w:rsidRPr="00447BE9" w:rsidTr="003E4FBE">
        <w:trPr>
          <w:trHeight w:val="267"/>
        </w:trPr>
        <w:tc>
          <w:tcPr>
            <w:tcW w:w="4801" w:type="dxa"/>
            <w:shd w:val="clear" w:color="auto" w:fill="auto"/>
          </w:tcPr>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47BE9">
              <w:rPr>
                <w:rFonts w:ascii="Times New Roman" w:eastAsia="Calibri" w:hAnsi="Times New Roman" w:cs="Times New Roman"/>
                <w:sz w:val="28"/>
                <w:szCs w:val="28"/>
              </w:rPr>
              <w:t>Сроки перечисления субсидии</w:t>
            </w:r>
            <w:proofErr w:type="gramStart"/>
            <w:r w:rsidRPr="00447BE9">
              <w:rPr>
                <w:rFonts w:ascii="Times New Roman" w:eastAsia="Calibri" w:hAnsi="Times New Roman" w:cs="Times New Roman"/>
                <w:sz w:val="28"/>
                <w:szCs w:val="28"/>
                <w:vertAlign w:val="superscript"/>
              </w:rPr>
              <w:t>1</w:t>
            </w:r>
            <w:proofErr w:type="gramEnd"/>
          </w:p>
        </w:tc>
        <w:tc>
          <w:tcPr>
            <w:tcW w:w="4419" w:type="dxa"/>
            <w:shd w:val="clear" w:color="auto" w:fill="auto"/>
          </w:tcPr>
          <w:p w:rsidR="00447BE9" w:rsidRPr="00447BE9" w:rsidRDefault="00447BE9" w:rsidP="00447B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447BE9">
              <w:rPr>
                <w:rFonts w:ascii="Times New Roman" w:eastAsia="Calibri" w:hAnsi="Times New Roman" w:cs="Times New Roman"/>
                <w:sz w:val="28"/>
                <w:szCs w:val="28"/>
              </w:rPr>
              <w:t>Сумма, рублей</w:t>
            </w:r>
          </w:p>
        </w:tc>
      </w:tr>
      <w:tr w:rsidR="00447BE9" w:rsidRPr="00447BE9" w:rsidTr="003E4FBE">
        <w:trPr>
          <w:trHeight w:val="267"/>
        </w:trPr>
        <w:tc>
          <w:tcPr>
            <w:tcW w:w="4801"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 xml:space="preserve">до </w:t>
            </w:r>
          </w:p>
        </w:tc>
        <w:tc>
          <w:tcPr>
            <w:tcW w:w="4419"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47BE9" w:rsidRPr="00447BE9" w:rsidTr="003E4FBE">
        <w:trPr>
          <w:trHeight w:val="267"/>
        </w:trPr>
        <w:tc>
          <w:tcPr>
            <w:tcW w:w="4801"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 xml:space="preserve">до </w:t>
            </w:r>
          </w:p>
        </w:tc>
        <w:tc>
          <w:tcPr>
            <w:tcW w:w="4419"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47BE9" w:rsidRPr="00447BE9" w:rsidTr="003E4FBE">
        <w:trPr>
          <w:trHeight w:val="267"/>
        </w:trPr>
        <w:tc>
          <w:tcPr>
            <w:tcW w:w="4801"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 xml:space="preserve">до </w:t>
            </w:r>
          </w:p>
        </w:tc>
        <w:tc>
          <w:tcPr>
            <w:tcW w:w="4419"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47BE9" w:rsidRPr="00447BE9" w:rsidTr="003E4FBE">
        <w:trPr>
          <w:trHeight w:val="267"/>
        </w:trPr>
        <w:tc>
          <w:tcPr>
            <w:tcW w:w="4801"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w:t>
            </w:r>
          </w:p>
        </w:tc>
        <w:tc>
          <w:tcPr>
            <w:tcW w:w="4419"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447BE9" w:rsidRPr="00447BE9" w:rsidTr="003E4FBE">
        <w:trPr>
          <w:trHeight w:val="267"/>
        </w:trPr>
        <w:tc>
          <w:tcPr>
            <w:tcW w:w="4801"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47BE9">
              <w:rPr>
                <w:rFonts w:ascii="Times New Roman" w:eastAsia="Calibri" w:hAnsi="Times New Roman" w:cs="Times New Roman"/>
                <w:sz w:val="28"/>
                <w:szCs w:val="28"/>
              </w:rPr>
              <w:t>Итого</w:t>
            </w:r>
          </w:p>
        </w:tc>
        <w:tc>
          <w:tcPr>
            <w:tcW w:w="4419" w:type="dxa"/>
            <w:shd w:val="clear" w:color="auto" w:fill="auto"/>
          </w:tcPr>
          <w:p w:rsidR="00447BE9" w:rsidRPr="00447BE9" w:rsidRDefault="00447BE9" w:rsidP="00447BE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447BE9" w:rsidRPr="00447BE9" w:rsidRDefault="00447BE9" w:rsidP="00447BE9">
      <w:pPr>
        <w:spacing w:after="0" w:line="240" w:lineRule="auto"/>
        <w:ind w:firstLine="708"/>
        <w:rPr>
          <w:rFonts w:ascii="Times New Roman" w:eastAsia="Times New Roman" w:hAnsi="Times New Roman" w:cs="Times New Roman"/>
          <w:sz w:val="20"/>
          <w:szCs w:val="20"/>
        </w:rPr>
      </w:pPr>
      <w:r w:rsidRPr="00447BE9">
        <w:rPr>
          <w:rFonts w:ascii="Times New Roman" w:eastAsia="Times New Roman" w:hAnsi="Times New Roman" w:cs="Times New Roman"/>
          <w:sz w:val="20"/>
          <w:szCs w:val="20"/>
          <w:vertAlign w:val="superscript"/>
        </w:rPr>
        <w:t>1</w:t>
      </w:r>
      <w:r w:rsidRPr="00447BE9">
        <w:rPr>
          <w:rFonts w:ascii="Times New Roman" w:eastAsia="Times New Roman" w:hAnsi="Times New Roman" w:cs="Times New Roman"/>
          <w:sz w:val="20"/>
          <w:szCs w:val="20"/>
        </w:rPr>
        <w:t>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закона Красноярского края о краевом бюджете на текущий финансовый год и плановый период.</w:t>
      </w:r>
    </w:p>
    <w:p w:rsidR="00447BE9" w:rsidRPr="00447BE9" w:rsidRDefault="00447BE9" w:rsidP="00447BE9">
      <w:pPr>
        <w:widowControl w:val="0"/>
        <w:autoSpaceDE w:val="0"/>
        <w:autoSpaceDN w:val="0"/>
        <w:adjustRightInd w:val="0"/>
        <w:spacing w:after="0" w:line="240" w:lineRule="auto"/>
        <w:ind w:firstLine="5103"/>
        <w:jc w:val="right"/>
        <w:outlineLvl w:val="2"/>
        <w:rPr>
          <w:rFonts w:ascii="Times New Roman" w:eastAsia="Calibri" w:hAnsi="Times New Roman" w:cs="Times New Roman"/>
          <w:sz w:val="20"/>
          <w:szCs w:val="20"/>
        </w:rPr>
      </w:pPr>
      <w:r w:rsidRPr="00447BE9">
        <w:rPr>
          <w:rFonts w:ascii="Times New Roman" w:eastAsia="Calibri" w:hAnsi="Times New Roman" w:cs="Times New Roman"/>
          <w:sz w:val="20"/>
          <w:szCs w:val="20"/>
        </w:rPr>
        <w:t>Приложение</w:t>
      </w:r>
      <w:r>
        <w:rPr>
          <w:rFonts w:ascii="Times New Roman" w:eastAsia="Calibri" w:hAnsi="Times New Roman" w:cs="Times New Roman"/>
          <w:sz w:val="20"/>
          <w:szCs w:val="20"/>
        </w:rPr>
        <w:t xml:space="preserve"> №4</w:t>
      </w:r>
    </w:p>
    <w:p w:rsidR="00447BE9" w:rsidRPr="00447BE9" w:rsidRDefault="00447BE9" w:rsidP="00447BE9">
      <w:pPr>
        <w:widowControl w:val="0"/>
        <w:autoSpaceDE w:val="0"/>
        <w:autoSpaceDN w:val="0"/>
        <w:adjustRightInd w:val="0"/>
        <w:spacing w:after="0" w:line="240" w:lineRule="auto"/>
        <w:ind w:firstLine="5103"/>
        <w:jc w:val="right"/>
        <w:rPr>
          <w:rFonts w:ascii="Times New Roman" w:eastAsia="Calibri" w:hAnsi="Times New Roman" w:cs="Times New Roman"/>
          <w:sz w:val="20"/>
          <w:szCs w:val="20"/>
        </w:rPr>
      </w:pPr>
      <w:r w:rsidRPr="00447BE9">
        <w:rPr>
          <w:rFonts w:ascii="Times New Roman" w:eastAsia="Calibri" w:hAnsi="Times New Roman" w:cs="Times New Roman"/>
          <w:sz w:val="20"/>
          <w:szCs w:val="20"/>
        </w:rPr>
        <w:t xml:space="preserve">к Соглашению о порядке </w:t>
      </w:r>
    </w:p>
    <w:p w:rsidR="00447BE9" w:rsidRPr="00447BE9" w:rsidRDefault="00447BE9" w:rsidP="00447BE9">
      <w:pPr>
        <w:widowControl w:val="0"/>
        <w:autoSpaceDE w:val="0"/>
        <w:autoSpaceDN w:val="0"/>
        <w:adjustRightInd w:val="0"/>
        <w:spacing w:after="0" w:line="240" w:lineRule="auto"/>
        <w:ind w:firstLine="5103"/>
        <w:jc w:val="right"/>
        <w:rPr>
          <w:rFonts w:ascii="Times New Roman" w:eastAsia="Calibri" w:hAnsi="Times New Roman" w:cs="Times New Roman"/>
          <w:sz w:val="20"/>
          <w:szCs w:val="20"/>
        </w:rPr>
      </w:pPr>
      <w:r w:rsidRPr="00447BE9">
        <w:rPr>
          <w:rFonts w:ascii="Times New Roman" w:eastAsia="Calibri" w:hAnsi="Times New Roman" w:cs="Times New Roman"/>
          <w:sz w:val="20"/>
          <w:szCs w:val="20"/>
        </w:rPr>
        <w:t xml:space="preserve">и </w:t>
      </w:r>
      <w:proofErr w:type="gramStart"/>
      <w:r w:rsidRPr="00447BE9">
        <w:rPr>
          <w:rFonts w:ascii="Times New Roman" w:eastAsia="Calibri" w:hAnsi="Times New Roman" w:cs="Times New Roman"/>
          <w:sz w:val="20"/>
          <w:szCs w:val="20"/>
        </w:rPr>
        <w:t>условиях</w:t>
      </w:r>
      <w:proofErr w:type="gramEnd"/>
      <w:r w:rsidRPr="00447BE9">
        <w:rPr>
          <w:rFonts w:ascii="Times New Roman" w:eastAsia="Calibri" w:hAnsi="Times New Roman" w:cs="Times New Roman"/>
          <w:sz w:val="20"/>
          <w:szCs w:val="20"/>
        </w:rPr>
        <w:t xml:space="preserve"> предоставления субсидии </w:t>
      </w:r>
    </w:p>
    <w:p w:rsidR="00447BE9" w:rsidRPr="00447BE9" w:rsidRDefault="00447BE9" w:rsidP="00447BE9">
      <w:pPr>
        <w:widowControl w:val="0"/>
        <w:autoSpaceDE w:val="0"/>
        <w:autoSpaceDN w:val="0"/>
        <w:adjustRightInd w:val="0"/>
        <w:spacing w:after="0" w:line="240" w:lineRule="auto"/>
        <w:ind w:firstLine="5103"/>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и </w:t>
      </w:r>
      <w:r w:rsidRPr="00447BE9">
        <w:rPr>
          <w:rFonts w:ascii="Times New Roman" w:eastAsia="Calibri" w:hAnsi="Times New Roman" w:cs="Times New Roman"/>
          <w:sz w:val="20"/>
          <w:szCs w:val="20"/>
        </w:rPr>
        <w:t xml:space="preserve"> финансовое обеспечение </w:t>
      </w:r>
    </w:p>
    <w:p w:rsidR="00447BE9" w:rsidRPr="00447BE9" w:rsidRDefault="00447BE9" w:rsidP="00447BE9">
      <w:pPr>
        <w:widowControl w:val="0"/>
        <w:autoSpaceDE w:val="0"/>
        <w:autoSpaceDN w:val="0"/>
        <w:adjustRightInd w:val="0"/>
        <w:spacing w:after="0" w:line="240" w:lineRule="auto"/>
        <w:ind w:right="-286" w:firstLine="5103"/>
        <w:jc w:val="right"/>
        <w:rPr>
          <w:rFonts w:ascii="Times New Roman" w:eastAsia="Calibri" w:hAnsi="Times New Roman" w:cs="Times New Roman"/>
          <w:sz w:val="20"/>
          <w:szCs w:val="20"/>
        </w:rPr>
      </w:pPr>
      <w:r w:rsidRPr="00447BE9">
        <w:rPr>
          <w:rFonts w:ascii="Times New Roman" w:eastAsia="Calibri" w:hAnsi="Times New Roman" w:cs="Times New Roman"/>
          <w:sz w:val="20"/>
          <w:szCs w:val="20"/>
        </w:rPr>
        <w:t>выполнения муниципального задания</w:t>
      </w:r>
    </w:p>
    <w:p w:rsidR="00447BE9" w:rsidRPr="00447BE9" w:rsidRDefault="00447BE9" w:rsidP="00447BE9">
      <w:pPr>
        <w:spacing w:after="0" w:line="240" w:lineRule="auto"/>
        <w:jc w:val="right"/>
        <w:rPr>
          <w:rFonts w:ascii="Times New Roman" w:eastAsia="Times New Roman" w:hAnsi="Times New Roman" w:cs="Times New Roman"/>
          <w:sz w:val="28"/>
          <w:szCs w:val="28"/>
        </w:rPr>
      </w:pPr>
      <w:bookmarkStart w:id="21" w:name="_GoBack"/>
      <w:bookmarkEnd w:id="21"/>
    </w:p>
    <w:p w:rsidR="00447BE9" w:rsidRPr="00447BE9" w:rsidRDefault="00447BE9" w:rsidP="00447BE9">
      <w:pPr>
        <w:spacing w:after="0" w:line="240" w:lineRule="auto"/>
        <w:jc w:val="center"/>
        <w:rPr>
          <w:rFonts w:ascii="Times New Roman" w:eastAsia="Times New Roman" w:hAnsi="Times New Roman" w:cs="Times New Roman"/>
          <w:b/>
          <w:color w:val="000000"/>
          <w:sz w:val="28"/>
          <w:szCs w:val="28"/>
        </w:rPr>
      </w:pPr>
      <w:r w:rsidRPr="00447BE9">
        <w:rPr>
          <w:rFonts w:ascii="Times New Roman" w:eastAsia="Times New Roman" w:hAnsi="Times New Roman" w:cs="Times New Roman"/>
          <w:b/>
          <w:color w:val="000000"/>
          <w:sz w:val="28"/>
          <w:szCs w:val="28"/>
        </w:rPr>
        <w:t xml:space="preserve">Сводный отчет о фактическом исполнении муниципальных заданий </w:t>
      </w:r>
    </w:p>
    <w:p w:rsidR="00447BE9" w:rsidRPr="00447BE9" w:rsidRDefault="00447BE9" w:rsidP="00447BE9">
      <w:pPr>
        <w:spacing w:after="0" w:line="240" w:lineRule="auto"/>
        <w:jc w:val="center"/>
        <w:rPr>
          <w:rFonts w:ascii="Times New Roman" w:eastAsia="Times New Roman" w:hAnsi="Times New Roman" w:cs="Times New Roman"/>
          <w:b/>
          <w:sz w:val="28"/>
          <w:szCs w:val="28"/>
        </w:rPr>
      </w:pPr>
      <w:r w:rsidRPr="00447BE9">
        <w:rPr>
          <w:rFonts w:ascii="Times New Roman" w:eastAsia="Times New Roman" w:hAnsi="Times New Roman" w:cs="Times New Roman"/>
          <w:b/>
          <w:color w:val="000000"/>
          <w:sz w:val="28"/>
          <w:szCs w:val="28"/>
        </w:rPr>
        <w:t>Муниципальными бюджетными учреждениями в отчетном финансовом году</w:t>
      </w:r>
    </w:p>
    <w:p w:rsidR="00447BE9" w:rsidRPr="00447BE9" w:rsidRDefault="00447BE9" w:rsidP="00447BE9">
      <w:pPr>
        <w:spacing w:after="0" w:line="240" w:lineRule="auto"/>
        <w:rPr>
          <w:rFonts w:ascii="Times New Roman" w:eastAsia="Times New Roman" w:hAnsi="Times New Roman" w:cs="Times New Roman"/>
          <w:sz w:val="20"/>
          <w:szCs w:val="20"/>
        </w:rPr>
      </w:pPr>
    </w:p>
    <w:tbl>
      <w:tblPr>
        <w:tblW w:w="10776"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1"/>
        <w:gridCol w:w="709"/>
        <w:gridCol w:w="709"/>
        <w:gridCol w:w="992"/>
        <w:gridCol w:w="709"/>
        <w:gridCol w:w="567"/>
        <w:gridCol w:w="992"/>
        <w:gridCol w:w="709"/>
        <w:gridCol w:w="992"/>
        <w:gridCol w:w="993"/>
        <w:gridCol w:w="992"/>
        <w:gridCol w:w="709"/>
        <w:gridCol w:w="852"/>
      </w:tblGrid>
      <w:tr w:rsidR="00447BE9" w:rsidRPr="00447BE9" w:rsidTr="00447BE9">
        <w:trPr>
          <w:trHeight w:val="656"/>
        </w:trPr>
        <w:tc>
          <w:tcPr>
            <w:tcW w:w="851"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Наименование</w:t>
            </w:r>
            <w:r w:rsidRPr="00447BE9">
              <w:rPr>
                <w:rFonts w:ascii="Times New Roman" w:eastAsia="Calibri" w:hAnsi="Times New Roman" w:cs="Times New Roman"/>
                <w:color w:val="000000"/>
                <w:spacing w:val="-6"/>
                <w:sz w:val="18"/>
                <w:szCs w:val="18"/>
              </w:rPr>
              <w:br/>
              <w:t>учреждения, оказывающего услугу (выполняющего работу)</w:t>
            </w:r>
          </w:p>
        </w:tc>
        <w:tc>
          <w:tcPr>
            <w:tcW w:w="709"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 xml:space="preserve">Наименование оказываемой  услуги </w:t>
            </w:r>
            <w:r w:rsidRPr="00447BE9">
              <w:rPr>
                <w:rFonts w:ascii="Times New Roman" w:eastAsia="Calibri" w:hAnsi="Times New Roman" w:cs="Times New Roman"/>
                <w:color w:val="000000"/>
                <w:spacing w:val="-6"/>
                <w:sz w:val="18"/>
                <w:szCs w:val="18"/>
              </w:rPr>
              <w:br/>
              <w:t xml:space="preserve">(выполняемой работы) </w:t>
            </w:r>
          </w:p>
        </w:tc>
        <w:tc>
          <w:tcPr>
            <w:tcW w:w="709"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Вариант</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оказания</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выполения</w:t>
            </w:r>
            <w:proofErr w:type="spellEnd"/>
            <w:r w:rsidRPr="00447BE9">
              <w:rPr>
                <w:rFonts w:ascii="Times New Roman" w:eastAsia="Calibri" w:hAnsi="Times New Roman" w:cs="Times New Roman"/>
                <w:color w:val="000000"/>
                <w:spacing w:val="-6"/>
                <w:sz w:val="18"/>
                <w:szCs w:val="18"/>
                <w:lang w:val="en-US"/>
              </w:rPr>
              <w:t>)</w:t>
            </w:r>
          </w:p>
        </w:tc>
        <w:tc>
          <w:tcPr>
            <w:tcW w:w="992"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r w:rsidRPr="00447BE9">
              <w:rPr>
                <w:rFonts w:ascii="Times New Roman" w:eastAsia="Calibri" w:hAnsi="Times New Roman" w:cs="Times New Roman"/>
                <w:color w:val="000000"/>
                <w:spacing w:val="-6"/>
                <w:sz w:val="18"/>
                <w:szCs w:val="18"/>
                <w:lang w:val="en-US"/>
              </w:rPr>
              <w:br/>
              <w:t>(</w:t>
            </w:r>
            <w:proofErr w:type="spellStart"/>
            <w:r w:rsidRPr="00447BE9">
              <w:rPr>
                <w:rFonts w:ascii="Times New Roman" w:eastAsia="Calibri" w:hAnsi="Times New Roman" w:cs="Times New Roman"/>
                <w:color w:val="000000"/>
                <w:spacing w:val="-6"/>
                <w:sz w:val="18"/>
                <w:szCs w:val="18"/>
                <w:lang w:val="en-US"/>
              </w:rPr>
              <w:t>качества</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объема</w:t>
            </w:r>
            <w:proofErr w:type="spellEnd"/>
            <w:r w:rsidRPr="00447BE9">
              <w:rPr>
                <w:rFonts w:ascii="Times New Roman" w:eastAsia="Calibri" w:hAnsi="Times New Roman" w:cs="Times New Roman"/>
                <w:color w:val="000000"/>
                <w:spacing w:val="-6"/>
                <w:sz w:val="18"/>
                <w:szCs w:val="18"/>
                <w:lang w:val="en-US"/>
              </w:rPr>
              <w:t>)</w:t>
            </w:r>
          </w:p>
        </w:tc>
        <w:tc>
          <w:tcPr>
            <w:tcW w:w="709"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Наименование</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показателя</w:t>
            </w:r>
            <w:proofErr w:type="spellEnd"/>
          </w:p>
        </w:tc>
        <w:tc>
          <w:tcPr>
            <w:tcW w:w="567"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Единица</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измерения</w:t>
            </w:r>
            <w:proofErr w:type="spellEnd"/>
          </w:p>
        </w:tc>
        <w:tc>
          <w:tcPr>
            <w:tcW w:w="992"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Значение, утвержденное в муниципальном задании на отчетный финансовый год</w:t>
            </w:r>
          </w:p>
        </w:tc>
        <w:tc>
          <w:tcPr>
            <w:tcW w:w="709"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Фактическое значение за отчетный финансовый год</w:t>
            </w:r>
          </w:p>
        </w:tc>
        <w:tc>
          <w:tcPr>
            <w:tcW w:w="992" w:type="dxa"/>
            <w:shd w:val="clear" w:color="auto" w:fill="auto"/>
            <w:hideMark/>
          </w:tcPr>
          <w:p w:rsidR="00447BE9" w:rsidRPr="00447BE9" w:rsidRDefault="00447BE9" w:rsidP="00447BE9">
            <w:pPr>
              <w:spacing w:after="0" w:line="240" w:lineRule="auto"/>
              <w:ind w:hanging="197"/>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Оценка выполнения муниципальным бюджетным учреждением муниципального задания по каждому показателю</w:t>
            </w:r>
          </w:p>
        </w:tc>
        <w:tc>
          <w:tcPr>
            <w:tcW w:w="993"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Сводная оценка выполнения муниципальными бюджетными учреждениями муниципального задания по показателям (качества, объема)</w:t>
            </w:r>
          </w:p>
        </w:tc>
        <w:tc>
          <w:tcPr>
            <w:tcW w:w="992"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 xml:space="preserve">Причины отклонения значений </w:t>
            </w:r>
            <w:proofErr w:type="gramStart"/>
            <w:r w:rsidRPr="00447BE9">
              <w:rPr>
                <w:rFonts w:ascii="Times New Roman" w:eastAsia="Calibri" w:hAnsi="Times New Roman" w:cs="Times New Roman"/>
                <w:color w:val="000000"/>
                <w:spacing w:val="-6"/>
                <w:sz w:val="18"/>
                <w:szCs w:val="18"/>
              </w:rPr>
              <w:t>от</w:t>
            </w:r>
            <w:proofErr w:type="gramEnd"/>
            <w:r w:rsidRPr="00447BE9">
              <w:rPr>
                <w:rFonts w:ascii="Times New Roman" w:eastAsia="Calibri" w:hAnsi="Times New Roman" w:cs="Times New Roman"/>
                <w:color w:val="000000"/>
                <w:spacing w:val="-6"/>
                <w:sz w:val="18"/>
                <w:szCs w:val="18"/>
              </w:rPr>
              <w:t xml:space="preserve"> запланированных</w:t>
            </w:r>
          </w:p>
        </w:tc>
        <w:tc>
          <w:tcPr>
            <w:tcW w:w="709"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rPr>
            </w:pPr>
            <w:r w:rsidRPr="00447BE9">
              <w:rPr>
                <w:rFonts w:ascii="Times New Roman" w:eastAsia="Calibri" w:hAnsi="Times New Roman" w:cs="Times New Roman"/>
                <w:color w:val="000000"/>
                <w:spacing w:val="-6"/>
                <w:sz w:val="18"/>
                <w:szCs w:val="18"/>
              </w:rPr>
              <w:t xml:space="preserve"> Источник информации о фактическом значении показателя</w:t>
            </w:r>
          </w:p>
        </w:tc>
        <w:tc>
          <w:tcPr>
            <w:tcW w:w="852" w:type="dxa"/>
            <w:shd w:val="clear" w:color="auto" w:fill="auto"/>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Оценка</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итоговая</w:t>
            </w:r>
            <w:proofErr w:type="spellEnd"/>
            <w:r w:rsidRPr="00447BE9">
              <w:rPr>
                <w:rFonts w:ascii="Times New Roman" w:eastAsia="Calibri" w:hAnsi="Times New Roman" w:cs="Times New Roman"/>
                <w:color w:val="000000"/>
                <w:spacing w:val="-6"/>
                <w:sz w:val="18"/>
                <w:szCs w:val="18"/>
                <w:lang w:val="en-US"/>
              </w:rPr>
              <w:t xml:space="preserve"> </w:t>
            </w:r>
          </w:p>
        </w:tc>
      </w:tr>
      <w:tr w:rsidR="00447BE9" w:rsidRPr="00447BE9" w:rsidTr="00447BE9">
        <w:trPr>
          <w:trHeight w:val="90"/>
        </w:trPr>
        <w:tc>
          <w:tcPr>
            <w:tcW w:w="851"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Услуга</w:t>
            </w:r>
            <w:proofErr w:type="spellEnd"/>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качества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качества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w:t>
            </w:r>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объема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объема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w:t>
            </w:r>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Работа</w:t>
            </w:r>
            <w:proofErr w:type="spellEnd"/>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качества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качества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w:t>
            </w:r>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объема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val="restart"/>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roofErr w:type="spellStart"/>
            <w:r w:rsidRPr="00447BE9">
              <w:rPr>
                <w:rFonts w:ascii="Times New Roman" w:eastAsia="Calibri" w:hAnsi="Times New Roman" w:cs="Times New Roman"/>
                <w:color w:val="000000"/>
                <w:spacing w:val="-6"/>
                <w:sz w:val="18"/>
                <w:szCs w:val="18"/>
                <w:lang w:val="en-US"/>
              </w:rPr>
              <w:t>Показатель</w:t>
            </w:r>
            <w:proofErr w:type="spellEnd"/>
            <w:r w:rsidRPr="00447BE9">
              <w:rPr>
                <w:rFonts w:ascii="Times New Roman" w:eastAsia="Calibri" w:hAnsi="Times New Roman" w:cs="Times New Roman"/>
                <w:color w:val="000000"/>
                <w:spacing w:val="-6"/>
                <w:sz w:val="18"/>
                <w:szCs w:val="18"/>
                <w:lang w:val="en-US"/>
              </w:rPr>
              <w:t xml:space="preserve"> </w:t>
            </w:r>
            <w:proofErr w:type="spellStart"/>
            <w:r w:rsidRPr="00447BE9">
              <w:rPr>
                <w:rFonts w:ascii="Times New Roman" w:eastAsia="Calibri" w:hAnsi="Times New Roman" w:cs="Times New Roman"/>
                <w:color w:val="000000"/>
                <w:spacing w:val="-6"/>
                <w:sz w:val="18"/>
                <w:szCs w:val="18"/>
                <w:lang w:val="en-US"/>
              </w:rPr>
              <w:t>объема</w:t>
            </w:r>
            <w:proofErr w:type="spellEnd"/>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r w:rsidR="00447BE9" w:rsidRPr="00447BE9" w:rsidTr="00447BE9">
        <w:trPr>
          <w:trHeight w:val="90"/>
        </w:trPr>
        <w:tc>
          <w:tcPr>
            <w:tcW w:w="851"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709"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w:t>
            </w:r>
          </w:p>
        </w:tc>
        <w:tc>
          <w:tcPr>
            <w:tcW w:w="709" w:type="dxa"/>
            <w:shd w:val="clear" w:color="auto" w:fill="auto"/>
            <w:noWrap/>
            <w:hideMark/>
          </w:tcPr>
          <w:p w:rsidR="00447BE9" w:rsidRPr="00447BE9" w:rsidRDefault="00447BE9" w:rsidP="00447BE9">
            <w:pPr>
              <w:spacing w:after="0" w:line="240" w:lineRule="auto"/>
              <w:jc w:val="center"/>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567"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993"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c>
          <w:tcPr>
            <w:tcW w:w="992"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709" w:type="dxa"/>
            <w:shd w:val="clear" w:color="auto" w:fill="auto"/>
            <w:noWrap/>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r w:rsidRPr="00447BE9">
              <w:rPr>
                <w:rFonts w:ascii="Times New Roman" w:eastAsia="Calibri" w:hAnsi="Times New Roman" w:cs="Times New Roman"/>
                <w:color w:val="000000"/>
                <w:spacing w:val="-6"/>
                <w:sz w:val="18"/>
                <w:szCs w:val="18"/>
                <w:lang w:val="en-US"/>
              </w:rPr>
              <w:t> </w:t>
            </w:r>
          </w:p>
        </w:tc>
        <w:tc>
          <w:tcPr>
            <w:tcW w:w="852" w:type="dxa"/>
            <w:vMerge/>
            <w:shd w:val="clear" w:color="auto" w:fill="auto"/>
            <w:hideMark/>
          </w:tcPr>
          <w:p w:rsidR="00447BE9" w:rsidRPr="00447BE9" w:rsidRDefault="00447BE9" w:rsidP="00447BE9">
            <w:pPr>
              <w:spacing w:after="0" w:line="240" w:lineRule="auto"/>
              <w:rPr>
                <w:rFonts w:ascii="Times New Roman" w:eastAsia="Calibri" w:hAnsi="Times New Roman" w:cs="Times New Roman"/>
                <w:color w:val="000000"/>
                <w:spacing w:val="-6"/>
                <w:sz w:val="18"/>
                <w:szCs w:val="18"/>
                <w:lang w:val="en-US"/>
              </w:rPr>
            </w:pPr>
          </w:p>
        </w:tc>
      </w:tr>
    </w:tbl>
    <w:p w:rsidR="00C86BBE" w:rsidRDefault="00C86BBE" w:rsidP="00400102">
      <w:pPr>
        <w:spacing w:after="0" w:line="240" w:lineRule="auto"/>
        <w:jc w:val="center"/>
        <w:rPr>
          <w:rFonts w:ascii="Times New Roman" w:eastAsia="Times New Roman" w:hAnsi="Times New Roman" w:cs="Times New Roman"/>
          <w:b/>
          <w:sz w:val="24"/>
          <w:szCs w:val="24"/>
        </w:rPr>
      </w:pP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lastRenderedPageBreak/>
        <w:t>РОССИЙСКАЯ ФЕДЕРАЦИЯ</w:t>
      </w: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t>КРАСНОЯРСКИЙ КРАЙ ШУШЕНСКИЙ РАЙОН</w:t>
      </w: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t>АДМИНИСТРАЦИЯ СИЗИНСКОГО СЕЛЬСОВЕТА</w:t>
      </w: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t>ПОСТАНОВЛЕНИЕ</w:t>
      </w:r>
    </w:p>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t xml:space="preserve"> </w:t>
      </w:r>
    </w:p>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bCs/>
          <w:sz w:val="26"/>
          <w:szCs w:val="26"/>
          <w:lang w:eastAsia="ru-RU"/>
        </w:rPr>
      </w:pPr>
      <w:r w:rsidRPr="004B5988">
        <w:rPr>
          <w:rFonts w:ascii="Times New Roman" w:eastAsia="Times New Roman" w:hAnsi="Times New Roman" w:cs="Times New Roman"/>
          <w:bCs/>
          <w:sz w:val="26"/>
          <w:szCs w:val="26"/>
          <w:lang w:eastAsia="ru-RU"/>
        </w:rPr>
        <w:t>14 февраля 2017                               с. Сизая                                               № 20</w:t>
      </w: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t>Об утверждении Порядка 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Руководствуясь Жилищным </w:t>
      </w:r>
      <w:hyperlink r:id="rId34" w:history="1">
        <w:r w:rsidRPr="004B5988">
          <w:rPr>
            <w:rFonts w:ascii="Times New Roman" w:eastAsia="Times New Roman" w:hAnsi="Times New Roman" w:cs="Times New Roman"/>
            <w:sz w:val="26"/>
            <w:szCs w:val="26"/>
            <w:lang w:eastAsia="ru-RU"/>
          </w:rPr>
          <w:t>кодексом</w:t>
        </w:r>
      </w:hyperlink>
      <w:r w:rsidRPr="004B5988">
        <w:rPr>
          <w:rFonts w:ascii="Times New Roman" w:eastAsia="Times New Roman" w:hAnsi="Times New Roman" w:cs="Times New Roman"/>
          <w:sz w:val="26"/>
          <w:szCs w:val="26"/>
          <w:lang w:eastAsia="ru-RU"/>
        </w:rPr>
        <w:t xml:space="preserve"> Российской Федерации, Федеральным </w:t>
      </w:r>
      <w:hyperlink r:id="rId35" w:history="1">
        <w:r w:rsidRPr="004B5988">
          <w:rPr>
            <w:rFonts w:ascii="Times New Roman" w:eastAsia="Times New Roman" w:hAnsi="Times New Roman" w:cs="Times New Roman"/>
            <w:sz w:val="26"/>
            <w:szCs w:val="26"/>
            <w:lang w:eastAsia="ru-RU"/>
          </w:rPr>
          <w:t>законом</w:t>
        </w:r>
      </w:hyperlink>
      <w:r w:rsidRPr="004B5988">
        <w:rPr>
          <w:rFonts w:ascii="Times New Roman" w:eastAsia="Times New Roman" w:hAnsi="Times New Roman" w:cs="Times New Roman"/>
          <w:sz w:val="26"/>
          <w:szCs w:val="26"/>
          <w:lang w:eastAsia="ru-RU"/>
        </w:rPr>
        <w:t xml:space="preserve"> Российской Федерации от 06.10.2003 № 131-ФЗ «Об общих принципах организации местного самоуправления в Российской Федерации, </w:t>
      </w:r>
      <w:hyperlink r:id="rId36" w:history="1">
        <w:r w:rsidRPr="004B5988">
          <w:rPr>
            <w:rFonts w:ascii="Times New Roman" w:eastAsia="Times New Roman" w:hAnsi="Times New Roman" w:cs="Times New Roman"/>
            <w:sz w:val="26"/>
            <w:szCs w:val="26"/>
            <w:lang w:eastAsia="ru-RU"/>
          </w:rPr>
          <w:t>приказом</w:t>
        </w:r>
      </w:hyperlink>
      <w:r w:rsidRPr="004B5988">
        <w:rPr>
          <w:rFonts w:ascii="Times New Roman" w:eastAsia="Times New Roman" w:hAnsi="Times New Roman" w:cs="Times New Roman"/>
          <w:sz w:val="26"/>
          <w:szCs w:val="26"/>
          <w:lang w:eastAsia="ru-RU"/>
        </w:rPr>
        <w:t xml:space="preserve"> Минстроя Российской Федерации от 02.12.1996 № 17-152 «Об утверждении «Методических указаний по расчету ставок платы за </w:t>
      </w:r>
      <w:proofErr w:type="spellStart"/>
      <w:proofErr w:type="gramStart"/>
      <w:r w:rsidRPr="004B5988">
        <w:rPr>
          <w:rFonts w:ascii="Times New Roman" w:eastAsia="Times New Roman" w:hAnsi="Times New Roman" w:cs="Times New Roman"/>
          <w:sz w:val="26"/>
          <w:szCs w:val="26"/>
          <w:lang w:eastAsia="ru-RU"/>
        </w:rPr>
        <w:t>найм</w:t>
      </w:r>
      <w:proofErr w:type="spellEnd"/>
      <w:r w:rsidRPr="004B5988">
        <w:rPr>
          <w:rFonts w:ascii="Times New Roman" w:eastAsia="Times New Roman" w:hAnsi="Times New Roman" w:cs="Times New Roman"/>
          <w:sz w:val="26"/>
          <w:szCs w:val="26"/>
          <w:lang w:eastAsia="ru-RU"/>
        </w:rPr>
        <w:t xml:space="preserve"> и</w:t>
      </w:r>
      <w:proofErr w:type="gramEnd"/>
      <w:r w:rsidRPr="004B5988">
        <w:rPr>
          <w:rFonts w:ascii="Times New Roman" w:eastAsia="Times New Roman" w:hAnsi="Times New Roman" w:cs="Times New Roman"/>
          <w:sz w:val="26"/>
          <w:szCs w:val="26"/>
          <w:lang w:eastAsia="ru-RU"/>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w:t>
      </w:r>
      <w:hyperlink r:id="rId37" w:history="1">
        <w:r w:rsidRPr="004B5988">
          <w:rPr>
            <w:rFonts w:ascii="Times New Roman" w:eastAsia="Times New Roman" w:hAnsi="Times New Roman" w:cs="Times New Roman"/>
            <w:sz w:val="26"/>
            <w:szCs w:val="26"/>
            <w:lang w:eastAsia="ru-RU"/>
          </w:rPr>
          <w:t>Устав</w:t>
        </w:r>
      </w:hyperlink>
      <w:r w:rsidRPr="004B5988">
        <w:rPr>
          <w:rFonts w:ascii="Times New Roman" w:eastAsia="Times New Roman" w:hAnsi="Times New Roman" w:cs="Times New Roman"/>
          <w:sz w:val="26"/>
          <w:szCs w:val="26"/>
          <w:lang w:eastAsia="ru-RU"/>
        </w:rPr>
        <w:t>ом Сизинского сельсовета</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4B5988" w:rsidRPr="004B5988" w:rsidRDefault="004B5988" w:rsidP="004B5988">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4B5988">
        <w:rPr>
          <w:rFonts w:ascii="Times New Roman" w:eastAsia="Times New Roman" w:hAnsi="Times New Roman" w:cs="Times New Roman"/>
          <w:b/>
          <w:sz w:val="26"/>
          <w:szCs w:val="26"/>
          <w:lang w:eastAsia="ru-RU"/>
        </w:rPr>
        <w:t>ПОСТАНОВЛЯЮ:</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B5988">
        <w:rPr>
          <w:rFonts w:ascii="Times New Roman" w:eastAsia="Times New Roman" w:hAnsi="Times New Roman" w:cs="Times New Roman"/>
          <w:sz w:val="26"/>
          <w:szCs w:val="26"/>
          <w:lang w:eastAsia="ru-RU"/>
        </w:rPr>
        <w:t xml:space="preserve">1. </w:t>
      </w:r>
      <w:proofErr w:type="gramStart"/>
      <w:r w:rsidRPr="004B5988">
        <w:rPr>
          <w:rFonts w:ascii="Times New Roman" w:eastAsia="Times New Roman" w:hAnsi="Times New Roman" w:cs="Times New Roman"/>
          <w:sz w:val="26"/>
          <w:szCs w:val="26"/>
          <w:lang w:eastAsia="ru-RU"/>
        </w:rPr>
        <w:t xml:space="preserve">Утвердить прилагаемый </w:t>
      </w:r>
      <w:r w:rsidRPr="004B5988">
        <w:rPr>
          <w:rFonts w:ascii="Times New Roman" w:eastAsia="Times New Roman" w:hAnsi="Times New Roman" w:cs="Times New Roman"/>
          <w:bCs/>
          <w:sz w:val="26"/>
          <w:szCs w:val="26"/>
          <w:lang w:eastAsia="ru-RU"/>
        </w:rPr>
        <w:t>Порядок 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r w:rsidRPr="004B5988">
        <w:rPr>
          <w:rFonts w:ascii="Times New Roman" w:eastAsia="Times New Roman" w:hAnsi="Times New Roman" w:cs="Times New Roman"/>
          <w:sz w:val="26"/>
          <w:szCs w:val="26"/>
          <w:lang w:eastAsia="ru-RU"/>
        </w:rPr>
        <w:t xml:space="preserve"> </w:t>
      </w:r>
      <w:r w:rsidRPr="004B5988">
        <w:rPr>
          <w:rFonts w:ascii="Times New Roman" w:eastAsia="Times New Roman" w:hAnsi="Times New Roman" w:cs="Times New Roman"/>
          <w:bCs/>
          <w:sz w:val="26"/>
          <w:szCs w:val="26"/>
          <w:lang w:eastAsia="ru-RU"/>
        </w:rPr>
        <w:t>(далее – Порядок).</w:t>
      </w:r>
      <w:proofErr w:type="gramEnd"/>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2. </w:t>
      </w:r>
      <w:proofErr w:type="gramStart"/>
      <w:r w:rsidRPr="004B5988">
        <w:rPr>
          <w:rFonts w:ascii="Times New Roman" w:eastAsia="Times New Roman" w:hAnsi="Times New Roman" w:cs="Times New Roman"/>
          <w:sz w:val="26"/>
          <w:szCs w:val="26"/>
          <w:lang w:eastAsia="ru-RU"/>
        </w:rPr>
        <w:t>Установить с 1 июня 2017 года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 на территориях с. Сизая, д. Голубая, п. Красный Хутор базовую ставку платы за пользование 1 кв. метра общей площади жилого помещения в месяц согласно разделу 2 Порядка.</w:t>
      </w:r>
      <w:proofErr w:type="gramEnd"/>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3. Установить, что размер платы за наем в месяц определяется умножением базовой ставки платы за пользование 1 кв. м. общей площади жилого помещения на общую площадь жилого помещения. </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4. </w:t>
      </w:r>
      <w:proofErr w:type="gramStart"/>
      <w:r w:rsidRPr="004B5988">
        <w:rPr>
          <w:rFonts w:ascii="Times New Roman" w:eastAsia="Times New Roman" w:hAnsi="Times New Roman" w:cs="Times New Roman"/>
          <w:sz w:val="26"/>
          <w:szCs w:val="26"/>
          <w:lang w:eastAsia="ru-RU"/>
        </w:rPr>
        <w:t>Разместить</w:t>
      </w:r>
      <w:proofErr w:type="gramEnd"/>
      <w:r w:rsidRPr="004B5988">
        <w:rPr>
          <w:rFonts w:ascii="Times New Roman" w:eastAsia="Times New Roman" w:hAnsi="Times New Roman" w:cs="Times New Roman"/>
          <w:sz w:val="26"/>
          <w:szCs w:val="26"/>
          <w:lang w:eastAsia="ru-RU"/>
        </w:rPr>
        <w:t xml:space="preserve"> настоящий Порядок на официальном сайте администрации Сизинского сельсовета в информационно-телекоммуникационной сети «Интернет».</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5. Настоящее постановление вступает в силу с момента его официального опубликования в газете «Сизинские Вести».</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6. </w:t>
      </w:r>
      <w:proofErr w:type="gramStart"/>
      <w:r w:rsidRPr="004B5988">
        <w:rPr>
          <w:rFonts w:ascii="Times New Roman" w:eastAsia="Times New Roman" w:hAnsi="Times New Roman" w:cs="Times New Roman"/>
          <w:sz w:val="26"/>
          <w:szCs w:val="26"/>
          <w:lang w:eastAsia="ru-RU"/>
        </w:rPr>
        <w:t>Контроль за</w:t>
      </w:r>
      <w:proofErr w:type="gramEnd"/>
      <w:r w:rsidRPr="004B5988">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4B5988" w:rsidRPr="004B5988" w:rsidRDefault="004B5988" w:rsidP="004B598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rPr>
          <w:rFonts w:ascii="Tahoma" w:eastAsia="Times New Roman" w:hAnsi="Tahoma" w:cs="Tahoma"/>
          <w:sz w:val="20"/>
          <w:szCs w:val="20"/>
          <w:lang w:eastAsia="ru-RU"/>
        </w:rPr>
      </w:pPr>
      <w:r w:rsidRPr="004B5988">
        <w:rPr>
          <w:rFonts w:ascii="Times New Roman" w:eastAsia="Times New Roman" w:hAnsi="Times New Roman" w:cs="Times New Roman"/>
          <w:sz w:val="26"/>
          <w:szCs w:val="26"/>
          <w:lang w:eastAsia="ru-RU"/>
        </w:rPr>
        <w:t xml:space="preserve">Глава Сизинского сельсовета                </w:t>
      </w:r>
      <w:r w:rsidRPr="004B5988">
        <w:rPr>
          <w:rFonts w:ascii="Times New Roman" w:eastAsia="Times New Roman" w:hAnsi="Times New Roman" w:cs="Times New Roman"/>
          <w:sz w:val="26"/>
          <w:szCs w:val="26"/>
          <w:lang w:eastAsia="ru-RU"/>
        </w:rPr>
        <w:tab/>
      </w:r>
      <w:r w:rsidRPr="004B5988">
        <w:rPr>
          <w:rFonts w:ascii="Times New Roman" w:eastAsia="Times New Roman" w:hAnsi="Times New Roman" w:cs="Times New Roman"/>
          <w:sz w:val="26"/>
          <w:szCs w:val="26"/>
          <w:lang w:eastAsia="ru-RU"/>
        </w:rPr>
        <w:tab/>
        <w:t xml:space="preserve">      Т.А. Коробейникова</w:t>
      </w:r>
    </w:p>
    <w:p w:rsidR="004B5988" w:rsidRPr="004B5988" w:rsidRDefault="004B5988" w:rsidP="004B5988">
      <w:pPr>
        <w:autoSpaceDE w:val="0"/>
        <w:autoSpaceDN w:val="0"/>
        <w:adjustRightInd w:val="0"/>
        <w:spacing w:after="0" w:line="240" w:lineRule="auto"/>
        <w:jc w:val="both"/>
        <w:outlineLvl w:val="0"/>
        <w:rPr>
          <w:rFonts w:ascii="Tahoma" w:eastAsia="Times New Roman" w:hAnsi="Tahoma" w:cs="Tahoma"/>
          <w:sz w:val="20"/>
          <w:szCs w:val="20"/>
          <w:lang w:eastAsia="ru-RU"/>
        </w:rPr>
      </w:pPr>
    </w:p>
    <w:p w:rsidR="004B5988" w:rsidRPr="004B5988" w:rsidRDefault="004B5988" w:rsidP="004B5988">
      <w:pPr>
        <w:autoSpaceDE w:val="0"/>
        <w:autoSpaceDN w:val="0"/>
        <w:adjustRightInd w:val="0"/>
        <w:spacing w:after="0" w:line="240" w:lineRule="auto"/>
        <w:jc w:val="both"/>
        <w:outlineLvl w:val="0"/>
        <w:rPr>
          <w:rFonts w:ascii="Tahoma" w:eastAsia="Times New Roman" w:hAnsi="Tahoma" w:cs="Tahoma"/>
          <w:sz w:val="20"/>
          <w:szCs w:val="20"/>
          <w:lang w:eastAsia="ru-RU"/>
        </w:rPr>
      </w:pPr>
    </w:p>
    <w:tbl>
      <w:tblPr>
        <w:tblW w:w="0" w:type="auto"/>
        <w:tblInd w:w="5211" w:type="dxa"/>
        <w:tblLook w:val="04A0" w:firstRow="1" w:lastRow="0" w:firstColumn="1" w:lastColumn="0" w:noHBand="0" w:noVBand="1"/>
      </w:tblPr>
      <w:tblGrid>
        <w:gridCol w:w="4358"/>
      </w:tblGrid>
      <w:tr w:rsidR="004B5988" w:rsidRPr="004B5988" w:rsidTr="00A3218F">
        <w:tc>
          <w:tcPr>
            <w:tcW w:w="4358" w:type="dxa"/>
          </w:tcPr>
          <w:p w:rsidR="004B5988" w:rsidRPr="004B5988" w:rsidRDefault="004B5988" w:rsidP="004B59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B5988">
              <w:rPr>
                <w:rFonts w:ascii="Times New Roman" w:eastAsia="Times New Roman" w:hAnsi="Times New Roman" w:cs="Times New Roman"/>
                <w:sz w:val="24"/>
                <w:szCs w:val="24"/>
                <w:lang w:eastAsia="ru-RU"/>
              </w:rPr>
              <w:lastRenderedPageBreak/>
              <w:t>УТВЕРЖДЕН</w:t>
            </w:r>
          </w:p>
          <w:p w:rsidR="004B5988" w:rsidRPr="004B5988" w:rsidRDefault="004B5988" w:rsidP="004B59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B5988">
              <w:rPr>
                <w:rFonts w:ascii="Times New Roman" w:eastAsia="Times New Roman" w:hAnsi="Times New Roman" w:cs="Times New Roman"/>
                <w:sz w:val="24"/>
                <w:szCs w:val="24"/>
                <w:lang w:eastAsia="ru-RU"/>
              </w:rPr>
              <w:t xml:space="preserve">Постановлением администрации Сизинского сельсовета </w:t>
            </w:r>
          </w:p>
          <w:p w:rsidR="004B5988" w:rsidRPr="004B5988" w:rsidRDefault="004B5988" w:rsidP="004B59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B5988">
              <w:rPr>
                <w:rFonts w:ascii="Times New Roman" w:eastAsia="Times New Roman" w:hAnsi="Times New Roman" w:cs="Times New Roman"/>
                <w:sz w:val="24"/>
                <w:szCs w:val="24"/>
                <w:lang w:eastAsia="ru-RU"/>
              </w:rPr>
              <w:t>от 14.02.2017  № 20</w:t>
            </w:r>
          </w:p>
        </w:tc>
      </w:tr>
    </w:tbl>
    <w:p w:rsidR="004B5988" w:rsidRPr="004B5988" w:rsidRDefault="004B5988" w:rsidP="004B5988">
      <w:pPr>
        <w:spacing w:after="0" w:line="240" w:lineRule="auto"/>
        <w:ind w:firstLine="851"/>
        <w:jc w:val="right"/>
        <w:outlineLvl w:val="0"/>
        <w:rPr>
          <w:rFonts w:ascii="Times New Roman" w:eastAsia="Times New Roman" w:hAnsi="Times New Roman" w:cs="Times New Roman"/>
          <w:bCs/>
          <w:kern w:val="36"/>
          <w:sz w:val="26"/>
          <w:szCs w:val="26"/>
          <w:lang w:eastAsia="ru-RU"/>
        </w:rPr>
      </w:pP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5988">
        <w:rPr>
          <w:rFonts w:ascii="Times New Roman" w:eastAsia="Times New Roman" w:hAnsi="Times New Roman" w:cs="Times New Roman"/>
          <w:b/>
          <w:bCs/>
          <w:sz w:val="26"/>
          <w:szCs w:val="26"/>
          <w:lang w:eastAsia="ru-RU"/>
        </w:rPr>
        <w:t>ПОРЯДОК</w:t>
      </w:r>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4B5988">
        <w:rPr>
          <w:rFonts w:ascii="Times New Roman" w:eastAsia="Times New Roman" w:hAnsi="Times New Roman" w:cs="Times New Roman"/>
          <w:b/>
          <w:bCs/>
          <w:sz w:val="26"/>
          <w:szCs w:val="26"/>
          <w:lang w:eastAsia="ru-RU"/>
        </w:rPr>
        <w:t>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proofErr w:type="gramEnd"/>
    </w:p>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B5988" w:rsidRPr="004B5988" w:rsidRDefault="004B5988" w:rsidP="004B598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 Общие положения.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1.1. </w:t>
      </w:r>
      <w:proofErr w:type="gramStart"/>
      <w:r w:rsidRPr="004B5988">
        <w:rPr>
          <w:rFonts w:ascii="Times New Roman" w:eastAsia="Times New Roman" w:hAnsi="Times New Roman" w:cs="Times New Roman"/>
          <w:bCs/>
          <w:sz w:val="26"/>
          <w:szCs w:val="26"/>
          <w:lang w:eastAsia="ru-RU"/>
        </w:rPr>
        <w:t>Порядок расчета и установлении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МО «Сизинский сельсовет»</w:t>
      </w:r>
      <w:r w:rsidRPr="004B5988">
        <w:rPr>
          <w:rFonts w:ascii="Times New Roman" w:eastAsia="Times New Roman" w:hAnsi="Times New Roman" w:cs="Times New Roman"/>
          <w:sz w:val="26"/>
          <w:szCs w:val="26"/>
          <w:lang w:eastAsia="ru-RU"/>
        </w:rPr>
        <w:t xml:space="preserve"> </w:t>
      </w:r>
      <w:r w:rsidRPr="004B5988">
        <w:rPr>
          <w:rFonts w:ascii="Times New Roman" w:eastAsia="Times New Roman" w:hAnsi="Times New Roman" w:cs="Times New Roman"/>
          <w:bCs/>
          <w:sz w:val="26"/>
          <w:szCs w:val="26"/>
          <w:lang w:eastAsia="ru-RU"/>
        </w:rPr>
        <w:t xml:space="preserve">(далее – Порядок) </w:t>
      </w:r>
      <w:r w:rsidRPr="004B5988">
        <w:rPr>
          <w:rFonts w:ascii="Times New Roman" w:eastAsia="Times New Roman" w:hAnsi="Times New Roman" w:cs="Times New Roman"/>
          <w:sz w:val="26"/>
          <w:szCs w:val="26"/>
          <w:lang w:eastAsia="ru-RU"/>
        </w:rPr>
        <w:t xml:space="preserve">разработан в соответствии со </w:t>
      </w:r>
      <w:hyperlink r:id="rId38" w:history="1">
        <w:r w:rsidRPr="004B5988">
          <w:rPr>
            <w:rFonts w:ascii="Times New Roman" w:eastAsia="Times New Roman" w:hAnsi="Times New Roman" w:cs="Times New Roman"/>
            <w:sz w:val="26"/>
            <w:szCs w:val="26"/>
            <w:lang w:eastAsia="ru-RU"/>
          </w:rPr>
          <w:t>статьей 156.1</w:t>
        </w:r>
      </w:hyperlink>
      <w:r w:rsidRPr="004B5988">
        <w:rPr>
          <w:rFonts w:ascii="Times New Roman" w:eastAsia="Times New Roman" w:hAnsi="Times New Roman" w:cs="Times New Roman"/>
          <w:sz w:val="26"/>
          <w:szCs w:val="26"/>
          <w:lang w:eastAsia="ru-RU"/>
        </w:rPr>
        <w:t xml:space="preserve"> Жилищного кодекса Российской Федерации, статьей </w:t>
      </w:r>
      <w:hyperlink r:id="rId39" w:history="1">
        <w:r w:rsidRPr="004B5988">
          <w:rPr>
            <w:rFonts w:ascii="Times New Roman" w:eastAsia="Times New Roman" w:hAnsi="Times New Roman" w:cs="Times New Roman"/>
            <w:sz w:val="26"/>
            <w:szCs w:val="26"/>
            <w:lang w:eastAsia="ru-RU"/>
          </w:rPr>
          <w:t>15</w:t>
        </w:r>
      </w:hyperlink>
      <w:r w:rsidRPr="004B5988">
        <w:rPr>
          <w:rFonts w:ascii="Times New Roman" w:eastAsia="Times New Roman" w:hAnsi="Times New Roman" w:cs="Times New Roman"/>
          <w:sz w:val="26"/>
          <w:szCs w:val="26"/>
          <w:lang w:eastAsia="ru-RU"/>
        </w:rPr>
        <w:t xml:space="preserve"> Федерального закона от 6 октября 2003 года № 131-ФЗ «Об общих принципах организации</w:t>
      </w:r>
      <w:proofErr w:type="gramEnd"/>
      <w:r w:rsidRPr="004B5988">
        <w:rPr>
          <w:rFonts w:ascii="Times New Roman" w:eastAsia="Times New Roman" w:hAnsi="Times New Roman" w:cs="Times New Roman"/>
          <w:sz w:val="26"/>
          <w:szCs w:val="26"/>
          <w:lang w:eastAsia="ru-RU"/>
        </w:rPr>
        <w:t xml:space="preserve"> </w:t>
      </w:r>
      <w:proofErr w:type="gramStart"/>
      <w:r w:rsidRPr="004B5988">
        <w:rPr>
          <w:rFonts w:ascii="Times New Roman" w:eastAsia="Times New Roman" w:hAnsi="Times New Roman" w:cs="Times New Roman"/>
          <w:sz w:val="26"/>
          <w:szCs w:val="26"/>
          <w:lang w:eastAsia="ru-RU"/>
        </w:rPr>
        <w:t xml:space="preserve">местного самоуправления в Российской Федерации», </w:t>
      </w:r>
      <w:hyperlink r:id="rId40" w:history="1">
        <w:r w:rsidRPr="004B5988">
          <w:rPr>
            <w:rFonts w:ascii="Times New Roman" w:eastAsia="Times New Roman" w:hAnsi="Times New Roman" w:cs="Times New Roman"/>
            <w:sz w:val="26"/>
            <w:szCs w:val="26"/>
            <w:lang w:eastAsia="ru-RU"/>
          </w:rPr>
          <w:t>приказом</w:t>
        </w:r>
      </w:hyperlink>
      <w:r w:rsidRPr="004B5988">
        <w:rPr>
          <w:rFonts w:ascii="Times New Roman" w:eastAsia="Times New Roman" w:hAnsi="Times New Roman" w:cs="Times New Roman"/>
          <w:sz w:val="26"/>
          <w:szCs w:val="26"/>
          <w:lang w:eastAsia="ru-RU"/>
        </w:rPr>
        <w:t xml:space="preserve"> Министерства строительства Российской Федерации от 2 декабря 1996 года № 17-152 «Об утверждении «Методических указаний по расчету ставок платы за наем и отчислений на капитальный ремонт жилых помещений, включаемых в ставку за содержание и ремонт жилья (техническое обслуживание), муниципального и государственного жилищного фонда», </w:t>
      </w:r>
      <w:hyperlink r:id="rId41" w:history="1">
        <w:r w:rsidRPr="004B5988">
          <w:rPr>
            <w:rFonts w:ascii="Times New Roman" w:eastAsia="Times New Roman" w:hAnsi="Times New Roman" w:cs="Times New Roman"/>
            <w:sz w:val="26"/>
            <w:szCs w:val="26"/>
            <w:lang w:eastAsia="ru-RU"/>
          </w:rPr>
          <w:t>Постановлением</w:t>
        </w:r>
      </w:hyperlink>
      <w:r w:rsidRPr="004B5988">
        <w:rPr>
          <w:rFonts w:ascii="Times New Roman" w:eastAsia="Times New Roman" w:hAnsi="Times New Roman" w:cs="Times New Roman"/>
          <w:sz w:val="26"/>
          <w:szCs w:val="26"/>
          <w:lang w:eastAsia="ru-RU"/>
        </w:rPr>
        <w:t xml:space="preserve"> Правительства Российской Федерации от 12 декабря 2014 года № 1356 «О порядке</w:t>
      </w:r>
      <w:proofErr w:type="gramEnd"/>
      <w:r w:rsidRPr="004B5988">
        <w:rPr>
          <w:rFonts w:ascii="Times New Roman" w:eastAsia="Times New Roman" w:hAnsi="Times New Roman" w:cs="Times New Roman"/>
          <w:sz w:val="26"/>
          <w:szCs w:val="26"/>
          <w:lang w:eastAsia="ru-RU"/>
        </w:rP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w:t>
      </w:r>
      <w:hyperlink r:id="rId42" w:history="1">
        <w:r w:rsidRPr="004B5988">
          <w:rPr>
            <w:rFonts w:ascii="Times New Roman" w:eastAsia="Times New Roman" w:hAnsi="Times New Roman" w:cs="Times New Roman"/>
            <w:sz w:val="26"/>
            <w:szCs w:val="26"/>
            <w:lang w:eastAsia="ru-RU"/>
          </w:rPr>
          <w:t>приказом</w:t>
        </w:r>
      </w:hyperlink>
      <w:r w:rsidRPr="004B5988">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12сентября 2016 года N 633/</w:t>
      </w:r>
      <w:proofErr w:type="spellStart"/>
      <w:proofErr w:type="gramStart"/>
      <w:r w:rsidRPr="004B5988">
        <w:rPr>
          <w:rFonts w:ascii="Times New Roman" w:eastAsia="Times New Roman" w:hAnsi="Times New Roman" w:cs="Times New Roman"/>
          <w:sz w:val="26"/>
          <w:szCs w:val="26"/>
          <w:lang w:eastAsia="ru-RU"/>
        </w:rPr>
        <w:t>пр</w:t>
      </w:r>
      <w:proofErr w:type="spellEnd"/>
      <w:proofErr w:type="gramEnd"/>
      <w:r w:rsidRPr="004B5988">
        <w:rPr>
          <w:rFonts w:ascii="Times New Roman" w:eastAsia="Times New Roman" w:hAnsi="Times New Roman" w:cs="Times New Roman"/>
          <w:sz w:val="26"/>
          <w:szCs w:val="26"/>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4B5988">
        <w:rPr>
          <w:rFonts w:ascii="Times New Roman" w:eastAsia="Times New Roman" w:hAnsi="Times New Roman" w:cs="Times New Roman"/>
          <w:sz w:val="26"/>
          <w:szCs w:val="26"/>
          <w:lang w:val="en-US" w:eastAsia="ru-RU"/>
        </w:rPr>
        <w:t>IV</w:t>
      </w:r>
      <w:r w:rsidRPr="004B5988">
        <w:rPr>
          <w:rFonts w:ascii="Times New Roman" w:eastAsia="Times New Roman" w:hAnsi="Times New Roman" w:cs="Times New Roman"/>
          <w:sz w:val="26"/>
          <w:szCs w:val="26"/>
          <w:lang w:eastAsia="ru-RU"/>
        </w:rPr>
        <w:t xml:space="preserve"> квартал 2016».</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1.2. В настоящем Порядке используются следующие основные термины и понятия: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плата за пользование жилым помещением муниципального жилищного фонда (плата за наем) - составная часть платы за жилое помещение, устанавливаемая в размере, который определяется в зависимости от качества и благоустройства жилого помещения, месторасположения дома, исходя из занимаемой общей площади (в отдельных комнатах в общежитиях, исходя из площади этих комнат) жилого помещения;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благоустройство жилого помещения - наличие в многоквартирном доме или жилом доме внутридомовых инженерных систем, позволяющих предоставлять коммунальные услуги и влияющих на размер платы за наем;</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качество жилого помещения - совокупность свойств (в </w:t>
      </w:r>
      <w:proofErr w:type="spellStart"/>
      <w:r w:rsidRPr="004B5988">
        <w:rPr>
          <w:rFonts w:ascii="Times New Roman" w:eastAsia="Times New Roman" w:hAnsi="Times New Roman" w:cs="Times New Roman"/>
          <w:sz w:val="26"/>
          <w:szCs w:val="26"/>
          <w:lang w:eastAsia="ru-RU"/>
        </w:rPr>
        <w:t>т.ч</w:t>
      </w:r>
      <w:proofErr w:type="spellEnd"/>
      <w:r w:rsidRPr="004B5988">
        <w:rPr>
          <w:rFonts w:ascii="Times New Roman" w:eastAsia="Times New Roman" w:hAnsi="Times New Roman" w:cs="Times New Roman"/>
          <w:sz w:val="26"/>
          <w:szCs w:val="26"/>
          <w:lang w:eastAsia="ru-RU"/>
        </w:rPr>
        <w:t>. материал стен дома и его износ, степень благоустройства), влияющих на размер платы за наем;</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месторасположение дома - характеристика, определяемая близостью к районному центру, транспортной доступностью, экологической обстановкой, наличием объектов социальной инфраструктуры.</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lastRenderedPageBreak/>
        <w:t>1.3. Размер платы за пользование жилым помещением (платы за наем) в месяц,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1.4. Размер платы за наем жилого помещения в месяц может изменяться с учетом ежегодной индексации размера указанной платы в порядке, установленном Правительством Российской Федерации.</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1.5. </w:t>
      </w:r>
      <w:proofErr w:type="gramStart"/>
      <w:r w:rsidRPr="004B5988">
        <w:rPr>
          <w:rFonts w:ascii="Times New Roman" w:eastAsia="Times New Roman" w:hAnsi="Times New Roman" w:cs="Times New Roman"/>
          <w:sz w:val="26"/>
          <w:szCs w:val="26"/>
          <w:lang w:eastAsia="ru-RU"/>
        </w:rPr>
        <w:t>Размер платы за наем в месяц определяется, исходя из величины базовой ставки платы за один квадратный метр общей площади жилого помещения, передаваемого по договору социального найма и найма жилого помещения муниципального жилищного фонда, с учетом качества и благоустройства жилого помещения (коэффициента потребительских качеств жилья), месторасположения дома (районного коэффициента) и размера общей площади жилого помещения, передаваемого по договору социального найма и</w:t>
      </w:r>
      <w:proofErr w:type="gramEnd"/>
      <w:r w:rsidRPr="004B5988">
        <w:rPr>
          <w:rFonts w:ascii="Times New Roman" w:eastAsia="Times New Roman" w:hAnsi="Times New Roman" w:cs="Times New Roman"/>
          <w:sz w:val="26"/>
          <w:szCs w:val="26"/>
          <w:lang w:eastAsia="ru-RU"/>
        </w:rPr>
        <w:t xml:space="preserve"> найма жилого помещения муниципального жилищного фонда.</w:t>
      </w:r>
    </w:p>
    <w:p w:rsidR="004B5988" w:rsidRPr="004B5988" w:rsidRDefault="004B5988" w:rsidP="004B598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2. Порядок определения размера платы за наем.</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2.1. Расчет размера платы за наем в месяц.</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Размер платы за наем в месяц рассчитывается по формуле:</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sidRPr="004B5988">
        <w:rPr>
          <w:rFonts w:ascii="Times New Roman" w:eastAsia="Times New Roman" w:hAnsi="Times New Roman" w:cs="Times New Roman"/>
          <w:sz w:val="26"/>
          <w:szCs w:val="26"/>
          <w:lang w:eastAsia="ru-RU"/>
        </w:rPr>
        <w:t>П</w:t>
      </w:r>
      <w:r w:rsidRPr="004B5988">
        <w:rPr>
          <w:rFonts w:ascii="Times New Roman" w:eastAsia="Times New Roman" w:hAnsi="Times New Roman" w:cs="Times New Roman"/>
          <w:sz w:val="26"/>
          <w:szCs w:val="26"/>
          <w:vertAlign w:val="subscript"/>
          <w:lang w:eastAsia="ru-RU"/>
        </w:rPr>
        <w:t>н</w:t>
      </w:r>
      <w:proofErr w:type="spellEnd"/>
      <w:proofErr w:type="gramEnd"/>
      <w:r w:rsidRPr="004B5988">
        <w:rPr>
          <w:rFonts w:ascii="Times New Roman" w:eastAsia="Times New Roman" w:hAnsi="Times New Roman" w:cs="Times New Roman"/>
          <w:sz w:val="26"/>
          <w:szCs w:val="26"/>
          <w:vertAlign w:val="subscript"/>
          <w:lang w:eastAsia="ru-RU"/>
        </w:rPr>
        <w:t xml:space="preserve"> </w:t>
      </w:r>
      <w:r w:rsidRPr="004B5988">
        <w:rPr>
          <w:rFonts w:ascii="Times New Roman" w:eastAsia="Times New Roman" w:hAnsi="Times New Roman" w:cs="Times New Roman"/>
          <w:sz w:val="26"/>
          <w:szCs w:val="26"/>
          <w:lang w:eastAsia="ru-RU"/>
        </w:rPr>
        <w:t>= С</w:t>
      </w:r>
      <w:r w:rsidRPr="004B5988">
        <w:rPr>
          <w:rFonts w:ascii="Times New Roman" w:eastAsia="Times New Roman" w:hAnsi="Times New Roman" w:cs="Times New Roman"/>
          <w:sz w:val="26"/>
          <w:szCs w:val="26"/>
          <w:vertAlign w:val="subscript"/>
          <w:lang w:eastAsia="ru-RU"/>
        </w:rPr>
        <w:t xml:space="preserve"> баз </w:t>
      </w:r>
      <w:r w:rsidRPr="004B5988">
        <w:rPr>
          <w:rFonts w:ascii="Times New Roman" w:eastAsia="Times New Roman" w:hAnsi="Times New Roman" w:cs="Times New Roman"/>
          <w:sz w:val="26"/>
          <w:szCs w:val="26"/>
          <w:lang w:eastAsia="ru-RU"/>
        </w:rPr>
        <w:t>х К</w:t>
      </w:r>
      <w:r w:rsidRPr="004B5988">
        <w:rPr>
          <w:rFonts w:ascii="Times New Roman" w:eastAsia="Times New Roman" w:hAnsi="Times New Roman" w:cs="Times New Roman"/>
          <w:sz w:val="26"/>
          <w:szCs w:val="26"/>
          <w:vertAlign w:val="subscript"/>
          <w:lang w:eastAsia="ru-RU"/>
        </w:rPr>
        <w:t xml:space="preserve"> р</w:t>
      </w:r>
      <w:r w:rsidRPr="004B5988">
        <w:rPr>
          <w:rFonts w:ascii="Times New Roman" w:eastAsia="Times New Roman" w:hAnsi="Times New Roman" w:cs="Times New Roman"/>
          <w:sz w:val="26"/>
          <w:szCs w:val="26"/>
          <w:lang w:eastAsia="ru-RU"/>
        </w:rPr>
        <w:t xml:space="preserve"> х К </w:t>
      </w:r>
      <w:r w:rsidRPr="004B5988">
        <w:rPr>
          <w:rFonts w:ascii="Times New Roman" w:eastAsia="Times New Roman" w:hAnsi="Times New Roman" w:cs="Times New Roman"/>
          <w:sz w:val="26"/>
          <w:szCs w:val="26"/>
          <w:vertAlign w:val="subscript"/>
          <w:lang w:eastAsia="ru-RU"/>
        </w:rPr>
        <w:t xml:space="preserve">п </w:t>
      </w:r>
      <w:r w:rsidRPr="004B5988">
        <w:rPr>
          <w:rFonts w:ascii="Times New Roman" w:eastAsia="Times New Roman" w:hAnsi="Times New Roman" w:cs="Times New Roman"/>
          <w:sz w:val="26"/>
          <w:szCs w:val="26"/>
          <w:lang w:eastAsia="ru-RU"/>
        </w:rPr>
        <w:t xml:space="preserve">х </w:t>
      </w:r>
      <w:r w:rsidRPr="004B5988">
        <w:rPr>
          <w:rFonts w:ascii="Times New Roman" w:eastAsia="Times New Roman" w:hAnsi="Times New Roman" w:cs="Times New Roman"/>
          <w:sz w:val="26"/>
          <w:szCs w:val="26"/>
          <w:lang w:val="en-US" w:eastAsia="ru-RU"/>
        </w:rPr>
        <w:t>S</w:t>
      </w:r>
      <w:r w:rsidRPr="004B5988">
        <w:rPr>
          <w:rFonts w:ascii="Times New Roman" w:eastAsia="Times New Roman" w:hAnsi="Times New Roman" w:cs="Times New Roman"/>
          <w:sz w:val="26"/>
          <w:szCs w:val="26"/>
          <w:lang w:eastAsia="ru-RU"/>
        </w:rPr>
        <w:t>, где:</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B5988">
        <w:rPr>
          <w:rFonts w:ascii="Times New Roman" w:eastAsia="Times New Roman" w:hAnsi="Times New Roman" w:cs="Times New Roman"/>
          <w:sz w:val="26"/>
          <w:szCs w:val="26"/>
          <w:lang w:eastAsia="ru-RU"/>
        </w:rPr>
        <w:t>П</w:t>
      </w:r>
      <w:r w:rsidRPr="004B5988">
        <w:rPr>
          <w:rFonts w:ascii="Times New Roman" w:eastAsia="Times New Roman" w:hAnsi="Times New Roman" w:cs="Times New Roman"/>
          <w:sz w:val="26"/>
          <w:szCs w:val="26"/>
          <w:vertAlign w:val="subscript"/>
          <w:lang w:eastAsia="ru-RU"/>
        </w:rPr>
        <w:t>Н</w:t>
      </w:r>
      <w:proofErr w:type="gramEnd"/>
      <w:r w:rsidRPr="004B5988">
        <w:rPr>
          <w:rFonts w:ascii="Times New Roman" w:eastAsia="Times New Roman" w:hAnsi="Times New Roman" w:cs="Times New Roman"/>
          <w:sz w:val="26"/>
          <w:szCs w:val="26"/>
          <w:vertAlign w:val="subscript"/>
          <w:lang w:eastAsia="ru-RU"/>
        </w:rPr>
        <w:t xml:space="preserve">  </w:t>
      </w:r>
      <w:r w:rsidRPr="004B5988">
        <w:rPr>
          <w:rFonts w:ascii="Times New Roman" w:eastAsia="Times New Roman" w:hAnsi="Times New Roman" w:cs="Times New Roman"/>
          <w:sz w:val="26"/>
          <w:szCs w:val="26"/>
          <w:lang w:eastAsia="ru-RU"/>
        </w:rPr>
        <w:t>= 39,79 руб. Х 0,33 Х 0,13 = 1,70 руб.</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0"/>
          <w:sz w:val="26"/>
          <w:szCs w:val="26"/>
          <w:lang w:eastAsia="ru-RU"/>
        </w:rPr>
        <w:drawing>
          <wp:inline distT="0" distB="0" distL="0" distR="0">
            <wp:extent cx="2190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4B5988">
        <w:rPr>
          <w:rFonts w:ascii="Times New Roman" w:eastAsia="Times New Roman" w:hAnsi="Times New Roman" w:cs="Times New Roman"/>
          <w:sz w:val="26"/>
          <w:szCs w:val="26"/>
          <w:lang w:eastAsia="ru-RU"/>
        </w:rPr>
        <w:t xml:space="preserve"> - размер платы за пользование жилым помещением (платы за наем) в месяц для нанимателей жилых помещений по договорам социального найма и найма жилых помещений муниципального жилищного фонда, руб./месяц;</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2"/>
          <w:sz w:val="26"/>
          <w:szCs w:val="26"/>
          <w:lang w:eastAsia="ru-RU"/>
        </w:rPr>
        <w:drawing>
          <wp:inline distT="0" distB="0" distL="0" distR="0">
            <wp:extent cx="2762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4B5988">
        <w:rPr>
          <w:rFonts w:ascii="Times New Roman" w:eastAsia="Times New Roman" w:hAnsi="Times New Roman" w:cs="Times New Roman"/>
          <w:sz w:val="26"/>
          <w:szCs w:val="26"/>
          <w:lang w:eastAsia="ru-RU"/>
        </w:rPr>
        <w:t xml:space="preserve"> - базовая ставка платы за наем для нанимателей жилых помещений по договорам социального найма и найма жилых помещений муниципального жилищного фонда на один квадратный метр общей площади жилого помещения, руб./кв. м в месяц;</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4"/>
          <w:sz w:val="26"/>
          <w:szCs w:val="26"/>
          <w:lang w:eastAsia="ru-RU"/>
        </w:rPr>
        <w:drawing>
          <wp:inline distT="0" distB="0" distL="0" distR="0">
            <wp:extent cx="209550" cy="238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4B5988">
        <w:rPr>
          <w:rFonts w:ascii="Times New Roman" w:eastAsia="Times New Roman" w:hAnsi="Times New Roman" w:cs="Times New Roman"/>
          <w:sz w:val="26"/>
          <w:szCs w:val="26"/>
          <w:lang w:eastAsia="ru-RU"/>
        </w:rPr>
        <w:t xml:space="preserve"> - районный коэффициент расположения дома, учитывающий расположение дома по отношению к административному центру района.</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Районный коэффициент расположения дома </w:t>
      </w:r>
      <w:r>
        <w:rPr>
          <w:rFonts w:ascii="Times New Roman" w:eastAsia="Times New Roman" w:hAnsi="Times New Roman" w:cs="Times New Roman"/>
          <w:noProof/>
          <w:position w:val="-14"/>
          <w:sz w:val="26"/>
          <w:szCs w:val="26"/>
          <w:lang w:eastAsia="ru-RU"/>
        </w:rPr>
        <w:drawing>
          <wp:inline distT="0" distB="0" distL="0" distR="0">
            <wp:extent cx="2095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4B5988">
        <w:rPr>
          <w:rFonts w:ascii="Times New Roman" w:eastAsia="Times New Roman" w:hAnsi="Times New Roman" w:cs="Times New Roman"/>
          <w:sz w:val="26"/>
          <w:szCs w:val="26"/>
          <w:lang w:eastAsia="ru-RU"/>
        </w:rPr>
        <w:t xml:space="preserve"> принимается по </w:t>
      </w:r>
      <w:hyperlink w:anchor="Par64" w:history="1">
        <w:r w:rsidRPr="004B5988">
          <w:rPr>
            <w:rFonts w:ascii="Times New Roman" w:eastAsia="Times New Roman" w:hAnsi="Times New Roman" w:cs="Times New Roman"/>
            <w:sz w:val="26"/>
            <w:szCs w:val="26"/>
            <w:lang w:eastAsia="ru-RU"/>
          </w:rPr>
          <w:t>таблице 1</w:t>
        </w:r>
      </w:hyperlink>
      <w:r w:rsidRPr="004B5988">
        <w:rPr>
          <w:rFonts w:ascii="Times New Roman" w:eastAsia="Times New Roman" w:hAnsi="Times New Roman" w:cs="Times New Roman"/>
          <w:sz w:val="26"/>
          <w:szCs w:val="26"/>
          <w:lang w:eastAsia="ru-RU"/>
        </w:rPr>
        <w:t>:</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4B5988">
        <w:rPr>
          <w:rFonts w:ascii="Times New Roman" w:eastAsia="Times New Roman" w:hAnsi="Times New Roman" w:cs="Times New Roman"/>
          <w:sz w:val="26"/>
          <w:szCs w:val="26"/>
          <w:lang w:eastAsia="ru-RU"/>
        </w:rPr>
        <w:t>Кп</w:t>
      </w:r>
      <w:proofErr w:type="spellEnd"/>
      <w:r w:rsidRPr="004B5988">
        <w:rPr>
          <w:rFonts w:ascii="Times New Roman" w:eastAsia="Times New Roman" w:hAnsi="Times New Roman" w:cs="Times New Roman"/>
          <w:sz w:val="26"/>
          <w:szCs w:val="26"/>
          <w:lang w:eastAsia="ru-RU"/>
        </w:rPr>
        <w:t xml:space="preserve"> – коэффициент потребительских качеств жилья принимается                   по </w:t>
      </w:r>
      <w:hyperlink w:anchor="Par64" w:history="1">
        <w:r w:rsidRPr="004B5988">
          <w:rPr>
            <w:rFonts w:ascii="Times New Roman" w:eastAsia="Times New Roman" w:hAnsi="Times New Roman" w:cs="Times New Roman"/>
            <w:sz w:val="26"/>
            <w:szCs w:val="26"/>
            <w:lang w:eastAsia="ru-RU"/>
          </w:rPr>
          <w:t>таблице 2</w:t>
        </w:r>
      </w:hyperlink>
      <w:r w:rsidRPr="004B5988">
        <w:rPr>
          <w:rFonts w:ascii="Times New Roman" w:eastAsia="Times New Roman" w:hAnsi="Times New Roman" w:cs="Times New Roman"/>
          <w:sz w:val="26"/>
          <w:szCs w:val="26"/>
          <w:lang w:eastAsia="ru-RU"/>
        </w:rPr>
        <w:t>;</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S - общая площадь жилого помещения.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2.2. Базовая ставка платы за наем для нанимателей жилых помещений по договорам социального найма и найма жилых помещений муниципального жилищного фонда определяется по формуле:</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С</w:t>
      </w:r>
      <w:r w:rsidRPr="004B5988">
        <w:rPr>
          <w:rFonts w:ascii="Times New Roman" w:eastAsia="Times New Roman" w:hAnsi="Times New Roman" w:cs="Times New Roman"/>
          <w:sz w:val="26"/>
          <w:szCs w:val="26"/>
          <w:vertAlign w:val="subscript"/>
          <w:lang w:eastAsia="ru-RU"/>
        </w:rPr>
        <w:t xml:space="preserve"> баз </w:t>
      </w:r>
      <w:r w:rsidRPr="004B5988">
        <w:rPr>
          <w:rFonts w:ascii="Times New Roman" w:eastAsia="Times New Roman" w:hAnsi="Times New Roman" w:cs="Times New Roman"/>
          <w:sz w:val="26"/>
          <w:szCs w:val="26"/>
          <w:lang w:eastAsia="ru-RU"/>
        </w:rPr>
        <w:t xml:space="preserve">= </w:t>
      </w:r>
      <w:proofErr w:type="gramStart"/>
      <w:r w:rsidRPr="004B5988">
        <w:rPr>
          <w:rFonts w:ascii="Times New Roman" w:eastAsia="Times New Roman" w:hAnsi="Times New Roman" w:cs="Times New Roman"/>
          <w:sz w:val="26"/>
          <w:szCs w:val="26"/>
          <w:lang w:eastAsia="ru-RU"/>
        </w:rPr>
        <w:t>Ц</w:t>
      </w:r>
      <w:proofErr w:type="gramEnd"/>
      <w:r w:rsidRPr="004B5988">
        <w:rPr>
          <w:rFonts w:ascii="Times New Roman" w:eastAsia="Times New Roman" w:hAnsi="Times New Roman" w:cs="Times New Roman"/>
          <w:sz w:val="26"/>
          <w:szCs w:val="26"/>
          <w:vertAlign w:val="subscript"/>
          <w:lang w:eastAsia="ru-RU"/>
        </w:rPr>
        <w:t xml:space="preserve"> ср </w:t>
      </w:r>
      <w:r w:rsidRPr="004B5988">
        <w:rPr>
          <w:rFonts w:ascii="Times New Roman" w:eastAsia="Times New Roman" w:hAnsi="Times New Roman" w:cs="Times New Roman"/>
          <w:sz w:val="26"/>
          <w:szCs w:val="26"/>
          <w:lang w:eastAsia="ru-RU"/>
        </w:rPr>
        <w:t>/ (</w:t>
      </w:r>
      <w:proofErr w:type="spellStart"/>
      <w:r w:rsidRPr="004B5988">
        <w:rPr>
          <w:rFonts w:ascii="Times New Roman" w:eastAsia="Times New Roman" w:hAnsi="Times New Roman" w:cs="Times New Roman"/>
          <w:sz w:val="26"/>
          <w:szCs w:val="26"/>
          <w:lang w:eastAsia="ru-RU"/>
        </w:rPr>
        <w:t>Тх</w:t>
      </w:r>
      <w:proofErr w:type="spellEnd"/>
      <w:r w:rsidRPr="004B5988">
        <w:rPr>
          <w:rFonts w:ascii="Times New Roman" w:eastAsia="Times New Roman" w:hAnsi="Times New Roman" w:cs="Times New Roman"/>
          <w:sz w:val="26"/>
          <w:szCs w:val="26"/>
          <w:lang w:eastAsia="ru-RU"/>
        </w:rPr>
        <w:t xml:space="preserve"> 12), где: </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position w:val="-14"/>
          <w:sz w:val="26"/>
          <w:szCs w:val="26"/>
          <w:lang w:eastAsia="ru-RU"/>
        </w:rPr>
        <w:drawing>
          <wp:inline distT="0" distB="0" distL="0" distR="0">
            <wp:extent cx="2762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4B5988">
        <w:rPr>
          <w:rFonts w:ascii="Times New Roman" w:eastAsia="Times New Roman" w:hAnsi="Times New Roman" w:cs="Times New Roman"/>
          <w:sz w:val="26"/>
          <w:szCs w:val="26"/>
          <w:lang w:eastAsia="ru-RU"/>
        </w:rPr>
        <w:t xml:space="preserve"> - средняя рыночная стоимость одного квадратного метра общей площади жилья по Красноярскому краю. Средняя рыночная стоимость одного квадратного метра общей площади жилья по Красноярскому краю определяется на основании приказа </w:t>
      </w:r>
      <w:hyperlink r:id="rId43" w:history="1"/>
      <w:r w:rsidRPr="004B5988">
        <w:rPr>
          <w:rFonts w:ascii="Times New Roman" w:eastAsia="Times New Roman" w:hAnsi="Times New Roman" w:cs="Times New Roman"/>
          <w:sz w:val="26"/>
          <w:szCs w:val="26"/>
          <w:lang w:eastAsia="ru-RU"/>
        </w:rPr>
        <w:t xml:space="preserve">Министерства строительства и жилищно-коммунального </w:t>
      </w:r>
      <w:r w:rsidRPr="004B5988">
        <w:rPr>
          <w:rFonts w:ascii="Times New Roman" w:eastAsia="Times New Roman" w:hAnsi="Times New Roman" w:cs="Times New Roman"/>
          <w:sz w:val="26"/>
          <w:szCs w:val="26"/>
          <w:lang w:eastAsia="ru-RU"/>
        </w:rPr>
        <w:lastRenderedPageBreak/>
        <w:t>хозяйства Российской Федерации о средней рыночной стоимости 1 квадратного метра общей площади жилья по субъектам Российской Федерации; на четвертый квартал 2016 года – 39787,00 руб.</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Т - срок полезного использования здания (дома). Для расчета базовой ставки платы за наем для нанимателей жилых помещений по договорам социального найма и найма жилых помещений муниципального жилищного фонда нормативный срок службы здания принимается в размере </w:t>
      </w:r>
      <w:r w:rsidRPr="004B5988">
        <w:rPr>
          <w:rFonts w:ascii="Times New Roman" w:eastAsia="Times New Roman" w:hAnsi="Times New Roman" w:cs="Times New Roman"/>
          <w:b/>
          <w:sz w:val="26"/>
          <w:szCs w:val="26"/>
          <w:lang w:eastAsia="ru-RU"/>
        </w:rPr>
        <w:t>50</w:t>
      </w:r>
      <w:r w:rsidRPr="004B5988">
        <w:rPr>
          <w:rFonts w:ascii="Times New Roman" w:eastAsia="Times New Roman" w:hAnsi="Times New Roman" w:cs="Times New Roman"/>
          <w:sz w:val="26"/>
          <w:szCs w:val="26"/>
          <w:lang w:eastAsia="ru-RU"/>
        </w:rPr>
        <w:t xml:space="preserve"> лет;</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12 - число месяцев в году.</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Базовая ставка = 39787,00 / (12 x 50) = 66,31руб. за 1 кв. м в месяц.</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Таблица № 1</w:t>
      </w:r>
    </w:p>
    <w:p w:rsidR="004B5988" w:rsidRPr="004B5988" w:rsidRDefault="004B5988" w:rsidP="004B598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районных коэффициентов расположения домов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4B5988" w:rsidRPr="004B5988" w:rsidTr="00A3218F">
        <w:tc>
          <w:tcPr>
            <w:tcW w:w="3189" w:type="dxa"/>
          </w:tcPr>
          <w:p w:rsidR="004B5988" w:rsidRPr="004B5988" w:rsidRDefault="004B5988" w:rsidP="004B598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3190" w:type="dxa"/>
          </w:tcPr>
          <w:p w:rsidR="004B5988" w:rsidRPr="004B5988" w:rsidRDefault="004B5988" w:rsidP="004B598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Интервал</w:t>
            </w:r>
          </w:p>
        </w:tc>
        <w:tc>
          <w:tcPr>
            <w:tcW w:w="3190" w:type="dxa"/>
          </w:tcPr>
          <w:p w:rsidR="004B5988" w:rsidRPr="004B5988" w:rsidRDefault="004B5988" w:rsidP="004B598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оценка</w:t>
            </w:r>
          </w:p>
        </w:tc>
      </w:tr>
      <w:tr w:rsidR="004B5988" w:rsidRPr="004B5988" w:rsidTr="00A3218F">
        <w:tc>
          <w:tcPr>
            <w:tcW w:w="3189" w:type="dxa"/>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близость к центру - К</w:t>
            </w:r>
            <w:proofErr w:type="gramStart"/>
            <w:r w:rsidRPr="004B5988">
              <w:rPr>
                <w:rFonts w:ascii="Times New Roman" w:eastAsia="Times New Roman" w:hAnsi="Times New Roman" w:cs="Times New Roman"/>
                <w:sz w:val="26"/>
                <w:szCs w:val="26"/>
                <w:lang w:eastAsia="ru-RU"/>
              </w:rPr>
              <w:t>4</w:t>
            </w:r>
            <w:proofErr w:type="gramEnd"/>
            <w:r w:rsidRPr="004B5988">
              <w:rPr>
                <w:rFonts w:ascii="Times New Roman" w:eastAsia="Times New Roman" w:hAnsi="Times New Roman" w:cs="Times New Roman"/>
                <w:sz w:val="26"/>
                <w:szCs w:val="26"/>
                <w:lang w:eastAsia="ru-RU"/>
              </w:rPr>
              <w:t>, отдаленные</w:t>
            </w:r>
          </w:p>
        </w:tc>
        <w:tc>
          <w:tcPr>
            <w:tcW w:w="3190" w:type="dxa"/>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 +2</w:t>
            </w:r>
          </w:p>
        </w:tc>
        <w:tc>
          <w:tcPr>
            <w:tcW w:w="3190" w:type="dxa"/>
          </w:tcPr>
          <w:p w:rsidR="004B5988" w:rsidRPr="004B5988" w:rsidRDefault="004B5988" w:rsidP="004B5988">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w:t>
            </w:r>
          </w:p>
        </w:tc>
      </w:tr>
      <w:tr w:rsidR="004B5988" w:rsidRPr="004B5988" w:rsidTr="00A3218F">
        <w:tc>
          <w:tcPr>
            <w:tcW w:w="3189" w:type="dxa"/>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экологическая ситуация - К5, зона с благоприятной экологической ситуацией</w:t>
            </w:r>
          </w:p>
        </w:tc>
        <w:tc>
          <w:tcPr>
            <w:tcW w:w="3190" w:type="dxa"/>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 +1</w:t>
            </w:r>
          </w:p>
        </w:tc>
        <w:tc>
          <w:tcPr>
            <w:tcW w:w="3190" w:type="dxa"/>
          </w:tcPr>
          <w:p w:rsidR="004B5988" w:rsidRPr="004B5988" w:rsidRDefault="004B5988" w:rsidP="004B5988">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w:t>
            </w:r>
          </w:p>
        </w:tc>
      </w:tr>
      <w:tr w:rsidR="004B5988" w:rsidRPr="004B5988" w:rsidTr="00A3218F">
        <w:tc>
          <w:tcPr>
            <w:tcW w:w="3189" w:type="dxa"/>
          </w:tcPr>
          <w:p w:rsidR="004B5988" w:rsidRPr="004B5988" w:rsidRDefault="004B5988" w:rsidP="004B5988">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Итого:</w:t>
            </w:r>
          </w:p>
        </w:tc>
        <w:tc>
          <w:tcPr>
            <w:tcW w:w="3190" w:type="dxa"/>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3</w:t>
            </w:r>
          </w:p>
        </w:tc>
        <w:tc>
          <w:tcPr>
            <w:tcW w:w="3190" w:type="dxa"/>
          </w:tcPr>
          <w:p w:rsidR="004B5988" w:rsidRPr="004B5988" w:rsidRDefault="004B5988" w:rsidP="004B5988">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w:t>
            </w:r>
          </w:p>
        </w:tc>
      </w:tr>
    </w:tbl>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B5988">
        <w:rPr>
          <w:rFonts w:ascii="Times New Roman" w:eastAsia="Times New Roman" w:hAnsi="Times New Roman" w:cs="Times New Roman"/>
          <w:sz w:val="26"/>
          <w:szCs w:val="26"/>
          <w:lang w:eastAsia="ru-RU"/>
        </w:rPr>
        <w:t>К</w:t>
      </w:r>
      <w:r w:rsidRPr="004B5988">
        <w:rPr>
          <w:rFonts w:ascii="Times New Roman" w:eastAsia="Times New Roman" w:hAnsi="Times New Roman" w:cs="Times New Roman"/>
          <w:sz w:val="26"/>
          <w:szCs w:val="26"/>
          <w:vertAlign w:val="subscript"/>
          <w:lang w:eastAsia="ru-RU"/>
        </w:rPr>
        <w:t>Р</w:t>
      </w:r>
      <w:proofErr w:type="gramEnd"/>
      <w:r w:rsidRPr="004B5988">
        <w:rPr>
          <w:rFonts w:ascii="Times New Roman" w:eastAsia="Times New Roman" w:hAnsi="Times New Roman" w:cs="Times New Roman"/>
          <w:sz w:val="26"/>
          <w:szCs w:val="26"/>
          <w:lang w:eastAsia="ru-RU"/>
        </w:rPr>
        <w:t xml:space="preserve"> =(К4+К5)/(0+1); (0+1)/ (2+1)= </w:t>
      </w:r>
      <w:r w:rsidRPr="004B5988">
        <w:rPr>
          <w:rFonts w:ascii="Times New Roman" w:eastAsia="Times New Roman" w:hAnsi="Times New Roman" w:cs="Times New Roman"/>
          <w:b/>
          <w:sz w:val="26"/>
          <w:szCs w:val="26"/>
          <w:lang w:eastAsia="ru-RU"/>
        </w:rPr>
        <w:t>0,33</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B5988" w:rsidRPr="004B5988" w:rsidRDefault="004B5988" w:rsidP="004B5988">
      <w:pPr>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Таблица № 2</w:t>
      </w:r>
    </w:p>
    <w:p w:rsidR="004B5988" w:rsidRPr="004B5988" w:rsidRDefault="004B5988" w:rsidP="004B598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коэффициентов потребительских качеств жилья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1871"/>
        <w:gridCol w:w="1984"/>
      </w:tblGrid>
      <w:tr w:rsidR="004B5988" w:rsidRPr="004B5988" w:rsidTr="00A3218F">
        <w:tc>
          <w:tcPr>
            <w:tcW w:w="3960"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Потребительские свойства</w:t>
            </w:r>
          </w:p>
        </w:tc>
        <w:tc>
          <w:tcPr>
            <w:tcW w:w="1871"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Интервал</w:t>
            </w:r>
          </w:p>
        </w:tc>
        <w:tc>
          <w:tcPr>
            <w:tcW w:w="1984"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оценка</w:t>
            </w:r>
          </w:p>
        </w:tc>
      </w:tr>
      <w:tr w:rsidR="004B5988" w:rsidRPr="004B5988" w:rsidTr="00A3218F">
        <w:tc>
          <w:tcPr>
            <w:tcW w:w="3960"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материал стен - К</w:t>
            </w:r>
            <w:proofErr w:type="gramStart"/>
            <w:r w:rsidRPr="004B5988">
              <w:rPr>
                <w:rFonts w:ascii="Times New Roman" w:eastAsia="Times New Roman" w:hAnsi="Times New Roman" w:cs="Times New Roman"/>
                <w:sz w:val="26"/>
                <w:szCs w:val="26"/>
                <w:lang w:eastAsia="ru-RU"/>
              </w:rPr>
              <w:t>1</w:t>
            </w:r>
            <w:proofErr w:type="gramEnd"/>
            <w:r w:rsidRPr="004B5988">
              <w:rPr>
                <w:rFonts w:ascii="Times New Roman" w:eastAsia="Times New Roman" w:hAnsi="Times New Roman" w:cs="Times New Roman"/>
                <w:sz w:val="26"/>
                <w:szCs w:val="26"/>
                <w:lang w:eastAsia="ru-RU"/>
              </w:rPr>
              <w:t>, деревянные</w:t>
            </w:r>
          </w:p>
        </w:tc>
        <w:tc>
          <w:tcPr>
            <w:tcW w:w="1871"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 +4</w:t>
            </w:r>
          </w:p>
        </w:tc>
        <w:tc>
          <w:tcPr>
            <w:tcW w:w="1984"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w:t>
            </w:r>
          </w:p>
        </w:tc>
      </w:tr>
      <w:tr w:rsidR="004B5988" w:rsidRPr="004B5988" w:rsidTr="00A3218F">
        <w:tc>
          <w:tcPr>
            <w:tcW w:w="3960"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планировка дома - К</w:t>
            </w:r>
            <w:proofErr w:type="gramStart"/>
            <w:r w:rsidRPr="004B5988">
              <w:rPr>
                <w:rFonts w:ascii="Times New Roman" w:eastAsia="Times New Roman" w:hAnsi="Times New Roman" w:cs="Times New Roman"/>
                <w:sz w:val="26"/>
                <w:szCs w:val="26"/>
                <w:lang w:eastAsia="ru-RU"/>
              </w:rPr>
              <w:t>2</w:t>
            </w:r>
            <w:proofErr w:type="gramEnd"/>
            <w:r w:rsidRPr="004B5988">
              <w:rPr>
                <w:rFonts w:ascii="Times New Roman" w:eastAsia="Times New Roman" w:hAnsi="Times New Roman" w:cs="Times New Roman"/>
                <w:sz w:val="26"/>
                <w:szCs w:val="26"/>
                <w:lang w:eastAsia="ru-RU"/>
              </w:rPr>
              <w:t>, нестандартная</w:t>
            </w:r>
          </w:p>
        </w:tc>
        <w:tc>
          <w:tcPr>
            <w:tcW w:w="1871"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 +1</w:t>
            </w:r>
          </w:p>
        </w:tc>
        <w:tc>
          <w:tcPr>
            <w:tcW w:w="1984"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w:t>
            </w:r>
          </w:p>
        </w:tc>
      </w:tr>
      <w:tr w:rsidR="004B5988" w:rsidRPr="004B5988" w:rsidTr="00A3218F">
        <w:tc>
          <w:tcPr>
            <w:tcW w:w="3960"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степень износа - К3, более 60 %</w:t>
            </w:r>
          </w:p>
        </w:tc>
        <w:tc>
          <w:tcPr>
            <w:tcW w:w="1871"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 +3</w:t>
            </w:r>
          </w:p>
        </w:tc>
        <w:tc>
          <w:tcPr>
            <w:tcW w:w="1984"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0</w:t>
            </w:r>
          </w:p>
        </w:tc>
      </w:tr>
      <w:tr w:rsidR="004B5988" w:rsidRPr="004B5988" w:rsidTr="00A3218F">
        <w:tc>
          <w:tcPr>
            <w:tcW w:w="3960"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Итого:</w:t>
            </w:r>
          </w:p>
        </w:tc>
        <w:tc>
          <w:tcPr>
            <w:tcW w:w="1871"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8</w:t>
            </w:r>
          </w:p>
        </w:tc>
        <w:tc>
          <w:tcPr>
            <w:tcW w:w="1984"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w:t>
            </w:r>
          </w:p>
        </w:tc>
      </w:tr>
      <w:tr w:rsidR="004B5988" w:rsidRPr="004B5988" w:rsidTr="00A3218F">
        <w:tc>
          <w:tcPr>
            <w:tcW w:w="3960"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4B5988">
              <w:rPr>
                <w:rFonts w:ascii="Times New Roman" w:eastAsia="Times New Roman" w:hAnsi="Times New Roman" w:cs="Times New Roman"/>
                <w:sz w:val="26"/>
                <w:szCs w:val="26"/>
                <w:lang w:eastAsia="ru-RU"/>
              </w:rPr>
              <w:t>К</w:t>
            </w:r>
            <w:r w:rsidRPr="004B5988">
              <w:rPr>
                <w:rFonts w:ascii="Times New Roman" w:eastAsia="Times New Roman" w:hAnsi="Times New Roman" w:cs="Times New Roman"/>
                <w:sz w:val="26"/>
                <w:szCs w:val="26"/>
                <w:vertAlign w:val="subscript"/>
                <w:lang w:eastAsia="ru-RU"/>
              </w:rPr>
              <w:t>п</w:t>
            </w:r>
            <w:proofErr w:type="spellEnd"/>
            <w:r w:rsidRPr="004B5988">
              <w:rPr>
                <w:rFonts w:ascii="Times New Roman" w:eastAsia="Times New Roman" w:hAnsi="Times New Roman" w:cs="Times New Roman"/>
                <w:sz w:val="26"/>
                <w:szCs w:val="26"/>
                <w:vertAlign w:val="subscript"/>
                <w:lang w:eastAsia="ru-RU"/>
              </w:rPr>
              <w:t xml:space="preserve">  </w:t>
            </w:r>
            <w:r w:rsidRPr="004B5988">
              <w:rPr>
                <w:rFonts w:ascii="Times New Roman" w:eastAsia="Times New Roman" w:hAnsi="Times New Roman" w:cs="Times New Roman"/>
                <w:sz w:val="26"/>
                <w:szCs w:val="26"/>
                <w:lang w:eastAsia="ru-RU"/>
              </w:rPr>
              <w:t>= (К</w:t>
            </w:r>
            <w:proofErr w:type="gramStart"/>
            <w:r w:rsidRPr="004B5988">
              <w:rPr>
                <w:rFonts w:ascii="Times New Roman" w:eastAsia="Times New Roman" w:hAnsi="Times New Roman" w:cs="Times New Roman"/>
                <w:sz w:val="26"/>
                <w:szCs w:val="26"/>
                <w:lang w:eastAsia="ru-RU"/>
              </w:rPr>
              <w:t>1</w:t>
            </w:r>
            <w:proofErr w:type="gramEnd"/>
            <w:r w:rsidRPr="004B5988">
              <w:rPr>
                <w:rFonts w:ascii="Times New Roman" w:eastAsia="Times New Roman" w:hAnsi="Times New Roman" w:cs="Times New Roman"/>
                <w:sz w:val="26"/>
                <w:szCs w:val="26"/>
                <w:lang w:eastAsia="ru-RU"/>
              </w:rPr>
              <w:t>+К2+К3)/(4+1+3)</w:t>
            </w:r>
          </w:p>
        </w:tc>
        <w:tc>
          <w:tcPr>
            <w:tcW w:w="1871"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1/8</w:t>
            </w:r>
          </w:p>
        </w:tc>
        <w:tc>
          <w:tcPr>
            <w:tcW w:w="1984" w:type="dxa"/>
            <w:tcBorders>
              <w:top w:val="single" w:sz="4" w:space="0" w:color="auto"/>
              <w:left w:val="single" w:sz="4" w:space="0" w:color="auto"/>
              <w:bottom w:val="single" w:sz="4" w:space="0" w:color="auto"/>
              <w:right w:val="single" w:sz="4" w:space="0" w:color="auto"/>
            </w:tcBorders>
          </w:tcPr>
          <w:p w:rsidR="004B5988" w:rsidRPr="004B5988" w:rsidRDefault="004B5988" w:rsidP="004B5988">
            <w:pPr>
              <w:autoSpaceDE w:val="0"/>
              <w:autoSpaceDN w:val="0"/>
              <w:adjustRightInd w:val="0"/>
              <w:spacing w:after="0" w:line="240" w:lineRule="auto"/>
              <w:jc w:val="right"/>
              <w:rPr>
                <w:rFonts w:ascii="Times New Roman" w:eastAsia="Times New Roman" w:hAnsi="Times New Roman" w:cs="Times New Roman"/>
                <w:b/>
                <w:sz w:val="26"/>
                <w:szCs w:val="26"/>
                <w:lang w:eastAsia="ru-RU"/>
              </w:rPr>
            </w:pPr>
            <w:r w:rsidRPr="004B5988">
              <w:rPr>
                <w:rFonts w:ascii="Times New Roman" w:eastAsia="Times New Roman" w:hAnsi="Times New Roman" w:cs="Times New Roman"/>
                <w:b/>
                <w:sz w:val="26"/>
                <w:szCs w:val="26"/>
                <w:lang w:eastAsia="ru-RU"/>
              </w:rPr>
              <w:t>0,13</w:t>
            </w:r>
          </w:p>
        </w:tc>
      </w:tr>
    </w:tbl>
    <w:p w:rsidR="004B5988" w:rsidRPr="004B5988" w:rsidRDefault="004B5988" w:rsidP="004B5988">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Примечание: в соответствии с </w:t>
      </w:r>
      <w:hyperlink r:id="rId44" w:history="1">
        <w:r w:rsidRPr="004B5988">
          <w:rPr>
            <w:rFonts w:ascii="Times New Roman" w:eastAsia="Times New Roman" w:hAnsi="Times New Roman" w:cs="Times New Roman"/>
            <w:sz w:val="26"/>
            <w:szCs w:val="26"/>
            <w:lang w:eastAsia="ru-RU"/>
          </w:rPr>
          <w:t>п. 4 ст. 156</w:t>
        </w:r>
      </w:hyperlink>
      <w:r w:rsidRPr="004B5988">
        <w:rPr>
          <w:rFonts w:ascii="Times New Roman" w:eastAsia="Times New Roman" w:hAnsi="Times New Roman" w:cs="Times New Roman"/>
          <w:sz w:val="26"/>
          <w:szCs w:val="26"/>
          <w:lang w:eastAsia="ru-RU"/>
        </w:rPr>
        <w:t xml:space="preserve"> Жилищного кодекса Российской Федерации размер платы за пользование жилым помещением (платы за наем) муниципального жилого фонда устанавливается в зависимости от качества   жилого помещения на основании количества жилищно-коммунальных услуг, оснащенных в жилом помещении (электроэнергия).</w:t>
      </w:r>
    </w:p>
    <w:p w:rsidR="004B5988" w:rsidRPr="004B5988" w:rsidRDefault="004B5988" w:rsidP="004B598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3. Порядок внесения платы за наем.</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3.1.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lastRenderedPageBreak/>
        <w:t>3.2.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организации, уполномоченной собственником помещений собирать плату за наем.</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3.3. </w:t>
      </w:r>
      <w:proofErr w:type="gramStart"/>
      <w:r w:rsidRPr="004B5988">
        <w:rPr>
          <w:rFonts w:ascii="Times New Roman" w:eastAsia="Times New Roman" w:hAnsi="Times New Roman" w:cs="Times New Roman"/>
          <w:sz w:val="26"/>
          <w:szCs w:val="26"/>
          <w:lang w:eastAsia="ru-RU"/>
        </w:rPr>
        <w:t xml:space="preserve">Граждане, несвоевременно и (или) </w:t>
      </w:r>
      <w:proofErr w:type="spellStart"/>
      <w:r w:rsidRPr="004B5988">
        <w:rPr>
          <w:rFonts w:ascii="Times New Roman" w:eastAsia="Times New Roman" w:hAnsi="Times New Roman" w:cs="Times New Roman"/>
          <w:sz w:val="26"/>
          <w:szCs w:val="26"/>
          <w:lang w:eastAsia="ru-RU"/>
        </w:rPr>
        <w:t>неполностью</w:t>
      </w:r>
      <w:proofErr w:type="spellEnd"/>
      <w:r w:rsidRPr="004B5988">
        <w:rPr>
          <w:rFonts w:ascii="Times New Roman" w:eastAsia="Times New Roman" w:hAnsi="Times New Roman" w:cs="Times New Roman"/>
          <w:sz w:val="26"/>
          <w:szCs w:val="26"/>
          <w:lang w:eastAsia="ru-RU"/>
        </w:rPr>
        <w:t xml:space="preserve"> внесшие плату за наем жилого помещения (должники), обязаны уплачивать </w:t>
      </w:r>
      <w:proofErr w:type="spellStart"/>
      <w:r w:rsidRPr="004B5988">
        <w:rPr>
          <w:rFonts w:ascii="Times New Roman" w:eastAsia="Times New Roman" w:hAnsi="Times New Roman" w:cs="Times New Roman"/>
          <w:sz w:val="26"/>
          <w:szCs w:val="26"/>
          <w:lang w:eastAsia="ru-RU"/>
        </w:rPr>
        <w:t>наймодателю</w:t>
      </w:r>
      <w:proofErr w:type="spellEnd"/>
      <w:r w:rsidRPr="004B5988">
        <w:rPr>
          <w:rFonts w:ascii="Times New Roman" w:eastAsia="Times New Roman" w:hAnsi="Times New Roman" w:cs="Times New Roman"/>
          <w:sz w:val="26"/>
          <w:szCs w:val="26"/>
          <w:lang w:eastAsia="ru-RU"/>
        </w:rPr>
        <w:t xml:space="preserve">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4B5988" w:rsidRPr="004B5988" w:rsidRDefault="004B5988" w:rsidP="004B598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4. Заключительные положения</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 xml:space="preserve">4.1. Наниматели жилых помещений по договорам социального найма и договорам найма жилых помещений муниципального жилищного фонда МО «Сизинский сельсовет» вносят плату за пользование жилым помещением (плата за наем) </w:t>
      </w:r>
      <w:proofErr w:type="spellStart"/>
      <w:r w:rsidRPr="004B5988">
        <w:rPr>
          <w:rFonts w:ascii="Times New Roman" w:eastAsia="Times New Roman" w:hAnsi="Times New Roman" w:cs="Times New Roman"/>
          <w:sz w:val="26"/>
          <w:szCs w:val="26"/>
          <w:lang w:eastAsia="ru-RU"/>
        </w:rPr>
        <w:t>наймодателю</w:t>
      </w:r>
      <w:proofErr w:type="spellEnd"/>
      <w:r w:rsidRPr="004B5988">
        <w:rPr>
          <w:rFonts w:ascii="Times New Roman" w:eastAsia="Times New Roman" w:hAnsi="Times New Roman" w:cs="Times New Roman"/>
          <w:sz w:val="26"/>
          <w:szCs w:val="26"/>
          <w:lang w:eastAsia="ru-RU"/>
        </w:rPr>
        <w:t xml:space="preserve"> в бюджет МО «Сизинский сельсовет» на счет открытый в Управлении Федерального казначейства по Красноярскому краю.</w:t>
      </w:r>
    </w:p>
    <w:p w:rsidR="004B5988" w:rsidRPr="004B5988" w:rsidRDefault="004B5988" w:rsidP="004B598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5988">
        <w:rPr>
          <w:rFonts w:ascii="Times New Roman" w:eastAsia="Times New Roman" w:hAnsi="Times New Roman" w:cs="Times New Roman"/>
          <w:sz w:val="26"/>
          <w:szCs w:val="26"/>
          <w:lang w:eastAsia="ru-RU"/>
        </w:rPr>
        <w:t>4.2. Администрирование платы за наем по договорам социального найма и договорам найма жилых помещений муниципального жилищного фонда МО «Сизинский сельсовет» осуществляет уполномоченный администрацией Сизинского сельсовета.</w:t>
      </w: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p w:rsidR="004B5988" w:rsidRDefault="004B5988" w:rsidP="00100275">
      <w:pPr>
        <w:tabs>
          <w:tab w:val="left" w:pos="3150"/>
        </w:tabs>
      </w:pPr>
    </w:p>
    <w:tbl>
      <w:tblPr>
        <w:tblpPr w:leftFromText="180" w:rightFromText="180" w:vertAnchor="text" w:horzAnchor="margin" w:tblpXSpec="center" w:tblpY="679"/>
        <w:tblW w:w="0" w:type="auto"/>
        <w:tblLook w:val="0000" w:firstRow="0" w:lastRow="0" w:firstColumn="0" w:lastColumn="0" w:noHBand="0" w:noVBand="0"/>
      </w:tblPr>
      <w:tblGrid>
        <w:gridCol w:w="4644"/>
      </w:tblGrid>
      <w:tr w:rsidR="00026D0B" w:rsidRPr="00F26FBC" w:rsidTr="00036803">
        <w:trPr>
          <w:trHeight w:val="849"/>
        </w:trPr>
        <w:tc>
          <w:tcPr>
            <w:tcW w:w="4644" w:type="dxa"/>
          </w:tcPr>
          <w:p w:rsidR="00026D0B" w:rsidRPr="00F26FBC" w:rsidRDefault="00026D0B" w:rsidP="00036803">
            <w:pPr>
              <w:tabs>
                <w:tab w:val="left" w:pos="4360"/>
                <w:tab w:val="left" w:pos="7640"/>
              </w:tabs>
              <w:rPr>
                <w:rFonts w:ascii="Times New Roman" w:eastAsia="Calibri" w:hAnsi="Times New Roman" w:cs="Times New Roman"/>
                <w:sz w:val="20"/>
                <w:szCs w:val="20"/>
              </w:rPr>
            </w:pPr>
            <w:proofErr w:type="gramStart"/>
            <w:r w:rsidRPr="00F26FBC">
              <w:rPr>
                <w:rFonts w:ascii="Times New Roman" w:eastAsia="Calibri" w:hAnsi="Times New Roman" w:cs="Times New Roman"/>
                <w:sz w:val="20"/>
                <w:szCs w:val="20"/>
              </w:rPr>
              <w:t xml:space="preserve">Адрес: 662732, </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 xml:space="preserve">Красноярский </w:t>
            </w:r>
            <w:r>
              <w:rPr>
                <w:rFonts w:ascii="Times New Roman" w:eastAsia="Calibri" w:hAnsi="Times New Roman" w:cs="Times New Roman"/>
                <w:sz w:val="20"/>
                <w:szCs w:val="20"/>
              </w:rPr>
              <w:t>кра</w:t>
            </w:r>
            <w:r w:rsidRPr="00F26FBC">
              <w:rPr>
                <w:rFonts w:ascii="Times New Roman" w:eastAsia="Calibri" w:hAnsi="Times New Roman" w:cs="Times New Roman"/>
                <w:sz w:val="20"/>
                <w:szCs w:val="20"/>
              </w:rPr>
              <w:t>й,</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Шушенский р-н, с. Сизая,</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 xml:space="preserve"> ул. Ленина, 86-а</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Тел. 8(39139)22-6-71, факс: 8(39139) 22-4-31</w:t>
            </w:r>
            <w:proofErr w:type="gramEnd"/>
          </w:p>
        </w:tc>
      </w:tr>
    </w:tbl>
    <w:p w:rsidR="00026D0B" w:rsidRPr="006D3E4C" w:rsidRDefault="00026D0B" w:rsidP="00026D0B">
      <w:pPr>
        <w:spacing w:after="0"/>
        <w:rPr>
          <w:rFonts w:ascii="Calibri" w:eastAsia="Calibri" w:hAnsi="Calibri" w:cs="Times New Roman"/>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026D0B" w:rsidRPr="002D6304" w:rsidTr="00036803">
        <w:trPr>
          <w:trHeight w:val="712"/>
        </w:trPr>
        <w:tc>
          <w:tcPr>
            <w:tcW w:w="3227" w:type="dxa"/>
          </w:tcPr>
          <w:p w:rsidR="00026D0B" w:rsidRPr="00AA59F6" w:rsidRDefault="00026D0B" w:rsidP="00036803">
            <w:pPr>
              <w:tabs>
                <w:tab w:val="left" w:pos="4360"/>
                <w:tab w:val="left" w:pos="7640"/>
              </w:tabs>
              <w:rPr>
                <w:rFonts w:ascii="Times New Roman" w:eastAsia="Calibri" w:hAnsi="Times New Roman" w:cs="Times New Roman"/>
                <w:b/>
                <w:sz w:val="24"/>
                <w:szCs w:val="24"/>
              </w:rPr>
            </w:pPr>
            <w:r w:rsidRPr="00F26FBC">
              <w:rPr>
                <w:rFonts w:ascii="Times New Roman" w:eastAsia="Calibri" w:hAnsi="Times New Roman" w:cs="Times New Roman"/>
                <w:sz w:val="20"/>
                <w:szCs w:val="20"/>
              </w:rPr>
              <w:t xml:space="preserve">Издание утверждено </w:t>
            </w:r>
            <w:r>
              <w:rPr>
                <w:rFonts w:ascii="Times New Roman" w:eastAsia="Calibri" w:hAnsi="Times New Roman" w:cs="Times New Roman"/>
                <w:sz w:val="20"/>
                <w:szCs w:val="20"/>
              </w:rPr>
              <w:t>3.04.</w:t>
            </w:r>
            <w:r w:rsidRPr="00F26FBC">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г.</w:t>
            </w:r>
            <w:r w:rsidRPr="00AA59F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тиражом в </w:t>
            </w:r>
            <w:r w:rsidRPr="00245A46">
              <w:rPr>
                <w:rFonts w:ascii="Times New Roman" w:eastAsia="Calibri" w:hAnsi="Times New Roman" w:cs="Times New Roman"/>
                <w:sz w:val="20"/>
                <w:szCs w:val="20"/>
              </w:rPr>
              <w:t xml:space="preserve">500 </w:t>
            </w:r>
            <w:r w:rsidRPr="00F26FBC">
              <w:rPr>
                <w:rFonts w:ascii="Times New Roman" w:eastAsia="Calibri" w:hAnsi="Times New Roman" w:cs="Times New Roman"/>
                <w:sz w:val="20"/>
                <w:szCs w:val="20"/>
              </w:rPr>
              <w:t>экземпляров</w:t>
            </w:r>
            <w:r>
              <w:rPr>
                <w:rFonts w:ascii="Times New Roman" w:eastAsia="Calibri" w:hAnsi="Times New Roman" w:cs="Times New Roman"/>
                <w:sz w:val="20"/>
                <w:szCs w:val="20"/>
              </w:rPr>
              <w:t xml:space="preserve">. </w:t>
            </w:r>
          </w:p>
        </w:tc>
      </w:tr>
    </w:tbl>
    <w:tbl>
      <w:tblPr>
        <w:tblpPr w:leftFromText="180" w:rightFromText="180" w:vertAnchor="text" w:horzAnchor="margin" w:tblpY="668"/>
        <w:tblW w:w="0" w:type="auto"/>
        <w:tblLook w:val="0000" w:firstRow="0" w:lastRow="0" w:firstColumn="0" w:lastColumn="0" w:noHBand="0" w:noVBand="0"/>
      </w:tblPr>
      <w:tblGrid>
        <w:gridCol w:w="2518"/>
      </w:tblGrid>
      <w:tr w:rsidR="00026D0B" w:rsidRPr="002D6304" w:rsidTr="00036803">
        <w:trPr>
          <w:trHeight w:val="992"/>
        </w:trPr>
        <w:tc>
          <w:tcPr>
            <w:tcW w:w="2518" w:type="dxa"/>
          </w:tcPr>
          <w:p w:rsidR="00026D0B" w:rsidRPr="00F26FBC" w:rsidRDefault="00026D0B" w:rsidP="00036803">
            <w:pPr>
              <w:tabs>
                <w:tab w:val="left" w:pos="4360"/>
                <w:tab w:val="left" w:pos="7640"/>
              </w:tabs>
              <w:spacing w:line="240" w:lineRule="auto"/>
              <w:rPr>
                <w:rFonts w:ascii="Times New Roman" w:eastAsia="Calibri" w:hAnsi="Times New Roman" w:cs="Times New Roman"/>
                <w:sz w:val="20"/>
                <w:szCs w:val="20"/>
              </w:rPr>
            </w:pPr>
            <w:r w:rsidRPr="00F26FBC">
              <w:rPr>
                <w:rFonts w:ascii="Times New Roman" w:eastAsia="Calibri" w:hAnsi="Times New Roman" w:cs="Times New Roman"/>
                <w:sz w:val="20"/>
                <w:szCs w:val="20"/>
              </w:rPr>
              <w:t>Учредитель:                 Администрация            Сизинского сельсовета</w:t>
            </w:r>
          </w:p>
        </w:tc>
      </w:tr>
    </w:tbl>
    <w:p w:rsidR="00D815C9" w:rsidRDefault="00D815C9" w:rsidP="00100275">
      <w:pPr>
        <w:tabs>
          <w:tab w:val="left" w:pos="5310"/>
        </w:tabs>
      </w:pPr>
    </w:p>
    <w:p w:rsidR="00026D0B" w:rsidRDefault="00026D0B" w:rsidP="00100275">
      <w:pPr>
        <w:tabs>
          <w:tab w:val="left" w:pos="5310"/>
        </w:tabs>
      </w:pPr>
    </w:p>
    <w:p w:rsidR="00026D0B" w:rsidRPr="00100275" w:rsidRDefault="00026D0B" w:rsidP="00100275">
      <w:pPr>
        <w:tabs>
          <w:tab w:val="left" w:pos="5310"/>
        </w:tabs>
      </w:pPr>
    </w:p>
    <w:sectPr w:rsidR="00026D0B" w:rsidRPr="00100275" w:rsidSect="00267DDD">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FC" w:rsidRDefault="00483DFC" w:rsidP="00100275">
      <w:pPr>
        <w:spacing w:after="0" w:line="240" w:lineRule="auto"/>
      </w:pPr>
      <w:r>
        <w:separator/>
      </w:r>
    </w:p>
  </w:endnote>
  <w:endnote w:type="continuationSeparator" w:id="0">
    <w:p w:rsidR="00483DFC" w:rsidRDefault="00483DFC" w:rsidP="0010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8F" w:rsidRDefault="00A3218F" w:rsidP="000C6A7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8F" w:rsidRDefault="00A3218F">
    <w:pPr>
      <w:pStyle w:val="a6"/>
      <w:jc w:val="center"/>
    </w:pPr>
  </w:p>
  <w:p w:rsidR="00A3218F" w:rsidRDefault="00A321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6240"/>
      <w:docPartObj>
        <w:docPartGallery w:val="Page Numbers (Bottom of Page)"/>
        <w:docPartUnique/>
      </w:docPartObj>
    </w:sdtPr>
    <w:sdtContent>
      <w:p w:rsidR="00A3218F" w:rsidRDefault="00A3218F">
        <w:pPr>
          <w:pStyle w:val="a6"/>
          <w:jc w:val="center"/>
        </w:pPr>
        <w:r>
          <w:fldChar w:fldCharType="begin"/>
        </w:r>
        <w:r>
          <w:instrText>PAGE   \* MERGEFORMAT</w:instrText>
        </w:r>
        <w:r>
          <w:fldChar w:fldCharType="separate"/>
        </w:r>
        <w:r w:rsidR="00644976">
          <w:rPr>
            <w:noProof/>
          </w:rPr>
          <w:t>1</w:t>
        </w:r>
        <w:r>
          <w:fldChar w:fldCharType="end"/>
        </w:r>
      </w:p>
    </w:sdtContent>
  </w:sdt>
  <w:p w:rsidR="00A3218F" w:rsidRDefault="00A321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8F" w:rsidRDefault="00A321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FC" w:rsidRDefault="00483DFC" w:rsidP="00100275">
      <w:pPr>
        <w:spacing w:after="0" w:line="240" w:lineRule="auto"/>
      </w:pPr>
      <w:r>
        <w:separator/>
      </w:r>
    </w:p>
  </w:footnote>
  <w:footnote w:type="continuationSeparator" w:id="0">
    <w:p w:rsidR="00483DFC" w:rsidRDefault="00483DFC" w:rsidP="0010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8F" w:rsidRPr="00447BE9" w:rsidRDefault="00A3218F" w:rsidP="000C6A76">
    <w:pPr>
      <w:pStyle w:val="a4"/>
      <w:framePr w:wrap="around" w:vAnchor="text" w:hAnchor="margin" w:xAlign="center" w:y="1"/>
      <w:rPr>
        <w:rStyle w:val="a9"/>
      </w:rPr>
    </w:pPr>
    <w:r>
      <w:rPr>
        <w:rStyle w:val="a9"/>
      </w:rPr>
      <w:t>2</w:t>
    </w:r>
  </w:p>
  <w:p w:rsidR="00A3218F" w:rsidRDefault="00A321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3E5B"/>
    <w:multiLevelType w:val="hybridMultilevel"/>
    <w:tmpl w:val="D8BE8CD4"/>
    <w:lvl w:ilvl="0" w:tplc="B7AA8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4306F2"/>
    <w:multiLevelType w:val="hybridMultilevel"/>
    <w:tmpl w:val="AE6CEECE"/>
    <w:lvl w:ilvl="0" w:tplc="93245A7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0D750B"/>
    <w:multiLevelType w:val="hybridMultilevel"/>
    <w:tmpl w:val="2C32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A7ADA"/>
    <w:multiLevelType w:val="hybridMultilevel"/>
    <w:tmpl w:val="B316F1A4"/>
    <w:lvl w:ilvl="0" w:tplc="A926BF14">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CB"/>
    <w:rsid w:val="000163D5"/>
    <w:rsid w:val="00026D0B"/>
    <w:rsid w:val="00036803"/>
    <w:rsid w:val="000C6A76"/>
    <w:rsid w:val="000D2A83"/>
    <w:rsid w:val="00100275"/>
    <w:rsid w:val="001F6342"/>
    <w:rsid w:val="00267DDD"/>
    <w:rsid w:val="002C52A9"/>
    <w:rsid w:val="003E4FBE"/>
    <w:rsid w:val="00400102"/>
    <w:rsid w:val="00447BE9"/>
    <w:rsid w:val="00483DFC"/>
    <w:rsid w:val="004B5988"/>
    <w:rsid w:val="00522CAA"/>
    <w:rsid w:val="005E0DCB"/>
    <w:rsid w:val="00644976"/>
    <w:rsid w:val="006F226B"/>
    <w:rsid w:val="00840925"/>
    <w:rsid w:val="00896580"/>
    <w:rsid w:val="009602C0"/>
    <w:rsid w:val="00A3218F"/>
    <w:rsid w:val="00A93F02"/>
    <w:rsid w:val="00B017B3"/>
    <w:rsid w:val="00B651CB"/>
    <w:rsid w:val="00C16076"/>
    <w:rsid w:val="00C744A4"/>
    <w:rsid w:val="00C86BBE"/>
    <w:rsid w:val="00CE020F"/>
    <w:rsid w:val="00CE1AA0"/>
    <w:rsid w:val="00D8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75"/>
  </w:style>
  <w:style w:type="paragraph" w:styleId="5">
    <w:name w:val="heading 5"/>
    <w:basedOn w:val="a"/>
    <w:next w:val="a"/>
    <w:link w:val="50"/>
    <w:qFormat/>
    <w:rsid w:val="00447BE9"/>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275"/>
    <w:pPr>
      <w:ind w:left="720"/>
      <w:contextualSpacing/>
    </w:pPr>
  </w:style>
  <w:style w:type="paragraph" w:styleId="a4">
    <w:name w:val="header"/>
    <w:basedOn w:val="a"/>
    <w:link w:val="a5"/>
    <w:uiPriority w:val="99"/>
    <w:unhideWhenUsed/>
    <w:rsid w:val="001002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0275"/>
  </w:style>
  <w:style w:type="paragraph" w:styleId="a6">
    <w:name w:val="footer"/>
    <w:basedOn w:val="a"/>
    <w:link w:val="a7"/>
    <w:uiPriority w:val="99"/>
    <w:unhideWhenUsed/>
    <w:rsid w:val="001002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0275"/>
  </w:style>
  <w:style w:type="paragraph" w:styleId="a8">
    <w:name w:val="No Spacing"/>
    <w:uiPriority w:val="1"/>
    <w:qFormat/>
    <w:rsid w:val="00100275"/>
    <w:pPr>
      <w:spacing w:after="0" w:line="240" w:lineRule="auto"/>
    </w:pPr>
  </w:style>
  <w:style w:type="character" w:customStyle="1" w:styleId="50">
    <w:name w:val="Заголовок 5 Знак"/>
    <w:basedOn w:val="a0"/>
    <w:link w:val="5"/>
    <w:rsid w:val="00447BE9"/>
    <w:rPr>
      <w:rFonts w:ascii="Times New Roman" w:eastAsia="Times New Roman" w:hAnsi="Times New Roman" w:cs="Times New Roman"/>
      <w:b/>
      <w:caps/>
      <w:sz w:val="48"/>
      <w:szCs w:val="20"/>
      <w:lang w:eastAsia="ru-RU"/>
    </w:rPr>
  </w:style>
  <w:style w:type="numbering" w:customStyle="1" w:styleId="1">
    <w:name w:val="Нет списка1"/>
    <w:next w:val="a2"/>
    <w:uiPriority w:val="99"/>
    <w:semiHidden/>
    <w:unhideWhenUsed/>
    <w:rsid w:val="00447BE9"/>
  </w:style>
  <w:style w:type="paragraph" w:customStyle="1" w:styleId="ConsPlusTitle">
    <w:name w:val="ConsPlusTitle"/>
    <w:rsid w:val="00447BE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page number"/>
    <w:basedOn w:val="a0"/>
    <w:rsid w:val="00447BE9"/>
  </w:style>
  <w:style w:type="paragraph" w:styleId="aa">
    <w:name w:val="footnote text"/>
    <w:basedOn w:val="a"/>
    <w:link w:val="ab"/>
    <w:semiHidden/>
    <w:rsid w:val="00447BE9"/>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0"/>
    <w:link w:val="aa"/>
    <w:semiHidden/>
    <w:rsid w:val="00447BE9"/>
    <w:rPr>
      <w:rFonts w:ascii="Times New Roman" w:eastAsia="Times New Roman" w:hAnsi="Times New Roman" w:cs="Times New Roman"/>
      <w:sz w:val="20"/>
      <w:szCs w:val="20"/>
      <w:lang w:val="en-US"/>
    </w:rPr>
  </w:style>
  <w:style w:type="character" w:styleId="ac">
    <w:name w:val="footnote reference"/>
    <w:uiPriority w:val="99"/>
    <w:semiHidden/>
    <w:rsid w:val="00447BE9"/>
    <w:rPr>
      <w:vertAlign w:val="superscript"/>
    </w:rPr>
  </w:style>
  <w:style w:type="paragraph" w:styleId="ad">
    <w:name w:val="Body Text Indent"/>
    <w:basedOn w:val="a"/>
    <w:link w:val="ae"/>
    <w:rsid w:val="00447BE9"/>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447BE9"/>
    <w:rPr>
      <w:rFonts w:ascii="Times New Roman" w:eastAsia="Times New Roman" w:hAnsi="Times New Roman" w:cs="Times New Roman"/>
      <w:sz w:val="28"/>
      <w:szCs w:val="24"/>
      <w:lang w:eastAsia="ru-RU"/>
    </w:rPr>
  </w:style>
  <w:style w:type="paragraph" w:styleId="af">
    <w:name w:val="Normal (Web)"/>
    <w:basedOn w:val="a"/>
    <w:rsid w:val="00447BE9"/>
    <w:pPr>
      <w:spacing w:line="240" w:lineRule="auto"/>
    </w:pPr>
    <w:rPr>
      <w:rFonts w:ascii="Times New Roman" w:eastAsia="Times New Roman" w:hAnsi="Times New Roman" w:cs="Times New Roman"/>
      <w:sz w:val="24"/>
      <w:szCs w:val="24"/>
      <w:lang w:eastAsia="ru-RU"/>
    </w:rPr>
  </w:style>
  <w:style w:type="character" w:styleId="af0">
    <w:name w:val="Hyperlink"/>
    <w:uiPriority w:val="99"/>
    <w:rsid w:val="00447BE9"/>
    <w:rPr>
      <w:rFonts w:ascii="Tahoma" w:hAnsi="Tahoma" w:cs="Tahoma" w:hint="default"/>
      <w:color w:val="666666"/>
      <w:u w:val="single"/>
    </w:rPr>
  </w:style>
  <w:style w:type="paragraph" w:customStyle="1" w:styleId="ConsPlusNormal">
    <w:name w:val="ConsPlusNormal"/>
    <w:rsid w:val="00447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447BE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447BE9"/>
    <w:rPr>
      <w:rFonts w:ascii="Times New Roman" w:eastAsia="Times New Roman" w:hAnsi="Times New Roman" w:cs="Times New Roman"/>
      <w:sz w:val="20"/>
      <w:szCs w:val="20"/>
      <w:lang w:eastAsia="ru-RU"/>
    </w:rPr>
  </w:style>
  <w:style w:type="paragraph" w:customStyle="1" w:styleId="ConsPlusCell">
    <w:name w:val="ConsPlusCell"/>
    <w:rsid w:val="00447BE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447B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47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447BE9"/>
    <w:pPr>
      <w:spacing w:after="0" w:line="240" w:lineRule="auto"/>
    </w:pPr>
    <w:rPr>
      <w:rFonts w:ascii="Tahoma" w:eastAsia="Times New Roman" w:hAnsi="Tahoma" w:cs="Tahoma"/>
      <w:sz w:val="16"/>
      <w:szCs w:val="16"/>
      <w:lang w:val="en-US"/>
    </w:rPr>
  </w:style>
  <w:style w:type="character" w:customStyle="1" w:styleId="af3">
    <w:name w:val="Текст выноски Знак"/>
    <w:basedOn w:val="a0"/>
    <w:link w:val="af2"/>
    <w:semiHidden/>
    <w:rsid w:val="00447BE9"/>
    <w:rPr>
      <w:rFonts w:ascii="Tahoma" w:eastAsia="Times New Roman" w:hAnsi="Tahoma" w:cs="Tahoma"/>
      <w:sz w:val="16"/>
      <w:szCs w:val="16"/>
      <w:lang w:val="en-US"/>
    </w:rPr>
  </w:style>
  <w:style w:type="paragraph" w:styleId="af4">
    <w:name w:val="endnote text"/>
    <w:basedOn w:val="a"/>
    <w:link w:val="af5"/>
    <w:uiPriority w:val="99"/>
    <w:unhideWhenUsed/>
    <w:rsid w:val="00447BE9"/>
    <w:pPr>
      <w:spacing w:after="0" w:line="240" w:lineRule="auto"/>
      <w:jc w:val="both"/>
    </w:pPr>
    <w:rPr>
      <w:rFonts w:ascii="Calibri" w:eastAsia="Calibri" w:hAnsi="Calibri" w:cs="Times New Roman"/>
      <w:sz w:val="20"/>
      <w:szCs w:val="20"/>
    </w:rPr>
  </w:style>
  <w:style w:type="character" w:customStyle="1" w:styleId="af5">
    <w:name w:val="Текст концевой сноски Знак"/>
    <w:basedOn w:val="a0"/>
    <w:link w:val="af4"/>
    <w:uiPriority w:val="99"/>
    <w:rsid w:val="00447BE9"/>
    <w:rPr>
      <w:rFonts w:ascii="Calibri" w:eastAsia="Calibri" w:hAnsi="Calibri" w:cs="Times New Roman"/>
      <w:sz w:val="20"/>
      <w:szCs w:val="20"/>
    </w:rPr>
  </w:style>
  <w:style w:type="character" w:styleId="af6">
    <w:name w:val="endnote reference"/>
    <w:uiPriority w:val="99"/>
    <w:unhideWhenUsed/>
    <w:rsid w:val="00447BE9"/>
    <w:rPr>
      <w:vertAlign w:val="superscript"/>
    </w:rPr>
  </w:style>
  <w:style w:type="table" w:customStyle="1" w:styleId="10">
    <w:name w:val="Сетка таблицы1"/>
    <w:basedOn w:val="a1"/>
    <w:next w:val="af1"/>
    <w:uiPriority w:val="59"/>
    <w:rsid w:val="00447B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1"/>
    <w:uiPriority w:val="59"/>
    <w:rsid w:val="00447B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1"/>
    <w:uiPriority w:val="59"/>
    <w:rsid w:val="0040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75"/>
  </w:style>
  <w:style w:type="paragraph" w:styleId="5">
    <w:name w:val="heading 5"/>
    <w:basedOn w:val="a"/>
    <w:next w:val="a"/>
    <w:link w:val="50"/>
    <w:qFormat/>
    <w:rsid w:val="00447BE9"/>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275"/>
    <w:pPr>
      <w:ind w:left="720"/>
      <w:contextualSpacing/>
    </w:pPr>
  </w:style>
  <w:style w:type="paragraph" w:styleId="a4">
    <w:name w:val="header"/>
    <w:basedOn w:val="a"/>
    <w:link w:val="a5"/>
    <w:uiPriority w:val="99"/>
    <w:unhideWhenUsed/>
    <w:rsid w:val="001002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0275"/>
  </w:style>
  <w:style w:type="paragraph" w:styleId="a6">
    <w:name w:val="footer"/>
    <w:basedOn w:val="a"/>
    <w:link w:val="a7"/>
    <w:uiPriority w:val="99"/>
    <w:unhideWhenUsed/>
    <w:rsid w:val="001002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0275"/>
  </w:style>
  <w:style w:type="paragraph" w:styleId="a8">
    <w:name w:val="No Spacing"/>
    <w:uiPriority w:val="1"/>
    <w:qFormat/>
    <w:rsid w:val="00100275"/>
    <w:pPr>
      <w:spacing w:after="0" w:line="240" w:lineRule="auto"/>
    </w:pPr>
  </w:style>
  <w:style w:type="character" w:customStyle="1" w:styleId="50">
    <w:name w:val="Заголовок 5 Знак"/>
    <w:basedOn w:val="a0"/>
    <w:link w:val="5"/>
    <w:rsid w:val="00447BE9"/>
    <w:rPr>
      <w:rFonts w:ascii="Times New Roman" w:eastAsia="Times New Roman" w:hAnsi="Times New Roman" w:cs="Times New Roman"/>
      <w:b/>
      <w:caps/>
      <w:sz w:val="48"/>
      <w:szCs w:val="20"/>
      <w:lang w:eastAsia="ru-RU"/>
    </w:rPr>
  </w:style>
  <w:style w:type="numbering" w:customStyle="1" w:styleId="1">
    <w:name w:val="Нет списка1"/>
    <w:next w:val="a2"/>
    <w:uiPriority w:val="99"/>
    <w:semiHidden/>
    <w:unhideWhenUsed/>
    <w:rsid w:val="00447BE9"/>
  </w:style>
  <w:style w:type="paragraph" w:customStyle="1" w:styleId="ConsPlusTitle">
    <w:name w:val="ConsPlusTitle"/>
    <w:rsid w:val="00447BE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page number"/>
    <w:basedOn w:val="a0"/>
    <w:rsid w:val="00447BE9"/>
  </w:style>
  <w:style w:type="paragraph" w:styleId="aa">
    <w:name w:val="footnote text"/>
    <w:basedOn w:val="a"/>
    <w:link w:val="ab"/>
    <w:semiHidden/>
    <w:rsid w:val="00447BE9"/>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0"/>
    <w:link w:val="aa"/>
    <w:semiHidden/>
    <w:rsid w:val="00447BE9"/>
    <w:rPr>
      <w:rFonts w:ascii="Times New Roman" w:eastAsia="Times New Roman" w:hAnsi="Times New Roman" w:cs="Times New Roman"/>
      <w:sz w:val="20"/>
      <w:szCs w:val="20"/>
      <w:lang w:val="en-US"/>
    </w:rPr>
  </w:style>
  <w:style w:type="character" w:styleId="ac">
    <w:name w:val="footnote reference"/>
    <w:uiPriority w:val="99"/>
    <w:semiHidden/>
    <w:rsid w:val="00447BE9"/>
    <w:rPr>
      <w:vertAlign w:val="superscript"/>
    </w:rPr>
  </w:style>
  <w:style w:type="paragraph" w:styleId="ad">
    <w:name w:val="Body Text Indent"/>
    <w:basedOn w:val="a"/>
    <w:link w:val="ae"/>
    <w:rsid w:val="00447BE9"/>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447BE9"/>
    <w:rPr>
      <w:rFonts w:ascii="Times New Roman" w:eastAsia="Times New Roman" w:hAnsi="Times New Roman" w:cs="Times New Roman"/>
      <w:sz w:val="28"/>
      <w:szCs w:val="24"/>
      <w:lang w:eastAsia="ru-RU"/>
    </w:rPr>
  </w:style>
  <w:style w:type="paragraph" w:styleId="af">
    <w:name w:val="Normal (Web)"/>
    <w:basedOn w:val="a"/>
    <w:rsid w:val="00447BE9"/>
    <w:pPr>
      <w:spacing w:line="240" w:lineRule="auto"/>
    </w:pPr>
    <w:rPr>
      <w:rFonts w:ascii="Times New Roman" w:eastAsia="Times New Roman" w:hAnsi="Times New Roman" w:cs="Times New Roman"/>
      <w:sz w:val="24"/>
      <w:szCs w:val="24"/>
      <w:lang w:eastAsia="ru-RU"/>
    </w:rPr>
  </w:style>
  <w:style w:type="character" w:styleId="af0">
    <w:name w:val="Hyperlink"/>
    <w:uiPriority w:val="99"/>
    <w:rsid w:val="00447BE9"/>
    <w:rPr>
      <w:rFonts w:ascii="Tahoma" w:hAnsi="Tahoma" w:cs="Tahoma" w:hint="default"/>
      <w:color w:val="666666"/>
      <w:u w:val="single"/>
    </w:rPr>
  </w:style>
  <w:style w:type="paragraph" w:customStyle="1" w:styleId="ConsPlusNormal">
    <w:name w:val="ConsPlusNormal"/>
    <w:rsid w:val="00447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447BE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447BE9"/>
    <w:rPr>
      <w:rFonts w:ascii="Times New Roman" w:eastAsia="Times New Roman" w:hAnsi="Times New Roman" w:cs="Times New Roman"/>
      <w:sz w:val="20"/>
      <w:szCs w:val="20"/>
      <w:lang w:eastAsia="ru-RU"/>
    </w:rPr>
  </w:style>
  <w:style w:type="paragraph" w:customStyle="1" w:styleId="ConsPlusCell">
    <w:name w:val="ConsPlusCell"/>
    <w:rsid w:val="00447BE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447B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47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447BE9"/>
    <w:pPr>
      <w:spacing w:after="0" w:line="240" w:lineRule="auto"/>
    </w:pPr>
    <w:rPr>
      <w:rFonts w:ascii="Tahoma" w:eastAsia="Times New Roman" w:hAnsi="Tahoma" w:cs="Tahoma"/>
      <w:sz w:val="16"/>
      <w:szCs w:val="16"/>
      <w:lang w:val="en-US"/>
    </w:rPr>
  </w:style>
  <w:style w:type="character" w:customStyle="1" w:styleId="af3">
    <w:name w:val="Текст выноски Знак"/>
    <w:basedOn w:val="a0"/>
    <w:link w:val="af2"/>
    <w:semiHidden/>
    <w:rsid w:val="00447BE9"/>
    <w:rPr>
      <w:rFonts w:ascii="Tahoma" w:eastAsia="Times New Roman" w:hAnsi="Tahoma" w:cs="Tahoma"/>
      <w:sz w:val="16"/>
      <w:szCs w:val="16"/>
      <w:lang w:val="en-US"/>
    </w:rPr>
  </w:style>
  <w:style w:type="paragraph" w:styleId="af4">
    <w:name w:val="endnote text"/>
    <w:basedOn w:val="a"/>
    <w:link w:val="af5"/>
    <w:uiPriority w:val="99"/>
    <w:unhideWhenUsed/>
    <w:rsid w:val="00447BE9"/>
    <w:pPr>
      <w:spacing w:after="0" w:line="240" w:lineRule="auto"/>
      <w:jc w:val="both"/>
    </w:pPr>
    <w:rPr>
      <w:rFonts w:ascii="Calibri" w:eastAsia="Calibri" w:hAnsi="Calibri" w:cs="Times New Roman"/>
      <w:sz w:val="20"/>
      <w:szCs w:val="20"/>
    </w:rPr>
  </w:style>
  <w:style w:type="character" w:customStyle="1" w:styleId="af5">
    <w:name w:val="Текст концевой сноски Знак"/>
    <w:basedOn w:val="a0"/>
    <w:link w:val="af4"/>
    <w:uiPriority w:val="99"/>
    <w:rsid w:val="00447BE9"/>
    <w:rPr>
      <w:rFonts w:ascii="Calibri" w:eastAsia="Calibri" w:hAnsi="Calibri" w:cs="Times New Roman"/>
      <w:sz w:val="20"/>
      <w:szCs w:val="20"/>
    </w:rPr>
  </w:style>
  <w:style w:type="character" w:styleId="af6">
    <w:name w:val="endnote reference"/>
    <w:uiPriority w:val="99"/>
    <w:unhideWhenUsed/>
    <w:rsid w:val="00447BE9"/>
    <w:rPr>
      <w:vertAlign w:val="superscript"/>
    </w:rPr>
  </w:style>
  <w:style w:type="table" w:customStyle="1" w:styleId="10">
    <w:name w:val="Сетка таблицы1"/>
    <w:basedOn w:val="a1"/>
    <w:next w:val="af1"/>
    <w:uiPriority w:val="59"/>
    <w:rsid w:val="00447B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1"/>
    <w:uiPriority w:val="59"/>
    <w:rsid w:val="00447BE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1"/>
    <w:uiPriority w:val="59"/>
    <w:rsid w:val="00400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91A99FF8660579E745CF7E051B2DB0475B64E1E5B6F77A5E66319681DBFC6B2BU6W" TargetMode="External"/><Relationship Id="rId18" Type="http://schemas.openxmlformats.org/officeDocument/2006/relationships/hyperlink" Target="consultantplus://offline/ref=6CE23C8AB4BA1C756F4C887C0EFC0AE75FD8EC855F3F668E031AECD713H4bDW" TargetMode="External"/><Relationship Id="rId26" Type="http://schemas.openxmlformats.org/officeDocument/2006/relationships/image" Target="media/image7.wmf"/><Relationship Id="rId39" Type="http://schemas.openxmlformats.org/officeDocument/2006/relationships/hyperlink" Target="consultantplus://offline/ref=6CE23C8AB4BA1C756F4C887C0EFC0AE75FD9EF805B3C668E031AECD7134D6337FF29071DD8A90718HCbBW"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consultantplus://offline/ref=7B91A99FF8660579E745D173137773BF465838EFE5B8F42E00396ACBD6D2F63CF10E1518814C9B3722U6W" TargetMode="External"/><Relationship Id="rId42" Type="http://schemas.openxmlformats.org/officeDocument/2006/relationships/hyperlink" Target="consultantplus://offline/ref=6CE23C8AB4BA1C756F4C887C0EFC0AE75FD8EC855F3F668E031AECD713H4bDW"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B91A99FF8660579E745D173137773BF465339E8E3B4A924086066C92DU1W" TargetMode="External"/><Relationship Id="rId17" Type="http://schemas.openxmlformats.org/officeDocument/2006/relationships/hyperlink" Target="consultantplus://offline/ref=6CE23C8AB4BA1C756F4C887C0EFC0AE75FD9EB805E3E668E031AECD713H4bDW" TargetMode="External"/><Relationship Id="rId25" Type="http://schemas.openxmlformats.org/officeDocument/2006/relationships/image" Target="media/image6.wmf"/><Relationship Id="rId33" Type="http://schemas.openxmlformats.org/officeDocument/2006/relationships/footer" Target="footer3.xml"/><Relationship Id="rId38" Type="http://schemas.openxmlformats.org/officeDocument/2006/relationships/hyperlink" Target="consultantplus://offline/ref=6CE23C8AB4BA1C756F4C887C0EFC0AE75FD6EB805B3C668E031AECD7134D6337FF29071DD8A80218HCb3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E23C8AB4BA1C756F4C887C0EFC0AE75FDDEA875D303B840B43E0D5H1b4W" TargetMode="External"/><Relationship Id="rId20" Type="http://schemas.openxmlformats.org/officeDocument/2006/relationships/image" Target="media/image3.wmf"/><Relationship Id="rId29" Type="http://schemas.openxmlformats.org/officeDocument/2006/relationships/image" Target="media/image9.wmf"/><Relationship Id="rId41" Type="http://schemas.openxmlformats.org/officeDocument/2006/relationships/hyperlink" Target="consultantplus://offline/ref=6CE23C8AB4BA1C756F4C887C0EFC0AE75FD9EB805E3E668E031AECD713H4bD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91A99FF8660579E745D173137773BF46573CEFE5B8F42E00396ACBD62DU2W" TargetMode="External"/><Relationship Id="rId24" Type="http://schemas.openxmlformats.org/officeDocument/2006/relationships/hyperlink" Target="consultantplus://offline/ref=21044C2984F2C468B5C29D2A9451CCC92C79BF5856891D8925A2E81CB63D5FD2D5A07A2457897506a7j7A" TargetMode="External"/><Relationship Id="rId32" Type="http://schemas.openxmlformats.org/officeDocument/2006/relationships/footer" Target="footer2.xml"/><Relationship Id="rId37" Type="http://schemas.openxmlformats.org/officeDocument/2006/relationships/hyperlink" Target="consultantplus://offline/ref=7B91A99FF8660579E745CF7E051B2DB0475B64E1E5B6F77A5E66319681DBFC6B2BU6W" TargetMode="External"/><Relationship Id="rId40" Type="http://schemas.openxmlformats.org/officeDocument/2006/relationships/hyperlink" Target="consultantplus://offline/ref=6CE23C8AB4BA1C756F4C887C0EFC0AE75FDDEA875D303B840B43E0D5H1b4W"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6CE23C8AB4BA1C756F4C887C0EFC0AE75FD9EF805B3C668E031AECD7134D6337FF29071DD8A90718HCbBW" TargetMode="External"/><Relationship Id="rId23" Type="http://schemas.openxmlformats.org/officeDocument/2006/relationships/hyperlink" Target="consultantplus://offline/ref=6CE23C8AB4BA1C756F4C887C0EFC0AE75FD8EC855F3F668E031AECD713H4bDW" TargetMode="External"/><Relationship Id="rId28" Type="http://schemas.openxmlformats.org/officeDocument/2006/relationships/image" Target="media/image8.wmf"/><Relationship Id="rId36" Type="http://schemas.openxmlformats.org/officeDocument/2006/relationships/hyperlink" Target="consultantplus://offline/ref=7B91A99FF8660579E745D173137773BF465339E8E3B4A924086066C92DU1W" TargetMode="External"/><Relationship Id="rId10" Type="http://schemas.openxmlformats.org/officeDocument/2006/relationships/hyperlink" Target="consultantplus://offline/ref=7B91A99FF8660579E745D173137773BF465838EFE5B8F42E00396ACBD6D2F63CF10E1518814C9B3722U6W" TargetMode="External"/><Relationship Id="rId19" Type="http://schemas.openxmlformats.org/officeDocument/2006/relationships/image" Target="media/image2.wmf"/><Relationship Id="rId31" Type="http://schemas.openxmlformats.org/officeDocument/2006/relationships/footer" Target="footer1.xml"/><Relationship Id="rId44" Type="http://schemas.openxmlformats.org/officeDocument/2006/relationships/hyperlink" Target="consultantplus://offline/ref=21044C2984F2C468B5C29D2A9451CCC92C79BF5856891D8925A2E81CB63D5FD2D5A07A2457897506a7j7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E23C8AB4BA1C756F4C887C0EFC0AE75FD6EB805B3C668E031AECD7134D6337FF29071DD8A80218HCb3W" TargetMode="External"/><Relationship Id="rId22" Type="http://schemas.openxmlformats.org/officeDocument/2006/relationships/image" Target="media/image5.wmf"/><Relationship Id="rId27" Type="http://schemas.openxmlformats.org/officeDocument/2006/relationships/hyperlink" Target="consultantplus://offline/ref=B3ABF2069304A68F820B138D7388E2E6EBDC696561CF2C08334D77FE21022F981C43F803E5472CAB12r2I" TargetMode="External"/><Relationship Id="rId30" Type="http://schemas.openxmlformats.org/officeDocument/2006/relationships/header" Target="header1.xml"/><Relationship Id="rId35" Type="http://schemas.openxmlformats.org/officeDocument/2006/relationships/hyperlink" Target="consultantplus://offline/ref=7B91A99FF8660579E745D173137773BF46573CEFE5B8F42E00396ACBD62DU2W" TargetMode="External"/><Relationship Id="rId43" Type="http://schemas.openxmlformats.org/officeDocument/2006/relationships/hyperlink" Target="consultantplus://offline/ref=6CE23C8AB4BA1C756F4C887C0EFC0AE75FD8EC855F3F668E031AECD713H4b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EE2B-A86B-469B-B2B3-AB78D360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17319</Words>
  <Characters>98719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2017-02-17T05:29:00Z</cp:lastPrinted>
  <dcterms:created xsi:type="dcterms:W3CDTF">2017-02-15T04:23:00Z</dcterms:created>
  <dcterms:modified xsi:type="dcterms:W3CDTF">2017-02-17T05:30:00Z</dcterms:modified>
</cp:coreProperties>
</file>