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B9018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3</w:t>
      </w:r>
      <w:r w:rsidR="00AC37AE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3</w:t>
      </w:r>
    </w:p>
    <w:p w:rsidR="008F77EC" w:rsidRPr="00ED09E7" w:rsidRDefault="00AC37AE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20.11</w:t>
      </w:r>
      <w:r w:rsidR="0047150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</w:t>
      </w:r>
      <w:r w:rsidR="008F77EC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2017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3A3B49">
        <w:rPr>
          <w:rFonts w:ascii="Times New Roman" w:hAnsi="Times New Roman" w:cs="Times New Roman"/>
          <w:b/>
        </w:rPr>
        <w:t>СЕГОДНЯ В НОМЕРЕ:</w:t>
      </w:r>
    </w:p>
    <w:p w:rsidR="000C2870" w:rsidRPr="000C2870" w:rsidRDefault="0059771C" w:rsidP="00497ED9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№139</w:t>
      </w:r>
      <w:r w:rsidR="000C2870">
        <w:rPr>
          <w:rFonts w:ascii="Times New Roman" w:hAnsi="Times New Roman" w:cs="Times New Roman"/>
        </w:rPr>
        <w:t>………………</w:t>
      </w:r>
      <w:r>
        <w:rPr>
          <w:rFonts w:ascii="Times New Roman" w:hAnsi="Times New Roman" w:cs="Times New Roman"/>
        </w:rPr>
        <w:t>……</w:t>
      </w:r>
      <w:r w:rsidR="000C2870">
        <w:rPr>
          <w:rFonts w:ascii="Times New Roman" w:hAnsi="Times New Roman" w:cs="Times New Roman"/>
        </w:rPr>
        <w:t>……………………………………</w:t>
      </w:r>
      <w:r>
        <w:rPr>
          <w:rFonts w:ascii="Times New Roman" w:hAnsi="Times New Roman" w:cs="Times New Roman"/>
        </w:rPr>
        <w:t>.</w:t>
      </w:r>
      <w:r w:rsidR="00497ED9">
        <w:rPr>
          <w:rFonts w:ascii="Times New Roman" w:hAnsi="Times New Roman" w:cs="Times New Roman"/>
        </w:rPr>
        <w:t>.</w:t>
      </w:r>
      <w:r w:rsidR="000C2870">
        <w:rPr>
          <w:rFonts w:ascii="Times New Roman" w:hAnsi="Times New Roman" w:cs="Times New Roman"/>
        </w:rPr>
        <w:t>…</w:t>
      </w:r>
      <w:r w:rsidR="00476631">
        <w:rPr>
          <w:rFonts w:ascii="Times New Roman" w:hAnsi="Times New Roman" w:cs="Times New Roman"/>
        </w:rPr>
        <w:t>.</w:t>
      </w:r>
      <w:r w:rsidR="000C2870">
        <w:rPr>
          <w:rFonts w:ascii="Times New Roman" w:hAnsi="Times New Roman" w:cs="Times New Roman"/>
        </w:rPr>
        <w:t>..стр.2</w:t>
      </w:r>
    </w:p>
    <w:p w:rsidR="008F77EC" w:rsidRPr="00206753" w:rsidRDefault="00AC0104" w:rsidP="00110440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№</w:t>
      </w:r>
      <w:r w:rsidR="0059771C">
        <w:rPr>
          <w:rFonts w:ascii="Times New Roman" w:hAnsi="Times New Roman" w:cs="Times New Roman"/>
          <w:sz w:val="24"/>
          <w:szCs w:val="24"/>
        </w:rPr>
        <w:t>140</w:t>
      </w:r>
      <w:r w:rsidR="00481E57" w:rsidRPr="00CD2DB3">
        <w:rPr>
          <w:rFonts w:ascii="Times New Roman" w:hAnsi="Times New Roman" w:cs="Times New Roman"/>
          <w:sz w:val="24"/>
          <w:szCs w:val="24"/>
        </w:rPr>
        <w:t xml:space="preserve"> …</w:t>
      </w:r>
      <w:r w:rsidR="0059771C">
        <w:rPr>
          <w:rFonts w:ascii="Times New Roman" w:hAnsi="Times New Roman" w:cs="Times New Roman"/>
          <w:sz w:val="24"/>
          <w:szCs w:val="24"/>
        </w:rPr>
        <w:t>.</w:t>
      </w:r>
      <w:r w:rsidR="00481E57" w:rsidRPr="00CD2DB3">
        <w:rPr>
          <w:rFonts w:ascii="Times New Roman" w:hAnsi="Times New Roman" w:cs="Times New Roman"/>
          <w:sz w:val="24"/>
          <w:szCs w:val="24"/>
        </w:rPr>
        <w:t>………………</w:t>
      </w:r>
      <w:r w:rsidR="0059771C">
        <w:rPr>
          <w:rFonts w:ascii="Times New Roman" w:hAnsi="Times New Roman" w:cs="Times New Roman"/>
          <w:sz w:val="24"/>
          <w:szCs w:val="24"/>
        </w:rPr>
        <w:t>……</w:t>
      </w:r>
      <w:r w:rsidR="00481E57" w:rsidRPr="00CD2DB3">
        <w:rPr>
          <w:rFonts w:ascii="Times New Roman" w:hAnsi="Times New Roman" w:cs="Times New Roman"/>
          <w:sz w:val="24"/>
          <w:szCs w:val="24"/>
        </w:rPr>
        <w:t>……………………...…</w:t>
      </w:r>
      <w:r w:rsidR="0059771C">
        <w:rPr>
          <w:rFonts w:ascii="Times New Roman" w:hAnsi="Times New Roman" w:cs="Times New Roman"/>
          <w:sz w:val="24"/>
          <w:szCs w:val="24"/>
        </w:rPr>
        <w:t>.</w:t>
      </w:r>
      <w:r w:rsidR="00497ED9">
        <w:rPr>
          <w:rFonts w:ascii="Times New Roman" w:hAnsi="Times New Roman" w:cs="Times New Roman"/>
          <w:sz w:val="24"/>
          <w:szCs w:val="24"/>
        </w:rPr>
        <w:t>.</w:t>
      </w:r>
      <w:r w:rsidR="00481E57" w:rsidRPr="00CD2DB3">
        <w:rPr>
          <w:rFonts w:ascii="Times New Roman" w:hAnsi="Times New Roman" w:cs="Times New Roman"/>
          <w:sz w:val="24"/>
          <w:szCs w:val="24"/>
        </w:rPr>
        <w:t>…...</w:t>
      </w:r>
      <w:r w:rsidR="008F77EC" w:rsidRPr="00CD2DB3">
        <w:rPr>
          <w:rFonts w:ascii="Times New Roman" w:hAnsi="Times New Roman" w:cs="Times New Roman"/>
          <w:sz w:val="24"/>
          <w:szCs w:val="24"/>
        </w:rPr>
        <w:t>стр.</w:t>
      </w:r>
      <w:r w:rsidR="00B560FD">
        <w:rPr>
          <w:rFonts w:ascii="Times New Roman" w:hAnsi="Times New Roman" w:cs="Times New Roman"/>
          <w:sz w:val="24"/>
          <w:szCs w:val="24"/>
        </w:rPr>
        <w:t>10</w:t>
      </w:r>
    </w:p>
    <w:p w:rsidR="00206753" w:rsidRPr="00AC0104" w:rsidRDefault="00AC0104" w:rsidP="00110440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 w:rsidR="0059771C">
        <w:rPr>
          <w:rFonts w:ascii="Times New Roman" w:hAnsi="Times New Roman" w:cs="Times New Roman"/>
          <w:sz w:val="24"/>
          <w:szCs w:val="24"/>
        </w:rPr>
        <w:t xml:space="preserve"> №141</w:t>
      </w:r>
      <w:r w:rsidR="00497ED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r w:rsidR="0059771C"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>…………………………</w:t>
      </w:r>
      <w:r w:rsidR="00824DA7">
        <w:rPr>
          <w:rFonts w:ascii="Times New Roman" w:hAnsi="Times New Roman" w:cs="Times New Roman"/>
          <w:sz w:val="24"/>
          <w:szCs w:val="24"/>
        </w:rPr>
        <w:t>..…</w:t>
      </w:r>
      <w:r w:rsidR="00497ED9">
        <w:rPr>
          <w:rFonts w:ascii="Times New Roman" w:hAnsi="Times New Roman" w:cs="Times New Roman"/>
          <w:sz w:val="24"/>
          <w:szCs w:val="24"/>
        </w:rPr>
        <w:t>.</w:t>
      </w:r>
      <w:r w:rsidR="00824DA7">
        <w:rPr>
          <w:rFonts w:ascii="Times New Roman" w:hAnsi="Times New Roman" w:cs="Times New Roman"/>
          <w:sz w:val="24"/>
          <w:szCs w:val="24"/>
        </w:rPr>
        <w:t>…ст</w:t>
      </w:r>
      <w:r>
        <w:rPr>
          <w:rFonts w:ascii="Times New Roman" w:hAnsi="Times New Roman" w:cs="Times New Roman"/>
          <w:sz w:val="24"/>
          <w:szCs w:val="24"/>
        </w:rPr>
        <w:t>р.</w:t>
      </w:r>
      <w:r w:rsidR="00B560FD">
        <w:rPr>
          <w:rFonts w:ascii="Times New Roman" w:hAnsi="Times New Roman" w:cs="Times New Roman"/>
          <w:sz w:val="24"/>
          <w:szCs w:val="24"/>
        </w:rPr>
        <w:t>19</w:t>
      </w:r>
    </w:p>
    <w:p w:rsidR="00AC0104" w:rsidRPr="00AC0104" w:rsidRDefault="0059771C" w:rsidP="00110440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№142 ………….</w:t>
      </w:r>
      <w:r w:rsidR="00497ED9">
        <w:rPr>
          <w:rFonts w:ascii="Times New Roman" w:hAnsi="Times New Roman" w:cs="Times New Roman"/>
          <w:sz w:val="24"/>
          <w:szCs w:val="24"/>
        </w:rPr>
        <w:t xml:space="preserve"> </w:t>
      </w:r>
      <w:r w:rsidR="00AC0104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="00AC0104">
        <w:rPr>
          <w:rFonts w:ascii="Times New Roman" w:hAnsi="Times New Roman" w:cs="Times New Roman"/>
          <w:sz w:val="24"/>
          <w:szCs w:val="24"/>
        </w:rPr>
        <w:t>………….…………………….стр.</w:t>
      </w:r>
      <w:r w:rsidR="00B560FD">
        <w:rPr>
          <w:rFonts w:ascii="Times New Roman" w:hAnsi="Times New Roman" w:cs="Times New Roman"/>
          <w:sz w:val="24"/>
          <w:szCs w:val="24"/>
        </w:rPr>
        <w:t>2</w:t>
      </w:r>
      <w:r w:rsidR="00497ED9">
        <w:rPr>
          <w:rFonts w:ascii="Times New Roman" w:hAnsi="Times New Roman" w:cs="Times New Roman"/>
          <w:sz w:val="24"/>
          <w:szCs w:val="24"/>
        </w:rPr>
        <w:t>5</w:t>
      </w:r>
    </w:p>
    <w:p w:rsidR="00AC0104" w:rsidRPr="00497ED9" w:rsidRDefault="0059771C" w:rsidP="009A681A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№143 ……………………….……………….</w:t>
      </w:r>
      <w:r w:rsidR="00497ED9">
        <w:rPr>
          <w:rFonts w:ascii="Times New Roman" w:hAnsi="Times New Roman" w:cs="Times New Roman"/>
          <w:sz w:val="24"/>
          <w:szCs w:val="24"/>
        </w:rPr>
        <w:t>…</w:t>
      </w:r>
      <w:r w:rsidR="00AC0104">
        <w:rPr>
          <w:rFonts w:ascii="Times New Roman" w:hAnsi="Times New Roman" w:cs="Times New Roman"/>
          <w:sz w:val="24"/>
          <w:szCs w:val="24"/>
        </w:rPr>
        <w:t>…</w:t>
      </w:r>
      <w:r w:rsidR="00497ED9">
        <w:rPr>
          <w:rFonts w:ascii="Times New Roman" w:hAnsi="Times New Roman" w:cs="Times New Roman"/>
          <w:sz w:val="24"/>
          <w:szCs w:val="24"/>
        </w:rPr>
        <w:t>.</w:t>
      </w:r>
      <w:r w:rsidR="00AC0104">
        <w:rPr>
          <w:rFonts w:ascii="Times New Roman" w:hAnsi="Times New Roman" w:cs="Times New Roman"/>
          <w:sz w:val="24"/>
          <w:szCs w:val="24"/>
        </w:rPr>
        <w:t>…</w:t>
      </w:r>
      <w:r w:rsidR="00497ED9">
        <w:rPr>
          <w:rFonts w:ascii="Times New Roman" w:hAnsi="Times New Roman" w:cs="Times New Roman"/>
          <w:sz w:val="24"/>
          <w:szCs w:val="24"/>
        </w:rPr>
        <w:t>.</w:t>
      </w:r>
      <w:r w:rsidR="00AC0104">
        <w:rPr>
          <w:rFonts w:ascii="Times New Roman" w:hAnsi="Times New Roman" w:cs="Times New Roman"/>
          <w:sz w:val="24"/>
          <w:szCs w:val="24"/>
        </w:rPr>
        <w:t>…….стр.</w:t>
      </w:r>
      <w:r w:rsidR="00B560FD">
        <w:rPr>
          <w:rFonts w:ascii="Times New Roman" w:hAnsi="Times New Roman" w:cs="Times New Roman"/>
          <w:sz w:val="24"/>
          <w:szCs w:val="24"/>
        </w:rPr>
        <w:t>27</w:t>
      </w:r>
    </w:p>
    <w:p w:rsidR="00497ED9" w:rsidRPr="00497ED9" w:rsidRDefault="0059771C" w:rsidP="00476631">
      <w:pPr>
        <w:pStyle w:val="a5"/>
        <w:numPr>
          <w:ilvl w:val="0"/>
          <w:numId w:val="1"/>
        </w:numPr>
        <w:tabs>
          <w:tab w:val="left" w:pos="0"/>
          <w:tab w:val="left" w:leader="dot" w:pos="80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№144 .</w:t>
      </w:r>
      <w:r w:rsidR="00497ED9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497ED9">
        <w:rPr>
          <w:rFonts w:ascii="Times New Roman" w:hAnsi="Times New Roman" w:cs="Times New Roman"/>
          <w:sz w:val="24"/>
          <w:szCs w:val="24"/>
        </w:rPr>
        <w:t>…………………….……</w:t>
      </w:r>
      <w:r w:rsidR="00476631">
        <w:rPr>
          <w:rFonts w:ascii="Times New Roman" w:hAnsi="Times New Roman" w:cs="Times New Roman"/>
          <w:sz w:val="24"/>
          <w:szCs w:val="24"/>
        </w:rPr>
        <w:t>.</w:t>
      </w:r>
      <w:r w:rsidR="00497ED9">
        <w:rPr>
          <w:rFonts w:ascii="Times New Roman" w:hAnsi="Times New Roman" w:cs="Times New Roman"/>
          <w:sz w:val="24"/>
          <w:szCs w:val="24"/>
        </w:rPr>
        <w:t>…..стр.</w:t>
      </w:r>
      <w:r w:rsidR="00B560FD">
        <w:rPr>
          <w:rFonts w:ascii="Times New Roman" w:hAnsi="Times New Roman" w:cs="Times New Roman"/>
          <w:sz w:val="24"/>
          <w:szCs w:val="24"/>
        </w:rPr>
        <w:t>32</w:t>
      </w:r>
    </w:p>
    <w:p w:rsidR="00476631" w:rsidRPr="00476631" w:rsidRDefault="0059771C" w:rsidP="0059771C">
      <w:pPr>
        <w:pStyle w:val="a5"/>
        <w:numPr>
          <w:ilvl w:val="0"/>
          <w:numId w:val="1"/>
        </w:numPr>
        <w:tabs>
          <w:tab w:val="left" w:pos="0"/>
          <w:tab w:val="left" w:leader="dot" w:pos="907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собрания граждан </w:t>
      </w:r>
      <w:r w:rsidRPr="0059771C">
        <w:rPr>
          <w:rFonts w:ascii="Times New Roman" w:hAnsi="Times New Roman" w:cs="Times New Roman"/>
          <w:sz w:val="24"/>
          <w:szCs w:val="24"/>
        </w:rPr>
        <w:t xml:space="preserve">по реализации проекта «Поддержка местных </w:t>
      </w:r>
    </w:p>
    <w:p w:rsidR="00497ED9" w:rsidRPr="00AC0104" w:rsidRDefault="0059771C" w:rsidP="00476631">
      <w:pPr>
        <w:pStyle w:val="a5"/>
        <w:numPr>
          <w:ilvl w:val="0"/>
          <w:numId w:val="1"/>
        </w:numPr>
        <w:tabs>
          <w:tab w:val="left" w:pos="0"/>
          <w:tab w:val="left" w:pos="8080"/>
          <w:tab w:val="left" w:leader="dot" w:pos="9072"/>
        </w:tabs>
        <w:rPr>
          <w:rFonts w:ascii="Times New Roman" w:hAnsi="Times New Roman" w:cs="Times New Roman"/>
          <w:b/>
          <w:sz w:val="24"/>
          <w:szCs w:val="24"/>
        </w:rPr>
      </w:pPr>
      <w:r w:rsidRPr="0059771C">
        <w:rPr>
          <w:rFonts w:ascii="Times New Roman" w:hAnsi="Times New Roman" w:cs="Times New Roman"/>
          <w:sz w:val="24"/>
          <w:szCs w:val="24"/>
        </w:rPr>
        <w:t xml:space="preserve">инициатив». 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="00476631">
        <w:rPr>
          <w:rFonts w:ascii="Times New Roman" w:hAnsi="Times New Roman" w:cs="Times New Roman"/>
          <w:sz w:val="24"/>
          <w:szCs w:val="24"/>
        </w:rPr>
        <w:t>.</w:t>
      </w:r>
      <w:r w:rsidR="00AF0B1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……………………..</w:t>
      </w:r>
      <w:r w:rsidR="00497ED9">
        <w:rPr>
          <w:rFonts w:ascii="Times New Roman" w:hAnsi="Times New Roman" w:cs="Times New Roman"/>
          <w:sz w:val="24"/>
          <w:szCs w:val="24"/>
        </w:rPr>
        <w:t>…</w:t>
      </w:r>
      <w:r w:rsidR="00DB25E5">
        <w:rPr>
          <w:rFonts w:ascii="Times New Roman" w:hAnsi="Times New Roman" w:cs="Times New Roman"/>
          <w:sz w:val="24"/>
          <w:szCs w:val="24"/>
        </w:rPr>
        <w:t>………</w:t>
      </w:r>
      <w:r w:rsidR="00476631">
        <w:rPr>
          <w:rFonts w:ascii="Times New Roman" w:hAnsi="Times New Roman" w:cs="Times New Roman"/>
          <w:sz w:val="24"/>
          <w:szCs w:val="24"/>
        </w:rPr>
        <w:t>.</w:t>
      </w:r>
      <w:r w:rsidR="00DB25E5">
        <w:rPr>
          <w:rFonts w:ascii="Times New Roman" w:hAnsi="Times New Roman" w:cs="Times New Roman"/>
          <w:sz w:val="24"/>
          <w:szCs w:val="24"/>
        </w:rPr>
        <w:t>…….</w:t>
      </w:r>
      <w:r w:rsidR="00497ED9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497ED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97ED9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497ED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97ED9">
        <w:rPr>
          <w:rFonts w:ascii="Times New Roman" w:hAnsi="Times New Roman" w:cs="Times New Roman"/>
          <w:sz w:val="24"/>
          <w:szCs w:val="24"/>
        </w:rPr>
        <w:t xml:space="preserve">тр. </w:t>
      </w:r>
      <w:r w:rsidR="00476631">
        <w:rPr>
          <w:rFonts w:ascii="Times New Roman" w:hAnsi="Times New Roman" w:cs="Times New Roman"/>
          <w:sz w:val="24"/>
          <w:szCs w:val="24"/>
        </w:rPr>
        <w:t>36</w:t>
      </w:r>
    </w:p>
    <w:p w:rsidR="00AC0104" w:rsidRDefault="00AC0104" w:rsidP="00AC0104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B560FD" w:rsidRDefault="00B560FD" w:rsidP="00AC0104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B560FD" w:rsidRPr="00CD2DB3" w:rsidRDefault="00B560FD" w:rsidP="00AC0104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21E73" w:rsidRPr="00F21E73" w:rsidRDefault="00F21E73" w:rsidP="00F21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F21E73" w:rsidRPr="00F21E73" w:rsidRDefault="00F21E73" w:rsidP="00F21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F21E73" w:rsidRPr="00F21E73" w:rsidRDefault="00F21E73" w:rsidP="00F21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F21E73" w:rsidRPr="00F21E73" w:rsidRDefault="00F21E73" w:rsidP="00F21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73" w:rsidRPr="00F21E73" w:rsidRDefault="00F21E73" w:rsidP="00B037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F21E73" w:rsidRPr="00F21E73" w:rsidRDefault="00F21E73" w:rsidP="00F21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01.11.2017                                  с.</w:t>
      </w:r>
      <w:r w:rsid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                                       № 139</w:t>
      </w:r>
    </w:p>
    <w:p w:rsidR="00F21E73" w:rsidRPr="00F21E73" w:rsidRDefault="00F21E73" w:rsidP="00F21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73" w:rsidRPr="00F21E73" w:rsidRDefault="00F21E73" w:rsidP="00F21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организации и ведении гражданской </w:t>
      </w:r>
    </w:p>
    <w:p w:rsidR="00F21E73" w:rsidRPr="00F21E73" w:rsidRDefault="00F21E73" w:rsidP="00F21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обороны в МО «Сизинский сельсовет»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12.02.1998 № 28-ФЗ           «О гражданской обороне», Федеральным законом от 06.10.2003 №131-ФЗ «Об общих принципах организации местно самоуправления в Российской Федерации», постановлением Правительства Российской Федерации от 26.11.2007 № 804 «Об утверждении Положения о гражданской обороне       в Российской Федерации», приказом МЧС России от 14.11.2008 № 687              «Об утверждении Положения об организации и ведении гражданской обороны в муниципальных образованиях и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организациях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», Устава Сизинского сельсовета, в целях обеспечения и выполнения мероприятий гражданской обороны в МО «Сизинский сельсовет» ПОСТАНОВЛЯЮ: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Положение об организации и ведении гражданской обороны в МО «Сизинский сельсовет», согласно приложению к  постановлению.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Организовать ведение гражданской обороны в соответствии с  Положением об  организации и ведении гражданской обороны в МО «Сизинский сельсовет».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Назначить ответственным за планирование и проведение мероприятий по защите от опасностей, возникающих при военных конфликтах или вследствие этих конфликтов, а также при возникновении чрезвычайных ситуаций природного и техногенного характера на территории МО «Сизинский сельсовет» заместителя главы Неминущую И.А.  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Ответственному должностному лицу, указанному в п.3 настоящего постановления: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-спланировать и осуществлять мероприятия по гражданской обороне согласно задачам, определенным Положением;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-организовать взаимодействие с территориальными органами федеральных органов исполнительной власти  Красноярского края в решении задач по гражданской обороне на территории МО «Сизинский сельсовет». 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Рекомендовать руководителям критически-важных, потенциально-опасных, химически-опасных, отнесенным к категории по ГО организаций, расположенных на территории МО «Сизинский сельсовет», разработать и утвердить положения об организации и ведении гражданской обороны.</w:t>
      </w:r>
      <w:proofErr w:type="gramEnd"/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Признать утратившим силу  постановление  администрации Сизинского сельсовета от 15.07.2013 № 134 «Об организации и ведении гражданской обороны в Сизинском сельсовете».</w:t>
      </w:r>
    </w:p>
    <w:p w:rsidR="00F21E73" w:rsidRPr="00F21E73" w:rsidRDefault="00F21E73" w:rsidP="00F21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F21E73" w:rsidRPr="00F21E73" w:rsidRDefault="00F21E73" w:rsidP="00F21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8.  Настоящее постановление вступает в силу со дня его подписания и     подлежит  опубликованию в газете «Сизинские вести».</w:t>
      </w:r>
    </w:p>
    <w:p w:rsidR="00F21E73" w:rsidRDefault="00F21E73" w:rsidP="00F21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Сизинского сельсовета                              </w:t>
      </w:r>
      <w:r w:rsidR="00DB2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Т.А. Коробейникова</w:t>
      </w:r>
    </w:p>
    <w:p w:rsidR="00DB25E5" w:rsidRDefault="00DB25E5" w:rsidP="00F21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5E5" w:rsidRPr="00F21E73" w:rsidRDefault="00DB25E5" w:rsidP="00F21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73" w:rsidRPr="00F21E73" w:rsidRDefault="00F21E73" w:rsidP="00F21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73" w:rsidRPr="00565EE4" w:rsidRDefault="00F21E73" w:rsidP="00F21E7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565EE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к постановлению </w:t>
      </w:r>
    </w:p>
    <w:p w:rsidR="00DB25E5" w:rsidRDefault="00F21E73" w:rsidP="00F21E7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5EE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администрации Сизинского сельсовета</w:t>
      </w:r>
    </w:p>
    <w:p w:rsidR="00F21E73" w:rsidRPr="00565EE4" w:rsidRDefault="00F21E73" w:rsidP="00F21E7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5EE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01.11.2017  № 139</w:t>
      </w:r>
    </w:p>
    <w:p w:rsidR="00F21E73" w:rsidRPr="00F21E73" w:rsidRDefault="00F21E73" w:rsidP="00F21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73" w:rsidRPr="00F21E73" w:rsidRDefault="00F21E73" w:rsidP="00F21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</w:p>
    <w:p w:rsidR="00F21E73" w:rsidRPr="00F21E73" w:rsidRDefault="00F21E73" w:rsidP="00F21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ОРГАНИЗАЦИИ И ВЕДЕНИИ ГРАЖДАНСКОЙ ОБОРОНЫ</w:t>
      </w:r>
    </w:p>
    <w:p w:rsidR="00F21E73" w:rsidRPr="00F21E73" w:rsidRDefault="00F21E73" w:rsidP="00F21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 «СИЗИНСКИЙ СЕЛЬСОВЕТ»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разработано в соответствии с Федеральным законом от 12.02.1998 № 28-ФЗ «О гражданской обороне», Приказом МЧС РФ от 14.11.2008 № 687 «Об утверждении Положения об организации и ведении         гражданской обороны в муниципальных образованиях и                     организациях» с изменениями внесенными Приказом МЧС России № 601    от 18.11.2015  и определяет организацию и основные направления подготовки к ведению и ведения гражданской обороны, а также основные мероприятия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гражданской обороне в Муниципальном образовании.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Мероприятия по гражданской обороне организуются в                              Муниципальном образовании в рамках подготовки к ведению и ведения гражданской обороны в Муниципальном образовании.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ведению гражданской обороны заключается в                    заблаговременном выполнении мероприятий по подготовке к защите населения, материальных и культурных ценностей от опасностей, возникающих при военных конфликтах или вследствие этих конфликтов,        а также при возникновении чрезвычайных ситуаций природного  и                    техногенного характера и осуществляется на основании годовых и                  перспективных планов, предусматривающих основные мероприятия           по вопросам гражданской обороны, предупреждения и ликвидации чрезвычайных ситуаций (далее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план основных мероприятий) Муниципального образования.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План основных мероприятий Муниципального образования на год разрабатывается органом местного самоуправления и согласовывается             с органом, уполномоченным решать задачи гражданской обороны и задачи по предупреждению и ликвидации чрезвычайных ситуаций  по                           Красноярскому краю - Главным управлением Министерства Российской Федерации по делам гражданской обороны, чрезвычайным ситуациям  и          ликвидации последствий стихийных бедствий по Красноярскому краю.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основных мероприятий организации на год разрабатывается структурным подразделением (работниками) организации, уполномоченным на решение задач в области гражданской обороны, и согласовывается               с органами местного самоуправления, а организацией находящейся в ведении федерального органа исполнительной власти, дополнительно согласовывается с соответствующим федеральным органом исполнительной власти. 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Планирование основных мероприятий по подготовке к ведению и             ведению гражданской обороны производится с учетом всесторонней оценки обстановки, которая может сложиться на территории муниципального образования и в организациях в результате применения современных средств поражения при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военных конфликтах или вследствие этих конфликтов, а также в результате возможных террористических актов и чрезвычайных ситуаций.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к ведению гражданской обороны на муниципальном уровне и в организациях определяется положением об организации и ведении гражданской обороны в муниципальном образовании и                    заключается в планировании мероприятий по защите населения, материальных и культурных ценностей на территории муниципального образования от опасностей, возникающих при военных конфликтах или вследствие этих конфликтов, а также при возникновении чрезвычайных ситуаций природного и техногенного характера. </w:t>
      </w:r>
      <w:proofErr w:type="gramEnd"/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гражданской обороны на муниципальном уровне осуществляется на основе планов гражданской обороны и защиты населения муниципальных образований, и заключается в выполнении мероприятий по защите населения, материальных и культурных ценностей на территории муниципального образования от опасностей, возникающих при военных конфликтах или вследствие этих конфликтов, а также при возникновении чрезвычайных ситуаций природного и техногенного характера.</w:t>
      </w:r>
      <w:proofErr w:type="gramEnd"/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Планы гражданской обороны и защиты населения (планы гражданской обороны) определяют объем, организацию, порядок, способы и сроки выполнения мероприятий по приведению гражданской обороны в                      установленные степени готовности при переводе ее с мирного на военное время и в ходе ее ведения, а также при возникновении чрезвычайных ситуаций природного и техногенного характера.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Администрация Муниципального образования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решения задач в области гражданской обороны в соответствии с полномочиями в области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гражданской обороны создают и содержат силы, средства, объекты гражданской обороны, запасы материально-технических, продовольственных, медицинских и иных средств, планируют и осуществляют мероприятия по гражданской обороне.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8. По решению администрации Муниципального образования могут создаваться спасательные службы (медицинская, инженерная, коммунальная, противопожарная, охраны общественного порядка, защиты животных и            растений, оповещения и связи, защиты культурных ценностей, автотранспортная, торговли и питания и другие), организация и порядок деятельности которых определяются создающими их органами в                        соответствующих положениях о спасательных службах.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спасательной службы органа местного самоуправления входят органы управления, силы и средства гражданской обороны, предназначенные для проведения мероприятий по гражданской обороне, всестороннего обеспечения действий аварийно-спасательных формирований и выполнения других неотложных работ при военных конфликтах или вследствие этих конфликтов, а также при ликвидации последствий чрезвычайных ситуаций природного и техногенного характера.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и количество спасательных служб, создаваемых органом местного самоуправления, определяются на основании расчета объема и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характера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выполняемых в соответствии с планами гражданской обороны и защиты населения (планами гражданской обороны) задач.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 спасательной службе Муниципального образования разрабатывается органом местного самоуправления, согласовывается  с            руководителем соответствующей спасательной службы Красноярского края и утверждается руководителем органа местного самоуправления. 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Методическое руководство созданием и обеспечением готовности сил и      сре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гр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ажданской обороны в муниципальных образованиях, а также контроль в этой области осуществляется Главным управлением МЧС России по Красноярскому краю.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9. Для планирования, подготовки и проведения эвакуационных мероприятий администрацией Муниципального образования заблаговременно в мирное время создаются эвакуационные комиссии. Эвакуационную комиссию возглавляет заместитель руководителя администрации района по земельно-имущественным вопросам. Деятельность эвакуационных комиссий регламентируется положениями об эвакуационных комиссиях, утверждаемыми соответствующими руководителями гражданской обороны.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10. Силы гражданской обороны в мирное время могут привлекаться для участия в мероприятиях по предупреждению и ликвидации чрезвычайных ситуаций природного и техногенного характера.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привлечении в мирное время сил и средств гражданской обороны для ликвидации последствий чрезвычайных ситуаций принимают руководители гражданской обороны органа местного самоуправления в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отношении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созданных ими сил гражданской обороны.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11. Руководство гражданской обороной на территории Муниципального образования  осуществляется Главой района – председателем районного Совета депутатов.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органа местного самоуправления несет персональную ответственность за организацию и проведение мероприятий по гражданской обороне и защите населения (статья 11 Федерального закона от 12.02.1998    № 28-ФЗ).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12. Управление гражданской обороной в Муниципальном образовании осуществляет, отдел по экономической и общественной безопасности администрации района, уполномоченные на решение задач в области гражданской обороны (далее - структурное подразделение (работники)         по гражданской обороне).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Муниципального образования осуществляет комплектование (назначение) структурного подразделения (работников)       по гражданской обороне, разрабатывает и утверждает их функциональные обязанности и штатное расписание.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структурных подразделений (работники) по гражданской обороне подчиняются непосредственно руководителю органа  местного самоуправления (организации).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В целях обеспечения организованного и планомерного осуществления мероприятий по гражданской обороне, в том числе своевременного оповещения населения о прогнозируемых и возникших опасностях в мирное и военное время, на территории Российской Федерации организуется сбор информации в области гражданской обороны (далее - информация) и обмен ею. 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и обмен информацией осуществляются органами местного самоуправления, а также организациями, отнесенными в установленном порядке к категориям по гражданской обороне и эксплуатирующими опасные производственные объекты I и II классов опасности, особо радиационно опасные и ядерно опасные производства и объекты, гидротехнические сооружения чрезвычайно высокой опасности и  гидротехнические сооружения высокой опасности, а также организациями,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эксплуатирующими опасные производственные объекты III класса опасности, отнесенные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порядке к категориям  по гражданской обороне.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 местного самоуправления представляет информацию в органы исполнительной власти Красноярского края и федеральный орган исполнительной власти, к сфере деятельности которого они относятся или в ведении которых находятся.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14. Мероприятия по гражданской обороне на муниципальном уровне осуществляются в соответствии с Конституцией Российской Федерации, федеральными конституционными законами, федеральными законами, нормативными правовыми актами Президента Российской Федерации              и Правительства Российской Федерации, нормативными правовыми актами МЧС России и настоящим Положением.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Орган местного самоуправления в целях решения задач в области гражданской обороны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осуществляют следующие основные мероприятия: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15.1. По подготовке населения в области гражданской обороны: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с учетом особенностей муниципальных образований  и  на основе примерных программ, утвержденных органом исполнительной власти Красноярского края, примерных программ подготовки работающего населения, должностных лиц и работников гражданской обороны, личного состава формирований и служб муниципальных образований;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подготовки населения муниципальных образований способам защиты от опасностей, возникающих при военных конфликтах или вследствие этих конфликтов, а также при возникновении чрезвычайных ситуаций природного и техногенного характера;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личного состава формирований и служб муниципальных образований;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учений и тренировок по гражданской обороне;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организационно-методическое руководство и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подготовкой работников, личного состава формирований и служб, находящихся  на              территориях муниципальных образований;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создание, оснащение курсов гражданской обороны и учебно-консультационных пунктов по гражданской обороне и организация их              деятельности, а также обеспечение повышения квалификации должностных лиц и работников гражданской обороны муниципальных образований в образовательных учреждениях дополнительного профессионального образования, имеющих соответствующую лицензию;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пропаганда знаний в области гражданской обороны.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15.2. По оповещению населения об опасностях, возникающих при              военных конфликтах или вследствие этих конфликтов, а также при возникновении чрезвычайных ситуаций природного и техногенного характера: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поддержание в состоянии постоянной готовности системы централизованного оповещения населения, осуществление ее реконструкции и модернизации;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установка специализированных технических средств оповещения и          информирования населения в местах массового пребывания людей;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комплексное использование средств единой сети электросвязи Российской Федерации, сетей и средств радио-, проводного и телевизионного вещания и других технических средств передачи информации;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сбор информации в области гражданской обороны и обмен ею.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15.3. По эвакуации населения, материальных и культурных ценностей в     безопасные районы: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организация планирования, подготовки и проведения мероприятий     по эвакуации населения, материальных и культурных ценностей в                   безопасные районы из зон возможных сильных разрушений, возможного радиоактивного и химического заражения (загрязнения), возможного катастрофического затопления в пределах 4-часового </w:t>
      </w:r>
      <w:proofErr w:type="spell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добегания</w:t>
      </w:r>
      <w:proofErr w:type="spell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волны прорыва при разрушении гидротехнических сооружений, а также рассредоточение работников организаций, продолжающих свою производственную деятельность в военное время, и работников организаций, обеспечивающих выполнение мероприятий по гражданской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обороне;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 подготовка безопасных районов для размещения населения, материальных и культурных ценностей, подлежащих эвакуации;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и организация деятельности эвакуационных органов, а также подготовка их личного состава.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15.4. По предоставлению населению средств индивидуальной и                 коллективной защиты: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поддержание в состоянии постоянной готовности к использованию       по предназначению и техническое обслуживание защитных сооружений гражданской обороны и их технических систем;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планов наращивания инженерной защиты территорий;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приспособление в мирное время и при переводе гражданской обороны с мирного на военное время заглубленных помещений, других сооружений подземного пространства для укрытия населения;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планирование и организация строительства недостающих защитных сооружений гражданской обороны в военное время;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укрытия населения в защитных сооружениях гражданской обороны;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накопление, хранение, освежение и использование по предназначению средств индивидуальной защиты населения;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выдачи населению средств индивидуальной защиты и предоставления средств коллективной защиты в установленные сроки.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15.5.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световой и другим видам маскировки:</w:t>
      </w:r>
      <w:proofErr w:type="gramEnd"/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перечня объектов, подлежащих маскировке;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планов осуществления комплексной маскировки территорий, отнесенных в установленном порядке к группам по гражданской обороне;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и поддержание в состоянии постоянной готовности к                  использованию по предназначению запасов материально-технических средств, необходимых для проведения мероприятий по световой и другим видам маскировки;</w:t>
      </w:r>
      <w:proofErr w:type="gramEnd"/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инженерно-технических мероприятий по уменьшению демаскирующих признаков территорий, отнесенных в установленном порядке к группам по гражданской обороне.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15.6. По проведению аварийно-спасательных и других неотложных работ в случае возникновения опасностей для населения при военных конфликтах или вследствие этих конфликтов, а также при чрезвычайных ситуациях природного и техногенного характера: 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создание, оснащение и подготовка необходимых сил и сре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гр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ажданской обороны для проведения аварийно-спасательных и других неотложных работ, а также планирование их действий;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и поддержание в состоянии постоянной готовности к                   использованию по предназначению запасов материально-технических, продовольственных, медицинских и иных сре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всестороннего обеспечения аварийно-спасательных и других неотложных работ.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15.7.По первоочередному жизнеобеспечению населения, пострадавшего при военных конфликтах или вследствие этих конфликтов, а также при чрезвычайных ситуациях природного и техногенного характера: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планирование и организация основных видов первоочередного жизнеобеспечения населения;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и поддержание в состоянии постоянной готовности к                  использованию по предназначению запасов материально-технических, продовольственных, медицинских и иных средств; 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нормированное снабжение населения продовольственными и                    непродовольственными товарами;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предоставление населению коммунально-бытовых услуг; 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санитарно-гигиенических и противоэпидемических мероприятий среди пострадавшего населения;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лечебно-эвакуационных мероприятий;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развертывание необходимой лечебной базы в загородной зоне, организация ее </w:t>
      </w:r>
      <w:proofErr w:type="spell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</w:t>
      </w:r>
      <w:proofErr w:type="spell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водоснабжения;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населению первой помощи;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численности населения, оставшегося без жилья;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инвентаризация сохранившегося и оценка состояния поврежденного жилого фонда, определения возможности его использования для размещения пострадавшего населения;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пострадавшего населения в домах отдыха, пансионатах  и других оздоровительных учреждениях, временных жилищах (сборных домах, палатках, землянках и т.п.), а также подселение его на площади сохранившегося жилого фонда;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предоставление населению информационно-психологической поддержки.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15.8. По борьбе с пожарами, возникшими при военных конфликтах или вследствие этих конфликтов: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и организация деятельности муниципальной пожарной охраны, организация ее подготовки в области гражданской обороны и взаимодействия с другими видами пожарной охраны;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тушения пожаров в районах проведения аварийно-спасательных и других неотложных работ и в организациях, отнесенных в установленном порядке к категориям по гражданской обороне, в военное время;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заблаговременное создание запасов химических реагентов для тушения пожаров.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15.9. По обнаружению и обозначению районов, подвергшихся радиоактивному, химическому, биологическому и иному заражению (загрязнению):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организация создания и обеспечение готовности сети наблюдения и лабораторного контроля гражданской обороны на базе организаций, расположенных на территории муниципального образования, имеющих специальное оборудование (технические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средства) и работников, подготовленных для решения задач по обнаружению и идентификации различных видов заражения (загрязнения);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введение режимов радиационной защиты на территориях, подвергшихся радиоактивному загрязнению;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методов и технических средств мониторинга состояния радиационной, химической, биологической обстановки, в том числе оценка степени зараженности и загрязнения продовольствия и объектов окружающей среды радиоактивными, химическими и биологическими веществами.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15.10. По санитарной обработке населения, обеззараживанию зданий и сооружений, специальной обработке техники и территорий: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заблаговременное создание запасов дезактивирующих, дегазирующих и дезинфицирующих веществ и растворов;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и оснащение сил для проведения санитарной обработки населения, обеззараживания зданий и сооружений, специальной обработки техники и территорий, подготовка их в области гражданской обороны;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проведения мероприятий по санитарной обработке населения, обеззараживанию зданий и сооружений, специальной обработке техники и территорий.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15.11. По восстановлению и поддержанию порядка в районах, пострадавших при военных конфликтах или вследствие этих конфликтов, а также вследствие чрезвычайных ситуаций природного и техногенного характера и террористических акций: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и оснащение сил охраны общественного порядка, подготовка их в области гражданской обороны;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восстановление и охрана общественного порядка, обеспечение безопасности дорожного движения на маршрутах выдвижения сил гражданской обороны и эвакуации населения;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беспрепятственного передвижения сил гражданской обороны для проведения аварийно-спасательных и других неотложных работ;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осуществление пропускного режима и поддержание общественного порядка в очагах поражения;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усиление охраны объектов, подлежащих обязательной охране органами внутренних дел, имущества юридических и физических лиц по договорам, принятие мер по охране имущества, оставшегося без присмотра.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15.12. По вопросам срочного восстановления функционирования необходимых коммунальных служб в военное время: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готовности коммунальных служб к работе в условиях военного времени, разработка планов их действий;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запасов оборудования и запасных частей для ремонта поврежденных систем газ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</w:t>
      </w:r>
      <w:proofErr w:type="spell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водоснабжения, водоотведения и канализации;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и подготовка резерва мобильных сре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очистки, опреснения и транспортировки воды;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на водопроводных станциях необходимых запасов реагентов, реактивов, консервантов и дезинфицирующих средств;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запасов резервуаров и емкостей, сборно-разборных трубопроводов, мобильных резервных и автономных источников энергии, оборудования и технических сре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организации коммунального снабжения населения.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15.13. По срочному захоронению трупов в военное время: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заблаговременное, в мирное время, определение мест возможных захоронений;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создание, подготовка и обеспечение готовности сил и сре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гр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ажданской обороны для обеспечения мероприятий по захоронению трупов, в том числе на базе специализированных ритуальных организаций;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оборудование мест погребения (захоронения) тел (останков) погибших;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работ по поиску тел, фиксированию мест их обнаружения, извлечению и первичной обработке погибших, опознанию и документированию, перевозке и захоронению погибших;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санитарно-эпидемиологического надзора.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15.14. По обеспечению устойчивости функционирования организаций, необходимых для выживания населения при военных конфликтах или вследствие этих конфликтов, а также при чрезвычайных ситуациях природного и техногенного характера: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и организация работы в мирное и военное время комиссий по вопросам повышения устойчивости функционирования объектов на территории муниципального образования;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рациональное размещение объектов и инфраструктуры, а также сре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пр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оизводства в соответствии с требованиями строительных норм и правил осуществления инженерно-технических мероприятий гражданской обороны;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и реализация в мирное и военное время инженерно-технических мероприятий гражданской обороны, в том числе в проектах строительства;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планирование, подготовка и проведение аварийно-спасательных и других неотложных работ на объектах, продолжающих работу в военное время;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заблаговременное создание запасов материально-технических, продовольственных, медицинских и иных средств, необходимых для восстановления производственного процесса;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страхового фонда документации;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эффективности защиты производственных фондов при воздействии на них современных средств поражения.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15.15. По вопросам обеспечения постоянной готовности сил и сре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гр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ажданской обороны: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и оснащение сил гражданской обороны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современными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техникой и оборудованием;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сил гражданской обороны к действиям, проведение учений и тренировок по гражданской обороне;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и корректировка группировки сил гражданской обороны;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порядка взаимодействия и привлечения сил и сре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гр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ажданской обороны, а также всестороннее обеспечение их действий.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73" w:rsidRPr="00F21E73" w:rsidRDefault="00F21E73" w:rsidP="00F21E7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РОССИЙСКАЯ ФЕДЕРАЦИЯ</w:t>
      </w:r>
    </w:p>
    <w:p w:rsidR="00F21E73" w:rsidRPr="00F21E73" w:rsidRDefault="00F21E73" w:rsidP="00F21E7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АДМИНИСТРАЦИЯ СИЗИНСКОГО СЕЛЬСОВЕТА</w:t>
      </w:r>
    </w:p>
    <w:p w:rsidR="00F21E73" w:rsidRPr="00F21E73" w:rsidRDefault="00F21E73" w:rsidP="00F21E7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ШУШЕНСКОГО РАЙОНА КРАСНОЯРСКОГО КРАЯ</w:t>
      </w:r>
    </w:p>
    <w:p w:rsidR="00F21E73" w:rsidRPr="00F21E73" w:rsidRDefault="00F21E73" w:rsidP="00B0372B">
      <w:pPr>
        <w:spacing w:after="24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proofErr w:type="gramStart"/>
      <w:r w:rsidRPr="00F21E73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П</w:t>
      </w:r>
      <w:proofErr w:type="gramEnd"/>
      <w:r w:rsidRPr="00F21E73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 С Т А Н О В Л Е Н И Е</w:t>
      </w:r>
    </w:p>
    <w:p w:rsidR="00F21E73" w:rsidRPr="00F21E73" w:rsidRDefault="00F21E73" w:rsidP="00F21E73">
      <w:pPr>
        <w:spacing w:after="24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От 01.11.2017                                  с.</w:t>
      </w:r>
      <w:r w:rsidR="00FC09AE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</w:t>
      </w:r>
      <w:r w:rsidRPr="00F21E73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Сизая                                       № 140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 создании сил гражданской обороны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gramStart"/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поддержании</w:t>
      </w:r>
      <w:proofErr w:type="gramEnd"/>
      <w:r w:rsidRPr="00F21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 в готовности  к действиям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12.02.1998  № 28-ФЗ          «О гражданской обороне», постановлением Правительства Российской Федерации от 26.11.2007 № 804 «Об утверждении Положения                          о гражданской обороне в Российской Федерации» и в целях осуществления мер по поддержанию в постоянной готовности к применению                         по предназначению сил и средств гражданской обороны, обеспечению мероприятий и действий по защите населения от опасностей, возникающих при военных конфликтах или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вследствие этих конфликтов, а также              при чрезвычайных ситуациях природного и техногенного характера ПОСТАНОВЛЯЮ: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21E7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силах гражданской обороны МО «Сизинский сельсовет» (далее – Положение) согласно приложению № 1 к постановлению;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структурных подразделений органа местного самоуправления, учреждений, предприятий и организаций создающих силы гражданской обороны (далее - перечень органов, создающих силы гражданской обороны) согласно приложению № 2 к постановлению.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21E7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Руководителям структурных подразделений, учреждений, предприятий и организаций, указанным в перечне органов, создающих силы гражданской обороны, организовать создание, подготовку и поддержание       в состоянии постоянной готовности сил гражданской обороны                         в соответствии с Положением, утвержденным настоящим постановлением.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Настоящее постановление вступает в силу со дня его подписания и     подлежит  опубликованию в газете «Сизинские вести».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                                Т.А. Коробейникова</w:t>
      </w:r>
    </w:p>
    <w:p w:rsidR="00F21E73" w:rsidRPr="00F21E73" w:rsidRDefault="00F21E73" w:rsidP="00F21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73" w:rsidRPr="00565EE4" w:rsidRDefault="00F21E73" w:rsidP="00565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Pr="00565EE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1 к постановлению </w:t>
      </w:r>
    </w:p>
    <w:p w:rsidR="00565EE4" w:rsidRDefault="00F21E73" w:rsidP="00565EE4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5EE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администрации Сизинского сельсовета </w:t>
      </w:r>
    </w:p>
    <w:p w:rsidR="00F21E73" w:rsidRPr="00F21E73" w:rsidRDefault="00F21E73" w:rsidP="00F21E73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EE4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01.11.2017 № 140</w:t>
      </w:r>
    </w:p>
    <w:p w:rsidR="00F21E73" w:rsidRPr="00F21E73" w:rsidRDefault="00F21E73" w:rsidP="00F21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Положение о силах  гражданской обороны МО «Сизинский сельсовет»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F21E73" w:rsidRPr="00B0372B" w:rsidRDefault="00F21E73" w:rsidP="00F21E73">
      <w:pPr>
        <w:numPr>
          <w:ilvl w:val="0"/>
          <w:numId w:val="44"/>
        </w:num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7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Общие положения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о силах гражданской обороны муниципального образования (далее - Положение) разработано в соответствии с Федеральным законом от 12.02.1998  № 28-ФЗ «О гражданской обороне», постановлением Правительства Российской Федерации от 26.11.2007 № 804 «Об утверждении Положения о гражданской обороне в Российской Федерации» и определяет основы создания, поддержания в готовности и применения сил гражданской обороны на территории муниципального образования.</w:t>
      </w:r>
      <w:proofErr w:type="gramEnd"/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Силы гражданской обороны МО «Сизинский сельсовет»: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силам гражданской обороны МО «Сизинский сельсовет» относятся: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муниципальная пожарная охрана;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аварийно-спасательные формирования;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спасательные службы;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нештатные формирования по обеспечению выполнения мероприятий по гражданской обороне.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1.1.1</w:t>
      </w:r>
      <w:r w:rsidRPr="00F21E7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Муниципальная пожарная охрана создается в соответствии с действующим законодательством.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1.1.2.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Аварийно-спасательные формирования района создаются: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постоянной штатной основе (профессиональные аварийно-спасательные формирования);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нештатной основе (нештатные аварийно-спасательные формирования);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общественных началах (общественные аварийно-спасательные формирования).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а)   Профессиональные аварийно-спасательные формирования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Профессиональные аварийно-спасательные формирования района создаются по решению администрации МО «Сизинский сельсовет», если иное не предусмотрено законодательством Российской Федерации.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Профессиональные аварийно-спасательные формирования организаций создаются руководством организаций, занимающихся одним или несколькими видами деятельности, при осуществлении которых законодательством Российской Федерации предусмотрено обязательное наличие у организаций собственных аварийно-спасательных формирований.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б)  Нештатные аварийно-спасательные формирования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Нештатные аварийно-спасательные формирования создаются организациями, эксплуатирующими опасные производственные объекты I     и II классов опасности, особо радиационно опасные и ядерно опасные производства и объекты, гидротехнические сооружения чрезвычайно высокой опасности и гидротехнические сооружения высокой опасности,         а также организациями, эксплуатирующими опасные производственные объекты III класса опасности, отнесенными в установленном порядке              к категориям по гражданской обороне.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создают нештатные аварийно-спасательные формирования из числа своих работников, поддерживают их в состоянии готовности в соответствии с Федеральным законом от 12.02.1998 № 28-ФЗ «О гражданской обороне»                                и Порядком создания нештатных аварийно-спасательных формирований, утвержденным приказом МЧС России от 23.12.2005 № 999.</w:t>
      </w:r>
    </w:p>
    <w:p w:rsidR="00F21E73" w:rsidRPr="00F21E73" w:rsidRDefault="00F21E73" w:rsidP="00F21E73">
      <w:pPr>
        <w:widowControl w:val="0"/>
        <w:spacing w:after="0" w:line="355" w:lineRule="exact"/>
        <w:ind w:firstLine="7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может создавать, содержать и организовывать деятельность нештатных аварийно-спасательных формирований для выполнения мероприятий на своей территории в соответствии с планом гражданской обороны и защиты населения, планом </w:t>
      </w:r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действий                          по предупреждению и ликвидации чрезвычайных ситуаций.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 местного самоуправления на соответствующих территориях вправе: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организации, находящиеся в сфере его ведения, которые создают нештатные аварийно-спасательные формирования;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создание, подготовку и оснащение нештатных аварийно- спасательных формирований;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реестры организаций, создающих нештатные аварийно-спасательные формирования, и осуществлять их учет;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организовывать планирование применения нештатных аварийно- спасательных формирований.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Общественные аварийно-спасательные формирования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Общественные аварийно-спасательные формирования создаются общественными объединениями, уставной задачей которых является участие в проведении работ по ликвидации чрезвычайных ситуаций.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Нештатные формирования по обеспечению выполнения мероприятий по гражданской обороне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Нештатные формирования по обеспечению выполнения мероприятий по гражданской обороне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представляют из себя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формирования, создаваемые организациями из числа своих работников в целях участия в обеспечении выполнения мероприятий по гражданской обороне и проведения                   не связанных с угрозой жизни и здоровью людей неотложных работ при ликвидации чрезвычайных ситуаций.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 местного самоуправления может создавать, содержать                  и организовывать деятельность нештатных формирований по обеспечению выполнения мероприятий по гражданской обороне на своей территории             в соответствии с планом гражданской обороны и защиты населения, планом действий по предупреждению и ликвидации чрезвычайных ситуаций.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 местного самоуправления в отношении организаций, находящихся в его ведении: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организации, создающие нештатные формирования            по обеспечению выполнения мероприятий по гражданской обороне;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организуют поддержание в состоянии готовности нештатных формирований по обеспечению выполнения мероприятий по гражданской обороне;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организуют подготовку и обучение личного состава нештатных формирований по обеспечению выполнения мероприятий по гражданской обороне;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 и содержат запасы материально-технических, продовольственных, медицинских и иных сре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я обеспечения нештатных формирований по обеспечению выполнения мероприятий             по гражданской обороне.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 и поддерживают в состоянии готовности нештатные формирования по обеспечению выполнения мероприятий по гражданской обороне;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осуществляют обучение личного состава нештатных формирований    по обеспечению выполнения мероприятий по гражданской обороне;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 и содержат запасы материально-технических, продовольственных, медицинских и иных сре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я обеспечения нештатных формирований по обеспечению выполнения мероприятий           по гражданской обороне.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Нештатные формирования по обеспечению выполнения мероприятий по гражданской обороне создаются в соответствии с Типовым порядком создания нештатных формирований по обеспечению выполнения мероприятий по гражданской обороне, утвержденным приказом МЧС России от 18.12.2014 № 701.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д)  Спасательные службы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Спасательные службы муниципального образования и организаций создаются по решению органа местного самоуправления и организаций        на основании расчета объема и характера задач, выполняемых в соответствии с планами гражданской обороны и защиты населения (планами гражданской обороны).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 и порядок деятельности спасательных служб  определяются создающими их органами и организациями в соответствующих положениях о спасательных службах.</w:t>
      </w:r>
    </w:p>
    <w:p w:rsidR="00F21E73" w:rsidRPr="00F21E73" w:rsidRDefault="00F21E73" w:rsidP="00F21E73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bookmark27"/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F21E73">
        <w:rPr>
          <w:rFonts w:ascii="Times New Roman" w:eastAsia="Times New Roman" w:hAnsi="Times New Roman" w:cs="Times New Roman"/>
          <w:bCs/>
          <w:sz w:val="14"/>
          <w:szCs w:val="14"/>
          <w:lang w:eastAsia="ru-RU"/>
        </w:rPr>
        <w:t xml:space="preserve">      </w:t>
      </w: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задачи сил гражданской обороны</w:t>
      </w:r>
      <w:bookmarkEnd w:id="1"/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Основными задачами сил гражданской обороны района являются: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2.1.1</w:t>
      </w:r>
      <w:r w:rsidRPr="00F21E7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муниципальной пожарной охраны: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осуществление профилактики пожаров;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спасение людей и имущества при пожарах, оказание первой помощи;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осуществление тушения пожаров.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2.1.2.     Для аварийно-спасательных формирований: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аварийно-спасательных и других неотложных работ в случае возникновения опасностей для населения при военных конфликтах или вследствие этих конфликтов, а также при чрезвычайных ситуациях природного и техногенного характера;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аварийно-спасательных формирований в постоянной готовности к выдвижению в зоны чрезвычайных ситуаций и проведению работ по ликвидации чрезвычайных ситуаций;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готовностью обслуживаемых объектов и территорий к проведению на них работ по ликвидации чрезвычайных ситуаций;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ликвидация чрезвычайных ситуаций на обслуживаемых объектах или территориях.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в соответствии с законодательством Российской Федерации на аварийно-спасательные службы, аварийно-спасательные формирования могут возлагаться задачи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участию в разработке планов предупреждения и ликвидации чрезвычайных ситуаций на обслуживаемых объектах и территориях, планов взаимодействия при ликвидации чрезвычайных ситуаций на других объектах и территориях;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участию в подготовке решений по созданию, размещению, определению номенклатурного состава и объемов резервов материальных ресурсов для ликвидации чрезвычайных ситуаций;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пропаганде знаний в области защиты населения и территорий от чрезвычайных ситуаций, участию в подготовке населения и работников организаций к действиям в условиях чрезвычайных ситуаций;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участию в разработке нормативных документов по вопросам организации и проведения аварийно-спасательных и неотложных работ;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выработке предложений органам государственной власти по вопросам правового и технического обеспечения деятельности аварийно-спасательных формирований, социальной защиты спасателей и других работников аварийно- спасательных формирований.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2.1.3.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нештатных формирований по обеспечению выполнения мероприятий по гражданской обороне: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эвакуации населения, материальных и культурных ценностей в безопасные районы;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проведении мероприятий по световой маскировке и другим видам маскировки;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мероприятий гражданской обороны по вопросам восстановления связи и оповещения, защиты животных и растений, автотранспортного обеспечения;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участие в первоочередном жизнеобеспечении пострадавшего населения;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оказание первой помощи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пораженным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эвакуация их в лечебные учреждения;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санитарной обработке населения, их одежды, техники, продовольствия, воды, территорий;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организации подвижных пунктов питания, продовольственного и вещевого снабжения;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прокладывание колонных путей и устройство проходов (проездов) в завалах;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локализации аварий на газовых, энергетических, водопроводных, канализационных, тепловых и технологических сетях в целях создания безопасных условий для проведения аварийно-спасательных работ;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или обрушение конструкций зданий и сооружений, угрожающих обвалом или препятствующих безопасному проведению аварийно-спасательных работ;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обеспечении охраны общественного порядка;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и восстановление дорог и мостов;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и восстановление поврежденных и разрушенных линий связи и коммунально-энергетических сетей в целях обеспечения аварийно-спасательных работ;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в готовности, ремонт и восстановление поврежденных защитных сооружений для укрытия от возможных повторных поражающих воздействий.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2.1.4.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спасательных служб: 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специальных действий в области гражданской обороны: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оповещение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выдачи населению средств индивидуальной защиты; обслуживание защитных сооружений;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мероприятий по световой маскировке и другим видам маскировки;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проведения аварийно-спасательных и других неотложных работ в случае возникновения опасностей для населения при военных конфликтах или вследствие этих конфликтов, а также при чрезвычайных ситуациях природного и техногенного характера;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первоочередное жизнеобеспечение населения, пострадавшего при военных конфликтах или вследствие этих конфликтов, а также при чрезвычайных ситуациях природного и техногенного характера;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борьба с пожарами, возникшими при военных конфликтах или вследствие этих конфликтов;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обнаружение и обозначение районов, подвергшихся радиоактивному, химическому, биологическому или иному заражению;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санитарная обработка населения, обеззараживание зданий и сооружений, специальная обработка техники и территорий;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восстановление и поддержание порядка в районах, пострадавших      при военных конфликтах или вследствие этих конфликтов, а также              при чрезвычайных ситуациях природного и техногенного характера;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срочное восстановление функционирования необходимых коммунальных служб в военное время;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срочное захоронение трупов в военное время;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иные специальные действия в целях выполнения основных задач            в области гражданской обороны.</w:t>
      </w:r>
    </w:p>
    <w:p w:rsidR="00F21E73" w:rsidRPr="00F21E73" w:rsidRDefault="00F21E73" w:rsidP="00F21E73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bookmark28"/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3. </w:t>
      </w:r>
      <w:r w:rsidRPr="00F21E73">
        <w:rPr>
          <w:rFonts w:ascii="Times New Roman" w:eastAsia="Times New Roman" w:hAnsi="Times New Roman" w:cs="Times New Roman"/>
          <w:bCs/>
          <w:sz w:val="14"/>
          <w:szCs w:val="14"/>
          <w:lang w:eastAsia="ru-RU"/>
        </w:rPr>
        <w:t xml:space="preserve">     </w:t>
      </w: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создания сил гражданской обороны</w:t>
      </w:r>
      <w:bookmarkEnd w:id="2"/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Pr="00F21E7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Силы гражданской обороны района создаются структурными подразделениями администрации, учреждениями, предприятиями                     и организациями в соответствии с законодательством Российской Федерации.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3.2.Оснащение формирований осуществляется в соответствии                 с нормами оснащения (</w:t>
      </w:r>
      <w:proofErr w:type="spell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табелизации</w:t>
      </w:r>
      <w:proofErr w:type="spell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) формирований специальной техникой, оборудованием, снаряжением, инструментами и материалами, утверждаемые руководителями, их создающими, в соответствии с Порядком создания нештатных аварийно- спасательных формирований, утвержденным приказом МЧС России от 23.12.2005 № 999, Типовым порядком создания нештатных формирований по обеспечению выполнения мероприятий по гражданской обороне, утвержденным приказом МЧС России от 18.12.2014 № 701,               и с учетом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методических рекомендаций по созданию, подготовке, оснащению и применению сил гражданской обороны.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Функции, полномочия и порядок функционирования сил гражданской обороны муниципального образования определяются положениями (уставами) о них.</w:t>
      </w:r>
      <w:bookmarkStart w:id="3" w:name="bookmark29"/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Pr="00F21E73">
        <w:rPr>
          <w:rFonts w:ascii="Times New Roman" w:eastAsia="Times New Roman" w:hAnsi="Times New Roman" w:cs="Times New Roman"/>
          <w:bCs/>
          <w:sz w:val="14"/>
          <w:szCs w:val="14"/>
          <w:lang w:eastAsia="ru-RU"/>
        </w:rPr>
        <w:t xml:space="preserve">      </w:t>
      </w: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Применение сил гражданской обороны</w:t>
      </w:r>
      <w:bookmarkEnd w:id="3"/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Pr="00F21E7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Применение сил гражданской обороны заключается в их привлечении к проведению аварийно-спасательных и других неотложных работ при ликвидации чрезвычайных ситуаций, в том числе возникших вследствие вооруженных конфликтов, и проведению мероприятий                 по гражданской обороне.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4.1.1.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Проведение аварийно-спасательных и других неотложных работ в зоне чрезвычайной ситуации (зоне поражения) осуществляется в три этапа: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этап - проведение экстренных мероприятий по защите населения, спасению пострадавших и подготовка группировки сил и сре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к пр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оведению работ по ликвидации чрезвычайной ситуации;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этап - проведение аварийно-спасательных и других неотложных работ группировкой сил и средств аварийно-спасательных формирований и спасательных служб;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этап - завершение аварийно-спасательных и других неотложных работ, вывод группировки сил аварийно-спасательных формирований            и спасательных служб, проведение мероприятий по первоочередному жизнеобеспечению населения.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4.1.2. 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Содержание аварийно-спасательных работ включает в себя: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разведку зоны чрезвычайной ситуации и участков (объектов) работ и маршрутов выдвижения к ним;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локализацию и тушение пожаров на маршрутах выдвижения и  участках (объектах) работ;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пораженных (пострадавших)  и спасение их из поврежденных и горящих зданий, загазованных и задымленных помещений, завалов;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вскрытие разрушенных, поврежденных, заваленных защитных сооружений, подвальных помещений и спасение находящихся в них людей;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подачу воздуха в заваленные защитные сооружения с поврежденной фильтровентиляционной системой;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оказание первой, доврачебной, первой врачебной помощи пораженным (пострадавшим) и эвакуация их в лечебные учреждения;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 (вывоз) населения из опасных мест в безопасные районы;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дегазацию, дезактивацию, и дезинфекцию специальной техники, транспорта, участков местности и дорог, зданий и сооружений;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санитарную обработку людей, дегазацию, дезинфекцию, дезинсекцию обмундирования, снаряжения, одежды и средств защиты;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обеззараживание продовольствия, пищевого сырья, воды и фуража, ветеринарную обработку сельскохозяйственных животных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4.1.3. Другие неотложные работы, проводимые в интересах аварийно-спасательных работ и первоочередного обеспечения жизнедеятельности населения, включают: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локализацию аварий на коммунально-энергетических  и технологических сетях;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или обрушение (разборка) поврежденных конструкций, угрожающих обвалом и препятствующих безопасному движению и проведению аварийно-спасательных работ;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восстановление поврежденных участков коммунально-энергетических сетей, линий связи, дорог, сооружений и объектов первоочередного обеспечения жизнедеятельности населения;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прокладывание колонных путей и устройство проездов в завалах и на зараженных участках;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пиротехнических работ, связанных с обезвреживанием авиационных бомб и фугасов;</w:t>
      </w:r>
      <w:r w:rsidRPr="00F21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и восстановление поврежденных защитных сооружений  для укрытия в них работающих смен подразделений (формирований)  в случае повторного нанесения противником удара с применением современных средств поражения.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применения сил гражданской обороны осуществляется заблаговременно, на этапе их создания. Результаты планирования применения сил гражданской обороны отражаются в планах гражданской обороны и защиты населения.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4.2</w:t>
      </w:r>
      <w:r w:rsidRPr="00F21E7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сил гражданской обороны района к выполнению задач в области гражданской обороны и ликвидации чрезвычайной ситуации муниципального характера осуществляется в соответствии с планом гражданской обороны и защиты населения района по решению руководителя гражданской обороны района.</w:t>
      </w:r>
    </w:p>
    <w:p w:rsidR="00F21E73" w:rsidRPr="00F21E73" w:rsidRDefault="00F21E73" w:rsidP="00F21E73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bookmark30"/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Pr="00F21E73">
        <w:rPr>
          <w:rFonts w:ascii="Times New Roman" w:eastAsia="Times New Roman" w:hAnsi="Times New Roman" w:cs="Times New Roman"/>
          <w:bCs/>
          <w:sz w:val="14"/>
          <w:szCs w:val="14"/>
          <w:lang w:eastAsia="ru-RU"/>
        </w:rPr>
        <w:t xml:space="preserve">      </w:t>
      </w: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Поддержание в готовности сил гражданской обороны</w:t>
      </w:r>
      <w:bookmarkEnd w:id="4"/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5.1.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 обучение личного состава сил гражданской обороны района осуществляются в соответствии с законодательными и иными нормативными правовыми актами Российской Федерации, организационно-методическими указаниями МЧС России по подготовке органов управления, сил гражданской обороны и единой государственной системы предупреждения и ликвидации чрезвычайных ситуаций, а также по подготовке населения Российской Федерации в области гражданской обороны, защиты от чрезвычайных ситуаций, обеспечения пожарной безопасности и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безопасности людей на водных объектах, документами организаций, создающих силы гражданской обороны.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</w:t>
      </w:r>
      <w:r w:rsidRPr="00F21E7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Поддержание в постоянной готовности сил гражданской обороны района обеспечивается: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поддержанием профессиональной подготовки личного состава подразделений (формирований) на уровне, обеспечивающим выполнение задач, установленных разделом 2 настоящего Положения.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оддержанием в исправном состоянии специальных техники, оборудования, снаряжения, инструментов и материалов;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планированием и проведением занятий и мероприятий оперативной подготовки (тренировок, учений).</w:t>
      </w:r>
    </w:p>
    <w:p w:rsidR="00F21E73" w:rsidRPr="00F21E73" w:rsidRDefault="00F21E73" w:rsidP="00F21E73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bookmark31"/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 w:rsidRPr="00F21E73">
        <w:rPr>
          <w:rFonts w:ascii="Times New Roman" w:eastAsia="Times New Roman" w:hAnsi="Times New Roman" w:cs="Times New Roman"/>
          <w:bCs/>
          <w:sz w:val="14"/>
          <w:szCs w:val="14"/>
          <w:lang w:eastAsia="ru-RU"/>
        </w:rPr>
        <w:t xml:space="preserve">      </w:t>
      </w: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Обеспечение деятельности сил гражданской обороны</w:t>
      </w:r>
      <w:bookmarkEnd w:id="5"/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6.1.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мероприятий по созданию, подготовке, оснащению и применению сил гражданской обороны района осуществляется за счет финансовых средств организаций, их создающих, с учетом положений статьи 18 Федерального закона от 12.02.1998 № 28-ФЗ                 «О гражданской обороне».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6.2</w:t>
      </w:r>
      <w:r w:rsidRPr="00F21E7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F21E7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Накопление, хранение и использование материально-технических, продовольственных, медицинских и иных средств, предназначенных для оснащения сил гражданской обороны района, а также материально-техническое обеспечение мероприятий по созданию, подготовке, оснащению и применению сил гражданской обороны района осуществляется в порядке, установленном Федеральным законом от 12.02.1998 №  28-ФЗ                        «О гражданской обороне», постановлениями Правительства Российской Федерации от 10.11.1996  № 1340 «О порядке создания и использования резервов материальных ресурсов для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ликвидации чрезвычайных ситуаций природного и техногенного характера» и от 27.04.2000  № 379                        «О накоплении, хранении и использовании в целях гражданской обороны запасов материально-технических, продовольственных, медицинских и иных средств».</w:t>
      </w:r>
    </w:p>
    <w:p w:rsidR="00F21E73" w:rsidRPr="00565EE4" w:rsidRDefault="00F21E73" w:rsidP="00F21E73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Pr="00565EE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2 </w:t>
      </w:r>
    </w:p>
    <w:p w:rsidR="00F21E73" w:rsidRPr="00565EE4" w:rsidRDefault="00F21E73" w:rsidP="00F21E73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5EE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постановлению </w:t>
      </w:r>
    </w:p>
    <w:p w:rsidR="00565EE4" w:rsidRDefault="00F21E73" w:rsidP="00F21E73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5EE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администрации Сизинского сельсовета</w:t>
      </w:r>
    </w:p>
    <w:p w:rsidR="00B0372B" w:rsidRDefault="00F21E73" w:rsidP="00F21E73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EE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01.11.2017 № 140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F21E73" w:rsidRPr="00F21E73" w:rsidRDefault="00F21E73" w:rsidP="00F21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</w:t>
      </w:r>
    </w:p>
    <w:p w:rsidR="00F21E73" w:rsidRPr="00F21E73" w:rsidRDefault="00F21E73" w:rsidP="00F21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структурных подразделений администрации МО «Сизинский сельсовет», учреждений, предприятий и организаций муниципального образования, создающих силы гражданской обороны</w:t>
      </w:r>
    </w:p>
    <w:p w:rsidR="00F21E73" w:rsidRPr="00F21E73" w:rsidRDefault="00F21E73" w:rsidP="00F21E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F21E73" w:rsidRPr="00F21E73" w:rsidRDefault="00F21E73" w:rsidP="00F21E73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Муниципальная пожарная охрана</w:t>
      </w:r>
    </w:p>
    <w:p w:rsidR="00F21E73" w:rsidRPr="00F21E73" w:rsidRDefault="00F21E73" w:rsidP="00F21E73">
      <w:pPr>
        <w:spacing w:after="0" w:line="240" w:lineRule="auto"/>
        <w:ind w:left="12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73" w:rsidRPr="00F21E73" w:rsidRDefault="00F21E73" w:rsidP="00F21E73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Аварийно-спасательные формирования</w:t>
      </w:r>
    </w:p>
    <w:p w:rsidR="00F21E73" w:rsidRPr="00F21E73" w:rsidRDefault="00F21E73" w:rsidP="00F21E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2.1. Профессиональные аварийно-спасательные формирования</w:t>
      </w:r>
    </w:p>
    <w:p w:rsidR="00F21E73" w:rsidRPr="00F21E73" w:rsidRDefault="00F21E73" w:rsidP="00F21E73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  2.2. Нештатные аварийно-спасательные формирования</w:t>
      </w:r>
    </w:p>
    <w:p w:rsidR="00F21E73" w:rsidRPr="00F21E73" w:rsidRDefault="00F21E73" w:rsidP="00F21E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2.3.Общественные аварийно-спасательные формирования    </w:t>
      </w:r>
    </w:p>
    <w:p w:rsidR="00F21E73" w:rsidRPr="00F21E73" w:rsidRDefault="00F21E73" w:rsidP="00F21E7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F21E73" w:rsidRPr="00F21E73" w:rsidRDefault="00F21E73" w:rsidP="00F21E73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Спасательные службы </w:t>
      </w:r>
    </w:p>
    <w:p w:rsidR="00F21E73" w:rsidRPr="00F21E73" w:rsidRDefault="00F21E73" w:rsidP="00F21E73">
      <w:pPr>
        <w:spacing w:after="0" w:line="240" w:lineRule="auto"/>
        <w:ind w:left="12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73" w:rsidRPr="00B0372B" w:rsidRDefault="00F21E73" w:rsidP="00B0372B">
      <w:pPr>
        <w:pStyle w:val="a5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Нештатные формирования по обеспечению выполнения мероприятий по гражданской обороне </w:t>
      </w:r>
    </w:p>
    <w:p w:rsidR="00B0372B" w:rsidRDefault="00B0372B" w:rsidP="00B0372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5E5" w:rsidRPr="00B0372B" w:rsidRDefault="00DB25E5" w:rsidP="00B0372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72B" w:rsidRPr="00B0372B" w:rsidRDefault="00B0372B" w:rsidP="00B0372B">
      <w:pPr>
        <w:pStyle w:val="a5"/>
        <w:spacing w:after="0" w:line="240" w:lineRule="auto"/>
        <w:ind w:left="12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73" w:rsidRPr="00565EE4" w:rsidRDefault="00F21E73" w:rsidP="00F21E7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565EE4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РОССИЙСКАЯ ФЕДЕРАЦИЯ</w:t>
      </w:r>
    </w:p>
    <w:p w:rsidR="00F21E73" w:rsidRPr="00565EE4" w:rsidRDefault="00F21E73" w:rsidP="00F21E7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565EE4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АДМИНИСТРАЦИЯ СИЗИНСКОГО СЕЛЬСОВЕТА</w:t>
      </w:r>
    </w:p>
    <w:p w:rsidR="00F21E73" w:rsidRPr="00565EE4" w:rsidRDefault="00F21E73" w:rsidP="00F21E7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565EE4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ШУШЕНСКОГО РАЙОНА КРАСНОЯРСКОГО КРАЯ</w:t>
      </w:r>
    </w:p>
    <w:p w:rsidR="00F21E73" w:rsidRPr="00565EE4" w:rsidRDefault="00F21E73" w:rsidP="00F21E73">
      <w:pPr>
        <w:spacing w:after="0" w:line="240" w:lineRule="auto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:rsidR="00F21E73" w:rsidRPr="00565EE4" w:rsidRDefault="00F21E73" w:rsidP="00565EE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proofErr w:type="gramStart"/>
      <w:r w:rsidRPr="00565EE4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</w:t>
      </w:r>
      <w:proofErr w:type="gramEnd"/>
      <w:r w:rsidRPr="00565EE4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О С Т А Н О В Л Е Н И Е</w:t>
      </w:r>
    </w:p>
    <w:p w:rsidR="00F21E73" w:rsidRDefault="00F21E73" w:rsidP="00B0372B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565EE4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От 01.11.2017                                  с.</w:t>
      </w:r>
      <w:r w:rsidR="00FC09AE" w:rsidRPr="00565EE4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</w:t>
      </w:r>
      <w:r w:rsidRPr="00565EE4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Сизая                                       № 141</w:t>
      </w:r>
    </w:p>
    <w:p w:rsidR="00565EE4" w:rsidRPr="00565EE4" w:rsidRDefault="00565EE4" w:rsidP="00B037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21E73" w:rsidRPr="00F21E73" w:rsidRDefault="00F21E73" w:rsidP="00F21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подготовке населения МО «Сизинский сельсовет» </w:t>
      </w:r>
    </w:p>
    <w:p w:rsidR="00F21E73" w:rsidRPr="00F21E73" w:rsidRDefault="00F21E73" w:rsidP="00F21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гражданской обороны и защиты</w:t>
      </w:r>
    </w:p>
    <w:p w:rsidR="00F21E73" w:rsidRPr="00F21E73" w:rsidRDefault="00F21E73" w:rsidP="00F21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чрезвычайных ситуаций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природного</w:t>
      </w:r>
      <w:proofErr w:type="gramEnd"/>
    </w:p>
    <w:p w:rsidR="00F21E73" w:rsidRPr="00F21E73" w:rsidRDefault="00F21E73" w:rsidP="00565EE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техногенного характера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1E7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 соответствии с Федеральными законами от 12.02.1998 </w:t>
      </w:r>
      <w:hyperlink r:id="rId10" w:history="1">
        <w:r w:rsidRPr="00F21E73">
          <w:rPr>
            <w:rFonts w:ascii="Times New Roman" w:eastAsia="Times New Roman" w:hAnsi="Times New Roman" w:cs="Times New Roman"/>
            <w:spacing w:val="-2"/>
            <w:sz w:val="28"/>
            <w:szCs w:val="28"/>
            <w:lang w:eastAsia="ru-RU"/>
          </w:rPr>
          <w:t>№ 28-ФЗ</w:t>
        </w:r>
      </w:hyperlink>
      <w:r w:rsidRPr="00F21E7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«О гражданской обороне», от 21.12.1994 </w:t>
      </w:r>
      <w:hyperlink r:id="rId11" w:history="1">
        <w:r w:rsidRPr="00F21E73">
          <w:rPr>
            <w:rFonts w:ascii="Times New Roman" w:eastAsia="Times New Roman" w:hAnsi="Times New Roman" w:cs="Times New Roman"/>
            <w:spacing w:val="-2"/>
            <w:sz w:val="28"/>
            <w:szCs w:val="28"/>
            <w:lang w:eastAsia="ru-RU"/>
          </w:rPr>
          <w:t>№ 68-ФЗ</w:t>
        </w:r>
      </w:hyperlink>
      <w:r w:rsidRPr="00F21E7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«О защите населения            и территорий от чрезвычайных ситуаций природного и техногенного характера», постановлениями Правительства Российской Федерации                от 02.11.2000 </w:t>
      </w:r>
      <w:hyperlink r:id="rId12" w:history="1">
        <w:r w:rsidRPr="00F21E73">
          <w:rPr>
            <w:rFonts w:ascii="Times New Roman" w:eastAsia="Times New Roman" w:hAnsi="Times New Roman" w:cs="Times New Roman"/>
            <w:spacing w:val="-2"/>
            <w:sz w:val="28"/>
            <w:szCs w:val="28"/>
            <w:lang w:eastAsia="ru-RU"/>
          </w:rPr>
          <w:t>№ 841</w:t>
        </w:r>
      </w:hyperlink>
      <w:r w:rsidRPr="00F21E7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«Об утверждении Положения об организации обучения населения в области гражданской обороны», от 04.09.2003 </w:t>
      </w:r>
      <w:hyperlink r:id="rId13" w:history="1">
        <w:r w:rsidRPr="00F21E73">
          <w:rPr>
            <w:rFonts w:ascii="Times New Roman" w:eastAsia="Times New Roman" w:hAnsi="Times New Roman" w:cs="Times New Roman"/>
            <w:spacing w:val="-2"/>
            <w:sz w:val="28"/>
            <w:szCs w:val="28"/>
            <w:lang w:eastAsia="ru-RU"/>
          </w:rPr>
          <w:t>№ 547</w:t>
        </w:r>
      </w:hyperlink>
      <w:r w:rsidRPr="00F21E7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                 «О подготовке населения в области защиты от чрезвычайных ситуаций природного и техногенного характера</w:t>
      </w:r>
      <w:proofErr w:type="gramEnd"/>
      <w:r w:rsidRPr="00F21E7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»,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Совета администрации Красноярского края от 23.08.2007 № 361-п «Об утверждении Положения об организации подготовки и обучения населения Красноярского края в области гражданской обороны и защиты от чрезвычайных ситуаций природного и техногенного характера»</w:t>
      </w:r>
      <w:r w:rsidRPr="00F21E7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 учетом приказа Министерства Российской Федерации по делам гражданской обороны, чрезвычайным ситуациям и ликвидации последствий стихийных бедствий  от 19.01.2004          № 19 «Об утверждении перечня уполномоченных работников, проходящих переподготовку или</w:t>
      </w:r>
      <w:proofErr w:type="gramEnd"/>
      <w:r w:rsidRPr="00F21E7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              по гражданской обороне и чрезвычайным ситуациям субъектов Российской Федерации и на курсах гражданской обороны муниципальных образований»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ПОСТАНОВЛЯЮ: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</w:t>
      </w:r>
      <w:hyperlink r:id="rId14" w:history="1">
        <w:r w:rsidRPr="00F21E7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Положение</w:t>
        </w:r>
      </w:hyperlink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подготовке населения МО «Сизинский сельсовет» в области гражданской обороны и защиты от чрезвычайных ситуаций природного и техногенного характера согласно приложению к постановлению.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Создать </w:t>
      </w:r>
      <w:hyperlink r:id="rId15" w:history="1">
        <w:r w:rsidRPr="00F21E7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учебно-консультационные пункты</w:t>
        </w:r>
      </w:hyperlink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гражданской обороне     и чрезвычайным ситуациям на базе управляющих организаций для подготовки  неработающего населения. 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3. Руководителям организаций, финансируемых из бюджета МО «Сизинский сельсовет»: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и обеспечить проведение занятий по месту работы                 с работниками в области гражданской обороны и защиты от чрезвычайных ситуаций природного и техногенного характера по программам, утвержденным </w:t>
      </w:r>
      <w:hyperlink r:id="rId16" w:history="1">
        <w:r w:rsidRPr="00F21E7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пунктом 4</w:t>
        </w:r>
      </w:hyperlink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постановления;</w:t>
      </w:r>
    </w:p>
    <w:p w:rsidR="00F21E73" w:rsidRPr="00F21E73" w:rsidRDefault="00F21E73" w:rsidP="00F21E7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программу проведения с работниками организации вводного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инструктажа по гражданской обороне;</w:t>
      </w:r>
    </w:p>
    <w:p w:rsidR="00F21E73" w:rsidRPr="00F21E73" w:rsidRDefault="00F21E73" w:rsidP="00F21E7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и проводить вводный инструктаж по гражданской обороне с вновь принятыми работниками организаций в течение первого месяца их работы;</w:t>
      </w:r>
    </w:p>
    <w:p w:rsidR="00F21E73" w:rsidRPr="00F21E73" w:rsidRDefault="00F21E73" w:rsidP="00F21E7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и проводить учения и тренировки по гражданской обороне.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Рекомендовать руководителям организаций, не указанным в пункте </w:t>
      </w:r>
      <w:hyperlink r:id="rId17" w:history="1">
        <w:r w:rsidRPr="00F21E7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</w:t>
        </w:r>
      </w:hyperlink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Постановления, осуществляющих деятельность на территории муниципального образования:</w:t>
      </w:r>
      <w:proofErr w:type="gramEnd"/>
    </w:p>
    <w:p w:rsidR="00F21E73" w:rsidRPr="00F21E73" w:rsidRDefault="00F21E73" w:rsidP="00F21E7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с учетом особенностей деятельности организаций и на основе примерных программ, утвержденных Министерством Российской Федерации по делам гражданской обороны, чрезвычайным ситуациям и ликвидации последствий стихийных бедствий, программы курсового обучения личного состава формирований и служб организаций, а также работников организаций в области гражданской обороны;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курсовое обучение работников организаций в области гражданской обороны, а также личного состава формирований и служб, создаваемых в организации;</w:t>
      </w:r>
    </w:p>
    <w:p w:rsidR="00F21E73" w:rsidRPr="00F21E73" w:rsidRDefault="00F21E73" w:rsidP="00F21E7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программу проведения с работниками организации вводного инструктажа по гражданской обороне;</w:t>
      </w:r>
    </w:p>
    <w:p w:rsidR="00F21E73" w:rsidRPr="00F21E73" w:rsidRDefault="00F21E73" w:rsidP="00F21E7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 и проводить вводный инструктаж по гражданской обороне с вновь принятыми работниками организаций в течение первого месяца их работы;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проведение занятий с работниками в области гражданской обороны и защиты от чрезвычайных ситуаций природного и техногенного характера по утвержденным программам, с последующим закреплением полученных знаний и навыков на практических учениях и тренировках.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Организационно-методическое руководство и контроль обучения в области гражданской обороны и защиты от чрезвычайных ситуаций природного и техногенного характера работников, личного состава нештатных аварийно-спасательных формирований (НАСФ) и нештатных формирований  по обеспечению выполнения мероприятий по гражданской обороне (НФГО) организаций, осуществляющих свою деятельность на территории МО «Сизинский сельсовет»  возложить на заместителя главы Сизинского сельсовета.</w:t>
      </w:r>
      <w:proofErr w:type="gramEnd"/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6. Финансирование мероприятий по подготовке в МО «Сизинский сельсовет» в области ГО и  защиты от ЧС природного и техногенного характера осуществляется: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уполномоченных работников в области ГО и ЧС, неработающего населения, а также содержание курсов ГО и учебно-консультационных пунктов по ГО и ЧС МО «Сизинский сельсовет», проведение Администрацией МО «Сизинский сельсовет» учений и тренировок по ГО и ЧС в пределах ассигнований, предусмотренных на эти цели бюджетом МО «Сизинский сельсовет».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6.2. работающего населения, личного состава НАСФ и НФГО организаций, а также проведение организациями учений и тренировок за счет средств организаций.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Постановление администрации Сизинского сельсовета от 14.05.2008 № 45г «О порядке подготовки населения МО «Сизинский сельсовет» в о</w:t>
      </w:r>
      <w:r w:rsidR="00B0372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 защиты от чрезвычайных сит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уаций» признать утратившим силу.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8.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F21E73" w:rsidRPr="00F21E73" w:rsidRDefault="00F21E73" w:rsidP="00F21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9. Настоящее постановление вступает в силу со дня его подписания и     подлежит  опубликованию в газете «Сизинские вести».</w:t>
      </w: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73" w:rsidRPr="00F21E73" w:rsidRDefault="00F21E73" w:rsidP="00F21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Глава Сизинского сельсовета                                Т.А. Коробейникова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left="540"/>
        <w:jc w:val="both"/>
        <w:outlineLvl w:val="0"/>
        <w:rPr>
          <w:rFonts w:ascii="Calibri" w:eastAsia="Times New Roman" w:hAnsi="Calibri" w:cs="Calibri"/>
          <w:lang w:eastAsia="ru-RU"/>
        </w:rPr>
      </w:pP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left="540"/>
        <w:jc w:val="both"/>
        <w:outlineLvl w:val="0"/>
        <w:rPr>
          <w:rFonts w:ascii="Calibri" w:eastAsia="Times New Roman" w:hAnsi="Calibri" w:cs="Calibri"/>
          <w:lang w:eastAsia="ru-RU"/>
        </w:rPr>
      </w:pPr>
    </w:p>
    <w:p w:rsidR="00F21E73" w:rsidRPr="00565EE4" w:rsidRDefault="00F21E73" w:rsidP="00F21E73">
      <w:pPr>
        <w:tabs>
          <w:tab w:val="right" w:pos="9356"/>
        </w:tabs>
        <w:autoSpaceDE w:val="0"/>
        <w:autoSpaceDN w:val="0"/>
        <w:adjustRightInd w:val="0"/>
        <w:spacing w:after="0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5EE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Приложение к постановлению </w:t>
      </w:r>
    </w:p>
    <w:p w:rsidR="00565EE4" w:rsidRDefault="00F21E73" w:rsidP="00F21E73">
      <w:pPr>
        <w:tabs>
          <w:tab w:val="right" w:pos="9356"/>
        </w:tabs>
        <w:autoSpaceDE w:val="0"/>
        <w:autoSpaceDN w:val="0"/>
        <w:adjustRightInd w:val="0"/>
        <w:spacing w:after="0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5EE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администрации Сизинского сельсовета </w:t>
      </w:r>
    </w:p>
    <w:p w:rsidR="00F21E73" w:rsidRPr="00565EE4" w:rsidRDefault="00F21E73" w:rsidP="00F21E73">
      <w:pPr>
        <w:tabs>
          <w:tab w:val="right" w:pos="9356"/>
        </w:tabs>
        <w:autoSpaceDE w:val="0"/>
        <w:autoSpaceDN w:val="0"/>
        <w:adjustRightInd w:val="0"/>
        <w:spacing w:after="0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5EE4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01.11.2017 № 141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ПОЛОЖЕНИЕ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ПОДГОТОВКЕ НАСЕЛЕНИЯ МО «СИЗИНСКИЙ СЕЛЬСОВЕТ»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ОБЛАСТИ ГРАЖДАНСКОЙ ОБОРОНЫ И 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ЗАЩИТЫ ОТ ЧРЕЗВЫЧАЙНЫХ СИТУАЦИЙ </w:t>
      </w:r>
      <w:proofErr w:type="gramStart"/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ПРИРОДНОГО</w:t>
      </w:r>
      <w:proofErr w:type="gramEnd"/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ТЕХНОГЕННОГО ХАРАКТЕРА</w:t>
      </w:r>
    </w:p>
    <w:p w:rsid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Организация подготовки населения МО «Сизинский сельсовет»  в области гражданской обороны и защиты               от чрезвычайных ситуаций природного и техногенного характера проводится в соответствии с требованиями федерального и краевого законодательства,     а также настоящего Положения.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Настоящее Положение определяет группы населения, проходящие подготовку в области гражданской обороны и защиты от чрезвычайных ситуаций природного и техногенного характера (далее - подготовку), а также основные задачи, формы подготовки населения муниципального образования.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В настоящем Положении используются следующие понятия               и сокращения: 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ГО - гражданская оборона, система мероприятий по подготовке к защите и по защите населения, материальных и культурных ценностей на территории Российской Федерации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ЧС - чрезвычайная ситуация, это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                и нарушение условий жизнедеятельности людей.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КЧС и ПБ - комиссия по предупреждению и ликвидации чрезвычайных ситуаций и обеспечению пожарной безопасности;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МЧС России - Министерство Российской Федерации по делам гражданской обороны, чрезвычайным ситуациям и ликвидации последствий стихийных бедствий;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НАСФ - нештатные аварийно-спасательные формирования, создаваемые на базе организаций с потенциально опасными производственными объектами, представляющими высокую степень опасности возникновения чрезвычайной ситуации в военное и мирное время, а также организаций, обеспечивающих жизнедеятельность населения;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НФГО – нештатные формирования по обеспечению выполнения мероприятий по гражданской обороне, создаваемые на базе организаций, отнесенных к категориям по гражданской обороне;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население - жители муниципального образования, в том числе работающие, обучающиеся и неработающие граждане;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работающее население - лица, занятые в сфере производства                     и обслуживания в организациях;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неработающее население - лица, не занятые в сфере производства            и обслуживания;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- юридическое лицо любой формы собственности                  и организационно-правовой формы, осуществляющее какой-либо вид деятельности;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- учащиеся образовательных учреждений, за исключением дошкольных образовательных учреждений и образовательных учреждений дополнительного образования детей;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отнесенные к категориям по гражданской обороне - организации, имеющие категорию по гражданской обороне в соответствии с Постановлением Правительства Российской Федерации от 19.09.1998 № 1115 «О порядке отнесения организаций к категориям по гражданской обороне»;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РСЧС - единая государственная система предупреждения и ликвидации чрезвычайных ситуаций Российской Федерации;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работники, уполномоченные на решение задач в области гражданской обороны, организаций - работники, назначаемые в организациях                       в соответствии с </w:t>
      </w:r>
      <w:hyperlink r:id="rId18" w:history="1">
        <w:r w:rsidRPr="00F21E7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Постановлением</w:t>
        </w:r>
      </w:hyperlink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от 10.07.1999         № 782 «О создании (назначении) в организациях структурных подразделений (работников), уполномоченных на решение задач в области гражданской обороны»;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понятия используются в настоящем Положении в значении, установленном законодательством Российской Федерации и иными нормативными актами.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Организация обучения и подготовки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Подготовка населения проводится по группам: 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1 группа - должностные лица и работники ГО и РСЧС.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Проходят подготовку в образовательных учреждениях МЧС России, учреждениях повышения квалификации федеральных органов исполнительной власти и организаций, в Краевом государственном казенном образовательном учреждении «Учебно-методический центр по ГО, ЧС и пожарной безопасности Красноярского края», (далее - КГКОУ «УМЦ по ГО, ЧС и ПБ Красноярского края»), а также курсах ГО МО «Сизинский сельсовет».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лиц, впервые назначенных на должность, подготовка в течение первого года работы являются обязательными. Дополнительное профессиональное образование по программам повышения квалификации проводится не реже 1 раза в 5 лет.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Подготовку данной группы рекомендуется проводить в соответствии с нижеследующей таблицей: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eastAsia="Times New Roman" w:hAnsi="Calibri" w:cs="Calibri"/>
          <w:lang w:eastAsia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394"/>
        <w:gridCol w:w="1417"/>
        <w:gridCol w:w="1701"/>
        <w:gridCol w:w="1276"/>
        <w:gridCol w:w="993"/>
      </w:tblGrid>
      <w:tr w:rsidR="00F21E73" w:rsidRPr="00F21E73" w:rsidTr="00565EE4">
        <w:trPr>
          <w:cantSplit/>
          <w:trHeight w:val="108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lastRenderedPageBreak/>
              <w:t xml:space="preserve">N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</w:r>
            <w:proofErr w:type="gramStart"/>
            <w:r w:rsidRPr="00F21E73">
              <w:rPr>
                <w:rFonts w:ascii="Calibri" w:eastAsia="Times New Roman" w:hAnsi="Calibri" w:cs="Calibri"/>
                <w:lang w:eastAsia="ru-RU"/>
              </w:rPr>
              <w:t>п</w:t>
            </w:r>
            <w:proofErr w:type="gramEnd"/>
            <w:r w:rsidRPr="00F21E73">
              <w:rPr>
                <w:rFonts w:ascii="Calibri" w:eastAsia="Times New Roman" w:hAnsi="Calibri" w:cs="Calibri"/>
                <w:lang w:eastAsia="ru-RU"/>
              </w:rPr>
              <w:t>/п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>Наименование должности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(категории </w:t>
            </w:r>
            <w:proofErr w:type="gramStart"/>
            <w:r w:rsidRPr="00F21E73">
              <w:rPr>
                <w:rFonts w:ascii="Calibri" w:eastAsia="Times New Roman" w:hAnsi="Calibri" w:cs="Calibri"/>
                <w:lang w:eastAsia="ru-RU"/>
              </w:rPr>
              <w:t>обучаемых</w:t>
            </w:r>
            <w:proofErr w:type="gramEnd"/>
            <w:r w:rsidRPr="00F21E73">
              <w:rPr>
                <w:rFonts w:ascii="Calibri" w:eastAsia="Times New Roman" w:hAnsi="Calibri" w:cs="Calibri"/>
                <w:lang w:eastAsia="ru-RU"/>
              </w:rPr>
              <w:t xml:space="preserve">)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Академия 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>гражданской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защиты МЧС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России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Учреждения 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повышения  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квалификации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федеральных 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органов   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>исполнительной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власти и  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организаций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КГКОУ "УМЦ по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ГО, ЧС и ПБ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>Красноярского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края"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565EE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Курсы ГО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</w:r>
          </w:p>
        </w:tc>
      </w:tr>
      <w:tr w:rsidR="00F21E73" w:rsidRPr="00F21E73" w:rsidTr="00565EE4">
        <w:trPr>
          <w:cantSplit/>
          <w:trHeight w:val="36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1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>Глава МО «Сизинский сельсовет»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F21E73" w:rsidRPr="00F21E73" w:rsidTr="00565EE4">
        <w:trPr>
          <w:cantSplit/>
          <w:trHeight w:val="86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2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>Председатель и члены  комиссии по  предупреждению и      ликвидации ЧС и обеспечению пожарной  безопасности МО «Сизинский сельсовет»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F21E73" w:rsidRPr="00F21E73" w:rsidTr="00565EE4">
        <w:trPr>
          <w:cantSplit/>
          <w:trHeight w:val="56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3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Председатель и члены  комиссии по устойчивости         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>функционирования      экономики МО «Сизинский сельсовет»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F21E73" w:rsidRPr="00F21E73" w:rsidTr="00565EE4">
        <w:trPr>
          <w:cantSplit/>
          <w:trHeight w:val="54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4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>Руководитель и  работники  эвакуационной комиссии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>МО «Сизинский сельсовет»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F21E73" w:rsidRPr="00F21E73" w:rsidTr="00565EE4">
        <w:trPr>
          <w:cantSplit/>
          <w:trHeight w:val="55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B0372B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5</w:t>
            </w:r>
            <w:r w:rsidR="00F21E73" w:rsidRPr="00F21E73">
              <w:rPr>
                <w:rFonts w:ascii="Calibri" w:eastAsia="Times New Roman" w:hAnsi="Calibri" w:cs="Calibri"/>
                <w:lang w:eastAsia="ru-RU"/>
              </w:rPr>
              <w:t xml:space="preserve">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>Руководитель и специалисты единой  дежурно-диспетчерской службы МО «Сизинский сельсовет»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</w:t>
            </w:r>
          </w:p>
        </w:tc>
      </w:tr>
      <w:tr w:rsidR="00F21E73" w:rsidRPr="00F21E73" w:rsidTr="00565EE4">
        <w:trPr>
          <w:cantSplit/>
          <w:trHeight w:val="111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B0372B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6</w:t>
            </w:r>
            <w:r w:rsidR="00F21E73" w:rsidRPr="00F21E73">
              <w:rPr>
                <w:rFonts w:ascii="Calibri" w:eastAsia="Times New Roman" w:hAnsi="Calibri" w:cs="Calibri"/>
                <w:lang w:eastAsia="ru-RU"/>
              </w:rPr>
              <w:t xml:space="preserve">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Заведующие кафедрами "Безопасность  жизнедеятельности",  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преподаватели  дисциплины "Безопасности жизнедеятельности"   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учреждений среднего и высшего  профессионального    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образования   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F21E73" w:rsidRPr="00F21E73" w:rsidTr="00565EE4">
        <w:trPr>
          <w:cantSplit/>
          <w:trHeight w:val="84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B0372B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7</w:t>
            </w:r>
            <w:r w:rsidR="00F21E73" w:rsidRPr="00F21E73">
              <w:rPr>
                <w:rFonts w:ascii="Calibri" w:eastAsia="Times New Roman" w:hAnsi="Calibri" w:cs="Calibri"/>
                <w:lang w:eastAsia="ru-RU"/>
              </w:rPr>
              <w:t xml:space="preserve">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Преподаватели курса  "Основы безопасности  жизнедеятельности"   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общеобразовательных  учреждений и  учреждений начального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профессионального  образования   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F21E73" w:rsidRPr="00F21E73" w:rsidTr="00565EE4">
        <w:trPr>
          <w:cantSplit/>
          <w:trHeight w:val="39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B0372B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8</w:t>
            </w:r>
            <w:r w:rsidR="00F21E73" w:rsidRPr="00F21E73">
              <w:rPr>
                <w:rFonts w:ascii="Calibri" w:eastAsia="Times New Roman" w:hAnsi="Calibri" w:cs="Calibri"/>
                <w:lang w:eastAsia="ru-RU"/>
              </w:rPr>
              <w:t xml:space="preserve">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Руководители   организаций,   отнесенных к  категориям по ГО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F21E73" w:rsidRPr="00F21E73" w:rsidTr="00565EE4">
        <w:trPr>
          <w:cantSplit/>
          <w:trHeight w:val="36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B0372B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9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Руководители других   организаций   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</w:t>
            </w:r>
          </w:p>
        </w:tc>
      </w:tr>
      <w:tr w:rsidR="00F21E73" w:rsidRPr="00F21E73" w:rsidTr="00565EE4">
        <w:trPr>
          <w:cantSplit/>
          <w:trHeight w:val="7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B0372B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10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Председатели и члены  комиссий по  предупреждению и     ликвидации ЧС и обеспечению пожарной  безопасности        организаций, отнесенных к категории по ГО         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F21E73" w:rsidRPr="00F21E73" w:rsidTr="00565EE4">
        <w:trPr>
          <w:cantSplit/>
          <w:trHeight w:val="78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B0372B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11</w:t>
            </w:r>
            <w:r w:rsidR="00F21E73" w:rsidRPr="00F21E73">
              <w:rPr>
                <w:rFonts w:ascii="Calibri" w:eastAsia="Times New Roman" w:hAnsi="Calibri" w:cs="Calibri"/>
                <w:lang w:eastAsia="ru-RU"/>
              </w:rPr>
              <w:t xml:space="preserve">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Председатели и члены  комиссий по   предупреждению и     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ликвидации ЧС и обеспечению пожарной  безопасности других  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организаций   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</w:t>
            </w:r>
          </w:p>
        </w:tc>
      </w:tr>
      <w:tr w:rsidR="00F21E73" w:rsidRPr="00F21E73" w:rsidTr="00565EE4">
        <w:trPr>
          <w:cantSplit/>
          <w:trHeight w:val="54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B0372B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12</w:t>
            </w:r>
            <w:r w:rsidR="00F21E73" w:rsidRPr="00F21E73">
              <w:rPr>
                <w:rFonts w:ascii="Calibri" w:eastAsia="Times New Roman" w:hAnsi="Calibri" w:cs="Calibri"/>
                <w:lang w:eastAsia="ru-RU"/>
              </w:rPr>
              <w:t xml:space="preserve">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Председатели и члены  комиссий по  устойчивости  организаций,         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отнесенных к   категориям по ГО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F21E73" w:rsidRPr="00F21E73" w:rsidTr="00565EE4">
        <w:trPr>
          <w:cantSplit/>
          <w:trHeight w:val="25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B0372B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13</w:t>
            </w:r>
            <w:r w:rsidR="00F21E73" w:rsidRPr="00F21E73">
              <w:rPr>
                <w:rFonts w:ascii="Calibri" w:eastAsia="Times New Roman" w:hAnsi="Calibri" w:cs="Calibri"/>
                <w:lang w:eastAsia="ru-RU"/>
              </w:rPr>
              <w:t xml:space="preserve">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Руководители   эвакуационных органов  организаций   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</w:t>
            </w:r>
          </w:p>
        </w:tc>
      </w:tr>
      <w:tr w:rsidR="00F21E73" w:rsidRPr="00F21E73" w:rsidTr="00565EE4">
        <w:trPr>
          <w:cantSplit/>
          <w:trHeight w:val="83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B0372B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lastRenderedPageBreak/>
              <w:t>14</w:t>
            </w:r>
            <w:r w:rsidR="00F21E73" w:rsidRPr="00F21E73">
              <w:rPr>
                <w:rFonts w:ascii="Calibri" w:eastAsia="Times New Roman" w:hAnsi="Calibri" w:cs="Calibri"/>
                <w:lang w:eastAsia="ru-RU"/>
              </w:rPr>
              <w:t xml:space="preserve">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Руководители  (работники)   структурных   подразделений         </w:t>
            </w:r>
            <w:r w:rsidRPr="00F21E73">
              <w:rPr>
                <w:rFonts w:ascii="Calibri" w:eastAsia="Times New Roman" w:hAnsi="Calibri" w:cs="Calibri"/>
                <w:lang w:eastAsia="ru-RU"/>
              </w:rPr>
              <w:br/>
              <w:t xml:space="preserve">организаций,  специально   уполномоченные решать  задачи в области защиты населения и территорий от ЧС         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</w:t>
            </w:r>
          </w:p>
        </w:tc>
      </w:tr>
      <w:tr w:rsidR="00F21E73" w:rsidRPr="00F21E73" w:rsidTr="00565EE4">
        <w:trPr>
          <w:cantSplit/>
          <w:trHeight w:val="60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B0372B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15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Руководители и   специалисты   дежурно-диспетчерских служб организаций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</w:t>
            </w:r>
          </w:p>
        </w:tc>
      </w:tr>
      <w:tr w:rsidR="00F21E73" w:rsidRPr="00F21E73" w:rsidTr="00565EE4">
        <w:trPr>
          <w:cantSplit/>
          <w:trHeight w:val="36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B0372B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16</w:t>
            </w:r>
            <w:r w:rsidR="00F21E73" w:rsidRPr="00F21E73">
              <w:rPr>
                <w:rFonts w:ascii="Calibri" w:eastAsia="Times New Roman" w:hAnsi="Calibri" w:cs="Calibri"/>
                <w:lang w:eastAsia="ru-RU"/>
              </w:rPr>
              <w:t xml:space="preserve">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Руководители занятий  по ГО в организациях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</w:t>
            </w:r>
          </w:p>
        </w:tc>
      </w:tr>
      <w:tr w:rsidR="00F21E73" w:rsidRPr="00F21E73" w:rsidTr="00565EE4">
        <w:trPr>
          <w:cantSplit/>
          <w:trHeight w:val="27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B0372B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17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Руководители НАСФ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</w:t>
            </w:r>
          </w:p>
        </w:tc>
      </w:tr>
      <w:tr w:rsidR="00F21E73" w:rsidRPr="00F21E73" w:rsidTr="00565EE4">
        <w:trPr>
          <w:cantSplit/>
          <w:trHeight w:val="60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B0372B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18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Руководители   спасательных служб  организаций и их     заместители   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1E73" w:rsidRPr="00F21E73" w:rsidRDefault="00F21E73" w:rsidP="00F21E7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F21E73">
              <w:rPr>
                <w:rFonts w:ascii="Calibri" w:eastAsia="Times New Roman" w:hAnsi="Calibri" w:cs="Calibri"/>
                <w:lang w:eastAsia="ru-RU"/>
              </w:rPr>
              <w:t xml:space="preserve">+    </w:t>
            </w:r>
          </w:p>
        </w:tc>
      </w:tr>
    </w:tbl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left="540"/>
        <w:jc w:val="both"/>
        <w:outlineLvl w:val="1"/>
        <w:rPr>
          <w:rFonts w:ascii="Calibri" w:eastAsia="Times New Roman" w:hAnsi="Calibri" w:cs="Calibri"/>
          <w:lang w:eastAsia="ru-RU"/>
        </w:rPr>
      </w:pP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Calibri" w:eastAsia="Times New Roman" w:hAnsi="Calibri" w:cs="Calibri"/>
          <w:lang w:eastAsia="ru-RU"/>
        </w:rPr>
      </w:pP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2 группа - работающее население и личный состав НАСФ и НФГО.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Проходит обучение и подготовку по месту работы, без отрыва от производственной деятельности, на плановых занятиях согласно утвержденным в организациях рабочим программам, разработанным организацией с учетом деятельности, на основе программ, утвержденных МЧС России и Правительством Красноярского края. 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группа -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Проходят обучение и подготовку в организациях, осуществляющих образовательную деятельность и учреждениях начального, среднего и высшего профессионального образования. Путем проведения занятий с учащимися по месту обучения, согласно программам курса «Основы безопасности жизнедеятельности» и дисциплины «Безопасность жизнедеятельности».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4 группа - неработающее население.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 подготовку по месту жительства в учебно-консультационных пунктах ГО и ЧС, а также путем самостоятельного изучения пособий, памяток, листовок и буклетов, просмотра телепрограмм по тематике ГО и ЧС.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Финансирование мероприятий по подготовке  в области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и защиты от ЧС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Calibri" w:eastAsia="Times New Roman" w:hAnsi="Calibri" w:cs="Calibri"/>
          <w:lang w:eastAsia="ru-RU"/>
        </w:rPr>
      </w:pP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</w:t>
      </w:r>
      <w:hyperlink r:id="rId19" w:history="1">
        <w:r w:rsidRPr="00F21E7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статьей 18</w:t>
        </w:r>
      </w:hyperlink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12.02.1998      № 28-ФЗ «О гражданской обороне» и с </w:t>
      </w:r>
      <w:hyperlink r:id="rId20" w:history="1">
        <w:r w:rsidRPr="00F21E7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пунктом 14</w:t>
        </w:r>
      </w:hyperlink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постановления Правительства Российской Федерации от 04.09.2003 № 547 «О подготовке населения в области защиты от чрезвычайный ситуаций природного                и техногенного характера» финансирование обучения в области ГО                 и подготовки в области защиты от ЧС председателя КЧС и ПБ МО «Сизинский сельсовет», уполномоченных работников в области</w:t>
      </w:r>
      <w:proofErr w:type="gramEnd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и работников муниципального звена территориальной подсистемы РСЧС, содержания курсов ГО МО «Сизинский сельсовет», подготовки неработающего населения, а также проведения Администрацией МО «Сизинский сельсовет»  учений и тренировок по ГО и ЧС осуществляется за счет средств муниципального бюджета Сизинского сельсовета.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Финансирование подготовки работающего населения в области ГО и защиты от ЧС, подготовки и аттестации НАСФ и НФГО организаций, а также проведения организациями учений и тренировок по ГО и ЧС осуществляется за счет средств организаций.</w:t>
      </w: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Calibri" w:eastAsia="Times New Roman" w:hAnsi="Calibri" w:cs="Calibri"/>
          <w:lang w:eastAsia="ru-RU"/>
        </w:rPr>
      </w:pPr>
    </w:p>
    <w:p w:rsidR="00F21E73" w:rsidRPr="00F21E73" w:rsidRDefault="00F21E73" w:rsidP="00F21E73">
      <w:pPr>
        <w:spacing w:after="0" w:line="240" w:lineRule="auto"/>
        <w:ind w:right="-284" w:firstLine="53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Calibri" w:hAnsi="Times New Roman" w:cs="Times New Roman"/>
          <w:sz w:val="28"/>
          <w:szCs w:val="28"/>
          <w:lang w:eastAsia="ru-RU"/>
        </w:rPr>
        <w:t>РОССИЙСКАЯ ФЕДЕРАЦИЯ</w:t>
      </w:r>
    </w:p>
    <w:p w:rsidR="00F21E73" w:rsidRPr="00F21E73" w:rsidRDefault="00F21E73" w:rsidP="00F21E73">
      <w:pPr>
        <w:spacing w:after="0" w:line="240" w:lineRule="auto"/>
        <w:ind w:right="-284" w:firstLine="53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F21E73" w:rsidRPr="00F21E73" w:rsidRDefault="00F21E73" w:rsidP="00F21E73">
      <w:pPr>
        <w:spacing w:after="0" w:line="240" w:lineRule="auto"/>
        <w:ind w:right="-284" w:firstLine="53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Calibri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F21E73" w:rsidRPr="00F21E73" w:rsidRDefault="00F21E73" w:rsidP="00F21E73">
      <w:pPr>
        <w:spacing w:after="0" w:line="240" w:lineRule="auto"/>
        <w:ind w:right="-284" w:firstLine="53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1E73" w:rsidRPr="00F21E73" w:rsidRDefault="00F21E73" w:rsidP="00F21E73">
      <w:pPr>
        <w:spacing w:after="0" w:line="240" w:lineRule="auto"/>
        <w:ind w:right="-284" w:firstLine="53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F21E73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proofErr w:type="gramEnd"/>
      <w:r w:rsidRPr="00F21E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F21E73" w:rsidRPr="00F21E73" w:rsidRDefault="00F21E73" w:rsidP="00F21E73">
      <w:pPr>
        <w:spacing w:after="0" w:line="240" w:lineRule="auto"/>
        <w:ind w:right="-284" w:firstLine="53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1E73" w:rsidRPr="00F21E73" w:rsidRDefault="00F21E73" w:rsidP="00F21E73">
      <w:pPr>
        <w:spacing w:after="0" w:line="240" w:lineRule="auto"/>
        <w:ind w:right="-284" w:firstLine="539"/>
        <w:jc w:val="both"/>
        <w:rPr>
          <w:rFonts w:ascii="Calibri" w:eastAsia="Calibri" w:hAnsi="Calibri" w:cs="Calibri"/>
          <w:b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01.11.2017                                  с.</w:t>
      </w:r>
      <w:r w:rsidR="00FC09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21E73">
        <w:rPr>
          <w:rFonts w:ascii="Times New Roman" w:eastAsia="Calibri" w:hAnsi="Times New Roman" w:cs="Times New Roman"/>
          <w:sz w:val="28"/>
          <w:szCs w:val="28"/>
          <w:lang w:eastAsia="ru-RU"/>
        </w:rPr>
        <w:t>Сизая                                       № 142</w:t>
      </w:r>
    </w:p>
    <w:p w:rsidR="00F21E73" w:rsidRPr="00F21E73" w:rsidRDefault="00F21E73" w:rsidP="00F21E73">
      <w:pPr>
        <w:spacing w:after="0" w:line="240" w:lineRule="auto"/>
        <w:ind w:right="-284" w:firstLine="539"/>
        <w:rPr>
          <w:rFonts w:ascii="Calibri" w:eastAsia="Calibri" w:hAnsi="Calibri" w:cs="Calibri"/>
          <w:sz w:val="28"/>
          <w:szCs w:val="28"/>
        </w:rPr>
      </w:pPr>
    </w:p>
    <w:p w:rsidR="00F21E73" w:rsidRPr="00F21E73" w:rsidRDefault="00F21E73" w:rsidP="00F21E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мерах по сохранению и </w:t>
      </w:r>
    </w:p>
    <w:p w:rsidR="00F21E73" w:rsidRPr="00F21E73" w:rsidRDefault="00F21E73" w:rsidP="00F21E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рациональному использованию </w:t>
      </w:r>
      <w:proofErr w:type="gramStart"/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защитных</w:t>
      </w:r>
      <w:proofErr w:type="gramEnd"/>
    </w:p>
    <w:p w:rsidR="00F21E73" w:rsidRPr="00F21E73" w:rsidRDefault="00F21E73" w:rsidP="00F21E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сооружений гражданской обороны</w:t>
      </w:r>
    </w:p>
    <w:p w:rsidR="00F21E73" w:rsidRPr="00F21E73" w:rsidRDefault="00F21E73" w:rsidP="00F21E73">
      <w:pPr>
        <w:spacing w:after="0" w:line="240" w:lineRule="auto"/>
        <w:ind w:right="-284" w:firstLine="539"/>
        <w:jc w:val="both"/>
        <w:rPr>
          <w:rFonts w:ascii="Calibri" w:eastAsia="Calibri" w:hAnsi="Calibri" w:cs="Calibri"/>
        </w:rPr>
      </w:pPr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Федеральными </w:t>
      </w:r>
      <w:hyperlink r:id="rId21" w:history="1">
        <w:r w:rsidRPr="00F21E73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законам</w:t>
        </w:r>
      </w:hyperlink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12.02.1998 № 28-ФЗ             «О гражданской обороне»,</w:t>
      </w:r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 06.10.2003 № 131-ФЗ «Об общих принципах организации местного самоуправления в Российской Федерации», </w:t>
      </w:r>
      <w:hyperlink r:id="rId22" w:history="1">
        <w:r w:rsidRPr="00F21E73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постановлениям</w:t>
        </w:r>
      </w:hyperlink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Правительства Российской Федерации от 29.11.1999                  № 1309 «О Порядке создания убежищ и иных объектов гражданской обороны»,</w:t>
      </w:r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 23.04.1994 № 359 «Об утверждении Положения о порядке использования объектов и имущества гражданской обороны приватизированными предприятиями, учреждениями и организациями</w:t>
      </w:r>
      <w:proofErr w:type="gramEnd"/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</w:t>
      </w:r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26.11.2007 № 804 «Об утверждении Положения о гражданской обороне      в Российской Федерации», Устава МО «Сизинский сельсовет»,  постановления администрации Сизинского сельсовета  от 01.11.2017 № 139  «Об утверждении </w:t>
      </w: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 об организации и ведении гражданской обороны в МО «Сизинский сельсовет»,</w:t>
      </w:r>
      <w:r w:rsidRPr="00F21E73">
        <w:rPr>
          <w:rFonts w:ascii="Arial" w:eastAsia="Times New Roman" w:hAnsi="Arial" w:cs="Arial"/>
          <w:sz w:val="28"/>
          <w:szCs w:val="28"/>
          <w:lang w:eastAsia="ru-RU"/>
        </w:rPr>
        <w:t xml:space="preserve">  </w:t>
      </w:r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учетом </w:t>
      </w:r>
      <w:hyperlink r:id="rId23" w:history="1">
        <w:r w:rsidRPr="00F21E73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Приказа</w:t>
        </w:r>
      </w:hyperlink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Министерства Российской Федерации по делам гражданской обороны, чрезвычайным ситуациям и ликвидации последствий стихийных бедствий (далее – МЧС России) от 15.12.2002 № 583 «Об</w:t>
      </w:r>
      <w:proofErr w:type="gramEnd"/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и введении в действие Правил эксплуатации защитных сооружений гражданской обороны»</w:t>
      </w:r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в целях обеспечения сохранности и рационального использования защитных сооружений гражданской обороны (далее - ЗС ГО) на территории</w:t>
      </w:r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 «Сизинский сельсовет», </w:t>
      </w:r>
      <w:proofErr w:type="gramEnd"/>
    </w:p>
    <w:p w:rsidR="00F21E73" w:rsidRPr="00F21E73" w:rsidRDefault="00F21E73" w:rsidP="00F21E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F21E73" w:rsidRPr="00F21E73" w:rsidRDefault="00F21E73" w:rsidP="00F21E73">
      <w:pPr>
        <w:spacing w:after="0" w:line="240" w:lineRule="auto"/>
        <w:ind w:right="-1"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>1. Рекомендовать руководителям предприятий, организаций  и учреждений, находящихся на территории МО «Сизинский сельсовет» независимо от их форм собственности и ведомственной принадлежности:</w:t>
      </w:r>
    </w:p>
    <w:p w:rsidR="00F21E73" w:rsidRPr="00F21E73" w:rsidRDefault="00F21E73" w:rsidP="00F21E73">
      <w:pPr>
        <w:spacing w:after="0" w:line="240" w:lineRule="auto"/>
        <w:ind w:right="-1"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>обеспечить сохранность ЗС ГО, находящихся на балансе и надежную работу их систем жизнеобеспечения;</w:t>
      </w:r>
    </w:p>
    <w:p w:rsidR="00F21E73" w:rsidRPr="00F21E73" w:rsidRDefault="00F21E73" w:rsidP="00F21E73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>назначить лиц, ответственных за эксплуатацию ЗС ГО и осуществлять контроль над правильным их содержанием;</w:t>
      </w:r>
    </w:p>
    <w:p w:rsidR="00F21E73" w:rsidRPr="00F21E73" w:rsidRDefault="00F21E73" w:rsidP="00F21E73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>организовать подготовку личного состава звеньев по обслуживанию                  ЗС ГО, обучению рабочих и служащих правилам пользования ЗС ГО    в особый период;</w:t>
      </w:r>
    </w:p>
    <w:p w:rsidR="00F21E73" w:rsidRPr="00F21E73" w:rsidRDefault="00F21E73" w:rsidP="00F21E73">
      <w:pPr>
        <w:spacing w:after="0" w:line="240" w:lineRule="auto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21E73">
        <w:rPr>
          <w:rFonts w:ascii="Times New Roman" w:eastAsia="Calibri" w:hAnsi="Times New Roman" w:cs="Times New Roman"/>
          <w:sz w:val="28"/>
          <w:szCs w:val="28"/>
        </w:rPr>
        <w:t xml:space="preserve">в целях рационального использования, содержания, эксплуатации    и определения технического состояния ЗС ГО руководствоваться требованиями приказов МЧС России от 15.12.2002 № 583 «Об утверждении и введении в действие Правил эксплуатации защитных сооружений гражданской обороны», от 21.07.2005 № 575 «Об утверждении Порядка содержания и использования защитных </w:t>
      </w:r>
      <w:r w:rsidRPr="00F21E73">
        <w:rPr>
          <w:rFonts w:ascii="Times New Roman" w:eastAsia="Calibri" w:hAnsi="Times New Roman" w:cs="Times New Roman"/>
          <w:sz w:val="28"/>
          <w:szCs w:val="28"/>
        </w:rPr>
        <w:lastRenderedPageBreak/>
        <w:t>сооружений гражданской обороны      в мирное время», СНиП 3.01.09-84 «Приёмка в эксплуатацию законченных строительством защитных сооружений гражданской обороны</w:t>
      </w:r>
      <w:proofErr w:type="gramEnd"/>
      <w:r w:rsidRPr="00F21E73">
        <w:rPr>
          <w:rFonts w:ascii="Times New Roman" w:eastAsia="Calibri" w:hAnsi="Times New Roman" w:cs="Times New Roman"/>
          <w:sz w:val="28"/>
          <w:szCs w:val="28"/>
        </w:rPr>
        <w:t>», СП 88.13330.2014 «СНиП II-11-77* Защитные сооружения гражданской обороны» Актуализированная редакция СНиП II-11-77*;</w:t>
      </w:r>
    </w:p>
    <w:p w:rsidR="00F21E73" w:rsidRPr="00F21E73" w:rsidRDefault="00F21E73" w:rsidP="00F21E73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>обеспечить подготовку и оформление паспортов состоящих на учёте ЗС ГО с копиями их поэтажных планов и экспликациями помещений в соответствии с действующим законодательством;</w:t>
      </w:r>
    </w:p>
    <w:p w:rsidR="00F21E73" w:rsidRPr="00F21E73" w:rsidRDefault="00F21E73" w:rsidP="00F21E73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>ежегодно в срок до 20 октября проводить оценку технического состояния ЗС ГО, в соответствии с перспективными планами проведения оценок технического состояния ЗС ГО муниципального образования, материалы проведенных оценок представлять ежегодно в администрацию муниципального образования;</w:t>
      </w:r>
    </w:p>
    <w:p w:rsidR="00F21E73" w:rsidRPr="00F21E73" w:rsidRDefault="00F21E73" w:rsidP="00F21E73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 xml:space="preserve">участвовать в проведении смотра-конкурса ЗС ГО на территории муниципального образования, в соответствии с рекомендациями МЧС России от 23.01.2015 № 2-4-87-4-11; </w:t>
      </w:r>
    </w:p>
    <w:p w:rsidR="00F21E73" w:rsidRPr="00F21E73" w:rsidRDefault="00F21E73" w:rsidP="00F21E73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 xml:space="preserve">при смене собственника приватизированного предприятия защитные сооружения и иные объекты гражданской обороны передавать в установленном порядке его правопреемнику на ответственное хранение  и в пользование.         </w:t>
      </w:r>
      <w:proofErr w:type="gramStart"/>
      <w:r w:rsidRPr="00F21E73">
        <w:rPr>
          <w:rFonts w:ascii="Times New Roman" w:eastAsia="Calibri" w:hAnsi="Times New Roman" w:cs="Times New Roman"/>
          <w:sz w:val="28"/>
          <w:szCs w:val="28"/>
        </w:rPr>
        <w:t>При продаже объектов недвижимости, имеющих встроенные и отдельно стоящие объекты гражданской обороны, и переходе имущественных прав           к правопреемникам включать в договоры купли-продажи условия, предусматривающие необходимость заключения новым собственником              в установленном порядке договора о правах и обязанностях в отношении объектов и имущества гражданской обороны, а также о выполнении мероприятий по гражданской обороне.</w:t>
      </w:r>
      <w:proofErr w:type="gramEnd"/>
    </w:p>
    <w:p w:rsidR="00F21E73" w:rsidRPr="00F21E73" w:rsidRDefault="00F21E73" w:rsidP="00F21E73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>2. Руководителю Управления по ГО, ЧС и ОПБ (отдела ГО, ЧС и ОПБ):</w:t>
      </w:r>
    </w:p>
    <w:p w:rsidR="00F21E73" w:rsidRPr="00F21E73" w:rsidRDefault="00F21E73" w:rsidP="00F21E73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21E73">
        <w:rPr>
          <w:rFonts w:ascii="Times New Roman" w:eastAsia="Calibri" w:hAnsi="Times New Roman" w:cs="Times New Roman"/>
          <w:sz w:val="28"/>
          <w:szCs w:val="28"/>
        </w:rPr>
        <w:t xml:space="preserve">ежегодно уточнять общую потребность в ЗС ГО муниципального образования, создаваемых в целях решения задач в области гражданской обороны, в соответствии с полномочиями в области гражданской обороны, информацию направлять в Главное управление МЧС России по Красноярскому краю в срок до 1 ноября; </w:t>
      </w:r>
      <w:proofErr w:type="gramEnd"/>
    </w:p>
    <w:p w:rsidR="00F21E73" w:rsidRPr="00F21E73" w:rsidRDefault="00F21E73" w:rsidP="00F21E73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 xml:space="preserve">в пределах полномочий обеспечить </w:t>
      </w:r>
      <w:proofErr w:type="gramStart"/>
      <w:r w:rsidRPr="00F21E73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F21E73">
        <w:rPr>
          <w:rFonts w:ascii="Times New Roman" w:eastAsia="Calibri" w:hAnsi="Times New Roman" w:cs="Times New Roman"/>
          <w:sz w:val="28"/>
          <w:szCs w:val="28"/>
        </w:rPr>
        <w:t xml:space="preserve"> поддержанием организациями ЗС ГО в состоянии постоянной готовности к использованию      по предназначению;</w:t>
      </w:r>
    </w:p>
    <w:p w:rsidR="00F21E73" w:rsidRPr="00F21E73" w:rsidRDefault="00F21E73" w:rsidP="00F21E73">
      <w:pPr>
        <w:spacing w:after="0" w:line="240" w:lineRule="auto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 xml:space="preserve">организовать работу по приведению в готовность защитных сооружений гражданской обороны независимо от их форм собственности и ведомственной принадлежности, не соответствующих требованиям приказа МЧС России         от 15.12.2002 № 583 «Об утверждении и введении в действие Правил эксплуатации защитных сооружений гражданской обороны». </w:t>
      </w:r>
    </w:p>
    <w:p w:rsidR="00F21E73" w:rsidRPr="00F21E73" w:rsidRDefault="00F21E73" w:rsidP="00F21E73">
      <w:pPr>
        <w:spacing w:after="0" w:line="240" w:lineRule="auto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>обеспечить подготовку и оформление паспортов состоящих на учете          ЗС ГО, с копиями их поэтажных планов и экспликациями помещений                 в соответствии с действующим законодательством;</w:t>
      </w:r>
    </w:p>
    <w:p w:rsidR="00F21E73" w:rsidRPr="00F21E73" w:rsidRDefault="00F21E73" w:rsidP="00F21E73">
      <w:pPr>
        <w:spacing w:after="0" w:line="240" w:lineRule="auto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>исключить случаи преждевременного и неправомерного списания                     ЗС ГО, расположенных на территории муниципального образования;</w:t>
      </w:r>
    </w:p>
    <w:p w:rsidR="00F21E73" w:rsidRPr="00F21E73" w:rsidRDefault="00F21E73" w:rsidP="00F21E73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>организовать составление перспективного плана проведения оценок технического состояния ЗС ГО, расположенных на территории муниципального образования (далее – План), отчетную документацию о выполнении Плана направлять в Главное управление МЧС России  по Красноярскому краю, ежегодно в срок к 01 ноября текущего года;</w:t>
      </w:r>
    </w:p>
    <w:p w:rsidR="00F21E73" w:rsidRPr="00F21E73" w:rsidRDefault="00F21E73" w:rsidP="00F21E73">
      <w:pPr>
        <w:spacing w:after="0" w:line="240" w:lineRule="auto"/>
        <w:ind w:right="-1" w:firstLine="567"/>
        <w:jc w:val="both"/>
        <w:rPr>
          <w:rFonts w:ascii="Calibri" w:eastAsia="Calibri" w:hAnsi="Calibri" w:cs="Calibri"/>
          <w:spacing w:val="1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организовать проведение первого этапа смотра-конкурса ЗС ГО, на территории муниципального образования, отчетную документацию                      в соответствии с рекомендациями МЧС России от 23.01.2015 № 2-4-87-4-11 представлять </w:t>
      </w:r>
      <w:r w:rsidRPr="00F21E73">
        <w:rPr>
          <w:rFonts w:ascii="Times New Roman" w:eastAsia="Calibri" w:hAnsi="Times New Roman" w:cs="Times New Roman"/>
          <w:spacing w:val="1"/>
          <w:sz w:val="28"/>
          <w:szCs w:val="28"/>
        </w:rPr>
        <w:t>в территориальную комиссию по проведению смотра-конкурса, через Главное управлением МЧС России по Красноярскому краю ежегодно,       в срок до 10 августа;</w:t>
      </w:r>
      <w:r w:rsidRPr="00F21E73"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принять меры по заключению договоров о правах и обязанностях                  в отношении объектов гражданской обороны, находящихся на объектах муниципальной собственности с органами по управлению государственным имуществом;</w:t>
      </w:r>
    </w:p>
    <w:p w:rsidR="00F21E73" w:rsidRPr="00F21E73" w:rsidRDefault="00F21E73" w:rsidP="00F21E7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контроль по использованию защитных сооружений гражданской обороны арендаторами и предприятиями, проходящими процедуру банкротства, с целью исключения купли (продажи), внесения в уставной капитал, приведения в негодное состояние;</w:t>
      </w:r>
    </w:p>
    <w:p w:rsidR="00F21E73" w:rsidRPr="00F21E73" w:rsidRDefault="00F21E73" w:rsidP="00F21E73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21E73">
        <w:rPr>
          <w:rFonts w:ascii="Times New Roman" w:eastAsia="Calibri" w:hAnsi="Times New Roman" w:cs="Times New Roman"/>
          <w:color w:val="000000"/>
          <w:sz w:val="28"/>
          <w:szCs w:val="28"/>
        </w:rPr>
        <w:t>рассматривать ежегодно на суженных заседаниях вопросы, связанные с накоплением, сохранением и рациональным использованием защитных сооружений гражданской обороны на территории муниципальных образований.</w:t>
      </w:r>
    </w:p>
    <w:p w:rsidR="00F21E73" w:rsidRPr="00F21E73" w:rsidRDefault="00F21E73" w:rsidP="00F21E73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gramStart"/>
      <w:r w:rsidRPr="00F21E73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F21E73"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F21E73" w:rsidRPr="00F21E73" w:rsidRDefault="00F21E73" w:rsidP="00F21E73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>4.</w:t>
      </w:r>
      <w:r w:rsidRPr="00F21E73">
        <w:rPr>
          <w:rFonts w:ascii="Times New Roman" w:eastAsia="Calibri" w:hAnsi="Times New Roman" w:cs="Times New Roman"/>
          <w:sz w:val="28"/>
          <w:szCs w:val="28"/>
        </w:rPr>
        <w:tab/>
        <w:t>Настоящее постановление вступает в силу со дня его подписания и     подлежит  опубликованию в газете «Сизинские вести».</w:t>
      </w:r>
    </w:p>
    <w:p w:rsidR="00F21E73" w:rsidRPr="00F21E73" w:rsidRDefault="00F21E73" w:rsidP="00F21E73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1E73" w:rsidRPr="00F21E73" w:rsidRDefault="00F21E73" w:rsidP="00F21E73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21E73">
        <w:rPr>
          <w:rFonts w:ascii="Times New Roman" w:eastAsia="Calibri" w:hAnsi="Times New Roman" w:cs="Times New Roman"/>
          <w:sz w:val="28"/>
          <w:szCs w:val="28"/>
        </w:rPr>
        <w:t>Глава Сизинского сельсовета                                Т.А. Коробейникова</w:t>
      </w:r>
    </w:p>
    <w:p w:rsidR="00802410" w:rsidRPr="004C5B05" w:rsidRDefault="00802410" w:rsidP="00802410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FC09AE" w:rsidRPr="00FC09AE" w:rsidRDefault="00FC09AE" w:rsidP="00FC09AE">
      <w:pPr>
        <w:spacing w:after="0" w:line="240" w:lineRule="auto"/>
        <w:ind w:left="1560" w:right="-1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РОССИЙСКАЯ ФЕДЕРАЦИЯ</w:t>
      </w:r>
    </w:p>
    <w:p w:rsidR="00FC09AE" w:rsidRPr="00FC09AE" w:rsidRDefault="00FC09AE" w:rsidP="00FC09AE">
      <w:pPr>
        <w:spacing w:after="0" w:line="240" w:lineRule="auto"/>
        <w:ind w:left="1560" w:right="-1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АДМИНИСТРАЦИЯ СИЗИНСКОГО СЕЛЬСОВЕТА</w:t>
      </w:r>
    </w:p>
    <w:p w:rsidR="00FC09AE" w:rsidRPr="00FC09AE" w:rsidRDefault="00FC09AE" w:rsidP="00FC09AE">
      <w:pPr>
        <w:spacing w:after="0" w:line="240" w:lineRule="auto"/>
        <w:ind w:left="1560" w:right="-1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ШУШЕНСКОГО РАЙОНА КРАСНОЯРСКОГО КРАЯ</w:t>
      </w:r>
    </w:p>
    <w:p w:rsidR="00FC09AE" w:rsidRPr="00FC09AE" w:rsidRDefault="00FC09AE" w:rsidP="00FC09AE">
      <w:pPr>
        <w:spacing w:after="0" w:line="240" w:lineRule="auto"/>
        <w:ind w:left="1560" w:right="-1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proofErr w:type="gramStart"/>
      <w:r w:rsidRPr="00FC09AE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П</w:t>
      </w:r>
      <w:proofErr w:type="gramEnd"/>
      <w:r w:rsidRPr="00FC09AE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 С Т А Н О В Л Е Н И Е</w:t>
      </w:r>
    </w:p>
    <w:p w:rsidR="00FC09AE" w:rsidRPr="00FC09AE" w:rsidRDefault="00FC09AE" w:rsidP="00FC09AE">
      <w:pPr>
        <w:spacing w:after="0" w:line="240" w:lineRule="auto"/>
        <w:ind w:left="1560" w:right="-1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:rsidR="00FC09AE" w:rsidRPr="00FC09AE" w:rsidRDefault="00FC09AE" w:rsidP="00565EE4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9AE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От 01.11.2017                                  с.</w:t>
      </w:r>
      <w:r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</w:t>
      </w:r>
      <w:r w:rsidRPr="00FC09AE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Сизая                                       № 143</w:t>
      </w:r>
    </w:p>
    <w:p w:rsidR="00FC09AE" w:rsidRPr="00FC09AE" w:rsidRDefault="00FC09AE" w:rsidP="00FC09AE">
      <w:pPr>
        <w:spacing w:after="0" w:line="240" w:lineRule="auto"/>
        <w:ind w:left="1560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</w:p>
    <w:p w:rsidR="00FC09AE" w:rsidRPr="00FC09AE" w:rsidRDefault="00FC09AE" w:rsidP="00FC09AE">
      <w:pPr>
        <w:keepNext/>
        <w:keepLines/>
        <w:widowControl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bookmarkStart w:id="6" w:name="bookmark95"/>
      <w:r w:rsidRPr="00FC09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 создании </w:t>
      </w:r>
      <w:proofErr w:type="gramStart"/>
      <w:r w:rsidRPr="00FC09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эвакуационной</w:t>
      </w:r>
      <w:proofErr w:type="gramEnd"/>
      <w:r w:rsidRPr="00FC09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FC09AE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(</w:t>
      </w:r>
      <w:proofErr w:type="spellStart"/>
      <w:r w:rsidRPr="00FC09AE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эвакоприемной</w:t>
      </w:r>
      <w:proofErr w:type="spellEnd"/>
      <w:r w:rsidRPr="00FC09AE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)</w:t>
      </w:r>
    </w:p>
    <w:p w:rsidR="00FC09AE" w:rsidRPr="00FC09AE" w:rsidRDefault="00FC09AE" w:rsidP="00FC09AE">
      <w:pPr>
        <w:keepNext/>
        <w:keepLines/>
        <w:widowControl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комиссии </w:t>
      </w:r>
      <w:bookmarkEnd w:id="6"/>
      <w:r w:rsidRPr="00FC09A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МО «Сизинский сельсовет» 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соответствии с Федеральным законом от 12.02.1998 № 28-ФЗ               «О гражданской обороне», постановлениями Правительства Российской Федерации от 22.06.2004 № 303 «О порядке эвакуации населения, материальных и культурных ценностей в безопасные районы»,  от 26.11.2007  № 804 «Об утверждении Положения о гражданской обороне в Российской Федерации», законодательством Красноярского края, муниципального образования, регулирующим отношения в области гражданской обороны,          и в целях организации работы по планированию, подготовке</w:t>
      </w:r>
      <w:proofErr w:type="gramEnd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проведению эвакуации населения, материальных и культурных ценностей в безопасные районы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(приему и размещению эвакуированного населения, материальных и культурных ценностей в безопасном районе)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ПОСТАНОВЛЯЮ:</w:t>
      </w:r>
    </w:p>
    <w:p w:rsidR="00FC09AE" w:rsidRPr="00FC09AE" w:rsidRDefault="00FC09AE" w:rsidP="00FC09AE">
      <w:pPr>
        <w:widowControl w:val="0"/>
        <w:tabs>
          <w:tab w:val="left" w:pos="109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Создать эвакуационную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эвакоприемную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комиссию Красноярского края. </w:t>
      </w:r>
    </w:p>
    <w:p w:rsidR="00FC09AE" w:rsidRPr="00FC09AE" w:rsidRDefault="00FC09AE" w:rsidP="00FC09AE">
      <w:pPr>
        <w:widowControl w:val="0"/>
        <w:tabs>
          <w:tab w:val="left" w:pos="111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Утвердить:</w:t>
      </w:r>
    </w:p>
    <w:p w:rsidR="00FC09AE" w:rsidRPr="00FC09AE" w:rsidRDefault="00FC09AE" w:rsidP="00FC09AE">
      <w:pPr>
        <w:widowControl w:val="0"/>
        <w:tabs>
          <w:tab w:val="left" w:pos="111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положение об эвакуационной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эвакоприемной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комиссии при администрации  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Сизинского сельсовета согласно приложению № 1 к постановлению;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состав эвакуационной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эвакоприемной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комиссии Сизинского сельсовета согласно приложению № 2 к постановлению.</w:t>
      </w:r>
    </w:p>
    <w:p w:rsidR="00FC09AE" w:rsidRPr="00FC09AE" w:rsidRDefault="00FC09AE" w:rsidP="00FC09AE">
      <w:pPr>
        <w:widowControl w:val="0"/>
        <w:tabs>
          <w:tab w:val="left" w:pos="1065"/>
        </w:tabs>
        <w:spacing w:after="0" w:line="355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Рекомендовать руководителям организаций, расположенных                 на подведомственной территории МО «Сизинский сельсовет», создать соответствующие эвакуационные органы. </w:t>
      </w:r>
    </w:p>
    <w:p w:rsidR="00FC09AE" w:rsidRPr="00FC09AE" w:rsidRDefault="00FC09AE" w:rsidP="00FC09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FC09AE" w:rsidRPr="00FC09AE" w:rsidRDefault="00FC09AE" w:rsidP="00FC09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Настоящее постановление вступает в силу со дня его подписания и     подлежит  опубликованию в газете «Сизинские вести».</w:t>
      </w:r>
    </w:p>
    <w:p w:rsidR="00FC09AE" w:rsidRPr="00FC09AE" w:rsidRDefault="00FC09AE" w:rsidP="00FC09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9AE" w:rsidRPr="00FC09AE" w:rsidRDefault="00FC09AE" w:rsidP="00FC09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9AE" w:rsidRPr="00FC09AE" w:rsidRDefault="00FC09AE" w:rsidP="00FC09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Сизинского сельсовета                                Т.А. Коробейникова </w:t>
      </w:r>
    </w:p>
    <w:p w:rsidR="00FC09AE" w:rsidRPr="00FC09AE" w:rsidRDefault="00FC09AE" w:rsidP="00FC09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9AE" w:rsidRPr="00FC09AE" w:rsidRDefault="00FC09AE" w:rsidP="00FC09A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Pr="00FC09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1 к постановлению </w:t>
      </w:r>
    </w:p>
    <w:p w:rsidR="00565EE4" w:rsidRDefault="00FC09AE" w:rsidP="00FC09AE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09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администрации Сизинского сельсовета </w:t>
      </w:r>
    </w:p>
    <w:p w:rsidR="00FC09AE" w:rsidRPr="00FC09AE" w:rsidRDefault="00FC09AE" w:rsidP="00FC09AE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09AE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01.11.2017 № 143</w:t>
      </w:r>
    </w:p>
    <w:p w:rsidR="00FC09AE" w:rsidRPr="00FC09AE" w:rsidRDefault="00FC09AE" w:rsidP="00FC09AE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bookmarkStart w:id="7" w:name="bookmark97"/>
      <w:r w:rsidRPr="00FC09AE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Положение </w:t>
      </w:r>
    </w:p>
    <w:p w:rsidR="00FC09AE" w:rsidRPr="00FC09AE" w:rsidRDefault="00FC09AE" w:rsidP="00FC09AE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FC09AE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об эвакуационной </w:t>
      </w:r>
      <w:r w:rsidRPr="00FC09AE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FC09AE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>эвакоприемной</w:t>
      </w:r>
      <w:proofErr w:type="spellEnd"/>
      <w:r w:rsidRPr="00FC09AE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FC09AE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комиссии </w:t>
      </w:r>
      <w:bookmarkStart w:id="8" w:name="bookmark85"/>
      <w:r w:rsidRPr="00FC09AE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МО «Сизинский сельсовет»</w:t>
      </w:r>
    </w:p>
    <w:p w:rsidR="00FC09AE" w:rsidRPr="00FC09AE" w:rsidRDefault="00FC09AE" w:rsidP="00FC09AE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Cs/>
          <w:color w:val="000000"/>
          <w:sz w:val="20"/>
          <w:szCs w:val="20"/>
          <w:shd w:val="clear" w:color="auto" w:fill="FFFFFF"/>
          <w:lang w:eastAsia="ru-RU"/>
        </w:rPr>
      </w:pPr>
    </w:p>
    <w:p w:rsidR="00FC09AE" w:rsidRPr="00FC09AE" w:rsidRDefault="00FC09AE" w:rsidP="00FC09AE">
      <w:pPr>
        <w:keepNext/>
        <w:keepLines/>
        <w:widowControl w:val="0"/>
        <w:numPr>
          <w:ilvl w:val="0"/>
          <w:numId w:val="45"/>
        </w:numPr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65EE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Общие положения</w:t>
      </w:r>
      <w:bookmarkEnd w:id="8"/>
    </w:p>
    <w:p w:rsidR="00FC09AE" w:rsidRPr="00FC09AE" w:rsidRDefault="00FC09AE" w:rsidP="00FC09AE">
      <w:pPr>
        <w:widowControl w:val="0"/>
        <w:numPr>
          <w:ilvl w:val="1"/>
          <w:numId w:val="45"/>
        </w:numPr>
        <w:tabs>
          <w:tab w:val="left" w:pos="1265"/>
        </w:tabs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Настоящее Положение об эвакуационной (</w:t>
      </w:r>
      <w:proofErr w:type="spellStart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эвакоприемной</w:t>
      </w:r>
      <w:proofErr w:type="spellEnd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 комиссии МО (далее - Положение) определяет статус и порядок деятельности эвакуационной (</w:t>
      </w:r>
      <w:proofErr w:type="spellStart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эвакоприемной</w:t>
      </w:r>
      <w:proofErr w:type="spellEnd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комиссии (далее - Комиссия) муниципального образования (далее – МО).</w:t>
      </w:r>
      <w:proofErr w:type="gramEnd"/>
    </w:p>
    <w:p w:rsidR="00FC09AE" w:rsidRPr="00FC09AE" w:rsidRDefault="00FC09AE" w:rsidP="00FC09AE">
      <w:pPr>
        <w:widowControl w:val="0"/>
        <w:numPr>
          <w:ilvl w:val="1"/>
          <w:numId w:val="45"/>
        </w:numPr>
        <w:tabs>
          <w:tab w:val="left" w:pos="1265"/>
        </w:tabs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Комиссия является постоянно действующим координационным органом, обеспечивающим согласованность действий исполнительных органов Красноярского края, территориальных органов федеральных органов исполнительной власти, органов местного самоуправления Красноярского края и организаций по непосредственному планированию, подготовке и проведению эвакуационных мероприятий в мирное время, при переводе системы гражданской обороны в установленные степени готовности и в военное время.</w:t>
      </w:r>
    </w:p>
    <w:p w:rsidR="00FC09AE" w:rsidRPr="00FC09AE" w:rsidRDefault="00FC09AE" w:rsidP="00FC09AE">
      <w:pPr>
        <w:widowControl w:val="0"/>
        <w:numPr>
          <w:ilvl w:val="1"/>
          <w:numId w:val="45"/>
        </w:numPr>
        <w:tabs>
          <w:tab w:val="left" w:pos="1421"/>
        </w:tabs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Комиссия в своей деятельности руководствуется Конституцией Российской Федерации, федеральными законами,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указами Президента Российской Федерации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</w:t>
      </w:r>
      <w:r w:rsidRPr="00FC09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Правительства Российской Федерации,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постановлениями и распоряжениями Правительства Российской Федерации, нормативными актами Министерства Российской Федерации по делам гражданской обороны, чрезвычайным ситуациям и ликвидации последствий стихийных бедствий, Уставом и законами Красноярского края,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нормативно-правовыми актами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Губернатора края, Правительства края,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постановлениями и распоряжениями Правительства Красноярского края, Уставом МО, постановлениями и</w:t>
      </w:r>
      <w:proofErr w:type="gramEnd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распоряжениями  администрации МО, а также настоящим Положением.</w:t>
      </w:r>
    </w:p>
    <w:p w:rsidR="00FC09AE" w:rsidRPr="00FC09AE" w:rsidRDefault="00FC09AE" w:rsidP="00FC09AE">
      <w:pPr>
        <w:widowControl w:val="0"/>
        <w:numPr>
          <w:ilvl w:val="1"/>
          <w:numId w:val="45"/>
        </w:numPr>
        <w:tabs>
          <w:tab w:val="left" w:pos="1421"/>
        </w:tabs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Комиссия подчиняется руководителю гражданской обороны МО      и является органом управления эвакуационными мероприятиями в МО.</w:t>
      </w:r>
    </w:p>
    <w:p w:rsidR="00FC09AE" w:rsidRPr="00FC09AE" w:rsidRDefault="00FC09AE" w:rsidP="00FC09AE">
      <w:pPr>
        <w:widowControl w:val="0"/>
        <w:numPr>
          <w:ilvl w:val="1"/>
          <w:numId w:val="45"/>
        </w:numPr>
        <w:tabs>
          <w:tab w:val="left" w:pos="127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состав Комиссии входят: председатель комиссии; заместители председателя комиссии; секретарь комиссии; члены комиссии.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Персональный состав эвакуационной комиссии утверждается постановлением администрации МО.</w:t>
      </w:r>
    </w:p>
    <w:p w:rsidR="00FC09AE" w:rsidRPr="00FC09AE" w:rsidRDefault="00FC09AE" w:rsidP="00FC09AE">
      <w:pPr>
        <w:widowControl w:val="0"/>
        <w:numPr>
          <w:ilvl w:val="1"/>
          <w:numId w:val="45"/>
        </w:numPr>
        <w:tabs>
          <w:tab w:val="left" w:pos="1271"/>
        </w:tabs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Работа Комиссии в режиме повседневной деятельности гражданской обороны организуется и проводится в соответствии с планом работы на год.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рассмотрения вопросов планирования эвакуационных мероприятий, их всестороннего обеспечения, </w:t>
      </w:r>
      <w:proofErr w:type="gramStart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контроля за</w:t>
      </w:r>
      <w:proofErr w:type="gramEnd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состоянием подготовки                     и готовности эвакуационных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эвакоприемных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органов МО не реже одного раза в полугодие проводятся заседания Комиссии.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Решения Комиссии оформляются в виде протоколов, а при необходимости - в виде проектов постановлений и распоряжений, которые вносятся установленным порядком на рассмотрение в администрацию МО.</w:t>
      </w:r>
    </w:p>
    <w:p w:rsidR="00FC09AE" w:rsidRPr="00FC09AE" w:rsidRDefault="00FC09AE" w:rsidP="00FC09AE">
      <w:pPr>
        <w:widowControl w:val="0"/>
        <w:numPr>
          <w:ilvl w:val="1"/>
          <w:numId w:val="45"/>
        </w:numPr>
        <w:tabs>
          <w:tab w:val="left" w:pos="1271"/>
        </w:tabs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Члены Комиссии освобождаются от исполнения обязанностей          по основному месту работы на период деятельности Комиссии, связанной          с проведением эвакуационных мероприятий в мирное и военное время, а также на период проведения занятий, учений, тренировок согласно плану работы Комиссии на год.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1.8. Комиссия размещается по решению администрации МО                       в специально подготовленных помещениях, оборудованных необходимыми средствами связи, позволяющими обеспечить управление эвакуационными мероприятиями, прием и передачу необходимой информации в военное время и в чрезвычайных ситуациях.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C09AE" w:rsidRPr="00FC09AE" w:rsidRDefault="00FC09AE" w:rsidP="00FC09AE">
      <w:pPr>
        <w:keepNext/>
        <w:keepLines/>
        <w:widowControl w:val="0"/>
        <w:numPr>
          <w:ilvl w:val="0"/>
          <w:numId w:val="45"/>
        </w:numPr>
        <w:tabs>
          <w:tab w:val="left" w:pos="1097"/>
        </w:tabs>
        <w:spacing w:after="0" w:line="240" w:lineRule="auto"/>
        <w:ind w:firstLine="760"/>
        <w:jc w:val="both"/>
        <w:outlineLvl w:val="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bookmarkStart w:id="9" w:name="bookmark86"/>
      <w:r w:rsidRPr="00FC09AE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Основные задачи и функции комиссии</w:t>
      </w:r>
      <w:bookmarkEnd w:id="9"/>
    </w:p>
    <w:p w:rsidR="00FC09AE" w:rsidRPr="00FC09AE" w:rsidRDefault="00FC09AE" w:rsidP="00FC09AE">
      <w:pPr>
        <w:widowControl w:val="0"/>
        <w:numPr>
          <w:ilvl w:val="1"/>
          <w:numId w:val="45"/>
        </w:numPr>
        <w:tabs>
          <w:tab w:val="left" w:pos="1271"/>
        </w:tabs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Основными задачами комиссии являются: </w:t>
      </w:r>
    </w:p>
    <w:p w:rsidR="00FC09AE" w:rsidRPr="00FC09AE" w:rsidRDefault="00FC09AE" w:rsidP="00FC09AE">
      <w:pPr>
        <w:widowControl w:val="0"/>
        <w:tabs>
          <w:tab w:val="left" w:pos="127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разработки и корректировки планов эвакуации населения, материальных и культурных ценностей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(организация разработки и корректировки планов приема и размещения 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эваконаселения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 материальных и культурных ценностей);</w:t>
      </w:r>
    </w:p>
    <w:p w:rsidR="00FC09AE" w:rsidRPr="00FC09AE" w:rsidRDefault="00FC09AE" w:rsidP="00FC09AE">
      <w:pPr>
        <w:widowControl w:val="0"/>
        <w:tabs>
          <w:tab w:val="left" w:pos="127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и осуществление </w:t>
      </w:r>
      <w:proofErr w:type="gramStart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контроля за</w:t>
      </w:r>
      <w:proofErr w:type="gramEnd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своевременным комплектованием, качественной подготовкой эвакуационных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эвакоприемных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органов;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и осуществление </w:t>
      </w:r>
      <w:proofErr w:type="gramStart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контроля за</w:t>
      </w:r>
      <w:proofErr w:type="gramEnd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подготовкой и проведением эвакуационных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эвакоприемных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мероприятий.</w:t>
      </w:r>
    </w:p>
    <w:p w:rsidR="00FC09AE" w:rsidRPr="00FC09AE" w:rsidRDefault="00FC09AE" w:rsidP="00FC09AE">
      <w:pPr>
        <w:widowControl w:val="0"/>
        <w:numPr>
          <w:ilvl w:val="1"/>
          <w:numId w:val="45"/>
        </w:numPr>
        <w:tabs>
          <w:tab w:val="left" w:pos="1306"/>
        </w:tabs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реализации возложенных на нее задач Комиссия осуществляет следующие функции:</w:t>
      </w:r>
    </w:p>
    <w:p w:rsidR="00FC09AE" w:rsidRPr="00FC09AE" w:rsidRDefault="00FC09AE" w:rsidP="00FC09AE">
      <w:pPr>
        <w:widowControl w:val="0"/>
        <w:tabs>
          <w:tab w:val="left" w:pos="1102"/>
        </w:tabs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в мирное время: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разработка и ежегодное уточнение планов эвакуации и рассредоточения населения, материальных и культурных ценностей (далее - планов эвакуации)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(планов приема и размещения 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эваконаселения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 материальных и культурных ценностей)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(далее - планов приема)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 совместно с эвакуационными органами организаций;</w:t>
      </w:r>
      <w:r w:rsidRPr="00FC09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разработка совместно с организациями МО, спасательными службами планов всестороннего обеспечения эвакуационных мероприятий и мероприятий по подготовке к размещению эвакуируемого населения в безопасных районах, осуществление </w:t>
      </w:r>
      <w:proofErr w:type="gramStart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контроля за</w:t>
      </w:r>
      <w:proofErr w:type="gramEnd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выполнением этих мероприятий;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 взаимодействия с органами военного управления по вопросам планирования и проведения эвакуационных мероприятий;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участие в учениях гражданской обороны в целях проверки разрабатываемых планов эвакуации населения, материальных и культурных ценностей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(планов приема и размещения 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эваконаселения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 материальных и культурных ценностей)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готовности эвакуационных органов к их выполнению;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взаимодействие с эвакуационными комиссиями организаций  по вопросам планирования и проведения эвакуационных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эвакоприемных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мероприятий.</w:t>
      </w:r>
    </w:p>
    <w:p w:rsidR="00FC09AE" w:rsidRPr="00FC09AE" w:rsidRDefault="00FC09AE" w:rsidP="00FC09AE">
      <w:pPr>
        <w:widowControl w:val="0"/>
        <w:tabs>
          <w:tab w:val="left" w:pos="1121"/>
        </w:tabs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при выполнении мероприятий по гражданской обороне: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приведение в готовность эвакуационных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эвакоприемных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комиссий, сил и сре</w:t>
      </w:r>
      <w:proofErr w:type="gramStart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дств дл</w:t>
      </w:r>
      <w:proofErr w:type="gramEnd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обеспечения эвакуационных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эвакоприемных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мероприятий, уточнение схем оповещения и связи;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уточнение категорий и численности эвакуируемого населения; уточнение плана эвакуации населения, материальных и культурных ценностей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(планов приема и размещения 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эваконаселения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 материальных и культурных ценностей),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проведением этой работы в эвакуационных органах организаций;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подготовки к развертыванию сборных эвакуационных пунктов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(приемных эвакуационных пунктов),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ходом их развертывания;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подготовка к эвакуации населения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(к приему и размещению 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эваконаселения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пунктов посадки и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высадки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населения и промежуточных пунктов эвакуации;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подготовка транспортных средств к эвакуационным перевозкам людей; уточнение совместно с транспортными организациями порядка использования всех видов транспорта, выделяемого для вывоза населения из зон возможной опасности, а также с промежуточных пунктов эвакуации в пункты его размещения в безопасных районах;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приведение в готовность имеющихся защитных сооружений гражданской обороны (ЗС ГО) в районах расположения сборных эвакуационных пунктов, пунктов посадки,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пунктов высадки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приемных эвакуационных пунктов,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промежуточных пунктов эвакуации;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уточнение с подчиненными и взаимодействующими эвакуационными органами организаций планов приема, размещения и первоочередного жизнеобеспечения населения в безопасных районах.</w:t>
      </w:r>
    </w:p>
    <w:p w:rsidR="00FC09AE" w:rsidRPr="00FC09AE" w:rsidRDefault="00FC09AE" w:rsidP="00FC09AE">
      <w:pPr>
        <w:widowControl w:val="0"/>
        <w:tabs>
          <w:tab w:val="left" w:pos="1121"/>
        </w:tabs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с объявлением распоряжения о проведении эвакуации: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поддержание связи с подчиненными эвакуационными органами и транспортными службами, организация оповещения населения и подачи транспорта на пункты посадки;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выполнение планов эвакуации населения </w:t>
      </w:r>
      <w:proofErr w:type="spellStart"/>
      <w:proofErr w:type="gramStart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населения</w:t>
      </w:r>
      <w:proofErr w:type="spellEnd"/>
      <w:proofErr w:type="gramEnd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материальных и культурных ценностей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(планов приема и размещения 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эваконаселения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 материальных и культурных ценностей),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руководство работой подчиненных эвакуационных комиссий по оповещению, сбору эвакуируемого населения и отправке его в безопасные районы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(по приему и размещению 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эваконаселения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 материальных и культурных ценностей)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 регулирования движения и поддержание порядка в ходе эвакуации;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информирование </w:t>
      </w:r>
      <w:proofErr w:type="spellStart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эвакоприемных</w:t>
      </w:r>
      <w:proofErr w:type="spellEnd"/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комиссий о количестве вывозимого (выводимого) населения;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сбор и обобщение данных о ходе эвакуации населения, материальных и культурных ценностей </w:t>
      </w:r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(о ходе приема и размещения </w:t>
      </w:r>
      <w:proofErr w:type="spellStart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эваконаселения</w:t>
      </w:r>
      <w:proofErr w:type="spellEnd"/>
      <w:r w:rsidRPr="00FC09A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 материальных и культурных ценностей)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доклады руководителю гражданской обороны МО;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 взаимодействия с органами военного управления и соответствующими службами гражданской обороны по вопросам организации, обеспечения и проведения эвакуационных мероприятий;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организация первоочередного жизнеобеспечения и защиты населения в безопасных районах.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C09AE" w:rsidRPr="00FC09AE" w:rsidRDefault="00FC09AE" w:rsidP="00FC09AE">
      <w:pPr>
        <w:keepNext/>
        <w:keepLines/>
        <w:widowControl w:val="0"/>
        <w:numPr>
          <w:ilvl w:val="0"/>
          <w:numId w:val="45"/>
        </w:numPr>
        <w:tabs>
          <w:tab w:val="left" w:pos="1107"/>
        </w:tabs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bookmarkStart w:id="10" w:name="bookmark87"/>
      <w:r w:rsidRPr="00FC09AE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Права Комиссии:</w:t>
      </w:r>
      <w:bookmarkEnd w:id="10"/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Комиссия имеет право: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запрашивать и получать в установленном порядке от органов исполнительной власти Красноярского края, организаций  материалы и информацию по вопросам, отнесенным к компетенции Комиссии;</w:t>
      </w:r>
    </w:p>
    <w:p w:rsidR="00FC09AE" w:rsidRPr="00FC09AE" w:rsidRDefault="00FC09AE" w:rsidP="00FC09AE">
      <w:pPr>
        <w:widowControl w:val="0"/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необходимости приглашать в установленном порядке на свои заседания представителей органов исполнительной власти Красноярского края, руководителей </w:t>
      </w:r>
      <w:r w:rsidRPr="00FC09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органов местного самоуправления муниципальных образований Красноярского края </w:t>
      </w: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организаций независимо от их формы собственности по вопросам, отнесенным к компетенции Комиссии, и принимать соответствующие решения.</w:t>
      </w:r>
    </w:p>
    <w:p w:rsidR="00FC09AE" w:rsidRPr="00FC09AE" w:rsidRDefault="00FC09AE" w:rsidP="00FC09AE">
      <w:pPr>
        <w:widowControl w:val="0"/>
        <w:numPr>
          <w:ilvl w:val="1"/>
          <w:numId w:val="45"/>
        </w:numPr>
        <w:tabs>
          <w:tab w:val="left" w:pos="1373"/>
        </w:tabs>
        <w:spacing w:after="0" w:line="240" w:lineRule="auto"/>
        <w:ind w:firstLine="7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Решения комиссии принимаются простым большинством голосов присутствующих на заседании членов комиссии и оформляются протоколом, который подписывают председательствующий и секретарь комиссии. При необходимости на основании решения комиссии принимаются постановления и распоряжения администрации МО.</w:t>
      </w:r>
    </w:p>
    <w:p w:rsidR="00FC09AE" w:rsidRPr="00FC09AE" w:rsidRDefault="00FC09AE" w:rsidP="00FC09AE">
      <w:pPr>
        <w:widowControl w:val="0"/>
        <w:numPr>
          <w:ilvl w:val="1"/>
          <w:numId w:val="45"/>
        </w:numPr>
        <w:tabs>
          <w:tab w:val="left" w:pos="1346"/>
        </w:tabs>
        <w:spacing w:after="0" w:line="240" w:lineRule="auto"/>
        <w:ind w:firstLine="7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Комиссия вправе создавать рабочие группы. В состав рабочих групп могут включаться представители территориальных органов федеральных органов исполнительной власти, органов местного самоуправления муниципальных образований Красноярского края, организаций, расположенных на территории МО. Состав рабочих групп утверждается Комиссией. Порядок и планы работы рабочих групп утверждают их руководители в соответствии с планом работы Комиссии.</w:t>
      </w:r>
    </w:p>
    <w:p w:rsidR="00FC09AE" w:rsidRPr="00FC09AE" w:rsidRDefault="00FC09AE" w:rsidP="00FC09AE">
      <w:pPr>
        <w:widowControl w:val="0"/>
        <w:numPr>
          <w:ilvl w:val="1"/>
          <w:numId w:val="45"/>
        </w:numPr>
        <w:tabs>
          <w:tab w:val="left" w:pos="1346"/>
        </w:tabs>
        <w:spacing w:after="0" w:line="240" w:lineRule="auto"/>
        <w:ind w:firstLine="7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Организационно-техническое обеспечение деятельности Комиссии осуществляет МО «Сизинский сельсовет».</w:t>
      </w:r>
    </w:p>
    <w:p w:rsidR="00FC09AE" w:rsidRPr="00FC09AE" w:rsidRDefault="00FC09AE" w:rsidP="00FC09AE">
      <w:pPr>
        <w:widowControl w:val="0"/>
        <w:tabs>
          <w:tab w:val="left" w:pos="1346"/>
        </w:tabs>
        <w:spacing w:after="0" w:line="240" w:lineRule="auto"/>
        <w:ind w:left="740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C09AE" w:rsidRPr="00FC09AE" w:rsidRDefault="00FC09AE" w:rsidP="00FC09AE">
      <w:pPr>
        <w:keepNext/>
        <w:keepLines/>
        <w:widowControl w:val="0"/>
        <w:numPr>
          <w:ilvl w:val="0"/>
          <w:numId w:val="45"/>
        </w:numPr>
        <w:tabs>
          <w:tab w:val="left" w:pos="1106"/>
        </w:tabs>
        <w:spacing w:after="0" w:line="240" w:lineRule="auto"/>
        <w:ind w:firstLine="740"/>
        <w:jc w:val="both"/>
        <w:outlineLvl w:val="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bookmarkStart w:id="11" w:name="bookmark88"/>
      <w:r w:rsidRPr="00FC09AE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Права членов Комиссии</w:t>
      </w:r>
      <w:bookmarkEnd w:id="11"/>
    </w:p>
    <w:p w:rsidR="00FC09AE" w:rsidRPr="00FC09AE" w:rsidRDefault="00FC09AE" w:rsidP="00FC09AE">
      <w:pPr>
        <w:widowControl w:val="0"/>
        <w:spacing w:after="0" w:line="240" w:lineRule="auto"/>
        <w:ind w:firstLine="74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Член комиссии имеет право:</w:t>
      </w:r>
    </w:p>
    <w:p w:rsidR="00FC09AE" w:rsidRPr="00FC09AE" w:rsidRDefault="00FC09AE" w:rsidP="00FC09AE">
      <w:pPr>
        <w:widowControl w:val="0"/>
        <w:spacing w:after="0" w:line="240" w:lineRule="auto"/>
        <w:ind w:firstLine="74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принимать участие в подготовке вопросов, вносимых на рассмотрение Комиссией;</w:t>
      </w:r>
    </w:p>
    <w:p w:rsidR="00FC09AE" w:rsidRPr="00FC09AE" w:rsidRDefault="00FC09AE" w:rsidP="00FC09AE">
      <w:pPr>
        <w:widowControl w:val="0"/>
        <w:spacing w:after="0" w:line="240" w:lineRule="auto"/>
        <w:ind w:firstLine="743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получать информацию от председателя и секретаря комиссии по вопросам, отнесенным к его деятельности.</w:t>
      </w:r>
    </w:p>
    <w:p w:rsidR="00FC09AE" w:rsidRPr="00FC09AE" w:rsidRDefault="00FC09AE" w:rsidP="00FC09AE">
      <w:pPr>
        <w:widowControl w:val="0"/>
        <w:spacing w:after="0" w:line="240" w:lineRule="auto"/>
        <w:ind w:firstLine="743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C09AE" w:rsidRPr="00FC09AE" w:rsidRDefault="00FC09AE" w:rsidP="00FC09AE">
      <w:pPr>
        <w:keepNext/>
        <w:keepLines/>
        <w:widowControl w:val="0"/>
        <w:numPr>
          <w:ilvl w:val="0"/>
          <w:numId w:val="45"/>
        </w:numPr>
        <w:tabs>
          <w:tab w:val="left" w:pos="1106"/>
        </w:tabs>
        <w:spacing w:after="0" w:line="240" w:lineRule="auto"/>
        <w:ind w:firstLine="740"/>
        <w:jc w:val="both"/>
        <w:outlineLvl w:val="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bookmarkStart w:id="12" w:name="bookmark89"/>
      <w:r w:rsidRPr="00FC09AE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Организация специальной подготовки членов Комиссии</w:t>
      </w:r>
      <w:bookmarkEnd w:id="12"/>
    </w:p>
    <w:p w:rsidR="00FC09AE" w:rsidRPr="00FC09AE" w:rsidRDefault="00FC09AE" w:rsidP="00FC09AE">
      <w:pPr>
        <w:widowControl w:val="0"/>
        <w:spacing w:after="0" w:line="240" w:lineRule="auto"/>
        <w:ind w:firstLine="74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Подготовка членов Комиссии организуется и проводится:</w:t>
      </w:r>
    </w:p>
    <w:p w:rsidR="00FC09AE" w:rsidRPr="00FC09AE" w:rsidRDefault="00FC09AE" w:rsidP="00FC09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3" w:name="bookmark90"/>
      <w:r w:rsidRPr="00FC09AE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соответствующих учебно-методических центрах по гражданской обороне и чрезвычайным ситуациям;</w:t>
      </w:r>
    </w:p>
    <w:p w:rsidR="00FC09AE" w:rsidRPr="00FC09AE" w:rsidRDefault="00FC09AE" w:rsidP="00FC09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курсах гражданской обороны;</w:t>
      </w:r>
    </w:p>
    <w:p w:rsidR="00FC09AE" w:rsidRPr="00FC09AE" w:rsidRDefault="00FC09AE" w:rsidP="00FC09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учениях и тренировках по гражданской обороне. </w:t>
      </w:r>
    </w:p>
    <w:p w:rsidR="00FC09AE" w:rsidRPr="00FC09AE" w:rsidRDefault="00FC09AE" w:rsidP="00FC09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09AE" w:rsidRPr="00FC09AE" w:rsidRDefault="00FC09AE" w:rsidP="00FC09AE">
      <w:pPr>
        <w:keepNext/>
        <w:keepLines/>
        <w:widowControl w:val="0"/>
        <w:numPr>
          <w:ilvl w:val="0"/>
          <w:numId w:val="45"/>
        </w:numPr>
        <w:tabs>
          <w:tab w:val="left" w:pos="1106"/>
        </w:tabs>
        <w:spacing w:after="0" w:line="240" w:lineRule="auto"/>
        <w:ind w:firstLine="740"/>
        <w:jc w:val="both"/>
        <w:outlineLvl w:val="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FC09AE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Заключительные положения</w:t>
      </w:r>
      <w:bookmarkEnd w:id="13"/>
    </w:p>
    <w:p w:rsidR="00FC09AE" w:rsidRPr="00FC09AE" w:rsidRDefault="00FC09AE" w:rsidP="00FC09AE">
      <w:pPr>
        <w:widowControl w:val="0"/>
        <w:spacing w:after="0" w:line="240" w:lineRule="auto"/>
        <w:ind w:firstLine="743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09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Упразднение комиссии осуществляется постановлением администрации МО в соответствии с законодательством Российской Федерации и Красноярского края.</w:t>
      </w:r>
    </w:p>
    <w:p w:rsidR="00FC09AE" w:rsidRPr="00FC09AE" w:rsidRDefault="00FC09AE" w:rsidP="00FC09AE">
      <w:pPr>
        <w:widowControl w:val="0"/>
        <w:spacing w:after="0" w:line="240" w:lineRule="auto"/>
        <w:ind w:firstLine="743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C09AE" w:rsidRPr="00FC09AE" w:rsidRDefault="00FC09AE" w:rsidP="00FC09AE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Pr="00FC09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2 к постановлению </w:t>
      </w:r>
    </w:p>
    <w:p w:rsidR="00565EE4" w:rsidRDefault="00FC09AE" w:rsidP="00FC09AE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09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администрации Сизинского сельсовета </w:t>
      </w:r>
    </w:p>
    <w:p w:rsidR="00FC09AE" w:rsidRPr="00FC09AE" w:rsidRDefault="00FC09AE" w:rsidP="00FC09AE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09AE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01.11.2017 № 143</w:t>
      </w:r>
    </w:p>
    <w:p w:rsidR="00FC09AE" w:rsidRPr="00FC09AE" w:rsidRDefault="00FC09AE" w:rsidP="00FC09AE">
      <w:pPr>
        <w:tabs>
          <w:tab w:val="center" w:pos="4677"/>
          <w:tab w:val="right" w:pos="9355"/>
        </w:tabs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9AE" w:rsidRPr="00FC09AE" w:rsidRDefault="00FC09AE" w:rsidP="00FC09A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Состав эвакуационной </w:t>
      </w:r>
      <w:r w:rsidRPr="00FC09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 w:rsidRPr="00FC09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эвакоприемной</w:t>
      </w:r>
      <w:proofErr w:type="spellEnd"/>
      <w:r w:rsidRPr="00FC09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МО</w:t>
      </w:r>
    </w:p>
    <w:tbl>
      <w:tblPr>
        <w:tblW w:w="102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5"/>
        <w:gridCol w:w="705"/>
        <w:gridCol w:w="6060"/>
      </w:tblGrid>
      <w:tr w:rsidR="00FC09AE" w:rsidRPr="00FC09AE" w:rsidTr="00B560FD">
        <w:trPr>
          <w:trHeight w:val="433"/>
          <w:tblCellSpacing w:w="15" w:type="dxa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C09AE" w:rsidRPr="00FC09AE" w:rsidRDefault="00FC09AE" w:rsidP="00FC0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Коробейникова Т.А.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C09AE" w:rsidRPr="00FC09AE" w:rsidRDefault="00FC09AE" w:rsidP="00FC0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C09AE" w:rsidRPr="00FC09AE" w:rsidRDefault="00FC09AE" w:rsidP="00FC0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комиссии </w:t>
            </w:r>
          </w:p>
        </w:tc>
      </w:tr>
      <w:tr w:rsidR="00FC09AE" w:rsidRPr="00FC09AE" w:rsidTr="00B560FD">
        <w:trPr>
          <w:trHeight w:val="454"/>
          <w:tblCellSpacing w:w="15" w:type="dxa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C09AE" w:rsidRPr="00FC09AE" w:rsidRDefault="00FC09AE" w:rsidP="00FC0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Неминущая И.А.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C09AE" w:rsidRPr="00FC09AE" w:rsidRDefault="00FC09AE" w:rsidP="00FC0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C09AE" w:rsidRPr="00FC09AE" w:rsidRDefault="00FC09AE" w:rsidP="00FC0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председателя комиссии </w:t>
            </w:r>
          </w:p>
        </w:tc>
      </w:tr>
      <w:tr w:rsidR="00FC09AE" w:rsidRPr="00FC09AE" w:rsidTr="00B560FD">
        <w:trPr>
          <w:trHeight w:val="433"/>
          <w:tblCellSpacing w:w="15" w:type="dxa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C09AE" w:rsidRPr="00FC09AE" w:rsidRDefault="00FC09AE" w:rsidP="00FC0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Пидрик</w:t>
            </w:r>
            <w:proofErr w:type="spellEnd"/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Ю.Ф.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C09AE" w:rsidRPr="00FC09AE" w:rsidRDefault="00FC09AE" w:rsidP="00FC0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C09AE" w:rsidRPr="00FC09AE" w:rsidRDefault="00FC09AE" w:rsidP="00FC0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секретарь комиссии </w:t>
            </w:r>
          </w:p>
        </w:tc>
      </w:tr>
      <w:tr w:rsidR="00FC09AE" w:rsidRPr="00FC09AE" w:rsidTr="00B560FD">
        <w:trPr>
          <w:trHeight w:val="454"/>
          <w:tblCellSpacing w:w="15" w:type="dxa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C09AE" w:rsidRPr="00FC09AE" w:rsidRDefault="00FC09AE" w:rsidP="00FC0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комиссии: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09AE" w:rsidRPr="00FC09AE" w:rsidTr="00B560FD">
        <w:trPr>
          <w:trHeight w:val="667"/>
          <w:tblCellSpacing w:w="15" w:type="dxa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C09AE" w:rsidRPr="00FC09AE" w:rsidRDefault="00FC09AE" w:rsidP="00FC0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Сергеева  Н.А. </w:t>
            </w:r>
          </w:p>
          <w:p w:rsidR="00FC09AE" w:rsidRPr="00FC09AE" w:rsidRDefault="00FC09AE" w:rsidP="00FC0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Карсакова  М.А.</w:t>
            </w:r>
          </w:p>
          <w:p w:rsidR="00FC09AE" w:rsidRPr="00FC09AE" w:rsidRDefault="00FC09AE" w:rsidP="00FC0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Злобин А.В.</w:t>
            </w:r>
          </w:p>
          <w:p w:rsidR="00FC09AE" w:rsidRPr="00FC09AE" w:rsidRDefault="00FC09AE" w:rsidP="00FC0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Иванников И.Н.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bookmarkEnd w:id="7"/>
    <w:p w:rsidR="00FC09AE" w:rsidRPr="00FC09AE" w:rsidRDefault="00FC09AE" w:rsidP="00FC09A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ФЕДЕРАЦИЯ</w:t>
      </w:r>
    </w:p>
    <w:p w:rsidR="00FC09AE" w:rsidRPr="00FC09AE" w:rsidRDefault="00FC09AE" w:rsidP="00FC09A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СИЗИНСКОГО СЕЛЬСОВЕТА</w:t>
      </w:r>
    </w:p>
    <w:p w:rsidR="00FC09AE" w:rsidRPr="00FC09AE" w:rsidRDefault="00FC09AE" w:rsidP="00FC09A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ШУШЕНСКОГО РАЙОНА КРАСНОЯРСКОГО КРАЯ</w:t>
      </w: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09AE" w:rsidRPr="00FC09AE" w:rsidRDefault="00FC09AE" w:rsidP="00FC09A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C09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C09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С Т А Н О В Л Е Н И Е</w:t>
      </w: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01.11.2017                                  с.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C09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Сизая                                       № 144</w:t>
      </w:r>
    </w:p>
    <w:p w:rsidR="00FC09AE" w:rsidRPr="00FC09AE" w:rsidRDefault="00FC09AE" w:rsidP="00FC09A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создании комиссии по повышению устойчивости функционирования </w:t>
      </w: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организаций МО «Сизинский сельсовет» в мирное и военное время</w:t>
      </w:r>
    </w:p>
    <w:p w:rsidR="00FC09AE" w:rsidRPr="00FC09AE" w:rsidRDefault="00FC09AE" w:rsidP="00FC09AE">
      <w:pPr>
        <w:spacing w:before="100" w:beforeAutospacing="1" w:after="100" w:afterAutospacing="1" w:line="240" w:lineRule="auto"/>
        <w:ind w:firstLine="540"/>
        <w:jc w:val="both"/>
        <w:textAlignment w:val="top"/>
        <w:rPr>
          <w:rFonts w:ascii="Arial" w:eastAsia="Times New Roman" w:hAnsi="Arial" w:cs="Arial"/>
          <w:sz w:val="28"/>
          <w:szCs w:val="20"/>
          <w:lang w:eastAsia="ru-RU"/>
        </w:rPr>
      </w:pPr>
      <w:proofErr w:type="gram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В      соответствии      с     Федеральным законом  от 21.12.1994 № 68-ФЗ  «О защите населения и территорий от чрезвычайных ситуаций природного         и техногенного характера»,  Федеральным     законом     от 12.02.1998  №  28-ФЗ   «О гражданской обороне», постановлением Правительства Российской Федерации от 26.11.2007 № 804 «Об утверждении Положения о гражданской обороне в Российской Федерации», Устава МО «Сизинский сельсовет», постановлением администрации Сизинского сельсовета  от 01.11.2017 № 139 «Об утверждении Положения  об организации</w:t>
      </w:r>
      <w:proofErr w:type="gram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ведении</w:t>
      </w:r>
      <w:proofErr w:type="gram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гражданской обороны в МО «Сизинский сельсовет»  ПОСТАНОВЛЯЮ: </w:t>
      </w:r>
    </w:p>
    <w:p w:rsidR="00FC09AE" w:rsidRPr="00FC09AE" w:rsidRDefault="00FC09AE" w:rsidP="00FC09A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Создать комиссию комиссии по повышению устойчивости функционирования организаций в МО «Сизинский сельсовет»  в мирное и военное время в </w:t>
      </w:r>
      <w:hyperlink w:anchor="P38" w:history="1">
        <w:r w:rsidRPr="00FC09A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составе</w:t>
        </w:r>
      </w:hyperlink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1.</w:t>
      </w:r>
    </w:p>
    <w:p w:rsidR="00FC09AE" w:rsidRPr="00FC09AE" w:rsidRDefault="00FC09AE" w:rsidP="00FC09A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Утвердить </w:t>
      </w:r>
      <w:hyperlink w:anchor="P106" w:history="1">
        <w:r w:rsidRPr="00FC09A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Положение</w:t>
        </w:r>
      </w:hyperlink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комиссии по повышению устойчивости функционирования организаций в МО «Сизинский сельсовет» в мирное и военное время согласно приложению № 2. </w:t>
      </w:r>
    </w:p>
    <w:p w:rsidR="00FC09AE" w:rsidRPr="00FC09AE" w:rsidRDefault="00FC09AE" w:rsidP="00FC09A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FC09AE" w:rsidRPr="00FC09AE" w:rsidRDefault="00FC09AE" w:rsidP="00FC09A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Настоящее постановление вступает в силу со дня его подписания и     подлежит  опубликованию в газете «Сизинские вести».</w:t>
      </w:r>
    </w:p>
    <w:p w:rsidR="00FC09AE" w:rsidRPr="00FC09AE" w:rsidRDefault="00FC09AE" w:rsidP="00FC09A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9AE" w:rsidRDefault="00FC09AE" w:rsidP="00FC09A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                                Т.А. Коробейникова</w:t>
      </w:r>
    </w:p>
    <w:p w:rsidR="00E62FAD" w:rsidRPr="00FC09AE" w:rsidRDefault="00E62FAD" w:rsidP="00FC09A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C09AE" w:rsidRPr="00FC09AE" w:rsidRDefault="00FC09AE" w:rsidP="00FC09AE">
      <w:pPr>
        <w:spacing w:after="0" w:line="240" w:lineRule="auto"/>
        <w:ind w:left="3540" w:right="-1" w:firstLine="128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09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1 к постановлению </w:t>
      </w:r>
    </w:p>
    <w:p w:rsidR="00FC09AE" w:rsidRPr="00FC09AE" w:rsidRDefault="00FC09AE" w:rsidP="00FC09AE">
      <w:pPr>
        <w:spacing w:after="0" w:line="240" w:lineRule="auto"/>
        <w:ind w:left="4820" w:right="-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09AE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администрации</w:t>
      </w:r>
      <w:r w:rsidRPr="00FC09A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Сизинского сельсовета</w:t>
      </w:r>
      <w:r w:rsidRPr="00FC09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от  01.11.2017  </w:t>
      </w:r>
      <w:r w:rsidRPr="00FC09AE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№ 144  </w:t>
      </w:r>
      <w:r w:rsidRPr="00FC09AE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09AE" w:rsidRPr="00FC09AE" w:rsidRDefault="00FC09AE" w:rsidP="00FC09A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</w:t>
      </w:r>
    </w:p>
    <w:p w:rsidR="00FC09AE" w:rsidRPr="00FC09AE" w:rsidRDefault="00FC09AE" w:rsidP="00FC09A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по повышению устойчивости функционирования </w:t>
      </w: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организаций в МО «Сизинский сельсовет»</w:t>
      </w:r>
    </w:p>
    <w:p w:rsidR="00FC09AE" w:rsidRPr="00FC09AE" w:rsidRDefault="00FC09AE" w:rsidP="00FC09A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мирное и военное время</w:t>
      </w:r>
    </w:p>
    <w:p w:rsidR="00FC09AE" w:rsidRPr="00FC09AE" w:rsidRDefault="00FC09AE" w:rsidP="00FC09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P38"/>
      <w:bookmarkEnd w:id="14"/>
    </w:p>
    <w:tbl>
      <w:tblPr>
        <w:tblpPr w:leftFromText="180" w:rightFromText="180" w:vertAnchor="text" w:horzAnchor="margin" w:tblpXSpec="center" w:tblpY="239"/>
        <w:tblW w:w="937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69"/>
        <w:gridCol w:w="426"/>
        <w:gridCol w:w="6378"/>
      </w:tblGrid>
      <w:tr w:rsidR="00FC09AE" w:rsidRPr="00FC09AE" w:rsidTr="00B560FD">
        <w:tc>
          <w:tcPr>
            <w:tcW w:w="2569" w:type="dxa"/>
            <w:tcBorders>
              <w:top w:val="nil"/>
              <w:left w:val="nil"/>
              <w:right w:val="nil"/>
            </w:tcBorders>
          </w:tcPr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Коробейникова Татьяна Анатольевна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</w:tcPr>
          <w:p w:rsidR="00FC09AE" w:rsidRPr="00FC09AE" w:rsidRDefault="00FC09AE" w:rsidP="00FC09AE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378" w:type="dxa"/>
            <w:tcBorders>
              <w:top w:val="nil"/>
              <w:left w:val="nil"/>
              <w:right w:val="nil"/>
            </w:tcBorders>
          </w:tcPr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председатель комиссии - глава Сизинского сельсовета</w:t>
            </w:r>
          </w:p>
          <w:p w:rsidR="00FC09AE" w:rsidRPr="00FC09AE" w:rsidRDefault="00FC09AE" w:rsidP="00FC09AE">
            <w:pPr>
              <w:spacing w:after="0" w:line="240" w:lineRule="auto"/>
              <w:ind w:firstLine="10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09AE" w:rsidRPr="00FC09AE" w:rsidTr="00B560FD">
        <w:tc>
          <w:tcPr>
            <w:tcW w:w="2569" w:type="dxa"/>
          </w:tcPr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Неминущая  </w:t>
            </w:r>
          </w:p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Анатольевна</w:t>
            </w:r>
          </w:p>
        </w:tc>
        <w:tc>
          <w:tcPr>
            <w:tcW w:w="426" w:type="dxa"/>
          </w:tcPr>
          <w:p w:rsidR="00FC09AE" w:rsidRPr="00FC09AE" w:rsidRDefault="00FC09AE" w:rsidP="00FC09AE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378" w:type="dxa"/>
          </w:tcPr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председателя комиссии – заместитель главы Сизинского сельсовета</w:t>
            </w:r>
          </w:p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09AE" w:rsidRPr="00FC09AE" w:rsidTr="00B560FD">
        <w:tc>
          <w:tcPr>
            <w:tcW w:w="2569" w:type="dxa"/>
          </w:tcPr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Пидрик</w:t>
            </w:r>
            <w:proofErr w:type="spellEnd"/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Юлия Федоровна</w:t>
            </w:r>
          </w:p>
        </w:tc>
        <w:tc>
          <w:tcPr>
            <w:tcW w:w="426" w:type="dxa"/>
          </w:tcPr>
          <w:p w:rsidR="00FC09AE" w:rsidRPr="00FC09AE" w:rsidRDefault="00FC09AE" w:rsidP="00FC09AE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378" w:type="dxa"/>
          </w:tcPr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секретарь комиссии -</w:t>
            </w:r>
            <w:r w:rsidRPr="00FC09A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заведующая хозяйством </w:t>
            </w:r>
          </w:p>
        </w:tc>
      </w:tr>
      <w:tr w:rsidR="00FC09AE" w:rsidRPr="00FC09AE" w:rsidTr="00B560FD">
        <w:tc>
          <w:tcPr>
            <w:tcW w:w="2569" w:type="dxa"/>
          </w:tcPr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комиссии:</w:t>
            </w:r>
          </w:p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Сергеева Наталья Александровна</w:t>
            </w:r>
          </w:p>
        </w:tc>
        <w:tc>
          <w:tcPr>
            <w:tcW w:w="426" w:type="dxa"/>
          </w:tcPr>
          <w:p w:rsidR="00FC09AE" w:rsidRPr="00FC09AE" w:rsidRDefault="00FC09AE" w:rsidP="00FC09AE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378" w:type="dxa"/>
          </w:tcPr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</w:p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</w:p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Специалист 1 категории </w:t>
            </w:r>
          </w:p>
        </w:tc>
      </w:tr>
      <w:tr w:rsidR="00FC09AE" w:rsidRPr="00FC09AE" w:rsidTr="00B560FD">
        <w:tc>
          <w:tcPr>
            <w:tcW w:w="2569" w:type="dxa"/>
          </w:tcPr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Злобин Алексей Валентинович</w:t>
            </w:r>
          </w:p>
        </w:tc>
        <w:tc>
          <w:tcPr>
            <w:tcW w:w="426" w:type="dxa"/>
          </w:tcPr>
          <w:p w:rsidR="00FC09AE" w:rsidRPr="00FC09AE" w:rsidRDefault="00FC09AE" w:rsidP="00FC09AE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378" w:type="dxa"/>
          </w:tcPr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ООО «</w:t>
            </w:r>
            <w:proofErr w:type="spellStart"/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Борус</w:t>
            </w:r>
            <w:proofErr w:type="spellEnd"/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Плюс»</w:t>
            </w:r>
          </w:p>
          <w:p w:rsidR="00FC09AE" w:rsidRPr="00FC09AE" w:rsidRDefault="00FC09AE" w:rsidP="00FC09AE">
            <w:pPr>
              <w:spacing w:after="0" w:line="240" w:lineRule="auto"/>
              <w:ind w:firstLine="10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09AE" w:rsidRPr="00FC09AE" w:rsidTr="00B560FD">
        <w:tc>
          <w:tcPr>
            <w:tcW w:w="2569" w:type="dxa"/>
          </w:tcPr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Иванников Игорь Николаевич</w:t>
            </w:r>
          </w:p>
        </w:tc>
        <w:tc>
          <w:tcPr>
            <w:tcW w:w="426" w:type="dxa"/>
          </w:tcPr>
          <w:p w:rsidR="00FC09AE" w:rsidRPr="00FC09AE" w:rsidRDefault="00FC09AE" w:rsidP="00FC09AE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378" w:type="dxa"/>
          </w:tcPr>
          <w:p w:rsidR="00FC09AE" w:rsidRPr="00FC09AE" w:rsidRDefault="00FC09AE" w:rsidP="00FC09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ООО «Томская горнодобывающая компания»</w:t>
            </w:r>
          </w:p>
          <w:p w:rsidR="00FC09AE" w:rsidRPr="00FC09AE" w:rsidRDefault="00FC09AE" w:rsidP="00FC09AE">
            <w:pPr>
              <w:spacing w:after="0" w:line="240" w:lineRule="auto"/>
              <w:ind w:firstLine="10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09AE" w:rsidRPr="00FC09AE" w:rsidTr="00E62FAD">
        <w:trPr>
          <w:trHeight w:val="4101"/>
        </w:trPr>
        <w:tc>
          <w:tcPr>
            <w:tcW w:w="9373" w:type="dxa"/>
            <w:gridSpan w:val="3"/>
          </w:tcPr>
          <w:p w:rsidR="00FC09AE" w:rsidRPr="00FC09AE" w:rsidRDefault="00FC09AE" w:rsidP="00FC09AE">
            <w:pPr>
              <w:tabs>
                <w:tab w:val="left" w:pos="31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Завистовский</w:t>
            </w:r>
            <w:proofErr w:type="spellEnd"/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Начальник пожарной части ПЧ-422</w:t>
            </w:r>
          </w:p>
          <w:p w:rsidR="00FC09AE" w:rsidRPr="00FC09AE" w:rsidRDefault="00FC09AE" w:rsidP="00FC0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Андрей </w:t>
            </w:r>
          </w:p>
          <w:p w:rsidR="00FC09AE" w:rsidRPr="00FC09AE" w:rsidRDefault="00FC09AE" w:rsidP="00FC0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Владимирович                                    </w:t>
            </w:r>
          </w:p>
          <w:p w:rsidR="00FC09AE" w:rsidRPr="00FC09AE" w:rsidRDefault="00FC09AE" w:rsidP="00FC0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C09AE" w:rsidRPr="00FC09AE" w:rsidRDefault="00FC09AE" w:rsidP="00FC09AE">
            <w:pPr>
              <w:tabs>
                <w:tab w:val="left" w:pos="32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Самароков</w:t>
            </w:r>
            <w:proofErr w:type="spellEnd"/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Алексей           Директор  МУП «Водоканал» </w:t>
            </w:r>
            <w:proofErr w:type="spellStart"/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Иджинского</w:t>
            </w:r>
            <w:proofErr w:type="spellEnd"/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  <w:p w:rsidR="00FC09AE" w:rsidRPr="00FC09AE" w:rsidRDefault="00FC09AE" w:rsidP="00FC09AE">
            <w:pPr>
              <w:tabs>
                <w:tab w:val="left" w:pos="32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Алексеевич                         сельсовета (по согласованию)</w:t>
            </w:r>
          </w:p>
          <w:p w:rsidR="00FC09AE" w:rsidRPr="00FC09AE" w:rsidRDefault="00FC09AE" w:rsidP="00FC09AE">
            <w:pPr>
              <w:tabs>
                <w:tab w:val="left" w:pos="32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C09AE" w:rsidRPr="00FC09AE" w:rsidRDefault="00FC09AE" w:rsidP="00FC09AE">
            <w:pPr>
              <w:tabs>
                <w:tab w:val="left" w:pos="32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Щербаков Андрей             Директор МУП «Тепловые и электрические сети»</w:t>
            </w:r>
          </w:p>
          <w:p w:rsidR="00FC09AE" w:rsidRPr="00FC09AE" w:rsidRDefault="00FC09AE" w:rsidP="00FC0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Петрович                            (по согласованию)         </w:t>
            </w:r>
          </w:p>
          <w:p w:rsidR="00FC09AE" w:rsidRPr="00FC09AE" w:rsidRDefault="00FC09AE" w:rsidP="00FC09AE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C09AE" w:rsidRPr="00FC09AE" w:rsidRDefault="00FC09AE" w:rsidP="00FC09AE">
            <w:pPr>
              <w:spacing w:after="0" w:line="240" w:lineRule="auto"/>
              <w:ind w:right="-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</w:t>
            </w:r>
            <w:r w:rsidRPr="00FC09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2 к постановлению </w:t>
            </w:r>
          </w:p>
          <w:p w:rsidR="00E62FAD" w:rsidRDefault="00FC09AE" w:rsidP="00FC09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администрации</w:t>
            </w:r>
            <w:r w:rsidRPr="00FC09A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Сизинского сельсовета </w:t>
            </w:r>
          </w:p>
          <w:p w:rsidR="00FC09AE" w:rsidRPr="00FC09AE" w:rsidRDefault="00FC09AE" w:rsidP="00FC09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 01.11.2017 №  144</w:t>
            </w:r>
            <w:r w:rsidRPr="00FC09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</w:t>
            </w:r>
          </w:p>
          <w:p w:rsidR="00FC09AE" w:rsidRPr="00FC09AE" w:rsidRDefault="00FC09AE" w:rsidP="00E6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</w:t>
            </w:r>
          </w:p>
        </w:tc>
      </w:tr>
    </w:tbl>
    <w:p w:rsidR="00FC09AE" w:rsidRPr="00FC09AE" w:rsidRDefault="00FC09AE" w:rsidP="00FC09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</w:p>
    <w:p w:rsidR="00FC09AE" w:rsidRPr="00FC09AE" w:rsidRDefault="00FC09AE" w:rsidP="00FC09A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 комиссии по повышению устойчивости функционирования </w:t>
      </w: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организаций в МО «Сизинский сельсовет»</w:t>
      </w:r>
    </w:p>
    <w:p w:rsidR="00FC09AE" w:rsidRPr="00FC09AE" w:rsidRDefault="00FC09AE" w:rsidP="00FC09A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мирное и военное время</w:t>
      </w: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Положение разработано в соответствии с Федеральным законом от 12.02.1998 № 28-ФЗ «О гражданской обороне», </w:t>
      </w:r>
      <w:hyperlink r:id="rId24" w:history="1">
        <w:r w:rsidRPr="00FC09A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постановлением</w:t>
        </w:r>
      </w:hyperlink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Российской Федерации от 26.11.2007 № 804 «Об утверждении Положения о гражданской обороне в Российской Федерации» и </w:t>
      </w:r>
      <w:hyperlink r:id="rId25" w:history="1">
        <w:r w:rsidRPr="00FC09A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приказом</w:t>
        </w:r>
      </w:hyperlink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Министерства Российской Федерации по делам гражданской обороны, чрезвычайным ситуациям и ликвидации последствий стихийных бедствий         от 14.11.2008 № 687 «Об утверждении Положения об организации и ведении гражданской обороны в муниципальных</w:t>
      </w:r>
      <w:proofErr w:type="gram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образованиях</w:t>
      </w:r>
      <w:proofErr w:type="gram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организациях».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Комиссия по повышению устойчивости функционирования организаций МО «Сизинский сельсовет» (далее - комиссия) создается в целях организации планирования и контроля выполнения мероприятий по повышению устойчивости функционирования организаций МО «Сизинский сельсовет», необходимых для выживания населения при военных конфликтах или вследствие этих конфликтов, а также </w:t>
      </w: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чрезвычайных ситуациях природного и техногенного характера.</w:t>
      </w:r>
    </w:p>
    <w:p w:rsidR="00FC09AE" w:rsidRPr="00FC09AE" w:rsidRDefault="00FC09AE" w:rsidP="00E62F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Комиссия формируется из представителей Администрации Сизинского сельсовета, представителей  организаций МО «Сизинский сельсовет», необходимых для выживания населения при военных конфликтах или вследствие этих конфликтов, а также при чрезвычайных ситуациях природного и техногенного характера и других организаций и учреждений, расположенных на территории МО «Сизинский сельсовет».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Задача комиссии</w:t>
      </w:r>
    </w:p>
    <w:p w:rsidR="00FC09AE" w:rsidRPr="00FC09AE" w:rsidRDefault="00FC09AE" w:rsidP="00E62F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Calibri" w:eastAsia="Times New Roman" w:hAnsi="Calibri" w:cs="Calibri"/>
          <w:szCs w:val="20"/>
          <w:lang w:eastAsia="ru-RU"/>
        </w:rPr>
      </w:pPr>
      <w:proofErr w:type="gram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задачей комиссии является организация работы по повышению устойчивости функционирования организаций МО «Сизинский сельсовет», необходимых для выживания населения при военных конфликтах или вследствие этих конфликтов, а также </w:t>
      </w: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чрезвычайных ситуациях природного и техногенного характера с целью снижения возможных потерь   и разрушений в результате аварий, катастроф, стихийных бедствий и воздействия современных средств поражения вероятного противника в военное время, обеспечения жизнедеятельности населения</w:t>
      </w:r>
      <w:proofErr w:type="gram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 «Сизинский сельсовет» и создания оптимальных условий для восстановления нарушенного производства.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Полномочия комиссии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Полномочиями комиссии являются: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координация вопросов защиты населения МО «Сизинский сельсовет» от воздействия поражающих факторов современных средств поражения противника и обеспечение его жизнедеятельности;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контроль и оценка хода осуществления организациями МО «Сизинский сельсовет», необходимых для выживания населения при военных конфликтах или вследствие этих конфликтов, а также </w:t>
      </w: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 чрезвычайных ситуациях природного и техногенного характера, мероприятий </w:t>
      </w: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повышению устойчивости их функционирования в мирное и военное время;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обобщение информации по вопросам устойчивого функционирования организаций  МО «Сизинский сельсовет» необходимых для выживания населения при военных конфликтах или вследствие этих конфликтов, а также при чрезвычайных ситуациях природного и техногенного характера, для принятия решений по переводу экономики МО «Сизинский сельсовет» на работу по планам военного времени;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подготовка предложений по разработке мероприятий, направленных на повышение </w:t>
      </w:r>
      <w:proofErr w:type="gram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надежности функционирования систем жизнеобеспечения населения</w:t>
      </w:r>
      <w:proofErr w:type="gram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предложений по разработке в мирное и военное время инженерно-технических мероприятий гражданской обороны;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предложений по повышению эффективности защиты производственных фондов при воздействии на них современных средств поражения;</w:t>
      </w:r>
    </w:p>
    <w:p w:rsidR="00FC09AE" w:rsidRPr="00FC09AE" w:rsidRDefault="00FC09AE" w:rsidP="00E62FA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предложений по вопросам заблаговременного создания запасов материально-технических, медицинских и иных средств, необходимых для сохранения и восстановления производственного процесса.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Комиссия вправе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Доводить решения комиссии, направленные на повышение устойчивости функционирования экономики МО «Сизинский сельсовет», организациям и учреждениям МО «Сизинский сельсовет».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Запрашивать от территориальных органов федеральных органов исполнительной власти, органов местного самоуправления, организаций            и учреждений необходимую информацию для изучения и принятия решений      по вопросам, относящимся к повышению устойчивости функционирования экономики муниципального образования.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Заслушивать должностных организаций и учреждений муниципального района по вопросам устойчивости функционирования в мирное и военное время.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Calibri" w:eastAsia="Times New Roman" w:hAnsi="Calibri" w:cs="Calibri"/>
          <w:szCs w:val="20"/>
          <w:lang w:eastAsia="ru-RU"/>
        </w:rPr>
      </w:pP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Организация работы комиссии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Заседания комиссии проводятся не реже двух раз в год.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Деятельностью комиссии руководит председатель комиссии, а в случае его отсутствия заместитель председателя комиссии.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комиссии: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планирует деятельность комиссии;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ведет заседания комиссии;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подписывает протоколы заседаний (выписки из протоколов заседания),      а также запросы и иные документы, направленные от имени комиссии.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Заседание комиссии считается правомочным, если на нем присутствует не менее половины членов комиссии. Решение принимается большинством голосов присутствующих.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5.4. Секретарь комиссии ведет протокол, который подписывается председателем и секретарем комиссии.</w:t>
      </w:r>
    </w:p>
    <w:p w:rsidR="00FC09AE" w:rsidRP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Организационно-технические мероприятия по подготовке и реализации принятых решений выполняет секретарь комиссии.</w:t>
      </w:r>
    </w:p>
    <w:p w:rsidR="00FC09AE" w:rsidRDefault="00FC09AE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5.5. Работа комиссии организуется и проводится в соответствии с требованиями по обеспечению сохранения государственной и служебной тайн.</w:t>
      </w:r>
    </w:p>
    <w:p w:rsidR="00E62FAD" w:rsidRDefault="00E62FAD" w:rsidP="00FC09A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631" w:rsidRDefault="00476631" w:rsidP="00FC0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631" w:rsidRDefault="00476631" w:rsidP="00FC0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631" w:rsidRDefault="00476631" w:rsidP="00FC0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ИНФОРМАЦИЯ </w:t>
      </w:r>
    </w:p>
    <w:p w:rsidR="00476631" w:rsidRDefault="00476631" w:rsidP="00FC0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631" w:rsidRDefault="00476631" w:rsidP="00FC0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09AE">
        <w:rPr>
          <w:rFonts w:ascii="Times New Roman" w:hAnsi="Times New Roman" w:cs="Times New Roman"/>
          <w:b/>
          <w:bCs/>
          <w:sz w:val="28"/>
          <w:szCs w:val="28"/>
        </w:rPr>
        <w:t>Протокол собрания граждан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9AE">
        <w:rPr>
          <w:rFonts w:ascii="Times New Roman" w:hAnsi="Times New Roman" w:cs="Times New Roman"/>
          <w:sz w:val="28"/>
          <w:szCs w:val="28"/>
        </w:rPr>
        <w:t>Дата проведения собрания: 10.11.2017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9AE">
        <w:rPr>
          <w:rFonts w:ascii="Times New Roman" w:hAnsi="Times New Roman" w:cs="Times New Roman"/>
          <w:sz w:val="28"/>
          <w:szCs w:val="28"/>
        </w:rPr>
        <w:t>Время проведения собрания: 17.30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9AE">
        <w:rPr>
          <w:rFonts w:ascii="Times New Roman" w:hAnsi="Times New Roman" w:cs="Times New Roman"/>
          <w:sz w:val="28"/>
          <w:szCs w:val="28"/>
        </w:rPr>
        <w:t>Место проведения собрания: МБУК СДК с. Сизая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9AE">
        <w:rPr>
          <w:rFonts w:ascii="Times New Roman" w:hAnsi="Times New Roman" w:cs="Times New Roman"/>
          <w:sz w:val="28"/>
          <w:szCs w:val="28"/>
        </w:rPr>
        <w:t>Муниципальный район Красноярского края: Шушенский район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9AE">
        <w:rPr>
          <w:rFonts w:ascii="Times New Roman" w:hAnsi="Times New Roman" w:cs="Times New Roman"/>
          <w:sz w:val="28"/>
          <w:szCs w:val="28"/>
        </w:rPr>
        <w:t>Поселение: МО «Сизинский сельсовет»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9AE">
        <w:rPr>
          <w:rFonts w:ascii="Times New Roman" w:hAnsi="Times New Roman" w:cs="Times New Roman"/>
          <w:sz w:val="28"/>
          <w:szCs w:val="28"/>
        </w:rPr>
        <w:t xml:space="preserve">Населенный пункт: с. </w:t>
      </w:r>
      <w:proofErr w:type="gramStart"/>
      <w:r w:rsidRPr="00FC09AE">
        <w:rPr>
          <w:rFonts w:ascii="Times New Roman" w:hAnsi="Times New Roman" w:cs="Times New Roman"/>
          <w:sz w:val="28"/>
          <w:szCs w:val="28"/>
        </w:rPr>
        <w:t>Сизая</w:t>
      </w:r>
      <w:proofErr w:type="gramEnd"/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9AE" w:rsidRPr="00FC09AE" w:rsidRDefault="00FC09AE" w:rsidP="00FC09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Открывает собрание глава Сизинского сельсовета Т. А. Коробейникова. Представляет </w:t>
      </w:r>
      <w:proofErr w:type="gram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приглашенных</w:t>
      </w:r>
      <w:proofErr w:type="gram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FC09AE">
        <w:rPr>
          <w:rFonts w:ascii="Times New Roman" w:eastAsia="Times New Roman" w:hAnsi="Times New Roman" w:cs="Times New Roman"/>
          <w:sz w:val="28"/>
          <w:szCs w:val="28"/>
        </w:rPr>
        <w:t>Богачев Илья Сергеевич, представитель института муниципального развития г. Красноярск.</w:t>
      </w:r>
    </w:p>
    <w:p w:rsidR="00FC09AE" w:rsidRPr="00FC09AE" w:rsidRDefault="00FC09AE" w:rsidP="00FC09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09AE">
        <w:rPr>
          <w:rFonts w:ascii="Times New Roman" w:eastAsia="Times New Roman" w:hAnsi="Times New Roman" w:cs="Times New Roman"/>
          <w:sz w:val="28"/>
          <w:szCs w:val="28"/>
        </w:rPr>
        <w:t>На собрании присутствует: Сто один  человек  (101).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9AE">
        <w:rPr>
          <w:rFonts w:ascii="Times New Roman" w:hAnsi="Times New Roman" w:cs="Times New Roman"/>
          <w:sz w:val="28"/>
          <w:szCs w:val="28"/>
        </w:rPr>
        <w:t xml:space="preserve">Предлагает избрать председателем собрания </w:t>
      </w:r>
      <w:proofErr w:type="spellStart"/>
      <w:r w:rsidRPr="00FC09AE">
        <w:rPr>
          <w:rFonts w:ascii="Times New Roman" w:hAnsi="Times New Roman" w:cs="Times New Roman"/>
          <w:sz w:val="28"/>
          <w:szCs w:val="28"/>
        </w:rPr>
        <w:t>Коробейникову</w:t>
      </w:r>
      <w:proofErr w:type="spellEnd"/>
      <w:r w:rsidRPr="00FC09AE">
        <w:rPr>
          <w:rFonts w:ascii="Times New Roman" w:hAnsi="Times New Roman" w:cs="Times New Roman"/>
          <w:sz w:val="28"/>
          <w:szCs w:val="28"/>
        </w:rPr>
        <w:t xml:space="preserve"> Т. А., секретарем собрания: </w:t>
      </w:r>
      <w:proofErr w:type="spellStart"/>
      <w:r w:rsidRPr="00FC09AE">
        <w:rPr>
          <w:rFonts w:ascii="Times New Roman" w:hAnsi="Times New Roman" w:cs="Times New Roman"/>
          <w:sz w:val="28"/>
          <w:szCs w:val="28"/>
        </w:rPr>
        <w:t>Кропотову</w:t>
      </w:r>
      <w:proofErr w:type="spellEnd"/>
      <w:r w:rsidRPr="00FC09AE">
        <w:rPr>
          <w:rFonts w:ascii="Times New Roman" w:hAnsi="Times New Roman" w:cs="Times New Roman"/>
          <w:sz w:val="28"/>
          <w:szCs w:val="28"/>
        </w:rPr>
        <w:t xml:space="preserve"> К.М.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sz w:val="28"/>
          <w:szCs w:val="28"/>
        </w:rPr>
        <w:t xml:space="preserve"> </w:t>
      </w:r>
      <w:r w:rsidRPr="00FC09AE">
        <w:rPr>
          <w:rFonts w:ascii="Times New Roman" w:hAnsi="Times New Roman" w:cs="Times New Roman"/>
          <w:color w:val="000000"/>
          <w:sz w:val="28"/>
          <w:szCs w:val="28"/>
        </w:rPr>
        <w:t>Голосовали: единогласно  «за» - 101 чел.,  «против»- 0,  «воздержались»-0,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9AE">
        <w:rPr>
          <w:rFonts w:ascii="Times New Roman" w:hAnsi="Times New Roman" w:cs="Times New Roman"/>
          <w:sz w:val="28"/>
          <w:szCs w:val="28"/>
        </w:rPr>
        <w:t>Председатель собрания: Коробейникова Т. А., глава Сизинского сельсовета предложила утвердить повестку дня: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1). П</w:t>
      </w:r>
      <w:r w:rsidRPr="00FC09AE">
        <w:rPr>
          <w:rFonts w:ascii="Times New Roman" w:hAnsi="Times New Roman" w:cs="Times New Roman"/>
          <w:sz w:val="28"/>
          <w:szCs w:val="28"/>
        </w:rPr>
        <w:t>ринятие решения по вопросу подачи заявки для участия в конкурсе «Берег Енисея» по реализации проекта «Поддержка местных инициатив» (далее – ППМИ).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2). Определение актуальных вопросов для участия в ППМИ: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09AE">
        <w:rPr>
          <w:rFonts w:ascii="Times New Roman" w:hAnsi="Times New Roman" w:cs="Times New Roman"/>
          <w:i/>
          <w:color w:val="000000"/>
          <w:sz w:val="24"/>
          <w:szCs w:val="24"/>
        </w:rPr>
        <w:t>- н</w:t>
      </w:r>
      <w:r w:rsidRPr="00FC09AE">
        <w:rPr>
          <w:rFonts w:ascii="Times New Roman" w:hAnsi="Times New Roman" w:cs="Times New Roman"/>
          <w:i/>
          <w:sz w:val="24"/>
          <w:szCs w:val="24"/>
        </w:rPr>
        <w:t xml:space="preserve">аименования проектов, которые обсуждались на собрании граждан; </w:t>
      </w: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3). Информация по проекту,</w:t>
      </w: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выбранному населением для реализации в рамках конкурса «Берег Енисея»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4) Выбор инициативной группы по реализации муниципального проекта:</w:t>
      </w:r>
    </w:p>
    <w:p w:rsidR="00FC09AE" w:rsidRPr="00FC09AE" w:rsidRDefault="00FC09AE" w:rsidP="00FC09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0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Голосовали: единогласно «за» - 101 чел.,  «против»- 0,  «воздержались»-0.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9AE">
        <w:rPr>
          <w:rFonts w:ascii="Times New Roman" w:hAnsi="Times New Roman" w:cs="Times New Roman"/>
          <w:b/>
          <w:sz w:val="28"/>
          <w:szCs w:val="28"/>
        </w:rPr>
        <w:t>Ход  проведения  собрания: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  <w:u w:val="single"/>
        </w:rPr>
        <w:t>Слушали:</w:t>
      </w:r>
      <w:r w:rsidRPr="00FC09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9AE">
        <w:rPr>
          <w:rFonts w:ascii="Times New Roman" w:hAnsi="Times New Roman" w:cs="Times New Roman"/>
          <w:color w:val="000000"/>
          <w:sz w:val="28"/>
          <w:szCs w:val="28"/>
        </w:rPr>
        <w:t>Коробейникову</w:t>
      </w:r>
      <w:proofErr w:type="spellEnd"/>
      <w:r w:rsidRPr="00FC09AE">
        <w:rPr>
          <w:rFonts w:ascii="Times New Roman" w:hAnsi="Times New Roman" w:cs="Times New Roman"/>
          <w:color w:val="000000"/>
          <w:sz w:val="28"/>
          <w:szCs w:val="28"/>
        </w:rPr>
        <w:t xml:space="preserve"> Т. А., главу Сизинского сельсовета.  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  <w:u w:val="single"/>
        </w:rPr>
        <w:t>По первому вопросу:</w:t>
      </w:r>
      <w:r w:rsidRPr="00FC09AE">
        <w:rPr>
          <w:rFonts w:ascii="Times New Roman" w:hAnsi="Times New Roman" w:cs="Times New Roman"/>
          <w:color w:val="000000"/>
          <w:sz w:val="28"/>
          <w:szCs w:val="28"/>
        </w:rPr>
        <w:t xml:space="preserve"> будет ли наше МО «Сизинский сельсовет» участвовать в конкурсе «Берег Енисея» по реализации проекта «Поддержка местных инициатив». 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  <w:u w:val="single"/>
        </w:rPr>
        <w:t>Выступили:</w:t>
      </w:r>
      <w:r w:rsidRPr="00FC09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9AE">
        <w:rPr>
          <w:rFonts w:ascii="Times New Roman" w:hAnsi="Times New Roman" w:cs="Times New Roman"/>
          <w:color w:val="000000"/>
          <w:sz w:val="28"/>
          <w:szCs w:val="28"/>
        </w:rPr>
        <w:t>Станковцева</w:t>
      </w:r>
      <w:proofErr w:type="spellEnd"/>
      <w:r w:rsidRPr="00FC09AE">
        <w:rPr>
          <w:rFonts w:ascii="Times New Roman" w:hAnsi="Times New Roman" w:cs="Times New Roman"/>
          <w:color w:val="000000"/>
          <w:sz w:val="28"/>
          <w:szCs w:val="28"/>
        </w:rPr>
        <w:t xml:space="preserve"> С. В. она предложила принять участие в данном проекте, т.к. нашему муниципальному образованию необходимо дополнительное финансирование из сре</w:t>
      </w:r>
      <w:proofErr w:type="gramStart"/>
      <w:r w:rsidRPr="00FC09AE">
        <w:rPr>
          <w:rFonts w:ascii="Times New Roman" w:hAnsi="Times New Roman" w:cs="Times New Roman"/>
          <w:color w:val="000000"/>
          <w:sz w:val="28"/>
          <w:szCs w:val="28"/>
        </w:rPr>
        <w:t>дств кр</w:t>
      </w:r>
      <w:proofErr w:type="gramEnd"/>
      <w:r w:rsidRPr="00FC09AE">
        <w:rPr>
          <w:rFonts w:ascii="Times New Roman" w:hAnsi="Times New Roman" w:cs="Times New Roman"/>
          <w:color w:val="000000"/>
          <w:sz w:val="28"/>
          <w:szCs w:val="28"/>
        </w:rPr>
        <w:t xml:space="preserve">аевого бюджета. 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  <w:u w:val="single"/>
        </w:rPr>
        <w:t>Постановили:</w:t>
      </w:r>
      <w:r w:rsidRPr="00FC09AE">
        <w:rPr>
          <w:rFonts w:ascii="Times New Roman" w:hAnsi="Times New Roman" w:cs="Times New Roman"/>
          <w:color w:val="000000"/>
          <w:sz w:val="28"/>
          <w:szCs w:val="28"/>
        </w:rPr>
        <w:t xml:space="preserve">  участвовать в конкурсе «Берег Енисея» по реализации проекта «Поддержка местных инициатив» 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Голосовали: единогласно  «за» - 101 чел.,  «против»- 0,  «воздержались»-0.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По второму вопросу:</w:t>
      </w:r>
      <w:r w:rsidRPr="00FC09AE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Определение актуальных вопросов для участия в ППМИ:</w:t>
      </w:r>
    </w:p>
    <w:p w:rsidR="00FC09AE" w:rsidRPr="00FC09AE" w:rsidRDefault="00FC09AE" w:rsidP="00FC09A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  <w:u w:val="single"/>
        </w:rPr>
        <w:t>Выступала:</w:t>
      </w:r>
      <w:r w:rsidRPr="00FC09AE">
        <w:rPr>
          <w:rFonts w:ascii="Times New Roman" w:hAnsi="Times New Roman" w:cs="Times New Roman"/>
          <w:color w:val="000000"/>
          <w:sz w:val="28"/>
          <w:szCs w:val="28"/>
        </w:rPr>
        <w:t xml:space="preserve"> Коробейникова Т. А., рассказала о том, что было проведено 5 </w:t>
      </w:r>
      <w:proofErr w:type="spellStart"/>
      <w:r w:rsidRPr="00FC09AE">
        <w:rPr>
          <w:rFonts w:ascii="Times New Roman" w:hAnsi="Times New Roman" w:cs="Times New Roman"/>
          <w:color w:val="000000"/>
          <w:sz w:val="28"/>
          <w:szCs w:val="28"/>
        </w:rPr>
        <w:t>микрособраний</w:t>
      </w:r>
      <w:proofErr w:type="spellEnd"/>
      <w:r w:rsidRPr="00FC09AE">
        <w:rPr>
          <w:rFonts w:ascii="Times New Roman" w:hAnsi="Times New Roman" w:cs="Times New Roman"/>
          <w:color w:val="000000"/>
          <w:sz w:val="28"/>
          <w:szCs w:val="28"/>
        </w:rPr>
        <w:t xml:space="preserve"> по улицам, организациям и предприятиям, был запущен интернет опрос в соц. сетях, с голосованием предложенных проектов, так же на основании проведенного анкетирования были выявлены следующие проблемы, которые нужно решать в первую очередь:</w:t>
      </w:r>
    </w:p>
    <w:p w:rsidR="00FC09AE" w:rsidRPr="00FC09AE" w:rsidRDefault="00FC09AE" w:rsidP="00FC09AE">
      <w:pPr>
        <w:numPr>
          <w:ilvl w:val="0"/>
          <w:numId w:val="46"/>
        </w:num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Уличное освещение по ул. Енисейская (в проекте предлагается модернизация уличного освещения, т.е. замена старых ртутных ламп на светодиодные прожектора).</w:t>
      </w:r>
    </w:p>
    <w:p w:rsidR="00FC09AE" w:rsidRPr="00FC09AE" w:rsidRDefault="00FC09AE" w:rsidP="00FC09AE">
      <w:pPr>
        <w:numPr>
          <w:ilvl w:val="0"/>
          <w:numId w:val="46"/>
        </w:num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Ремонт ограждений кладбища (соответствует условиям конкурса, с условием, чтоб земельный участок был в собственности МО).</w:t>
      </w:r>
    </w:p>
    <w:p w:rsidR="00FC09AE" w:rsidRPr="00FC09AE" w:rsidRDefault="00FC09AE" w:rsidP="00FC09AE">
      <w:pPr>
        <w:numPr>
          <w:ilvl w:val="0"/>
          <w:numId w:val="46"/>
        </w:num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Перенос счетчиков со столбов на фасад дома (невозможно сделать за счет данной программы, т.к. ни столбы, ни частный дом и счетчики не являются собственностью администрации сельсовета, данная программа не предусматривает такой вид проекта).</w:t>
      </w:r>
    </w:p>
    <w:p w:rsidR="00FC09AE" w:rsidRPr="00FC09AE" w:rsidRDefault="00FC09AE" w:rsidP="00FC09AE">
      <w:pPr>
        <w:numPr>
          <w:ilvl w:val="0"/>
          <w:numId w:val="46"/>
        </w:num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Пешеходная дорожка по ул. Енисейская (программа не предусматривает такой вид проекта).</w:t>
      </w:r>
    </w:p>
    <w:p w:rsidR="00FC09AE" w:rsidRPr="00FC09AE" w:rsidRDefault="00FC09AE" w:rsidP="00FC09AE">
      <w:pPr>
        <w:numPr>
          <w:ilvl w:val="0"/>
          <w:numId w:val="46"/>
        </w:num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Остановки по ул. Енисейская (программа не предусматривает такой вид проекта, дорога по ул. Енисейская относится к КРУДОР (Красноярские автодороги)).</w:t>
      </w:r>
    </w:p>
    <w:p w:rsidR="00FC09AE" w:rsidRPr="00FC09AE" w:rsidRDefault="00FC09AE" w:rsidP="00FC09AE">
      <w:pPr>
        <w:numPr>
          <w:ilvl w:val="0"/>
          <w:numId w:val="46"/>
        </w:num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Провести капитальный ремонт дорог (программа не предусматривает такой вид проекта).</w:t>
      </w:r>
    </w:p>
    <w:p w:rsidR="00FC09AE" w:rsidRPr="00FC09AE" w:rsidRDefault="00FC09AE" w:rsidP="00FC09AE">
      <w:pPr>
        <w:numPr>
          <w:ilvl w:val="0"/>
          <w:numId w:val="46"/>
        </w:num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Детская площадка по ул. Песочная (соответствует условиям конкурса, с условием, чтоб земельный участок был в собственности МО).</w:t>
      </w:r>
    </w:p>
    <w:p w:rsidR="00FC09AE" w:rsidRPr="00FC09AE" w:rsidRDefault="00FC09AE" w:rsidP="00FC09AE">
      <w:pPr>
        <w:numPr>
          <w:ilvl w:val="0"/>
          <w:numId w:val="46"/>
        </w:num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Установка тренажеров под ГТО (соответствует условиям конкурса, с условием, чтоб земельный участок был в собственности МО).</w:t>
      </w:r>
    </w:p>
    <w:p w:rsidR="00FC09AE" w:rsidRPr="00FC09AE" w:rsidRDefault="00FC09AE" w:rsidP="00FC09A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Из вышеперечисленных объектов  условиям конкурса соответствуют только 3 (ремонт ограждений кладбища, установка детской площадки по ул. Песочная, установка тренажеров под ГТО), за которые мы должны проголосовать:</w:t>
      </w:r>
    </w:p>
    <w:p w:rsidR="00FC09AE" w:rsidRPr="00FC09AE" w:rsidRDefault="00FC09AE" w:rsidP="00FC09AE">
      <w:pPr>
        <w:numPr>
          <w:ilvl w:val="0"/>
          <w:numId w:val="47"/>
        </w:num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 xml:space="preserve">Ремонт ограждения кладбища по ул. </w:t>
      </w:r>
      <w:proofErr w:type="gramStart"/>
      <w:r w:rsidRPr="00FC09AE">
        <w:rPr>
          <w:rFonts w:ascii="Times New Roman" w:hAnsi="Times New Roman" w:cs="Times New Roman"/>
          <w:color w:val="000000"/>
          <w:sz w:val="28"/>
          <w:szCs w:val="28"/>
        </w:rPr>
        <w:t>Солнечная</w:t>
      </w:r>
      <w:proofErr w:type="gramEnd"/>
      <w:r w:rsidRPr="00FC09A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Голосовали: 99 чел. «за», «против» - 2,  «воздержались»-0.</w:t>
      </w:r>
    </w:p>
    <w:p w:rsidR="00FC09AE" w:rsidRPr="00FC09AE" w:rsidRDefault="00FC09AE" w:rsidP="00FC09AE">
      <w:pPr>
        <w:numPr>
          <w:ilvl w:val="0"/>
          <w:numId w:val="4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Установка детской площадки по ул. Песочная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Голосовали:  1 чел. «за»,  «против»-0, «воздержались»-0.</w:t>
      </w:r>
    </w:p>
    <w:p w:rsidR="00FC09AE" w:rsidRPr="00FC09AE" w:rsidRDefault="00FC09AE" w:rsidP="00FC09AE">
      <w:pPr>
        <w:numPr>
          <w:ilvl w:val="0"/>
          <w:numId w:val="47"/>
        </w:num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Установка тренажеров под ГТО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</w:rPr>
        <w:t>Голосовали:  1 чел. «за»,  «против»-0, «воздержались»-0.</w:t>
      </w:r>
    </w:p>
    <w:p w:rsidR="00FC09AE" w:rsidRPr="00FC09AE" w:rsidRDefault="00FC09AE" w:rsidP="00FC09A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C09AE" w:rsidRPr="00FC09AE" w:rsidRDefault="00FC09AE" w:rsidP="00FC09A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  <w:u w:val="single"/>
        </w:rPr>
        <w:t>По итогам голосования, большинством голосов решили: Будет участвовать проект «Ремонт ограждения кладбища по ул.</w:t>
      </w:r>
      <w:r w:rsidR="00E62FA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FC09AE">
        <w:rPr>
          <w:rFonts w:ascii="Times New Roman" w:hAnsi="Times New Roman" w:cs="Times New Roman"/>
          <w:color w:val="000000"/>
          <w:sz w:val="28"/>
          <w:szCs w:val="28"/>
          <w:u w:val="single"/>
        </w:rPr>
        <w:t>Солнечная».</w:t>
      </w:r>
    </w:p>
    <w:p w:rsidR="00FC09AE" w:rsidRPr="00FC09AE" w:rsidRDefault="00FC09AE" w:rsidP="00FC09A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  <w:u w:val="single"/>
        </w:rPr>
        <w:t>По третьему вопросу:</w:t>
      </w:r>
      <w:r w:rsidRPr="00FC09AE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Информация по проекту,</w:t>
      </w: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выбранному населением для реализации в рамках конкурса «Берег Енисея»:</w:t>
      </w: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Выступала:</w:t>
      </w: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Коробейникова Т. А., рассказала о состоянии кладбища по ул. </w:t>
      </w:r>
      <w:proofErr w:type="gram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Солнечная</w:t>
      </w:r>
      <w:proofErr w:type="gram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был показан видеосюжет, сделанный телекомпанией «Южные горизонты» о проекте, который поддерживается населением МО «Сизинский сельсовет», конкретно ремонт ограждения кладбища по ул. «Солнечная». </w:t>
      </w: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По четвертому вопросу:</w:t>
      </w:r>
      <w:r w:rsidRPr="00FC09AE">
        <w:rPr>
          <w:rFonts w:ascii="Times New Roman" w:hAnsi="Times New Roman" w:cs="Times New Roman"/>
          <w:color w:val="000000"/>
          <w:sz w:val="28"/>
          <w:szCs w:val="28"/>
        </w:rPr>
        <w:t xml:space="preserve"> Выбор инициативной группы по реализации муниципального проекта:</w:t>
      </w: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Поступило предложение выбрать председателя инициативной группы С. В. </w:t>
      </w:r>
      <w:proofErr w:type="spell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Станковцеву</w:t>
      </w:r>
      <w:proofErr w:type="spell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, ее же назначить и ответственной за информирование о подготовке и реализации проекта, уполномочить ответственной за сбор денежных средств от населения и зачислением их на счет, который будет дополнительно открыт Министерством финансов Красноярского края.</w:t>
      </w:r>
    </w:p>
    <w:p w:rsidR="00FC09AE" w:rsidRPr="00FC09AE" w:rsidRDefault="00FC09AE" w:rsidP="00FC09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Проголосовали </w:t>
      </w:r>
      <w:r w:rsidRPr="00FC0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единогласно  «за» - 101 чел.,  «против»- 0,  «воздержались»-0.</w:t>
      </w:r>
    </w:p>
    <w:p w:rsidR="00FC09AE" w:rsidRPr="00FC09AE" w:rsidRDefault="00FC09AE" w:rsidP="00FC09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9AE" w:rsidRPr="00FC09AE" w:rsidRDefault="00FC09AE" w:rsidP="00FC09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Поступило предложение выбрать членов инициативной группы </w:t>
      </w:r>
      <w:proofErr w:type="spell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Куранову</w:t>
      </w:r>
      <w:proofErr w:type="spell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А., </w:t>
      </w:r>
      <w:proofErr w:type="spell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Пуряеву</w:t>
      </w:r>
      <w:proofErr w:type="spell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А., </w:t>
      </w:r>
      <w:proofErr w:type="spell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Пидрик</w:t>
      </w:r>
      <w:proofErr w:type="spell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Ф., Гагарину О. А., Тарасову Г.Н. , </w:t>
      </w:r>
      <w:proofErr w:type="spell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Дерюгину</w:t>
      </w:r>
      <w:proofErr w:type="spell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Л.А. </w:t>
      </w:r>
    </w:p>
    <w:p w:rsidR="00FC09AE" w:rsidRPr="00FC09AE" w:rsidRDefault="00FC09AE" w:rsidP="00FC09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всех членов инициативной группы возложить обязанность по сбору денежных средств от населения и других юр. лиц.</w:t>
      </w:r>
    </w:p>
    <w:p w:rsidR="00FC09AE" w:rsidRPr="00FC09AE" w:rsidRDefault="00FC09AE" w:rsidP="00FC09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единогласно  «за» - 101 чел.,  «против»- 0,  «воздержались»-0.</w:t>
      </w: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Определили минимальную сумму денежного вклада с человека 100 (сто</w:t>
      </w:r>
      <w:proofErr w:type="gram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)р</w:t>
      </w:r>
      <w:proofErr w:type="gram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уб.</w:t>
      </w: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200 (двести) рублей с семьи.</w:t>
      </w: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Проголосовали единогласно  «за» - 101 чел.,  «против»- 0,  «воздержались»-0.</w:t>
      </w: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Поддержать данный проект участием населения как форму не денежного вклада:</w:t>
      </w: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субботнике по уборке кладбища, </w:t>
      </w: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покраске забора,</w:t>
      </w: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приобретении </w:t>
      </w:r>
      <w:proofErr w:type="gramStart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 материала</w:t>
      </w:r>
      <w:proofErr w:type="gramEnd"/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(неучтенного) и других необходимых работах.</w:t>
      </w:r>
    </w:p>
    <w:p w:rsidR="00FC09AE" w:rsidRPr="00FC09AE" w:rsidRDefault="00FC09AE" w:rsidP="00FC09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Проголосовали единогласно  «за» - 101 чел.,  «против»- 0,  «воздержались»-0.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9AE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Поступило предложение: </w:t>
      </w:r>
      <w:r w:rsidRPr="00FC09AE">
        <w:rPr>
          <w:rFonts w:ascii="Times New Roman" w:hAnsi="Times New Roman" w:cs="Times New Roman"/>
          <w:color w:val="000000"/>
          <w:sz w:val="28"/>
          <w:szCs w:val="28"/>
        </w:rPr>
        <w:t xml:space="preserve"> сбор средств от населения 5% от общей суммы, 5% прочие вклады, 5% </w:t>
      </w:r>
      <w:proofErr w:type="spellStart"/>
      <w:r w:rsidRPr="00FC09AE">
        <w:rPr>
          <w:rFonts w:ascii="Times New Roman" w:hAnsi="Times New Roman" w:cs="Times New Roman"/>
          <w:color w:val="000000"/>
          <w:sz w:val="28"/>
          <w:szCs w:val="28"/>
        </w:rPr>
        <w:t>софинансирование</w:t>
      </w:r>
      <w:proofErr w:type="spellEnd"/>
      <w:r w:rsidRPr="00FC09AE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 Сизинского сельсовета.</w:t>
      </w:r>
    </w:p>
    <w:p w:rsidR="00FC09AE" w:rsidRPr="00FC09AE" w:rsidRDefault="00FC09AE" w:rsidP="00FC09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Проголосовали </w:t>
      </w:r>
      <w:r w:rsidRPr="00FC0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единогласно  «за» - 101 чел.,  «против»- 0,  «воздержались»-0.</w:t>
      </w:r>
      <w:r w:rsidRPr="00FC0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09AE" w:rsidRPr="00FC09AE" w:rsidRDefault="00FC09AE" w:rsidP="00FC09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09AE">
        <w:rPr>
          <w:rFonts w:ascii="Times New Roman" w:hAnsi="Times New Roman" w:cs="Times New Roman"/>
          <w:b/>
          <w:bCs/>
          <w:sz w:val="28"/>
          <w:szCs w:val="28"/>
        </w:rPr>
        <w:t>Подписи:</w:t>
      </w:r>
    </w:p>
    <w:p w:rsidR="00FC09AE" w:rsidRPr="00FC09AE" w:rsidRDefault="00FC09AE" w:rsidP="00FC0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FC09AE" w:rsidRPr="00FC09AE" w:rsidTr="00E62FAD">
        <w:trPr>
          <w:trHeight w:val="439"/>
        </w:trPr>
        <w:tc>
          <w:tcPr>
            <w:tcW w:w="3936" w:type="dxa"/>
          </w:tcPr>
          <w:p w:rsidR="00FC09AE" w:rsidRPr="00FC09AE" w:rsidRDefault="00FC09AE" w:rsidP="00FC09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9AE">
              <w:rPr>
                <w:rFonts w:ascii="Times New Roman" w:hAnsi="Times New Roman" w:cs="Times New Roman"/>
                <w:sz w:val="28"/>
                <w:szCs w:val="28"/>
              </w:rPr>
              <w:t xml:space="preserve">Глава Сизинского сельсовета  </w:t>
            </w:r>
          </w:p>
          <w:p w:rsidR="00FC09AE" w:rsidRPr="00FC09AE" w:rsidRDefault="00FC09AE" w:rsidP="00FC09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FC09AE" w:rsidRPr="00FC09AE" w:rsidRDefault="00FC09AE" w:rsidP="00FC09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9AE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E62FAD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FC09AE">
              <w:rPr>
                <w:rFonts w:ascii="Times New Roman" w:hAnsi="Times New Roman" w:cs="Times New Roman"/>
                <w:sz w:val="28"/>
                <w:szCs w:val="28"/>
              </w:rPr>
              <w:t xml:space="preserve">     Т. А. Коробейникова                             </w:t>
            </w:r>
          </w:p>
          <w:p w:rsidR="00FC09AE" w:rsidRPr="00FC09AE" w:rsidRDefault="00FC09AE" w:rsidP="00FC09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9AE" w:rsidRPr="00FC09AE" w:rsidRDefault="00FC09AE" w:rsidP="00FC09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C09AE" w:rsidRPr="00FC09AE" w:rsidTr="00B560FD">
        <w:tc>
          <w:tcPr>
            <w:tcW w:w="3936" w:type="dxa"/>
            <w:hideMark/>
          </w:tcPr>
          <w:p w:rsidR="00FC09AE" w:rsidRPr="00FC09AE" w:rsidRDefault="00FC09AE" w:rsidP="00FC09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C09AE" w:rsidRPr="00FC09AE" w:rsidRDefault="00FC09AE" w:rsidP="00FC09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09A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Председатель собрания   </w:t>
            </w:r>
          </w:p>
        </w:tc>
        <w:tc>
          <w:tcPr>
            <w:tcW w:w="5635" w:type="dxa"/>
          </w:tcPr>
          <w:p w:rsidR="00FC09AE" w:rsidRPr="00FC09AE" w:rsidRDefault="00FC09AE" w:rsidP="00FC09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9AE" w:rsidRPr="00FC09AE" w:rsidRDefault="00E62FAD" w:rsidP="00FC09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       /</w:t>
            </w:r>
            <w:r w:rsidR="00FC09AE" w:rsidRPr="00FC09AE">
              <w:rPr>
                <w:rFonts w:ascii="Times New Roman" w:hAnsi="Times New Roman" w:cs="Times New Roman"/>
                <w:sz w:val="28"/>
                <w:szCs w:val="28"/>
              </w:rPr>
              <w:t>Коробейникова Т.А._/</w:t>
            </w:r>
          </w:p>
          <w:p w:rsidR="00FC09AE" w:rsidRPr="00FC09AE" w:rsidRDefault="00FC09AE" w:rsidP="00FC09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09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(по</w:t>
            </w:r>
            <w:r w:rsidR="00E62FA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дпись)                   </w:t>
            </w:r>
            <w:r w:rsidRPr="00FC09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(ФИО)</w:t>
            </w:r>
          </w:p>
          <w:p w:rsidR="00FC09AE" w:rsidRPr="00FC09AE" w:rsidRDefault="00FC09AE" w:rsidP="00FC09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C09AE" w:rsidRPr="00FC09AE" w:rsidTr="00B560FD">
        <w:tc>
          <w:tcPr>
            <w:tcW w:w="3936" w:type="dxa"/>
            <w:hideMark/>
          </w:tcPr>
          <w:p w:rsidR="00FC09AE" w:rsidRPr="00FC09AE" w:rsidRDefault="00FC09AE" w:rsidP="00FC09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09A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Секретарь собрания       </w:t>
            </w:r>
          </w:p>
        </w:tc>
        <w:tc>
          <w:tcPr>
            <w:tcW w:w="5635" w:type="dxa"/>
          </w:tcPr>
          <w:p w:rsidR="00FC09AE" w:rsidRPr="00FC09AE" w:rsidRDefault="00FC09AE" w:rsidP="00FC09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9AE" w:rsidRPr="00FC09AE" w:rsidRDefault="00E62FAD" w:rsidP="00FC09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      /</w:t>
            </w:r>
            <w:r w:rsidR="00FC09AE" w:rsidRPr="00FC09AE">
              <w:rPr>
                <w:rFonts w:ascii="Times New Roman" w:hAnsi="Times New Roman" w:cs="Times New Roman"/>
                <w:sz w:val="28"/>
                <w:szCs w:val="28"/>
              </w:rPr>
              <w:t>Кропотова К.М. /</w:t>
            </w:r>
          </w:p>
          <w:p w:rsidR="00FC09AE" w:rsidRPr="00FC09AE" w:rsidRDefault="00FC09AE" w:rsidP="00FC09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09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</w:t>
            </w:r>
            <w:r w:rsidR="00E62FA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(подпись)            </w:t>
            </w:r>
            <w:r w:rsidRPr="00FC09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(ФИО)</w:t>
            </w:r>
          </w:p>
        </w:tc>
      </w:tr>
    </w:tbl>
    <w:p w:rsidR="00FC09AE" w:rsidRPr="00FC09AE" w:rsidRDefault="00FC09AE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9AE" w:rsidRDefault="00FC09AE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FAD" w:rsidRPr="00FC09AE" w:rsidRDefault="00E62FAD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644"/>
      </w:tblGrid>
      <w:tr w:rsidR="00E62FAD" w:rsidRPr="00E62FAD" w:rsidTr="00B560FD">
        <w:trPr>
          <w:trHeight w:val="849"/>
        </w:trPr>
        <w:tc>
          <w:tcPr>
            <w:tcW w:w="4644" w:type="dxa"/>
          </w:tcPr>
          <w:p w:rsidR="00E62FAD" w:rsidRPr="00E62FAD" w:rsidRDefault="00E62FAD" w:rsidP="00E62FAD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E62FAD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E62FAD" w:rsidRPr="00E62FAD" w:rsidRDefault="00E62FAD" w:rsidP="00E62FAD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E62FAD" w:rsidRPr="00E62FAD" w:rsidTr="00B560FD">
        <w:trPr>
          <w:trHeight w:val="712"/>
        </w:trPr>
        <w:tc>
          <w:tcPr>
            <w:tcW w:w="3227" w:type="dxa"/>
          </w:tcPr>
          <w:p w:rsidR="00E62FAD" w:rsidRPr="00E62FAD" w:rsidRDefault="00E62FAD" w:rsidP="00E62FAD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FA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18"/>
      </w:tblGrid>
      <w:tr w:rsidR="00E62FAD" w:rsidRPr="00E62FAD" w:rsidTr="00B560FD">
        <w:trPr>
          <w:trHeight w:val="992"/>
        </w:trPr>
        <w:tc>
          <w:tcPr>
            <w:tcW w:w="2518" w:type="dxa"/>
          </w:tcPr>
          <w:p w:rsidR="00E62FAD" w:rsidRPr="00E62FAD" w:rsidRDefault="00E62FAD" w:rsidP="00E62FAD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FAD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FC09AE" w:rsidRDefault="00FC09AE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FAD" w:rsidRPr="00FC09AE" w:rsidRDefault="00E62FAD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62FAD" w:rsidRPr="00FC09AE" w:rsidSect="00AB2589">
      <w:footerReference w:type="default" r:id="rId26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90D" w:rsidRDefault="0015490D" w:rsidP="008F77EC">
      <w:pPr>
        <w:spacing w:after="0" w:line="240" w:lineRule="auto"/>
      </w:pPr>
      <w:r>
        <w:separator/>
      </w:r>
    </w:p>
  </w:endnote>
  <w:endnote w:type="continuationSeparator" w:id="0">
    <w:p w:rsidR="0015490D" w:rsidRDefault="0015490D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2445590"/>
      <w:docPartObj>
        <w:docPartGallery w:val="Page Numbers (Bottom of Page)"/>
        <w:docPartUnique/>
      </w:docPartObj>
    </w:sdtPr>
    <w:sdtContent>
      <w:p w:rsidR="00B560FD" w:rsidRDefault="00B560F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0B1E">
          <w:rPr>
            <w:noProof/>
          </w:rPr>
          <w:t>1</w:t>
        </w:r>
        <w:r>
          <w:fldChar w:fldCharType="end"/>
        </w:r>
      </w:p>
    </w:sdtContent>
  </w:sdt>
  <w:p w:rsidR="00B560FD" w:rsidRDefault="00B560F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90D" w:rsidRDefault="0015490D" w:rsidP="008F77EC">
      <w:pPr>
        <w:spacing w:after="0" w:line="240" w:lineRule="auto"/>
      </w:pPr>
      <w:r>
        <w:separator/>
      </w:r>
    </w:p>
  </w:footnote>
  <w:footnote w:type="continuationSeparator" w:id="0">
    <w:p w:rsidR="0015490D" w:rsidRDefault="0015490D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B"/>
    <w:multiLevelType w:val="multilevel"/>
    <w:tmpl w:val="0820138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4C24C1"/>
    <w:multiLevelType w:val="hybridMultilevel"/>
    <w:tmpl w:val="62BE9292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1B2074"/>
    <w:multiLevelType w:val="hybridMultilevel"/>
    <w:tmpl w:val="986C13F6"/>
    <w:lvl w:ilvl="0" w:tplc="12081D9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677437"/>
    <w:multiLevelType w:val="multilevel"/>
    <w:tmpl w:val="81F04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880480"/>
    <w:multiLevelType w:val="hybridMultilevel"/>
    <w:tmpl w:val="05E6AA3E"/>
    <w:lvl w:ilvl="0" w:tplc="4754B24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5070060"/>
    <w:multiLevelType w:val="multilevel"/>
    <w:tmpl w:val="3D8CA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383C5E"/>
    <w:multiLevelType w:val="hybridMultilevel"/>
    <w:tmpl w:val="02361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16027E"/>
    <w:multiLevelType w:val="hybridMultilevel"/>
    <w:tmpl w:val="B7C0E24A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4A75AA"/>
    <w:multiLevelType w:val="hybridMultilevel"/>
    <w:tmpl w:val="A8706D3A"/>
    <w:lvl w:ilvl="0" w:tplc="4754B246">
      <w:start w:val="1"/>
      <w:numFmt w:val="bullet"/>
      <w:lvlText w:val=""/>
      <w:lvlJc w:val="left"/>
      <w:pPr>
        <w:ind w:left="61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9">
    <w:nsid w:val="0D91370F"/>
    <w:multiLevelType w:val="multilevel"/>
    <w:tmpl w:val="F66C4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474007"/>
    <w:multiLevelType w:val="multilevel"/>
    <w:tmpl w:val="03CAB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4937C23"/>
    <w:multiLevelType w:val="hybridMultilevel"/>
    <w:tmpl w:val="CAE2E744"/>
    <w:lvl w:ilvl="0" w:tplc="CF86E758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5A5870"/>
    <w:multiLevelType w:val="multilevel"/>
    <w:tmpl w:val="03DC5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764771"/>
    <w:multiLevelType w:val="multilevel"/>
    <w:tmpl w:val="064CF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7244DE"/>
    <w:multiLevelType w:val="hybridMultilevel"/>
    <w:tmpl w:val="395A938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C409A8"/>
    <w:multiLevelType w:val="multilevel"/>
    <w:tmpl w:val="C2A84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2BDD6D8F"/>
    <w:multiLevelType w:val="multilevel"/>
    <w:tmpl w:val="C38C5770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17">
    <w:nsid w:val="33EF148C"/>
    <w:multiLevelType w:val="hybridMultilevel"/>
    <w:tmpl w:val="FADC6862"/>
    <w:lvl w:ilvl="0" w:tplc="8E3ACFD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9">
    <w:nsid w:val="41BD1ECC"/>
    <w:multiLevelType w:val="hybridMultilevel"/>
    <w:tmpl w:val="B936C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824226"/>
    <w:multiLevelType w:val="hybridMultilevel"/>
    <w:tmpl w:val="E132E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F209C2"/>
    <w:multiLevelType w:val="multilevel"/>
    <w:tmpl w:val="F8E4D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E41CBB"/>
    <w:multiLevelType w:val="hybridMultilevel"/>
    <w:tmpl w:val="60424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80008F"/>
    <w:multiLevelType w:val="multilevel"/>
    <w:tmpl w:val="92CC11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none"/>
      <w:lvlText w:val="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46252C3F"/>
    <w:multiLevelType w:val="multilevel"/>
    <w:tmpl w:val="4FEA3E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3C1DAD"/>
    <w:multiLevelType w:val="multilevel"/>
    <w:tmpl w:val="43FA3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73A32F1"/>
    <w:multiLevelType w:val="hybridMultilevel"/>
    <w:tmpl w:val="A57AC24A"/>
    <w:lvl w:ilvl="0" w:tplc="4F1A081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7">
    <w:nsid w:val="48FC2953"/>
    <w:multiLevelType w:val="multilevel"/>
    <w:tmpl w:val="3C3E6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9370CDE"/>
    <w:multiLevelType w:val="multilevel"/>
    <w:tmpl w:val="833C2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724443"/>
    <w:multiLevelType w:val="multilevel"/>
    <w:tmpl w:val="5B96E9B0"/>
    <w:lvl w:ilvl="0">
      <w:start w:val="2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506" w:hanging="108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2150" w:hanging="144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794" w:hanging="1800"/>
      </w:pPr>
    </w:lvl>
    <w:lvl w:ilvl="8">
      <w:start w:val="1"/>
      <w:numFmt w:val="decimal"/>
      <w:lvlText w:val="%1.%2.%3.%4.%5.%6.%7.%8.%9."/>
      <w:lvlJc w:val="left"/>
      <w:pPr>
        <w:ind w:left="3296" w:hanging="2160"/>
      </w:pPr>
    </w:lvl>
  </w:abstractNum>
  <w:abstractNum w:abstractNumId="30">
    <w:nsid w:val="50C30D65"/>
    <w:multiLevelType w:val="hybridMultilevel"/>
    <w:tmpl w:val="7D4C6668"/>
    <w:lvl w:ilvl="0" w:tplc="36DE5A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644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3511A4D"/>
    <w:multiLevelType w:val="hybridMultilevel"/>
    <w:tmpl w:val="0F0A4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7E4D9F"/>
    <w:multiLevelType w:val="hybridMultilevel"/>
    <w:tmpl w:val="F26251F0"/>
    <w:lvl w:ilvl="0" w:tplc="63D698C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8591519"/>
    <w:multiLevelType w:val="hybridMultilevel"/>
    <w:tmpl w:val="00B44A70"/>
    <w:lvl w:ilvl="0" w:tplc="B0D0C0DA">
      <w:start w:val="1"/>
      <w:numFmt w:val="decimal"/>
      <w:lvlText w:val="%1."/>
      <w:lvlJc w:val="left"/>
      <w:pPr>
        <w:ind w:left="1144" w:hanging="435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9512F26"/>
    <w:multiLevelType w:val="multilevel"/>
    <w:tmpl w:val="FB8AA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C4E6334"/>
    <w:multiLevelType w:val="hybridMultilevel"/>
    <w:tmpl w:val="37CE2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645E5D"/>
    <w:multiLevelType w:val="hybridMultilevel"/>
    <w:tmpl w:val="B21A3D36"/>
    <w:lvl w:ilvl="0" w:tplc="BF7EF9DE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8">
    <w:nsid w:val="6058684E"/>
    <w:multiLevelType w:val="hybridMultilevel"/>
    <w:tmpl w:val="8B70DE58"/>
    <w:lvl w:ilvl="0" w:tplc="96D298FA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625367AB"/>
    <w:multiLevelType w:val="multilevel"/>
    <w:tmpl w:val="A62EC18A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0">
    <w:nsid w:val="640C670C"/>
    <w:multiLevelType w:val="hybridMultilevel"/>
    <w:tmpl w:val="C10C9512"/>
    <w:lvl w:ilvl="0" w:tplc="F97488AC">
      <w:start w:val="1"/>
      <w:numFmt w:val="decimal"/>
      <w:lvlText w:val="%1."/>
      <w:lvlJc w:val="left"/>
      <w:pPr>
        <w:ind w:left="1020" w:hanging="360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41">
    <w:nsid w:val="64F96D49"/>
    <w:multiLevelType w:val="multilevel"/>
    <w:tmpl w:val="F752C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2">
    <w:nsid w:val="65261C8C"/>
    <w:multiLevelType w:val="hybridMultilevel"/>
    <w:tmpl w:val="532AC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9E3EEA"/>
    <w:multiLevelType w:val="hybridMultilevel"/>
    <w:tmpl w:val="362A3E56"/>
    <w:lvl w:ilvl="0" w:tplc="4BE60F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B2C13D1"/>
    <w:multiLevelType w:val="hybridMultilevel"/>
    <w:tmpl w:val="FBF0B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AC43B3"/>
    <w:multiLevelType w:val="singleLevel"/>
    <w:tmpl w:val="2648242A"/>
    <w:lvl w:ilvl="0">
      <w:start w:val="2"/>
      <w:numFmt w:val="decimal"/>
      <w:lvlText w:val="%1."/>
      <w:legacy w:legacy="1" w:legacySpace="0" w:legacyIndent="29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31"/>
  </w:num>
  <w:num w:numId="2">
    <w:abstractNumId w:val="41"/>
  </w:num>
  <w:num w:numId="3">
    <w:abstractNumId w:val="23"/>
  </w:num>
  <w:num w:numId="4">
    <w:abstractNumId w:val="39"/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</w:num>
  <w:num w:numId="7">
    <w:abstractNumId w:val="5"/>
  </w:num>
  <w:num w:numId="8">
    <w:abstractNumId w:val="9"/>
  </w:num>
  <w:num w:numId="9">
    <w:abstractNumId w:val="12"/>
  </w:num>
  <w:num w:numId="10">
    <w:abstractNumId w:val="13"/>
  </w:num>
  <w:num w:numId="11">
    <w:abstractNumId w:val="24"/>
  </w:num>
  <w:num w:numId="12">
    <w:abstractNumId w:val="27"/>
  </w:num>
  <w:num w:numId="13">
    <w:abstractNumId w:val="10"/>
  </w:num>
  <w:num w:numId="14">
    <w:abstractNumId w:val="28"/>
  </w:num>
  <w:num w:numId="15">
    <w:abstractNumId w:val="3"/>
  </w:num>
  <w:num w:numId="16">
    <w:abstractNumId w:val="21"/>
  </w:num>
  <w:num w:numId="17">
    <w:abstractNumId w:val="15"/>
  </w:num>
  <w:num w:numId="18">
    <w:abstractNumId w:val="14"/>
  </w:num>
  <w:num w:numId="19">
    <w:abstractNumId w:val="26"/>
  </w:num>
  <w:num w:numId="20">
    <w:abstractNumId w:val="17"/>
  </w:num>
  <w:num w:numId="21">
    <w:abstractNumId w:val="45"/>
    <w:lvlOverride w:ilvl="0">
      <w:startOverride w:val="2"/>
    </w:lvlOverride>
  </w:num>
  <w:num w:numId="22">
    <w:abstractNumId w:val="18"/>
  </w:num>
  <w:num w:numId="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8"/>
  </w:num>
  <w:num w:numId="27">
    <w:abstractNumId w:val="1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</w:num>
  <w:num w:numId="37">
    <w:abstractNumId w:val="32"/>
  </w:num>
  <w:num w:numId="38">
    <w:abstractNumId w:val="30"/>
  </w:num>
  <w:num w:numId="39">
    <w:abstractNumId w:val="42"/>
  </w:num>
  <w:num w:numId="40">
    <w:abstractNumId w:val="20"/>
  </w:num>
  <w:num w:numId="41">
    <w:abstractNumId w:val="25"/>
  </w:num>
  <w:num w:numId="42">
    <w:abstractNumId w:val="11"/>
  </w:num>
  <w:num w:numId="43">
    <w:abstractNumId w:val="43"/>
  </w:num>
  <w:num w:numId="44">
    <w:abstractNumId w:val="34"/>
  </w:num>
  <w:num w:numId="45">
    <w:abstractNumId w:val="0"/>
  </w:num>
  <w:num w:numId="46">
    <w:abstractNumId w:val="44"/>
  </w:num>
  <w:num w:numId="4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24503"/>
    <w:rsid w:val="000678CC"/>
    <w:rsid w:val="00095304"/>
    <w:rsid w:val="000C2870"/>
    <w:rsid w:val="001064D3"/>
    <w:rsid w:val="00110440"/>
    <w:rsid w:val="00122A43"/>
    <w:rsid w:val="00131953"/>
    <w:rsid w:val="0015490D"/>
    <w:rsid w:val="001575A7"/>
    <w:rsid w:val="001641B2"/>
    <w:rsid w:val="001674C1"/>
    <w:rsid w:val="00177F8E"/>
    <w:rsid w:val="00181C7A"/>
    <w:rsid w:val="001A0EBD"/>
    <w:rsid w:val="00201497"/>
    <w:rsid w:val="00206753"/>
    <w:rsid w:val="00212522"/>
    <w:rsid w:val="002231C9"/>
    <w:rsid w:val="0022551E"/>
    <w:rsid w:val="00254963"/>
    <w:rsid w:val="00254D12"/>
    <w:rsid w:val="002A382A"/>
    <w:rsid w:val="002C6A91"/>
    <w:rsid w:val="002F2F66"/>
    <w:rsid w:val="00310BE7"/>
    <w:rsid w:val="00312173"/>
    <w:rsid w:val="00314E70"/>
    <w:rsid w:val="003333F3"/>
    <w:rsid w:val="003512D4"/>
    <w:rsid w:val="003653C9"/>
    <w:rsid w:val="0038053F"/>
    <w:rsid w:val="00380BB3"/>
    <w:rsid w:val="003810A8"/>
    <w:rsid w:val="003E1875"/>
    <w:rsid w:val="003E1D13"/>
    <w:rsid w:val="00471506"/>
    <w:rsid w:val="00474034"/>
    <w:rsid w:val="00476631"/>
    <w:rsid w:val="00481E57"/>
    <w:rsid w:val="0048504C"/>
    <w:rsid w:val="00497ED9"/>
    <w:rsid w:val="004A2FD5"/>
    <w:rsid w:val="004B69E9"/>
    <w:rsid w:val="004F27EA"/>
    <w:rsid w:val="00505DE6"/>
    <w:rsid w:val="0050732C"/>
    <w:rsid w:val="00512BEA"/>
    <w:rsid w:val="00543BAF"/>
    <w:rsid w:val="0054453E"/>
    <w:rsid w:val="0054583A"/>
    <w:rsid w:val="00563544"/>
    <w:rsid w:val="00565EE4"/>
    <w:rsid w:val="0057265F"/>
    <w:rsid w:val="00582037"/>
    <w:rsid w:val="0059771C"/>
    <w:rsid w:val="005A707B"/>
    <w:rsid w:val="005E4730"/>
    <w:rsid w:val="005E7EED"/>
    <w:rsid w:val="0060480F"/>
    <w:rsid w:val="00613A7C"/>
    <w:rsid w:val="00615F79"/>
    <w:rsid w:val="006262E6"/>
    <w:rsid w:val="0063716C"/>
    <w:rsid w:val="00643154"/>
    <w:rsid w:val="00652C6D"/>
    <w:rsid w:val="0066254B"/>
    <w:rsid w:val="00690CF5"/>
    <w:rsid w:val="006A5C49"/>
    <w:rsid w:val="00714819"/>
    <w:rsid w:val="0071711D"/>
    <w:rsid w:val="00742279"/>
    <w:rsid w:val="00776FE2"/>
    <w:rsid w:val="007F0E83"/>
    <w:rsid w:val="00802410"/>
    <w:rsid w:val="00824DA7"/>
    <w:rsid w:val="00831CA5"/>
    <w:rsid w:val="00845660"/>
    <w:rsid w:val="008478D9"/>
    <w:rsid w:val="00890853"/>
    <w:rsid w:val="008B04E7"/>
    <w:rsid w:val="008B3407"/>
    <w:rsid w:val="008C11E6"/>
    <w:rsid w:val="008F5D5E"/>
    <w:rsid w:val="008F77EC"/>
    <w:rsid w:val="00921659"/>
    <w:rsid w:val="00922BA8"/>
    <w:rsid w:val="009577D1"/>
    <w:rsid w:val="009A681A"/>
    <w:rsid w:val="009B0B47"/>
    <w:rsid w:val="00A56674"/>
    <w:rsid w:val="00A97C31"/>
    <w:rsid w:val="00AA6E70"/>
    <w:rsid w:val="00AB2589"/>
    <w:rsid w:val="00AB4795"/>
    <w:rsid w:val="00AC0104"/>
    <w:rsid w:val="00AC37AE"/>
    <w:rsid w:val="00AC5671"/>
    <w:rsid w:val="00AF0B1E"/>
    <w:rsid w:val="00AF7EA1"/>
    <w:rsid w:val="00B0372B"/>
    <w:rsid w:val="00B4054E"/>
    <w:rsid w:val="00B530C0"/>
    <w:rsid w:val="00B560FD"/>
    <w:rsid w:val="00B9018D"/>
    <w:rsid w:val="00B91060"/>
    <w:rsid w:val="00BB5A14"/>
    <w:rsid w:val="00BC0285"/>
    <w:rsid w:val="00C2734D"/>
    <w:rsid w:val="00C32DF0"/>
    <w:rsid w:val="00C33F99"/>
    <w:rsid w:val="00C40B69"/>
    <w:rsid w:val="00C7300B"/>
    <w:rsid w:val="00CC679F"/>
    <w:rsid w:val="00CD2DB3"/>
    <w:rsid w:val="00CE0E9D"/>
    <w:rsid w:val="00CE5766"/>
    <w:rsid w:val="00D26380"/>
    <w:rsid w:val="00D53378"/>
    <w:rsid w:val="00D55CD7"/>
    <w:rsid w:val="00D74A8E"/>
    <w:rsid w:val="00D90A27"/>
    <w:rsid w:val="00DA59B3"/>
    <w:rsid w:val="00DB25E5"/>
    <w:rsid w:val="00DB4571"/>
    <w:rsid w:val="00DB4E60"/>
    <w:rsid w:val="00DC1679"/>
    <w:rsid w:val="00DC41AB"/>
    <w:rsid w:val="00DE48F1"/>
    <w:rsid w:val="00DF02CB"/>
    <w:rsid w:val="00E033EF"/>
    <w:rsid w:val="00E0446E"/>
    <w:rsid w:val="00E109A7"/>
    <w:rsid w:val="00E41CEC"/>
    <w:rsid w:val="00E430AC"/>
    <w:rsid w:val="00E45390"/>
    <w:rsid w:val="00E54790"/>
    <w:rsid w:val="00E55F9C"/>
    <w:rsid w:val="00E62FAD"/>
    <w:rsid w:val="00E83E0A"/>
    <w:rsid w:val="00EA2260"/>
    <w:rsid w:val="00EB5EDA"/>
    <w:rsid w:val="00F21E73"/>
    <w:rsid w:val="00F23C1E"/>
    <w:rsid w:val="00F4038E"/>
    <w:rsid w:val="00F542D4"/>
    <w:rsid w:val="00F55320"/>
    <w:rsid w:val="00F57212"/>
    <w:rsid w:val="00F6086A"/>
    <w:rsid w:val="00F90B38"/>
    <w:rsid w:val="00FB445F"/>
    <w:rsid w:val="00FC09AE"/>
    <w:rsid w:val="00FC3870"/>
    <w:rsid w:val="00FE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02F82FB20556DE10648734B768E3D6AE83509D6F982DF7D1787993BBDNEhCK" TargetMode="External"/><Relationship Id="rId18" Type="http://schemas.openxmlformats.org/officeDocument/2006/relationships/hyperlink" Target="consultantplus://offline/main?base=LAW;n=51737;fld=134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3C4CE311E196518574F5C8A641F309F69B4D703CA041AC4CE64204DCC1Y1O4C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D02F82FB20556DE10648734B768E3D6AE83509D6F98DDF7D1787993BBDEC686ECC8B212EF308B1A8NCh4K" TargetMode="External"/><Relationship Id="rId17" Type="http://schemas.openxmlformats.org/officeDocument/2006/relationships/hyperlink" Target="consultantplus://offline/main?base=RLAW147;n=3997;fld=134;dst=100009" TargetMode="External"/><Relationship Id="rId25" Type="http://schemas.openxmlformats.org/officeDocument/2006/relationships/hyperlink" Target="consultantplus://offline/ref=6DE8AFC21D5EF1656E7A06AD0D2FA6CAFDC1BB4D0BA3682EB900CCD58A77b8H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main?base=RLAW147;n=3997;fld=134;dst=100008" TargetMode="External"/><Relationship Id="rId20" Type="http://schemas.openxmlformats.org/officeDocument/2006/relationships/hyperlink" Target="consultantplus://offline/main?base=LAW;n=104680;fld=134;dst=10005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02F82FB20556DE10648734B768E3D6AE83509DFFE87DF7D1787993BBDEC686ECC8B212EF308B0A0NChCK" TargetMode="External"/><Relationship Id="rId24" Type="http://schemas.openxmlformats.org/officeDocument/2006/relationships/hyperlink" Target="consultantplus://offline/ref=6DE8AFC21D5EF1656E7A06AD0D2FA6CAFEC9B1440CA5682EB900CCD58A7813E1FD3A2421317A5A5F72bAH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main?base=RLAW147;n=3997;fld=134;dst=100059" TargetMode="External"/><Relationship Id="rId23" Type="http://schemas.openxmlformats.org/officeDocument/2006/relationships/hyperlink" Target="consultantplus://offline/ref=3C4CE311E196518574F5C8A641F309F69844743DA142AC4CE64204DCC1Y1O4C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D02F82FB20556DE10648734B768E3D6AE83A00DFFC81DF7D1787993BBDEC686ECC8B212EF308B1AENCh0K" TargetMode="External"/><Relationship Id="rId19" Type="http://schemas.openxmlformats.org/officeDocument/2006/relationships/hyperlink" Target="consultantplus://offline/main?base=LAW;n=108401;fld=134;dst=4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main?base=RLAW147;n=3997;fld=134;dst=100022" TargetMode="External"/><Relationship Id="rId22" Type="http://schemas.openxmlformats.org/officeDocument/2006/relationships/hyperlink" Target="consultantplus://offline/ref=3C4CE311E196518574F5C8A641F309F69B4C723FA34EAC4CE64204DCC1Y1O4C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81B50-1D5C-4AA7-9F53-49AF75C84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38</Pages>
  <Words>14796</Words>
  <Characters>84343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77</cp:revision>
  <cp:lastPrinted>2017-11-21T02:38:00Z</cp:lastPrinted>
  <dcterms:created xsi:type="dcterms:W3CDTF">2017-05-29T01:55:00Z</dcterms:created>
  <dcterms:modified xsi:type="dcterms:W3CDTF">2017-11-21T02:39:00Z</dcterms:modified>
</cp:coreProperties>
</file>