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AC" w:rsidRPr="00ED09E7" w:rsidRDefault="00186FAC" w:rsidP="00186FAC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9F7D5D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25</w:t>
      </w:r>
    </w:p>
    <w:p w:rsidR="00186FAC" w:rsidRPr="00ED09E7" w:rsidRDefault="00186FAC" w:rsidP="00186FAC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 xml:space="preserve">         23</w:t>
      </w: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.09.</w:t>
      </w:r>
      <w:r w:rsidRPr="00ED09E7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2016 год</w:t>
      </w:r>
    </w:p>
    <w:p w:rsidR="00186FAC" w:rsidRDefault="00186FA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5BBE59" wp14:editId="45A23ECA">
            <wp:simplePos x="0" y="0"/>
            <wp:positionH relativeFrom="column">
              <wp:posOffset>354965</wp:posOffset>
            </wp:positionH>
            <wp:positionV relativeFrom="paragraph">
              <wp:posOffset>283210</wp:posOffset>
            </wp:positionV>
            <wp:extent cx="5276850" cy="3696970"/>
            <wp:effectExtent l="0" t="0" r="0" b="0"/>
            <wp:wrapThrough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hrough>
            <wp:docPr id="1" name="Рисунок 1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FAC" w:rsidRPr="00186FAC" w:rsidRDefault="00186FAC" w:rsidP="00186FAC"/>
    <w:p w:rsidR="00186FAC" w:rsidRPr="00186FAC" w:rsidRDefault="00186FAC" w:rsidP="00186FAC"/>
    <w:p w:rsidR="00186FAC" w:rsidRPr="00186FAC" w:rsidRDefault="00186FAC" w:rsidP="00186FAC"/>
    <w:p w:rsidR="00186FAC" w:rsidRPr="00186FAC" w:rsidRDefault="00186FAC" w:rsidP="00186FAC"/>
    <w:p w:rsidR="00186FAC" w:rsidRPr="00186FAC" w:rsidRDefault="00186FAC" w:rsidP="00186FAC"/>
    <w:p w:rsidR="00186FAC" w:rsidRPr="00186FAC" w:rsidRDefault="00186FAC" w:rsidP="00186FAC"/>
    <w:p w:rsidR="00186FAC" w:rsidRPr="00186FAC" w:rsidRDefault="00186FAC" w:rsidP="00186FAC"/>
    <w:p w:rsidR="00186FAC" w:rsidRPr="00186FAC" w:rsidRDefault="00186FAC" w:rsidP="00186FAC"/>
    <w:p w:rsidR="00186FAC" w:rsidRPr="00186FAC" w:rsidRDefault="00186FAC" w:rsidP="00186FAC"/>
    <w:p w:rsidR="00186FAC" w:rsidRPr="00186FAC" w:rsidRDefault="00186FAC" w:rsidP="00186FAC"/>
    <w:p w:rsidR="00186FAC" w:rsidRPr="00186FAC" w:rsidRDefault="00186FAC" w:rsidP="00186FAC"/>
    <w:p w:rsidR="00186FAC" w:rsidRDefault="00186FAC" w:rsidP="00186FAC"/>
    <w:p w:rsidR="00186FAC" w:rsidRDefault="00186FAC" w:rsidP="00186FAC">
      <w:pPr>
        <w:jc w:val="center"/>
        <w:rPr>
          <w:rFonts w:ascii="Times New Roman" w:hAnsi="Times New Roman" w:cs="Times New Roman"/>
          <w:b/>
        </w:rPr>
      </w:pPr>
      <w:r>
        <w:tab/>
      </w:r>
      <w:r w:rsidRPr="00EA0CED">
        <w:rPr>
          <w:rFonts w:ascii="Times New Roman" w:hAnsi="Times New Roman" w:cs="Times New Roman"/>
          <w:b/>
        </w:rPr>
        <w:t>Газета распространяется бесплатно*</w:t>
      </w:r>
    </w:p>
    <w:p w:rsidR="00186FAC" w:rsidRDefault="00186FAC" w:rsidP="00186FAC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Орган издания Муниципальное образование «Сизинский сельсовет»</w:t>
      </w:r>
    </w:p>
    <w:p w:rsidR="00186FAC" w:rsidRDefault="00186FAC" w:rsidP="00186FAC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186FAC" w:rsidRDefault="00186FAC" w:rsidP="00186FAC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</w:p>
    <w:p w:rsidR="00186FAC" w:rsidRDefault="00186FAC" w:rsidP="00186FAC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186FAC" w:rsidRPr="00FC2A83" w:rsidRDefault="00885DB8" w:rsidP="00186FAC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№235………………………….</w:t>
      </w:r>
      <w:r w:rsidR="00186FAC">
        <w:rPr>
          <w:rFonts w:ascii="Times New Roman" w:hAnsi="Times New Roman" w:cs="Times New Roman"/>
          <w:sz w:val="26"/>
          <w:szCs w:val="26"/>
        </w:rPr>
        <w:t>…..…………………...стр.2</w:t>
      </w:r>
    </w:p>
    <w:p w:rsidR="00186FAC" w:rsidRPr="00E62C22" w:rsidRDefault="00885DB8" w:rsidP="00186FAC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№236………….</w:t>
      </w:r>
      <w:r w:rsidR="00186FAC">
        <w:rPr>
          <w:rFonts w:ascii="Times New Roman" w:hAnsi="Times New Roman" w:cs="Times New Roman"/>
          <w:sz w:val="26"/>
          <w:szCs w:val="26"/>
        </w:rPr>
        <w:t>……………….………………………стр.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186FAC" w:rsidRDefault="00885DB8" w:rsidP="00186FAC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№237</w:t>
      </w:r>
      <w:r w:rsidR="00186FAC">
        <w:rPr>
          <w:rFonts w:ascii="Times New Roman" w:hAnsi="Times New Roman" w:cs="Times New Roman"/>
          <w:sz w:val="26"/>
          <w:szCs w:val="26"/>
        </w:rPr>
        <w:t>……………………………………...….……</w:t>
      </w:r>
      <w:r>
        <w:rPr>
          <w:rFonts w:ascii="Times New Roman" w:hAnsi="Times New Roman" w:cs="Times New Roman"/>
          <w:sz w:val="26"/>
          <w:szCs w:val="26"/>
        </w:rPr>
        <w:t>..…</w:t>
      </w:r>
      <w:r w:rsidR="00186FAC">
        <w:rPr>
          <w:rFonts w:ascii="Times New Roman" w:hAnsi="Times New Roman" w:cs="Times New Roman"/>
          <w:sz w:val="26"/>
          <w:szCs w:val="26"/>
        </w:rPr>
        <w:t>стр.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85DB8" w:rsidRDefault="00A65774" w:rsidP="00186FAC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№240</w:t>
      </w:r>
      <w:r w:rsidR="00885DB8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="00885DB8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стр.8</w:t>
      </w:r>
    </w:p>
    <w:p w:rsidR="00885DB8" w:rsidRDefault="00A65774" w:rsidP="00186FAC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№243</w:t>
      </w:r>
      <w:r w:rsidR="00885DB8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>стр.10</w:t>
      </w:r>
    </w:p>
    <w:p w:rsidR="00885DB8" w:rsidRDefault="00A65774" w:rsidP="00186FAC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№244</w:t>
      </w:r>
      <w:r w:rsidR="00885DB8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.стр.12</w:t>
      </w:r>
    </w:p>
    <w:p w:rsidR="00186FAC" w:rsidRDefault="00186FAC" w:rsidP="00186FAC">
      <w:pPr>
        <w:keepNext/>
        <w:keepLines/>
        <w:shd w:val="clear" w:color="auto" w:fill="FFFFFF"/>
        <w:spacing w:after="12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9110B"/>
          <w:sz w:val="28"/>
          <w:szCs w:val="36"/>
          <w:lang w:eastAsia="ru-RU"/>
        </w:rPr>
      </w:pPr>
    </w:p>
    <w:p w:rsidR="00D835C8" w:rsidRDefault="00D835C8" w:rsidP="00186FAC">
      <w:pPr>
        <w:tabs>
          <w:tab w:val="left" w:pos="5138"/>
        </w:tabs>
      </w:pPr>
    </w:p>
    <w:p w:rsidR="00186FAC" w:rsidRDefault="00186FAC" w:rsidP="00186FAC">
      <w:pPr>
        <w:tabs>
          <w:tab w:val="left" w:pos="5138"/>
        </w:tabs>
      </w:pPr>
    </w:p>
    <w:p w:rsidR="00186FAC" w:rsidRPr="00186FAC" w:rsidRDefault="00186FAC" w:rsidP="0018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186FAC" w:rsidRPr="00186FAC" w:rsidRDefault="00186FAC" w:rsidP="0018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8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86FAC" w:rsidRPr="00186FAC" w:rsidRDefault="00186FAC" w:rsidP="00186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FAC" w:rsidRPr="00186FAC" w:rsidRDefault="00186FAC" w:rsidP="0018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 сентября  2016г.</w:t>
      </w: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235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186FAC" w:rsidRPr="00186FAC" w:rsidRDefault="00186FAC" w:rsidP="0018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C" w:rsidRPr="00186FAC" w:rsidRDefault="00186FAC" w:rsidP="0018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постановлений</w:t>
      </w:r>
    </w:p>
    <w:p w:rsidR="00186FAC" w:rsidRPr="00186FAC" w:rsidRDefault="00186FAC" w:rsidP="0018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информационного письма прокуратуры Шушенского района «О направлении проектов модельных нормативных правовых актов», на основании Федерального закона от 01.12.2014г.  ФЗ -419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86FAC" w:rsidRPr="00186FAC" w:rsidRDefault="00186FAC" w:rsidP="0018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следующие постановления Администрации Сизинского сельсовета от 12 августа 2016г:</w:t>
      </w:r>
    </w:p>
    <w:p w:rsidR="00186FAC" w:rsidRPr="00186FAC" w:rsidRDefault="00186FAC" w:rsidP="00186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№ 194 «О внесении изменений в постановление администрации Сизинского сельсовета от 08.06.2016г.№ 149»;</w:t>
      </w:r>
    </w:p>
    <w:p w:rsidR="00186FAC" w:rsidRPr="00186FAC" w:rsidRDefault="00186FAC" w:rsidP="00186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195 «О внесении изменений в постановление администрации Сизинского сельсовета от 08.06.2016г.№ 154»;</w:t>
      </w:r>
    </w:p>
    <w:p w:rsidR="00186FAC" w:rsidRPr="00186FAC" w:rsidRDefault="00186FAC" w:rsidP="00186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196 «О внесении изменений в постановление администрации Сизинского сельсовета от 08.06.2016г.№ 153»;</w:t>
      </w:r>
    </w:p>
    <w:p w:rsidR="00186FAC" w:rsidRPr="00186FAC" w:rsidRDefault="00186FAC" w:rsidP="00186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197 «О внесении изменений в постановление администрации Сизинского сельсовета от 08.06.2016г.№ 150»;</w:t>
      </w:r>
    </w:p>
    <w:p w:rsidR="00186FAC" w:rsidRPr="00186FAC" w:rsidRDefault="00186FAC" w:rsidP="00186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198 «О внесении изменений в постановление администрации Сизинского сельсовета от 08.06.2016г.№ 152»;</w:t>
      </w:r>
    </w:p>
    <w:p w:rsidR="00186FAC" w:rsidRPr="00186FAC" w:rsidRDefault="00186FAC" w:rsidP="00186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199 «О внесении изменений в постановление администрации Сизинского сельсовета от 28.08.2014г.№ 148»;</w:t>
      </w:r>
    </w:p>
    <w:p w:rsidR="00186FAC" w:rsidRPr="00186FAC" w:rsidRDefault="00186FAC" w:rsidP="00186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200 «О внесении изменений в постановление администрации Сизинского сельсовета от 07.07.2015г.№ 125»;</w:t>
      </w:r>
    </w:p>
    <w:p w:rsidR="00186FAC" w:rsidRPr="00186FAC" w:rsidRDefault="00186FAC" w:rsidP="00186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201 «О внесении изменений в постановление администрации Сизинского сельсовета от 27.07.2015г.№ 131»;</w:t>
      </w:r>
    </w:p>
    <w:p w:rsidR="00186FAC" w:rsidRPr="00186FAC" w:rsidRDefault="00186FAC" w:rsidP="00186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202  «О внесении изменений в постановление администрации Сизинского сельсовета от 13.05.2015г.№ 85»;</w:t>
      </w:r>
    </w:p>
    <w:p w:rsidR="00186FAC" w:rsidRPr="00186FAC" w:rsidRDefault="00186FAC" w:rsidP="00186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203 «О внесении изменений в постановление администрации Сизинского сельсовета от 16.06.2015г.№ 100»;</w:t>
      </w:r>
    </w:p>
    <w:p w:rsidR="00186FAC" w:rsidRPr="00186FAC" w:rsidRDefault="00186FAC" w:rsidP="00186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204 «О внесении изменений в постановление администрации Сизинского сельсовета от 16.06.2015г.№ 101»;</w:t>
      </w:r>
    </w:p>
    <w:p w:rsidR="00186FAC" w:rsidRPr="00186FAC" w:rsidRDefault="00186FAC" w:rsidP="00186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205 «О внесении изменений в постановление администрации Сизинского сельсовета от 06.07.2015г.№ 124»;</w:t>
      </w:r>
    </w:p>
    <w:p w:rsidR="00186FAC" w:rsidRPr="00186FAC" w:rsidRDefault="00186FAC" w:rsidP="00186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№ 206 «О внесении изменений в постановление администрации Сизинского сельсовета от 27.04.2016г.№ 117». </w:t>
      </w:r>
    </w:p>
    <w:p w:rsidR="00186FAC" w:rsidRPr="00186FAC" w:rsidRDefault="00186FAC" w:rsidP="00186FA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2 . </w:t>
      </w:r>
      <w:proofErr w:type="gramStart"/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86FAC" w:rsidRPr="00186FAC" w:rsidRDefault="00186FAC" w:rsidP="001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186FAC" w:rsidRPr="00186FAC" w:rsidRDefault="00186FAC" w:rsidP="001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186FAC" w:rsidRDefault="00186FAC" w:rsidP="00186FAC">
      <w:pPr>
        <w:tabs>
          <w:tab w:val="left" w:pos="5138"/>
        </w:tabs>
      </w:pP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86FA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186F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От 20 сентября 2016г.</w:t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  <w:t>№ 236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предоставления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«Выбор земельного участка 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и предварительное согласование места размещения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недвижимости»  от 08.06.2016 г. № 149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  <w:t>В целях приведения постановления Администрации Сизинского сельсовета об утверждении  административного регламента предоставления  муниципальной услуги «Выбор земельного участка  и предварительное согласование места размещения  объекта недвижимости»  от 08.06.2016 г. № 149 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</w:t>
      </w:r>
      <w:proofErr w:type="gramStart"/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Сизинского сельсовета, постановляю: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Сизинского сельсовета об утверждении  административного регламента предоставления  муниципальной услуги «Выбор земельного участка  и предварительное согласование места размещения  объекта недвижимости»  от 08.06.2016 г. № 149 следующие изменения: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предоставления муниципальной услуги «Выбор земельного участка и предварительное согласование места размещения  объекта недвижимости»: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В разделе  раздел 2. Стандарт предоставления  муниципальной услуги, п.2.18 исключить.</w:t>
      </w:r>
    </w:p>
    <w:p w:rsidR="00186FAC" w:rsidRPr="00186FAC" w:rsidRDefault="00186FAC" w:rsidP="00186FA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Включить подраздел: </w:t>
      </w:r>
      <w:proofErr w:type="gramStart"/>
      <w:r w:rsidRPr="00186F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Pr="00186F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86FA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186FAC" w:rsidRDefault="00186FAC" w:rsidP="00186FAC">
      <w:pPr>
        <w:tabs>
          <w:tab w:val="left" w:pos="5138"/>
        </w:tabs>
      </w:pP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86FA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186F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От 20 сентября 2016г.</w:t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  <w:t>№ 237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предоставления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«Предоставление земельных участков в безвозмездное срочное пользование, находящихся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сельсовет»  от 08.06.2016 г. № 154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постановления Администрации Сизинского сельсовета об утверждении  административного регламента предоставления  муниципальной услуги «Предоставление земельных участков в безвозмездное срочное пользование, находящихся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сельсовет»  от 08.06.2016 г. № 154 в соответствие с Федеральным законом от 01.12.2014г. № 419-ФЗ  «О внесении изменений в </w:t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отдельные законодательные акты РФ по</w:t>
      </w:r>
      <w:proofErr w:type="gramEnd"/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 социальной защиты инвалидов в связи с ратификацией конвенции о правах инвалидов»,  Уставом Сизинского сельсовета, постановляю: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Сизинского сельсовета об утверждении  административного регламента предоставления  муниципальной услуги «Предоставление земельных участков в безвозмездное срочное пользование, находящихся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сельсовет»  от 08.06.2016 г. № 154 следующие изменения: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предоставления муниципальной услуги «Предоставление земельных участков в безвозмездное срочное пользование, находящихся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сельсовет»: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В разделе  раздел 2. Стандарт предоставления  муниципальной услуги, п.2.20 исключить.</w:t>
      </w:r>
    </w:p>
    <w:p w:rsidR="00186FAC" w:rsidRPr="00186FAC" w:rsidRDefault="00186FAC" w:rsidP="00186FA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Включить п. 2.20 следующего содержания: 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</w:t>
      </w: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текстовой и графической информации знаками, выполненными рельефн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86FA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186FAC" w:rsidRDefault="00186FAC" w:rsidP="00186FAC">
      <w:pPr>
        <w:tabs>
          <w:tab w:val="left" w:pos="5138"/>
        </w:tabs>
      </w:pP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86FA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</w:t>
      </w:r>
      <w:proofErr w:type="gramEnd"/>
      <w:r w:rsidRPr="00186F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От 21 сентября 2016г.</w:t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  <w:t>№ 240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предоставления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«Предоставление в собственность или в аренду земельных участков собственникам зданий, строений, сооружений, расположенных на этих земельных участках»  от 08.06.2016 г. № 150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186FAC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Сизинского сельсовета об утверждении  административного регламента предоставления  муниципальной услуги «Предоставление в собственность или в аренду земельных участков собственникам зданий, строений, сооружений, расположенных на этих земельных участках»  от 08.06.2016 г. № 150 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 связи с</w:t>
      </w:r>
      <w:proofErr w:type="gramEnd"/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ратификацией конвенции о правах инвалидов»,  Уставом Сизинского сельсовета, постановляю: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Сизинского сельсовета об утверждении  административного регламента предоставления  муниципальной услуги «Предоставление в собственность или в аренду земельных участков собственникам зданий, строений, сооружений, расположенных на этих земельных участках»  от 08.06.2016 г. № 150 следующие изменения: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предоставления муниципальной услуги «Предоставление в собственность или в аренду земельных участков собственникам зданий, строений, сооружений, расположенных на этих земельных участках»: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В разделе  раздел 2 . Стандарт предоставления  муниципальной услуги, п.2.8, абзац «Обеспечить в местах оказания необходимых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очереди, получать все предусмотренные законом услуги. А по необходимости, по месту жительства, или в дистанционном режиме. Оборудовать места парковки автотранспорта инвалидов бесплатно у здания администрации Сизинского сельсовета» исключить.</w:t>
      </w:r>
    </w:p>
    <w:p w:rsidR="00186FAC" w:rsidRPr="00186FAC" w:rsidRDefault="00186FAC" w:rsidP="00186FA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Включить в п. 2.8 абзац следующего содержания: 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186FAC" w:rsidRPr="00186FAC" w:rsidRDefault="00186FAC" w:rsidP="00186F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86FA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186FAC" w:rsidRDefault="00186FAC" w:rsidP="00186FAC">
      <w:pPr>
        <w:tabs>
          <w:tab w:val="left" w:pos="5138"/>
        </w:tabs>
      </w:pP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86FA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186F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От 21 сентября 2016г.</w:t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  <w:t>№ 243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предоставления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строительство»  от 07.07.2015 г. № 125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186FAC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Сизинского сельсовета об утверждении  административного регламента предоставления  муниципальной услуги «Продление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строительство»  от 07.07.2015 г. № 125 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 связи с</w:t>
      </w:r>
      <w:proofErr w:type="gramEnd"/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ратификацией конвенции о правах инвалидов»,  Уставом Сизинского сельсовета, постановляю: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Сизинского сельсовета об утверждении  административного регламента предоставления  муниципальной услуги «Продление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строительство»  от 07.07.2015 г. № 125 следующие изменения: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предоставления муниципальной услуги «Продление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строительство»: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2 Стандарт предоставления  муниципальной услуги, подраздел 2.12. Включить в п. 2.12.7  следующего содержания: 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помещениям, в </w:t>
      </w: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186FAC" w:rsidRPr="00186FAC" w:rsidRDefault="00186FAC" w:rsidP="00186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186FAC" w:rsidRPr="00186FAC" w:rsidRDefault="00186FAC" w:rsidP="00186F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86FAC" w:rsidRPr="00186FAC" w:rsidRDefault="00186FAC" w:rsidP="00186F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86FAC" w:rsidRPr="00186FAC" w:rsidRDefault="00186FAC" w:rsidP="00186F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186FAC" w:rsidRPr="00186FAC" w:rsidRDefault="00186FAC" w:rsidP="00186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186FAC" w:rsidRPr="00186FAC" w:rsidRDefault="00186FAC" w:rsidP="00186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 ожидания предоставления муниципальной услуги оборудуются стульями, кресельными секциями или скамьями. В местах ожидания </w:t>
      </w: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предоставления муниципальной услуги предусматриваются доступные места общественного пользования (туалеты).</w:t>
      </w:r>
    </w:p>
    <w:p w:rsidR="00186FAC" w:rsidRPr="00186FAC" w:rsidRDefault="00186FAC" w:rsidP="00186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186FAC" w:rsidRPr="00186FAC" w:rsidRDefault="00186FAC" w:rsidP="00186F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186FAC" w:rsidRPr="00186FAC" w:rsidRDefault="00186FAC" w:rsidP="00186F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86FA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186FAC" w:rsidRDefault="00186FAC" w:rsidP="00186FAC">
      <w:pPr>
        <w:tabs>
          <w:tab w:val="left" w:pos="5138"/>
        </w:tabs>
      </w:pP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86FA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186F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От 21 сентября 2016г.</w:t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  <w:t>№ 244</w:t>
      </w:r>
    </w:p>
    <w:p w:rsidR="00186FAC" w:rsidRPr="00186FAC" w:rsidRDefault="00186FAC" w:rsidP="00186F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предоставления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по заключению договоров о развитии застроенной территории МО «Сизинский сельсовет»  от 27.07.2015 г. № 131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постановления Администрации Сизинского сельсовета об утверждении  административного регламента предоставления  муниципальной услуги по заключению договоров о развитии застроенной территории МО «Сизинский сельсовет»  от 27.07.2015 г. № 131в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 связи с </w:t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ратификацией конвенции о правах инвалидов»,  Уставом Сизинского сельсовета</w:t>
      </w:r>
      <w:proofErr w:type="gramEnd"/>
      <w:r w:rsidRPr="00186FAC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Сизинского сельсовета об утверждении  административного регламента предоставления   муниципальной услуги по заключению договоров о развитии застроенной территории МО «Сизинский сельсовет»  от 27.07.2015 г. № 131 следующие изменения: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Административном регламенте предоставления муниципальной услуги 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по заключению договоров о развитии застроенной территории МО «Сизинский сельсовет»</w:t>
      </w:r>
      <w:proofErr w:type="gramStart"/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 :</w:t>
      </w:r>
      <w:proofErr w:type="gramEnd"/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2 Стандарт предоставления  муниципальной услуги, Включить в п. 2.7  следующего содержания: 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186FAC" w:rsidRPr="00186FAC" w:rsidRDefault="00186FAC" w:rsidP="00186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186FAC" w:rsidRPr="00186FAC" w:rsidRDefault="00186FAC" w:rsidP="00186F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86FAC" w:rsidRPr="00186FAC" w:rsidRDefault="00186FAC" w:rsidP="00186F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86FAC" w:rsidRPr="00186FAC" w:rsidRDefault="00186FAC" w:rsidP="00186F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</w:t>
      </w: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186FAC" w:rsidRPr="00186FAC" w:rsidRDefault="00186FAC" w:rsidP="00186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186FAC" w:rsidRPr="00186FAC" w:rsidRDefault="00186FAC" w:rsidP="00186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86FAC" w:rsidRPr="00186FAC" w:rsidRDefault="00186FAC" w:rsidP="00186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186FAC" w:rsidRPr="00186FAC" w:rsidRDefault="00186FAC" w:rsidP="00186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186FAC" w:rsidRPr="00186FAC" w:rsidRDefault="00186FAC" w:rsidP="00186F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186FAC" w:rsidRPr="00186FAC" w:rsidRDefault="00186FAC" w:rsidP="00186FAC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186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186FAC" w:rsidRPr="00186FAC" w:rsidRDefault="00186FAC" w:rsidP="0018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86FA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6FA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FAC" w:rsidRPr="00186FAC" w:rsidRDefault="00186FAC" w:rsidP="0018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FAC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6577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6FA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186FAC" w:rsidRDefault="00186FAC" w:rsidP="00186FAC">
      <w:pPr>
        <w:tabs>
          <w:tab w:val="left" w:pos="5138"/>
        </w:tabs>
      </w:pPr>
    </w:p>
    <w:p w:rsidR="00186FAC" w:rsidRDefault="00186FAC" w:rsidP="00186FAC">
      <w:pPr>
        <w:tabs>
          <w:tab w:val="left" w:pos="5138"/>
        </w:tabs>
      </w:pPr>
    </w:p>
    <w:p w:rsidR="00186FAC" w:rsidRDefault="00186FAC" w:rsidP="00186FAC">
      <w:pPr>
        <w:tabs>
          <w:tab w:val="left" w:pos="5138"/>
        </w:tabs>
      </w:pPr>
      <w:bookmarkStart w:id="0" w:name="_GoBack"/>
      <w:bookmarkEnd w:id="0"/>
    </w:p>
    <w:p w:rsidR="00186FAC" w:rsidRDefault="00186FAC" w:rsidP="00186FAC">
      <w:pPr>
        <w:tabs>
          <w:tab w:val="left" w:pos="5138"/>
        </w:tabs>
      </w:pPr>
    </w:p>
    <w:p w:rsidR="00033AEC" w:rsidRPr="006D3E4C" w:rsidRDefault="00033AEC" w:rsidP="00033AEC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center" w:tblpY="679"/>
        <w:tblW w:w="0" w:type="auto"/>
        <w:tblLook w:val="0000" w:firstRow="0" w:lastRow="0" w:firstColumn="0" w:lastColumn="0" w:noHBand="0" w:noVBand="0"/>
      </w:tblPr>
      <w:tblGrid>
        <w:gridCol w:w="4644"/>
      </w:tblGrid>
      <w:tr w:rsidR="00033AEC" w:rsidRPr="00F26FBC" w:rsidTr="0088487A">
        <w:trPr>
          <w:trHeight w:val="849"/>
        </w:trPr>
        <w:tc>
          <w:tcPr>
            <w:tcW w:w="4644" w:type="dxa"/>
          </w:tcPr>
          <w:p w:rsidR="00033AEC" w:rsidRPr="00F26FBC" w:rsidRDefault="00033AEC" w:rsidP="0088487A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662732, Красноярский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Шушенский</w:t>
            </w:r>
            <w:proofErr w:type="spellEnd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с. Сизая, ул. Ленина, 86-а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Тел. 8(39139)22-6-71, факс: 8(39139) 22-4-31</w:t>
            </w:r>
            <w:proofErr w:type="gramEnd"/>
          </w:p>
        </w:tc>
      </w:tr>
    </w:tbl>
    <w:p w:rsidR="00033AEC" w:rsidRPr="006D3E4C" w:rsidRDefault="00033AEC" w:rsidP="00033AEC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711"/>
        <w:tblW w:w="0" w:type="auto"/>
        <w:tblLook w:val="0000" w:firstRow="0" w:lastRow="0" w:firstColumn="0" w:lastColumn="0" w:noHBand="0" w:noVBand="0"/>
      </w:tblPr>
      <w:tblGrid>
        <w:gridCol w:w="3227"/>
      </w:tblGrid>
      <w:tr w:rsidR="00033AEC" w:rsidRPr="002D6304" w:rsidTr="0088487A">
        <w:trPr>
          <w:trHeight w:val="712"/>
        </w:trPr>
        <w:tc>
          <w:tcPr>
            <w:tcW w:w="3227" w:type="dxa"/>
          </w:tcPr>
          <w:p w:rsidR="00033AEC" w:rsidRPr="00AA59F6" w:rsidRDefault="00033AEC" w:rsidP="0088487A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 утверждено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AA5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тиражом в </w:t>
            </w:r>
            <w:r w:rsidRPr="00245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экземпляров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668"/>
        <w:tblW w:w="0" w:type="auto"/>
        <w:tblLook w:val="0000" w:firstRow="0" w:lastRow="0" w:firstColumn="0" w:lastColumn="0" w:noHBand="0" w:noVBand="0"/>
      </w:tblPr>
      <w:tblGrid>
        <w:gridCol w:w="2518"/>
      </w:tblGrid>
      <w:tr w:rsidR="00033AEC" w:rsidRPr="002D6304" w:rsidTr="00033AEC">
        <w:trPr>
          <w:trHeight w:val="992"/>
        </w:trPr>
        <w:tc>
          <w:tcPr>
            <w:tcW w:w="2518" w:type="dxa"/>
          </w:tcPr>
          <w:p w:rsidR="00033AEC" w:rsidRPr="00F26FBC" w:rsidRDefault="00033AEC" w:rsidP="00033AEC">
            <w:pPr>
              <w:tabs>
                <w:tab w:val="left" w:pos="4360"/>
                <w:tab w:val="left" w:pos="764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Учредитель:                 Администрация            Сизинского сельсовета</w:t>
            </w:r>
          </w:p>
        </w:tc>
      </w:tr>
    </w:tbl>
    <w:p w:rsidR="00033AEC" w:rsidRPr="00EE5B1B" w:rsidRDefault="00033AEC" w:rsidP="00033AEC">
      <w:pPr>
        <w:rPr>
          <w:rFonts w:ascii="Times New Roman" w:hAnsi="Times New Roman" w:cs="Times New Roman"/>
        </w:rPr>
      </w:pPr>
    </w:p>
    <w:p w:rsidR="00186FAC" w:rsidRDefault="00186FAC" w:rsidP="00186FAC">
      <w:pPr>
        <w:tabs>
          <w:tab w:val="left" w:pos="5138"/>
        </w:tabs>
      </w:pPr>
    </w:p>
    <w:p w:rsidR="00186FAC" w:rsidRDefault="00186FAC" w:rsidP="00186FAC">
      <w:pPr>
        <w:tabs>
          <w:tab w:val="left" w:pos="5138"/>
        </w:tabs>
      </w:pPr>
    </w:p>
    <w:p w:rsidR="00186FAC" w:rsidRDefault="00186FAC" w:rsidP="00186FAC">
      <w:pPr>
        <w:tabs>
          <w:tab w:val="left" w:pos="5138"/>
        </w:tabs>
      </w:pPr>
    </w:p>
    <w:p w:rsidR="00186FAC" w:rsidRDefault="00186FAC" w:rsidP="00186FAC">
      <w:pPr>
        <w:tabs>
          <w:tab w:val="left" w:pos="5138"/>
        </w:tabs>
      </w:pPr>
    </w:p>
    <w:p w:rsidR="00186FAC" w:rsidRDefault="00186FAC" w:rsidP="00186FAC">
      <w:pPr>
        <w:tabs>
          <w:tab w:val="left" w:pos="5138"/>
        </w:tabs>
      </w:pPr>
    </w:p>
    <w:p w:rsidR="00186FAC" w:rsidRPr="00186FAC" w:rsidRDefault="00186FAC" w:rsidP="00186FAC">
      <w:pPr>
        <w:tabs>
          <w:tab w:val="left" w:pos="5138"/>
        </w:tabs>
      </w:pPr>
    </w:p>
    <w:sectPr w:rsidR="00186FAC" w:rsidRPr="00186FA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9D" w:rsidRDefault="0046149D" w:rsidP="00186FAC">
      <w:pPr>
        <w:spacing w:after="0" w:line="240" w:lineRule="auto"/>
      </w:pPr>
      <w:r>
        <w:separator/>
      </w:r>
    </w:p>
  </w:endnote>
  <w:endnote w:type="continuationSeparator" w:id="0">
    <w:p w:rsidR="0046149D" w:rsidRDefault="0046149D" w:rsidP="0018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109908"/>
      <w:docPartObj>
        <w:docPartGallery w:val="Page Numbers (Bottom of Page)"/>
        <w:docPartUnique/>
      </w:docPartObj>
    </w:sdtPr>
    <w:sdtContent>
      <w:p w:rsidR="00186FAC" w:rsidRDefault="00186F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AEC">
          <w:rPr>
            <w:noProof/>
          </w:rPr>
          <w:t>15</w:t>
        </w:r>
        <w:r>
          <w:fldChar w:fldCharType="end"/>
        </w:r>
      </w:p>
    </w:sdtContent>
  </w:sdt>
  <w:p w:rsidR="00186FAC" w:rsidRDefault="00186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9D" w:rsidRDefault="0046149D" w:rsidP="00186FAC">
      <w:pPr>
        <w:spacing w:after="0" w:line="240" w:lineRule="auto"/>
      </w:pPr>
      <w:r>
        <w:separator/>
      </w:r>
    </w:p>
  </w:footnote>
  <w:footnote w:type="continuationSeparator" w:id="0">
    <w:p w:rsidR="0046149D" w:rsidRDefault="0046149D" w:rsidP="0018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AC" w:rsidRDefault="00186FAC">
    <w:pPr>
      <w:pStyle w:val="a4"/>
      <w:jc w:val="center"/>
    </w:pPr>
  </w:p>
  <w:p w:rsidR="00186FAC" w:rsidRDefault="00186F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6AA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2A7ADA"/>
    <w:multiLevelType w:val="hybridMultilevel"/>
    <w:tmpl w:val="1C28A960"/>
    <w:lvl w:ilvl="0" w:tplc="6FEAC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093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D64B4F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B52BFF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3"/>
    <w:rsid w:val="00033AEC"/>
    <w:rsid w:val="00186FAC"/>
    <w:rsid w:val="0046149D"/>
    <w:rsid w:val="00885DB8"/>
    <w:rsid w:val="00A65774"/>
    <w:rsid w:val="00D835C8"/>
    <w:rsid w:val="00F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FAC"/>
  </w:style>
  <w:style w:type="paragraph" w:styleId="a6">
    <w:name w:val="footer"/>
    <w:basedOn w:val="a"/>
    <w:link w:val="a7"/>
    <w:uiPriority w:val="99"/>
    <w:unhideWhenUsed/>
    <w:rsid w:val="0018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FAC"/>
  </w:style>
  <w:style w:type="paragraph" w:styleId="a6">
    <w:name w:val="footer"/>
    <w:basedOn w:val="a"/>
    <w:link w:val="a7"/>
    <w:uiPriority w:val="99"/>
    <w:unhideWhenUsed/>
    <w:rsid w:val="0018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5201</Words>
  <Characters>29647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2016-09-26T07:27:00Z</cp:lastPrinted>
  <dcterms:created xsi:type="dcterms:W3CDTF">2016-09-26T07:11:00Z</dcterms:created>
  <dcterms:modified xsi:type="dcterms:W3CDTF">2016-09-26T07:27:00Z</dcterms:modified>
</cp:coreProperties>
</file>