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9" w:rsidRPr="004C5C55" w:rsidRDefault="006D6CEC" w:rsidP="002A58D9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58D9" w:rsidRPr="004C5C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A58D9" w:rsidRPr="004C5C55" w:rsidRDefault="002A58D9" w:rsidP="004C5C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0F45" w:rsidRPr="004C5C55" w:rsidRDefault="00370F45" w:rsidP="004C5C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  <w:r w:rsidR="002A58D9" w:rsidRPr="004C5C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C5C55">
        <w:rPr>
          <w:rFonts w:ascii="Arial" w:eastAsia="Times New Roman" w:hAnsi="Arial" w:cs="Arial"/>
          <w:b/>
          <w:sz w:val="24"/>
          <w:szCs w:val="24"/>
          <w:lang w:eastAsia="ru-RU"/>
        </w:rPr>
        <w:t>ШУШЕНСКИЙ РАЙОН</w:t>
      </w:r>
    </w:p>
    <w:p w:rsidR="00370F45" w:rsidRPr="004C5C55" w:rsidRDefault="00370F45" w:rsidP="004C5C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b/>
          <w:sz w:val="24"/>
          <w:szCs w:val="24"/>
          <w:lang w:eastAsia="ru-RU"/>
        </w:rPr>
        <w:t>СИЗИНСКИЙ СЕЛЬСКИЙ СОВЕТ ДЕПУТАТОВ</w:t>
      </w:r>
    </w:p>
    <w:p w:rsidR="00370F45" w:rsidRPr="004C5C55" w:rsidRDefault="00370F45" w:rsidP="004C5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58D9" w:rsidRPr="004C5C55" w:rsidRDefault="002A58D9" w:rsidP="004C5C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4C5C55" w:rsidRDefault="002A58D9" w:rsidP="00370F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A40" w:rsidRPr="004C5C5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70F45" w:rsidRPr="004C5C55" w:rsidRDefault="00370F45" w:rsidP="00370F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4C5C55" w:rsidRDefault="00D96906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16 июня </w:t>
      </w:r>
      <w:r w:rsidR="00621F0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2017</w:t>
      </w:r>
      <w:r w:rsidR="006D6CEC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="006D6CEC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gramStart"/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Сизая</w:t>
      </w:r>
      <w:proofErr w:type="gramEnd"/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6D6CEC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№ 102</w:t>
      </w:r>
    </w:p>
    <w:tbl>
      <w:tblPr>
        <w:tblpPr w:leftFromText="180" w:rightFromText="180" w:vertAnchor="text" w:tblpY="237"/>
        <w:tblW w:w="690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9"/>
      </w:tblGrid>
      <w:tr w:rsidR="00370F45" w:rsidRPr="004C5C55" w:rsidTr="002A58D9">
        <w:trPr>
          <w:tblCellSpacing w:w="0" w:type="dxa"/>
        </w:trPr>
        <w:tc>
          <w:tcPr>
            <w:tcW w:w="6909" w:type="dxa"/>
            <w:shd w:val="clear" w:color="auto" w:fill="FFFFFF"/>
            <w:hideMark/>
          </w:tcPr>
          <w:p w:rsidR="00370F45" w:rsidRPr="004C5C55" w:rsidRDefault="00370F45" w:rsidP="006A7E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C5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621F0A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внесении изменений </w:t>
            </w:r>
            <w:r w:rsidR="002A58D9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21F0A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решение Сизинского сельского Совет</w:t>
            </w:r>
            <w:r w:rsidR="002A58D9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 депутатов № 63 от 03.11.2016 «О</w:t>
            </w:r>
            <w:r w:rsidR="00621F0A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 утверждении Положения </w:t>
            </w:r>
            <w:r w:rsidR="006A7E03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порядке </w:t>
            </w:r>
            <w:r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проведения опроса граждан в </w:t>
            </w:r>
            <w:r w:rsidR="006A7E03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 w:rsidR="002A58D9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A7E03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Сизинский</w:t>
            </w:r>
            <w:r w:rsidR="002A58D9"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C5C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сельсовет»</w:t>
            </w:r>
          </w:p>
        </w:tc>
      </w:tr>
    </w:tbl>
    <w:p w:rsidR="00370F45" w:rsidRPr="004C5C55" w:rsidRDefault="00370F45" w:rsidP="00370F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45" w:rsidRPr="004C5C55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F45" w:rsidRPr="004C5C55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4C5C55" w:rsidRDefault="00370F45" w:rsidP="00370F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F45" w:rsidRPr="004C5C55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21F0A" w:rsidRPr="004C5C55" w:rsidRDefault="00621F0A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21F0A" w:rsidRPr="004C5C55" w:rsidRDefault="00621F0A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70F45" w:rsidRPr="004C5C55" w:rsidRDefault="002A58D9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Рассмотрев заключение по результатам юридической экспертизы управления   Губернатора Красноярского края по организации взаимодействия с органами местного самоуправления от 13.04.2017 № 24-04579 «О заключении по нормативному правовому акту»,  </w:t>
      </w:r>
      <w:r w:rsidR="00621F0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</w:t>
      </w:r>
      <w:r w:rsidR="000F32D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 статьями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31</w:t>
      </w:r>
      <w:r w:rsidR="000F32D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47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06.10.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03 № 131- ФЗ "Об общих принципах организации местного самоуправления в Российской Федерации", руководствуясь статьей 40 Устава Сизинского сельсовета</w:t>
      </w:r>
      <w:r w:rsidR="000F32D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Сизинский сельский Совет депутатов</w:t>
      </w:r>
      <w:proofErr w:type="gramEnd"/>
    </w:p>
    <w:p w:rsidR="00370F45" w:rsidRPr="004C5C55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A0C78" w:rsidRPr="004C5C55" w:rsidRDefault="000F32DA" w:rsidP="00BE0D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РЕШИЛ: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1F0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Внести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Р</w:t>
      </w:r>
      <w:r w:rsidR="00621F0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ешение Сизинс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кого сельского Совета депутатов </w:t>
      </w:r>
      <w:r w:rsidR="00621F0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03.11.2016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№ 63  «О</w:t>
      </w:r>
      <w:r w:rsidR="00621F0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 утверждении Положения «О порядке проведения опроса граждан в МО «Сизинский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сельсовет» следующие изменения:</w:t>
      </w:r>
    </w:p>
    <w:p w:rsidR="000F32DA" w:rsidRPr="004C5C55" w:rsidRDefault="000F32DA" w:rsidP="000F32DA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F32DA" w:rsidRPr="004C5C55" w:rsidRDefault="000F32DA" w:rsidP="000F32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пункт 2 Решения  изложить в следующей редакции:</w:t>
      </w:r>
    </w:p>
    <w:p w:rsidR="00BE0DD9" w:rsidRPr="004C5C55" w:rsidRDefault="00BE0DD9" w:rsidP="000F32DA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F32DA" w:rsidRPr="004C5C55" w:rsidRDefault="000F32DA" w:rsidP="000F32DA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«2. Настоящее решение вступает в силу после его официального опубликования (обнародования)</w:t>
      </w:r>
      <w:r w:rsidR="000430DF" w:rsidRPr="004C5C55">
        <w:rPr>
          <w:rFonts w:ascii="Arial" w:hAnsi="Arial" w:cs="Arial"/>
          <w:sz w:val="24"/>
          <w:szCs w:val="24"/>
        </w:rPr>
        <w:t xml:space="preserve"> в газете «Сизинские вести»</w:t>
      </w:r>
      <w:r w:rsidR="00BE0DD9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E0DD9" w:rsidRPr="004C5C55" w:rsidRDefault="00BE0DD9" w:rsidP="000F32DA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E0DD9" w:rsidRPr="004C5C55" w:rsidRDefault="00BE0DD9" w:rsidP="00BE0DD9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в пункте 8 статьи 9 Положения  цифру «20» заменить цифрой «10».</w:t>
      </w:r>
    </w:p>
    <w:p w:rsidR="00885D45" w:rsidRPr="004C5C55" w:rsidRDefault="00885D45" w:rsidP="00885D45">
      <w:pPr>
        <w:pStyle w:val="a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85D45" w:rsidRPr="004C5C55" w:rsidRDefault="00885D45" w:rsidP="00885D45">
      <w:pPr>
        <w:pStyle w:val="a5"/>
        <w:jc w:val="both"/>
        <w:rPr>
          <w:rFonts w:ascii="Arial" w:hAnsi="Arial" w:cs="Arial"/>
          <w:sz w:val="24"/>
          <w:szCs w:val="24"/>
        </w:rPr>
      </w:pPr>
      <w:r w:rsidRPr="004C5C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4C5C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C5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законности, правопорядку, защите прав граждан, местному самоуправлению, благоустройству (</w:t>
      </w:r>
      <w:proofErr w:type="spellStart"/>
      <w:r w:rsidRPr="004C5C55">
        <w:rPr>
          <w:rFonts w:ascii="Arial" w:hAnsi="Arial" w:cs="Arial"/>
          <w:sz w:val="24"/>
          <w:szCs w:val="24"/>
        </w:rPr>
        <w:t>Резиков</w:t>
      </w:r>
      <w:proofErr w:type="spellEnd"/>
      <w:r w:rsidRPr="004C5C55">
        <w:rPr>
          <w:rFonts w:ascii="Arial" w:hAnsi="Arial" w:cs="Arial"/>
          <w:sz w:val="24"/>
          <w:szCs w:val="24"/>
        </w:rPr>
        <w:t xml:space="preserve"> В.И.).</w:t>
      </w:r>
    </w:p>
    <w:p w:rsidR="00885D45" w:rsidRPr="004C5C55" w:rsidRDefault="00885D45" w:rsidP="00885D45">
      <w:pPr>
        <w:pStyle w:val="a5"/>
        <w:jc w:val="both"/>
        <w:rPr>
          <w:rFonts w:ascii="Arial" w:hAnsi="Arial" w:cs="Arial"/>
          <w:sz w:val="24"/>
          <w:szCs w:val="24"/>
        </w:rPr>
      </w:pPr>
      <w:r w:rsidRPr="004C5C55">
        <w:rPr>
          <w:rFonts w:ascii="Arial" w:hAnsi="Arial" w:cs="Arial"/>
          <w:sz w:val="24"/>
          <w:szCs w:val="24"/>
        </w:rPr>
        <w:t xml:space="preserve"> </w:t>
      </w:r>
    </w:p>
    <w:p w:rsidR="00370F45" w:rsidRPr="004C5C55" w:rsidRDefault="000F2661" w:rsidP="00885D45">
      <w:pPr>
        <w:pStyle w:val="a5"/>
        <w:jc w:val="both"/>
        <w:rPr>
          <w:rFonts w:ascii="Arial" w:hAnsi="Arial" w:cs="Arial"/>
          <w:sz w:val="24"/>
          <w:szCs w:val="24"/>
        </w:rPr>
      </w:pPr>
      <w:r w:rsidRPr="004C5C55">
        <w:rPr>
          <w:rFonts w:ascii="Arial" w:hAnsi="Arial" w:cs="Arial"/>
          <w:sz w:val="24"/>
          <w:szCs w:val="24"/>
        </w:rPr>
        <w:t xml:space="preserve">3. </w:t>
      </w:r>
      <w:r w:rsidR="00885D45" w:rsidRPr="004C5C55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E0DD9" w:rsidRPr="004C5C55">
        <w:rPr>
          <w:rFonts w:ascii="Arial" w:hAnsi="Arial" w:cs="Arial"/>
          <w:sz w:val="24"/>
          <w:szCs w:val="24"/>
        </w:rPr>
        <w:t>после его</w:t>
      </w:r>
      <w:r w:rsidR="00885D45" w:rsidRPr="004C5C55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="00BE0DD9" w:rsidRPr="004C5C5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="00BE0DD9" w:rsidRPr="004C5C55">
        <w:rPr>
          <w:rFonts w:ascii="Arial" w:hAnsi="Arial" w:cs="Arial"/>
          <w:sz w:val="24"/>
          <w:szCs w:val="24"/>
        </w:rPr>
        <w:t xml:space="preserve"> </w:t>
      </w:r>
      <w:r w:rsidR="00885D45" w:rsidRPr="004C5C55">
        <w:rPr>
          <w:rFonts w:ascii="Arial" w:hAnsi="Arial" w:cs="Arial"/>
          <w:sz w:val="24"/>
          <w:szCs w:val="24"/>
        </w:rPr>
        <w:t xml:space="preserve">в газете «Сизинские вести». </w:t>
      </w:r>
    </w:p>
    <w:p w:rsidR="00885D45" w:rsidRPr="004C5C55" w:rsidRDefault="00885D45" w:rsidP="00885D4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D6CEC" w:rsidRPr="004C5C55" w:rsidRDefault="006D6CEC" w:rsidP="00885D4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D45" w:rsidRPr="004C5C55" w:rsidRDefault="00885D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Сизинского</w:t>
      </w:r>
    </w:p>
    <w:p w:rsidR="00370F45" w:rsidRPr="004C5C55" w:rsidRDefault="00885D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5D6861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Л. Л. Копнина</w:t>
      </w:r>
    </w:p>
    <w:p w:rsidR="00370F45" w:rsidRPr="004C5C55" w:rsidRDefault="00370F45" w:rsidP="00370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5D45" w:rsidRPr="004C5C55" w:rsidRDefault="00885D45" w:rsidP="004C5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А. Коробейникова</w:t>
      </w:r>
    </w:p>
    <w:p w:rsidR="00885D45" w:rsidRPr="002A58D9" w:rsidRDefault="00885D45" w:rsidP="00370F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D45" w:rsidRPr="004C5C55" w:rsidRDefault="001249D1" w:rsidP="00885D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ешению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Сизинского </w:t>
      </w:r>
    </w:p>
    <w:p w:rsidR="000B74C6" w:rsidRPr="004C5C55" w:rsidRDefault="00885D45" w:rsidP="00885D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ельского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Совета депутатов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5D45" w:rsidRPr="004C5C55" w:rsidRDefault="00370F45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от 03.11.2016 г.</w:t>
      </w:r>
      <w:r w:rsidR="00885D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 63</w:t>
      </w:r>
    </w:p>
    <w:p w:rsidR="002557F7" w:rsidRPr="004C5C55" w:rsidRDefault="00885D45" w:rsidP="00370F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ред. от</w:t>
      </w:r>
      <w:r w:rsidR="00A572F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16.06.17г.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№ </w:t>
      </w:r>
      <w:r w:rsidR="00A572FA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102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0021B" w:rsidRPr="004C5C55" w:rsidRDefault="00370F45" w:rsidP="00885D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 Л О Ж Е Н И Е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«О порядке проведения опроса граждан</w:t>
      </w:r>
    </w:p>
    <w:p w:rsidR="004C5C55" w:rsidRDefault="000430DF" w:rsidP="004C5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="00370F45"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 муниципальном образовании</w:t>
      </w:r>
      <w:r w:rsidR="002557F7"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«Сизинский сельсовет</w:t>
      </w:r>
      <w:r w:rsidR="00370F45"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 </w:t>
      </w:r>
    </w:p>
    <w:p w:rsidR="00370F45" w:rsidRPr="004C5C55" w:rsidRDefault="00370F45" w:rsidP="004C5C55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в соответствии с Федеральным законом от 06.10.2003 № 131- ФЗ "Об общих принципах организации местного самоуправления в Российской Федерации», Уставом 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Сизинского сельсовета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определяет порядок подготовки, проведения, установления и рассмотрения результатов опроса граждан в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образовании «Сизинский сельсовет»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как одну из форм непосредственного участия населения в осуществлении местного самоуправления.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I. Общие </w:t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положения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Понятие опроса граждан.</w:t>
      </w:r>
    </w:p>
    <w:p w:rsidR="00F0021B" w:rsidRPr="004C5C55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Под опросом граждан в настоящем Положении понимается выявление мнения населения и его учета при принятии решений органами местного самоуправления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4C5C55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0021B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опроса носят рекомендательный характер.</w:t>
      </w:r>
    </w:p>
    <w:p w:rsidR="00F0021B" w:rsidRPr="004C5C55" w:rsidRDefault="00370F45" w:rsidP="004C5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Опрос граждан проводится на всей территории 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образования «Сизинский сельсовет»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на части его территории. В опросе граждан имеют право участвовать жители поселения, обладающие избирательным правом и проживающие в границах территории, на которой проводится опрос.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Жители 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 «Сизинский сельсовет»</w:t>
      </w:r>
      <w:r w:rsidR="000430DF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участвуют в опросе на равных основаниях. Каждый участник опроса обладает одним голосом и непосредственно участвует в опросе.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Какие–либо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Подготовка и проведение опроса осуществляется на основе принципов законности, открытости и гласности.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2. Инициатива проведения опроса граждан и вопросы, рассматриваемые при проведении опроса.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Инициатива проведения опроса принадлежит: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53C32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овету депутатов или главе 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Сизинского сельсовета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по вопросам местного значения;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органам государствен</w:t>
      </w:r>
      <w:r w:rsidR="002557F7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ной власти Красноярского края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F0021B" w:rsidRPr="004C5C55" w:rsidRDefault="00370F45" w:rsidP="004C5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Содержание вопроса, выносимого на опрос, не должно противоречить федеральному законодательству, законо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дательству Красноярского края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нормативным правовым ак</w:t>
      </w:r>
      <w:r w:rsidR="006A7E03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 МО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«Сизинский сельсовет»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4C5C55" w:rsidRDefault="00370F45" w:rsidP="004C5C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Формулировка вопроса, выносимого на опрос граждан должна исключать его множественное толкование.</w:t>
      </w:r>
    </w:p>
    <w:p w:rsidR="00F0021B" w:rsidRPr="004C5C55" w:rsidRDefault="00370F45" w:rsidP="004C5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Инициатива 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Сизинского сельского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проведении опроса может исходить от депутатов или постоянных комисси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 совета депутатов. Инициатива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проведении опроса граждан оформляется реше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нием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Инициатива главы 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Сизинского сельсовета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проведении опроса оформляется постановлением гл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авы Сизинского сельсовета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4C5C55" w:rsidRDefault="00370F45" w:rsidP="00F002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3.Территория проведения опроса граждан</w:t>
      </w:r>
    </w:p>
    <w:p w:rsidR="00F0021B" w:rsidRPr="004C5C55" w:rsidRDefault="00370F45" w:rsidP="004C5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 граждан может производиться одновременно на всей террито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рии МО «Сизинский сельсовет»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также на части его территории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021B" w:rsidRPr="004C5C55" w:rsidRDefault="00370F45" w:rsidP="00F002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4. Финансирование опроса</w:t>
      </w:r>
    </w:p>
    <w:p w:rsidR="00F0021B" w:rsidRPr="004C5C55" w:rsidRDefault="00370F45" w:rsidP="004C5C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Финансирование мероприятий, связанных с подготовкой и проведением опроса, осуществляется: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счет средств местного бюджета – при проведении опроса по инициативе органов местного самоуправления поселения;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счет средс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 бюджета Красноярского края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при проведении опроса по инициативе органов государствен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ной власти Красноярского края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0F45" w:rsidRPr="004C5C55" w:rsidRDefault="00370F45" w:rsidP="004C5C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II. Порядок проведения опроса и установления его результатов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5. Назначение опроса</w:t>
      </w:r>
    </w:p>
    <w:p w:rsidR="006A7E03" w:rsidRPr="004C5C55" w:rsidRDefault="006A7E03" w:rsidP="004C5C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 граждан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</w:t>
      </w:r>
      <w:r w:rsidR="00885D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основании П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оложения</w:t>
      </w:r>
      <w:r w:rsidR="00885D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1E33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утвержденного</w:t>
      </w:r>
      <w:r w:rsidR="00885D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решением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Сизинским сельским Со</w:t>
      </w:r>
      <w:r w:rsidR="008C68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ветом депутатов от 03.11.2016 № 63.</w:t>
      </w:r>
    </w:p>
    <w:p w:rsidR="003301B4" w:rsidRPr="004C5C55" w:rsidRDefault="003301B4" w:rsidP="004C5C55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В решении С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назначении опроса граждан указывается: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0021B" w:rsidRPr="004C5C55" w:rsidRDefault="00370F45" w:rsidP="005D2782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</w:t>
      </w:r>
    </w:p>
    <w:p w:rsidR="00370F45" w:rsidRPr="004C5C55" w:rsidRDefault="00370F45" w:rsidP="005D2782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опроса;</w:t>
      </w:r>
      <w:proofErr w:type="gramEnd"/>
    </w:p>
    <w:p w:rsidR="00370F45" w:rsidRPr="004C5C5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формулировка вопроса (вопросов) предлагаемого (предлагаемых) при проведении опроса;</w:t>
      </w:r>
      <w:proofErr w:type="gramEnd"/>
    </w:p>
    <w:p w:rsidR="00370F45" w:rsidRPr="004C5C5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проведения опроса;</w:t>
      </w:r>
    </w:p>
    <w:p w:rsidR="00370F45" w:rsidRPr="004C5C5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опросного листа;</w:t>
      </w:r>
    </w:p>
    <w:p w:rsidR="00370F45" w:rsidRPr="004C5C5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численность жителей муниципального образования, участвующих в опросе;</w:t>
      </w:r>
    </w:p>
    <w:p w:rsidR="00370F45" w:rsidRPr="004C5C5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проведению опроса;</w:t>
      </w:r>
    </w:p>
    <w:p w:rsidR="00370F45" w:rsidRPr="004C5C55" w:rsidRDefault="00370F45" w:rsidP="005D278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местонахождения комиссии по проведению опроса (с указанием контактных телефонов).</w:t>
      </w:r>
    </w:p>
    <w:p w:rsidR="00F0021B" w:rsidRPr="004C5C55" w:rsidRDefault="003301B4" w:rsidP="00F002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Решение С</w:t>
      </w:r>
      <w:r w:rsidR="006A7E03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 о проведении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опроса подлежит официальному опубликованию в газете 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«Сизинские вести» </w:t>
      </w:r>
      <w:r w:rsidR="00370F45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позднее, чем за 10 дней до его проведения.</w:t>
      </w:r>
    </w:p>
    <w:p w:rsidR="00370F45" w:rsidRPr="004C5C55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6. Комиссия по проведению опроса</w:t>
      </w:r>
    </w:p>
    <w:p w:rsidR="005D2782" w:rsidRPr="004C5C55" w:rsidRDefault="00370F45" w:rsidP="004C5C55">
      <w:pPr>
        <w:pStyle w:val="a3"/>
        <w:spacing w:after="0" w:line="240" w:lineRule="auto"/>
        <w:ind w:lef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Подготовку и проведение опроса граждан осуществляет комиссия по проведению опроса граждан (далее комиссия).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Состав коми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ссии формируется Сизинским сельским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оветом депутатов на основе предложений инициаторов проведения опроса.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 состав комиссии в обязательном по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рядке включаются представители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депутатов, администра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ции Сизинского сельсовета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а также могут включаться представители органов территориального общественного самоуправления и других общественных объединений.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Председатель и секретарь комиссии избирается открытым голосованием на первом заседании из числа членов комиссии.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Деятельность комиссии осуществляется на основе коллегиальности. Заседание комиссии считается правомочным, если в нём приняли участие не менее половины от установленного числа членов комиссии. Решение принимается большинством голосов от установленного числа членов комиссии.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7. Полномочия комиссии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Комиссия:</w:t>
      </w:r>
    </w:p>
    <w:p w:rsidR="005D2782" w:rsidRPr="004C5C55" w:rsidRDefault="005D2782" w:rsidP="005D2782">
      <w:pPr>
        <w:pStyle w:val="a3"/>
        <w:spacing w:after="0" w:line="240" w:lineRule="auto"/>
        <w:ind w:left="-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D2782" w:rsidRPr="004C5C55" w:rsidRDefault="00370F45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организует проведение опроса в соответствие с требованиями настоящего положения;</w:t>
      </w:r>
    </w:p>
    <w:p w:rsidR="005D2782" w:rsidRPr="004C5C55" w:rsidRDefault="00370F45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соблюдением прав населения поселения на участие в опросе;</w:t>
      </w:r>
    </w:p>
    <w:p w:rsidR="005D2782" w:rsidRPr="004C5C55" w:rsidRDefault="00370F45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обеспечивает изготовление опросных листов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форме, указанной в решении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депутатов;</w:t>
      </w:r>
    </w:p>
    <w:p w:rsidR="005D2782" w:rsidRPr="004C5C55" w:rsidRDefault="00370F45" w:rsidP="00F0021B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 привлекать иных лиц к сбору подписей при опросе;</w:t>
      </w:r>
    </w:p>
    <w:p w:rsidR="005D2782" w:rsidRPr="004C5C55" w:rsidRDefault="00370F45" w:rsidP="004C5C55">
      <w:pPr>
        <w:pStyle w:val="a3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устанавливает итоги опроса путем составления итогового протокола установления результатов опроса граждан; передает результаты опроса граждан инициатору проведения опроса;</w:t>
      </w:r>
    </w:p>
    <w:p w:rsidR="00F0021B" w:rsidRPr="004C5C55" w:rsidRDefault="00370F45" w:rsidP="004C5C55">
      <w:pPr>
        <w:pStyle w:val="a3"/>
        <w:numPr>
          <w:ilvl w:val="0"/>
          <w:numId w:val="6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вопросам материально-технического и организационного обеспечения сотрудни</w:t>
      </w:r>
      <w:r w:rsidR="00F0021B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чает с администрацией поселения;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иные полномочия, связанные с организацией проведения опроса.</w:t>
      </w:r>
    </w:p>
    <w:p w:rsidR="00F0021B" w:rsidRPr="004C5C55" w:rsidRDefault="00370F45" w:rsidP="004C5C55">
      <w:pPr>
        <w:pStyle w:val="a3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опроса, финансирование которы</w:t>
      </w:r>
      <w:r w:rsidR="008C68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 осуществляется согласно статье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4 настоящего Положения.</w:t>
      </w:r>
    </w:p>
    <w:p w:rsidR="00F0021B" w:rsidRPr="004C5C55" w:rsidRDefault="00370F45" w:rsidP="004C5C55">
      <w:pPr>
        <w:pStyle w:val="a3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Материально-техническое и организационное обеспечение деятельности комиссии осуществляется администрацией поселения.</w:t>
      </w:r>
    </w:p>
    <w:p w:rsidR="003301B4" w:rsidRPr="004C5C55" w:rsidRDefault="00370F45" w:rsidP="004C5C55">
      <w:pPr>
        <w:pStyle w:val="a3"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Полномочия комиссии прекращаются после составления итогового протокола установления результатов опроса и передачи его инициатору.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III. Процедура проведения опроса и рассмотрение результатов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F45" w:rsidRPr="004C5C55" w:rsidRDefault="00370F45" w:rsidP="00F002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8. Процедура проведения опроса</w:t>
      </w:r>
    </w:p>
    <w:p w:rsidR="00370F45" w:rsidRPr="004C5C55" w:rsidRDefault="00370F45" w:rsidP="00F00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Опрос проводится путем заполнения опросного листа в</w:t>
      </w:r>
      <w:r w:rsidR="003301B4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сроки, определенные в решении С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овета депута</w:t>
      </w:r>
      <w:r w:rsidR="001249D1"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тов</w:t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 назначении опроса.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конце каждого дня в течение всего срока проведения </w:t>
      </w: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опроса</w:t>
      </w:r>
      <w:proofErr w:type="gramEnd"/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заполненные опросные листы доставляются лицами, осуществляющими опрос, в комиссию.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9. Установление результатов опроса</w:t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Комиссия устанавливает итоги опроса путем обработки полученных данных и составляет протокол, в котором указываются: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составления протокола;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проведения опроса: дата начала и окончания опроса;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опроса;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формулировка вопроса, предлагаемого при проведении опроса;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граждан, принявших участие в опросе;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опроса;</w:t>
      </w:r>
    </w:p>
    <w:p w:rsidR="00370F45" w:rsidRPr="004C5C55" w:rsidRDefault="00370F45" w:rsidP="005D278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инициалы и подпись председателя комиссии, секретаря комисс</w:t>
      </w:r>
      <w:proofErr w:type="gramStart"/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её</w:t>
      </w:r>
      <w:proofErr w:type="gramEnd"/>
      <w:r w:rsidRPr="004C5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членов.</w:t>
      </w:r>
    </w:p>
    <w:p w:rsidR="00F0021B" w:rsidRPr="004C5C55" w:rsidRDefault="00370F45" w:rsidP="005D6861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1249D1" w:rsidRPr="004C5C55" w:rsidRDefault="00370F45" w:rsidP="005D6861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br/>
        <w:t>3. Если число граждан, принявших участие в опросе, меньше минимального числа гр</w:t>
      </w:r>
      <w:r w:rsidR="001249D1" w:rsidRPr="004C5C55">
        <w:rPr>
          <w:rFonts w:ascii="Arial" w:hAnsi="Arial" w:cs="Arial"/>
          <w:color w:val="000000"/>
          <w:shd w:val="clear" w:color="auto" w:fill="FFFFFF"/>
        </w:rPr>
        <w:t>аждан, установленных в решении С</w:t>
      </w:r>
      <w:r w:rsidRPr="004C5C55">
        <w:rPr>
          <w:rFonts w:ascii="Arial" w:hAnsi="Arial" w:cs="Arial"/>
          <w:color w:val="000000"/>
          <w:shd w:val="clear" w:color="auto" w:fill="FFFFFF"/>
        </w:rPr>
        <w:t>овета депутатов о назначении опроса, комиссия признает опрос несостоявшимся.</w:t>
      </w:r>
    </w:p>
    <w:p w:rsidR="00F0021B" w:rsidRPr="004C5C55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4C5C55" w:rsidRDefault="001249D1" w:rsidP="00A01E33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Опрос граждан признается недействительным, если допущенные при проведении опроса нарушения не позволяют с достоверностью у</w:t>
      </w:r>
      <w:r w:rsidR="006A7E03" w:rsidRPr="004C5C55">
        <w:rPr>
          <w:rFonts w:ascii="Arial" w:hAnsi="Arial" w:cs="Arial"/>
          <w:color w:val="000000"/>
          <w:shd w:val="clear" w:color="auto" w:fill="FFFFFF"/>
        </w:rPr>
        <w:t>становить результаты опроса</w:t>
      </w:r>
      <w:r w:rsidRPr="004C5C55">
        <w:rPr>
          <w:rFonts w:ascii="Arial" w:hAnsi="Arial" w:cs="Arial"/>
          <w:color w:val="000000"/>
          <w:shd w:val="clear" w:color="auto" w:fill="FFFFFF"/>
        </w:rPr>
        <w:t xml:space="preserve"> граждан, принявших участие в опросе.</w:t>
      </w:r>
    </w:p>
    <w:p w:rsidR="00F0021B" w:rsidRPr="004C5C55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4C5C55" w:rsidRDefault="001249D1" w:rsidP="00A01E33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C5C55">
        <w:rPr>
          <w:rFonts w:ascii="Arial" w:hAnsi="Arial" w:cs="Arial"/>
          <w:color w:val="000000"/>
          <w:shd w:val="clear" w:color="auto" w:fill="FFFFFF"/>
        </w:rPr>
        <w:t>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</w:t>
      </w:r>
      <w:r w:rsidR="006A7E03" w:rsidRPr="004C5C55">
        <w:rPr>
          <w:rFonts w:ascii="Arial" w:hAnsi="Arial" w:cs="Arial"/>
          <w:color w:val="000000"/>
          <w:shd w:val="clear" w:color="auto" w:fill="FFFFFF"/>
        </w:rPr>
        <w:t>б опрашиваемом</w:t>
      </w:r>
      <w:r w:rsidRPr="004C5C55">
        <w:rPr>
          <w:rFonts w:ascii="Arial" w:hAnsi="Arial" w:cs="Arial"/>
          <w:color w:val="000000"/>
          <w:shd w:val="clear" w:color="auto" w:fill="FFFFFF"/>
        </w:rPr>
        <w:t xml:space="preserve"> или его подписи, а также повторяющиеся записи.</w:t>
      </w:r>
      <w:proofErr w:type="gramEnd"/>
    </w:p>
    <w:p w:rsidR="001249D1" w:rsidRPr="004C5C55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4C5C55" w:rsidRDefault="001249D1" w:rsidP="00F0021B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C5C5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 На основании полученных результатов составляется протокол, в котором указываются следующие данные: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формулировка вопроса, предлагаемого при проведении опроса граждан;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минимальное число жителей муниципального образования города Новосибирска, имеющих право на участие в опросе;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число граждан, принявших участие в опросе;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число записей в опросном листе, оказавшихся недействительными;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количество голосов, поданных "За" вопрос, вынесенный на опрос граждан;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количество голосов, поданных "Против" вопроса, вынесенного на опрос граждан;</w:t>
      </w:r>
    </w:p>
    <w:p w:rsidR="001249D1" w:rsidRPr="004C5C55" w:rsidRDefault="001249D1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 xml:space="preserve">решение комиссии о признании опроса граждан </w:t>
      </w:r>
      <w:proofErr w:type="gramStart"/>
      <w:r w:rsidRPr="004C5C55">
        <w:rPr>
          <w:rFonts w:ascii="Arial" w:hAnsi="Arial" w:cs="Arial"/>
          <w:color w:val="000000"/>
          <w:shd w:val="clear" w:color="auto" w:fill="FFFFFF"/>
        </w:rPr>
        <w:t>состоявшимся</w:t>
      </w:r>
      <w:proofErr w:type="gramEnd"/>
      <w:r w:rsidRPr="004C5C55">
        <w:rPr>
          <w:rFonts w:ascii="Arial" w:hAnsi="Arial" w:cs="Arial"/>
          <w:color w:val="000000"/>
          <w:shd w:val="clear" w:color="auto" w:fill="FFFFFF"/>
        </w:rPr>
        <w:t xml:space="preserve"> либо несостоявшимся, либо недействительным;</w:t>
      </w:r>
    </w:p>
    <w:p w:rsidR="001249D1" w:rsidRPr="004C5C55" w:rsidRDefault="00F0021B" w:rsidP="005D2782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результаты опроса граждан</w:t>
      </w:r>
    </w:p>
    <w:p w:rsidR="00F0021B" w:rsidRPr="004C5C55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4C5C55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6.  Протокол подписывается всеми членами комиссии и передается  вместе с опросным листом инициатору проведения опроса граждан.</w:t>
      </w:r>
    </w:p>
    <w:p w:rsidR="00F0021B" w:rsidRPr="004C5C55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4C5C55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7.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F0021B" w:rsidRPr="004C5C55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249D1" w:rsidRPr="004C5C55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>8. Результаты опроса граждан доводятся д</w:t>
      </w:r>
      <w:r w:rsidR="00EA0C78" w:rsidRPr="004C5C55">
        <w:rPr>
          <w:rFonts w:ascii="Arial" w:hAnsi="Arial" w:cs="Arial"/>
          <w:color w:val="000000"/>
          <w:shd w:val="clear" w:color="auto" w:fill="FFFFFF"/>
        </w:rPr>
        <w:t>о населения не позднее 1</w:t>
      </w:r>
      <w:r w:rsidRPr="004C5C55">
        <w:rPr>
          <w:rFonts w:ascii="Arial" w:hAnsi="Arial" w:cs="Arial"/>
          <w:color w:val="000000"/>
          <w:shd w:val="clear" w:color="auto" w:fill="FFFFFF"/>
        </w:rPr>
        <w:t>0 дней со дня окончания проведения опроса граждан.</w:t>
      </w:r>
    </w:p>
    <w:p w:rsidR="00F0021B" w:rsidRPr="004C5C55" w:rsidRDefault="00F0021B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F59D4" w:rsidRPr="004C5C55" w:rsidRDefault="001249D1" w:rsidP="00F0021B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C5C55">
        <w:rPr>
          <w:rFonts w:ascii="Arial" w:hAnsi="Arial" w:cs="Arial"/>
          <w:color w:val="000000"/>
          <w:shd w:val="clear" w:color="auto" w:fill="FFFFFF"/>
        </w:rPr>
        <w:t xml:space="preserve">9. В случае принятия инициатором проведения опроса граждан решений, противоречащих результатам опроса граждан, инициатор обязан в течение 10 дней после принятия решения довести через средства массовой информации до населения </w:t>
      </w:r>
      <w:bookmarkStart w:id="0" w:name="_GoBack"/>
      <w:bookmarkEnd w:id="0"/>
      <w:r w:rsidRPr="004C5C55">
        <w:rPr>
          <w:rFonts w:ascii="Arial" w:hAnsi="Arial" w:cs="Arial"/>
          <w:color w:val="000000"/>
          <w:shd w:val="clear" w:color="auto" w:fill="FFFFFF"/>
        </w:rPr>
        <w:t>муниципального образования «Сизинский сельсовет».</w:t>
      </w:r>
    </w:p>
    <w:sectPr w:rsidR="002F59D4" w:rsidRPr="004C5C55" w:rsidSect="00D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304"/>
    <w:multiLevelType w:val="multilevel"/>
    <w:tmpl w:val="BB1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EF8"/>
    <w:multiLevelType w:val="hybridMultilevel"/>
    <w:tmpl w:val="70DE60BE"/>
    <w:lvl w:ilvl="0" w:tplc="552007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5D2947"/>
    <w:multiLevelType w:val="multilevel"/>
    <w:tmpl w:val="91F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3BA1"/>
    <w:multiLevelType w:val="hybridMultilevel"/>
    <w:tmpl w:val="2D82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56794"/>
    <w:multiLevelType w:val="hybridMultilevel"/>
    <w:tmpl w:val="C35A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03F71"/>
    <w:multiLevelType w:val="hybridMultilevel"/>
    <w:tmpl w:val="47A0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7571"/>
    <w:multiLevelType w:val="hybridMultilevel"/>
    <w:tmpl w:val="9544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E28FE"/>
    <w:multiLevelType w:val="hybridMultilevel"/>
    <w:tmpl w:val="8AB0E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A0E38"/>
    <w:multiLevelType w:val="hybridMultilevel"/>
    <w:tmpl w:val="37E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80726"/>
    <w:multiLevelType w:val="hybridMultilevel"/>
    <w:tmpl w:val="E5A4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2423"/>
    <w:multiLevelType w:val="multilevel"/>
    <w:tmpl w:val="263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C37E4"/>
    <w:multiLevelType w:val="hybridMultilevel"/>
    <w:tmpl w:val="93D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30"/>
    <w:rsid w:val="00042F34"/>
    <w:rsid w:val="000430DF"/>
    <w:rsid w:val="00053C32"/>
    <w:rsid w:val="000B74C6"/>
    <w:rsid w:val="000F2661"/>
    <w:rsid w:val="000F32DA"/>
    <w:rsid w:val="0012070B"/>
    <w:rsid w:val="001249D1"/>
    <w:rsid w:val="0014648A"/>
    <w:rsid w:val="002557F7"/>
    <w:rsid w:val="002A58D9"/>
    <w:rsid w:val="002F59D4"/>
    <w:rsid w:val="003301B4"/>
    <w:rsid w:val="00370F45"/>
    <w:rsid w:val="00387CA2"/>
    <w:rsid w:val="00495F2B"/>
    <w:rsid w:val="004C5C55"/>
    <w:rsid w:val="005D0FAC"/>
    <w:rsid w:val="005D2782"/>
    <w:rsid w:val="005D6861"/>
    <w:rsid w:val="00621F0A"/>
    <w:rsid w:val="00625930"/>
    <w:rsid w:val="006A7E03"/>
    <w:rsid w:val="006D6CEC"/>
    <w:rsid w:val="007B2A40"/>
    <w:rsid w:val="00885D45"/>
    <w:rsid w:val="008C68B4"/>
    <w:rsid w:val="00A01E33"/>
    <w:rsid w:val="00A572FA"/>
    <w:rsid w:val="00BE0DD9"/>
    <w:rsid w:val="00D76EAD"/>
    <w:rsid w:val="00D96906"/>
    <w:rsid w:val="00DB0F15"/>
    <w:rsid w:val="00EA0C78"/>
    <w:rsid w:val="00F0021B"/>
    <w:rsid w:val="00F504F3"/>
    <w:rsid w:val="00F5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D4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2017-06-22T02:59:00Z</cp:lastPrinted>
  <dcterms:created xsi:type="dcterms:W3CDTF">2016-10-29T14:51:00Z</dcterms:created>
  <dcterms:modified xsi:type="dcterms:W3CDTF">2018-02-19T01:01:00Z</dcterms:modified>
</cp:coreProperties>
</file>