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9F" w:rsidRDefault="00C5489F" w:rsidP="00C00457">
      <w:pPr>
        <w:pStyle w:val="a3"/>
        <w:jc w:val="both"/>
        <w:rPr>
          <w:b/>
          <w:sz w:val="28"/>
          <w:szCs w:val="28"/>
        </w:rPr>
      </w:pPr>
    </w:p>
    <w:p w:rsidR="00C00457" w:rsidRPr="00C5489F" w:rsidRDefault="00C00457" w:rsidP="00C5489F">
      <w:pPr>
        <w:pStyle w:val="a3"/>
        <w:jc w:val="center"/>
        <w:rPr>
          <w:b/>
          <w:sz w:val="24"/>
          <w:szCs w:val="24"/>
        </w:rPr>
      </w:pPr>
      <w:r w:rsidRPr="00C5489F">
        <w:rPr>
          <w:b/>
          <w:sz w:val="24"/>
          <w:szCs w:val="24"/>
        </w:rPr>
        <w:t>РОССИЙСКАЯ ФЕДЕРАЦИЯ</w:t>
      </w:r>
    </w:p>
    <w:p w:rsidR="00C00457" w:rsidRPr="00C5489F" w:rsidRDefault="00C00457" w:rsidP="00C00457">
      <w:pPr>
        <w:pStyle w:val="a3"/>
        <w:jc w:val="both"/>
        <w:rPr>
          <w:b/>
          <w:sz w:val="24"/>
          <w:szCs w:val="24"/>
        </w:rPr>
      </w:pPr>
      <w:r w:rsidRPr="00C5489F">
        <w:rPr>
          <w:b/>
          <w:sz w:val="24"/>
          <w:szCs w:val="24"/>
        </w:rPr>
        <w:t xml:space="preserve">                  КРАСНОЯРСКИЙ  КРАЙ    ШУШЕНСКИЙ РАЙОН </w:t>
      </w:r>
    </w:p>
    <w:p w:rsidR="00C00457" w:rsidRPr="00C5489F" w:rsidRDefault="00C00457" w:rsidP="00C00457">
      <w:pPr>
        <w:pStyle w:val="a3"/>
        <w:jc w:val="both"/>
        <w:rPr>
          <w:b/>
          <w:sz w:val="24"/>
          <w:szCs w:val="24"/>
        </w:rPr>
      </w:pPr>
      <w:r w:rsidRPr="00C5489F">
        <w:rPr>
          <w:b/>
          <w:sz w:val="24"/>
          <w:szCs w:val="24"/>
        </w:rPr>
        <w:t xml:space="preserve">                     СИЗИНСКИЙ СЕЛЬСКИЙ СОВЕТ ДЕПУТАТОВ</w:t>
      </w:r>
    </w:p>
    <w:p w:rsidR="00C00457" w:rsidRPr="00C5489F" w:rsidRDefault="00C00457" w:rsidP="00C00457">
      <w:pPr>
        <w:pStyle w:val="a3"/>
        <w:jc w:val="both"/>
        <w:rPr>
          <w:b/>
          <w:sz w:val="24"/>
          <w:szCs w:val="24"/>
        </w:rPr>
      </w:pPr>
    </w:p>
    <w:p w:rsidR="00C00457" w:rsidRPr="00C5489F" w:rsidRDefault="00C00457" w:rsidP="00C00457">
      <w:pPr>
        <w:pStyle w:val="a3"/>
        <w:jc w:val="center"/>
        <w:rPr>
          <w:rFonts w:ascii="Calibri" w:hAnsi="Calibri"/>
          <w:b/>
          <w:sz w:val="24"/>
          <w:szCs w:val="24"/>
        </w:rPr>
      </w:pPr>
    </w:p>
    <w:p w:rsidR="00C00457" w:rsidRPr="00C5489F" w:rsidRDefault="00C00457" w:rsidP="00C5489F">
      <w:pPr>
        <w:pStyle w:val="a3"/>
        <w:jc w:val="center"/>
        <w:rPr>
          <w:b/>
          <w:sz w:val="24"/>
          <w:szCs w:val="24"/>
        </w:rPr>
      </w:pPr>
      <w:proofErr w:type="gramStart"/>
      <w:r w:rsidRPr="00C5489F">
        <w:rPr>
          <w:b/>
          <w:sz w:val="24"/>
          <w:szCs w:val="24"/>
        </w:rPr>
        <w:t>Р</w:t>
      </w:r>
      <w:proofErr w:type="gramEnd"/>
      <w:r w:rsidRPr="00C5489F">
        <w:rPr>
          <w:b/>
          <w:sz w:val="24"/>
          <w:szCs w:val="24"/>
        </w:rPr>
        <w:t xml:space="preserve"> Е Ш Е Н И Е</w:t>
      </w:r>
    </w:p>
    <w:p w:rsidR="00C00457" w:rsidRPr="00C5489F" w:rsidRDefault="00C00457" w:rsidP="00C00457">
      <w:pPr>
        <w:pStyle w:val="a3"/>
        <w:jc w:val="both"/>
        <w:rPr>
          <w:b/>
          <w:sz w:val="24"/>
          <w:szCs w:val="24"/>
        </w:rPr>
      </w:pPr>
    </w:p>
    <w:p w:rsidR="00F44F82" w:rsidRPr="00C5489F" w:rsidRDefault="00F44F82" w:rsidP="00C00457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5"/>
        <w:tblW w:w="8825" w:type="dxa"/>
        <w:tblInd w:w="392" w:type="dxa"/>
        <w:tblLook w:val="04A0"/>
      </w:tblPr>
      <w:tblGrid>
        <w:gridCol w:w="2551"/>
        <w:gridCol w:w="3190"/>
        <w:gridCol w:w="1950"/>
        <w:gridCol w:w="1134"/>
      </w:tblGrid>
      <w:tr w:rsidR="00F44F82" w:rsidTr="007B530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4F82" w:rsidRPr="00E3441E" w:rsidRDefault="00F44F82" w:rsidP="007B53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E3441E">
              <w:rPr>
                <w:sz w:val="24"/>
                <w:szCs w:val="24"/>
              </w:rPr>
              <w:t xml:space="preserve"> декабря 2017 год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44F82" w:rsidRPr="00E3441E" w:rsidRDefault="00F44F82" w:rsidP="007B530F">
            <w:pPr>
              <w:pStyle w:val="a3"/>
              <w:jc w:val="center"/>
              <w:rPr>
                <w:sz w:val="24"/>
                <w:szCs w:val="24"/>
              </w:rPr>
            </w:pPr>
            <w:r w:rsidRPr="00E3441E">
              <w:rPr>
                <w:sz w:val="24"/>
                <w:szCs w:val="24"/>
              </w:rPr>
              <w:t xml:space="preserve"> </w:t>
            </w:r>
            <w:r w:rsidR="00AF33C7">
              <w:rPr>
                <w:sz w:val="24"/>
                <w:szCs w:val="24"/>
              </w:rPr>
              <w:t xml:space="preserve">   </w:t>
            </w:r>
            <w:r w:rsidRPr="00E3441E">
              <w:rPr>
                <w:sz w:val="24"/>
                <w:szCs w:val="24"/>
              </w:rPr>
              <w:t>с.Сизая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F44F82" w:rsidRPr="00E3441E" w:rsidRDefault="00F44F82" w:rsidP="007B530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4F82" w:rsidRPr="00E3441E" w:rsidRDefault="00F44F82" w:rsidP="007B53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132</w:t>
            </w:r>
          </w:p>
        </w:tc>
      </w:tr>
    </w:tbl>
    <w:p w:rsidR="00C00457" w:rsidRPr="00C5489F" w:rsidRDefault="00C00457" w:rsidP="00C00457">
      <w:pPr>
        <w:pStyle w:val="a3"/>
        <w:jc w:val="both"/>
        <w:rPr>
          <w:b/>
          <w:sz w:val="24"/>
          <w:szCs w:val="24"/>
        </w:rPr>
      </w:pPr>
    </w:p>
    <w:p w:rsidR="0076236D" w:rsidRPr="00C5489F" w:rsidRDefault="00C00457" w:rsidP="00C00457">
      <w:pPr>
        <w:pStyle w:val="a3"/>
        <w:jc w:val="both"/>
        <w:rPr>
          <w:b/>
          <w:sz w:val="24"/>
          <w:szCs w:val="24"/>
        </w:rPr>
      </w:pPr>
      <w:r w:rsidRPr="00C5489F">
        <w:rPr>
          <w:b/>
          <w:sz w:val="24"/>
          <w:szCs w:val="24"/>
        </w:rPr>
        <w:t>О</w:t>
      </w:r>
      <w:r w:rsidR="006A23E8">
        <w:rPr>
          <w:b/>
          <w:sz w:val="24"/>
          <w:szCs w:val="24"/>
        </w:rPr>
        <w:t xml:space="preserve"> бюджете</w:t>
      </w:r>
      <w:r w:rsidRPr="00C5489F">
        <w:rPr>
          <w:b/>
          <w:sz w:val="24"/>
          <w:szCs w:val="24"/>
        </w:rPr>
        <w:t xml:space="preserve"> </w:t>
      </w:r>
      <w:r w:rsidR="0076236D" w:rsidRPr="00C5489F">
        <w:rPr>
          <w:b/>
          <w:sz w:val="24"/>
          <w:szCs w:val="24"/>
        </w:rPr>
        <w:t xml:space="preserve">Сизинского сельсовета </w:t>
      </w:r>
    </w:p>
    <w:p w:rsidR="00C00457" w:rsidRPr="00C5489F" w:rsidRDefault="00C00457" w:rsidP="00C00457">
      <w:pPr>
        <w:pStyle w:val="a3"/>
        <w:jc w:val="both"/>
        <w:rPr>
          <w:b/>
          <w:sz w:val="24"/>
          <w:szCs w:val="24"/>
        </w:rPr>
      </w:pPr>
      <w:r w:rsidRPr="00C5489F">
        <w:rPr>
          <w:b/>
          <w:sz w:val="24"/>
          <w:szCs w:val="24"/>
        </w:rPr>
        <w:t>на 201</w:t>
      </w:r>
      <w:r w:rsidR="0076236D" w:rsidRPr="00C5489F">
        <w:rPr>
          <w:b/>
          <w:sz w:val="24"/>
          <w:szCs w:val="24"/>
        </w:rPr>
        <w:t>8</w:t>
      </w:r>
      <w:r w:rsidRPr="00C5489F">
        <w:rPr>
          <w:b/>
          <w:sz w:val="24"/>
          <w:szCs w:val="24"/>
        </w:rPr>
        <w:t xml:space="preserve"> год и</w:t>
      </w:r>
      <w:r w:rsidR="00BA0BD5" w:rsidRPr="00C5489F">
        <w:rPr>
          <w:b/>
          <w:sz w:val="24"/>
          <w:szCs w:val="24"/>
        </w:rPr>
        <w:t xml:space="preserve"> плановый период 201</w:t>
      </w:r>
      <w:r w:rsidR="0076236D" w:rsidRPr="00C5489F">
        <w:rPr>
          <w:b/>
          <w:sz w:val="24"/>
          <w:szCs w:val="24"/>
        </w:rPr>
        <w:t>9</w:t>
      </w:r>
      <w:r w:rsidR="00BA0BD5" w:rsidRPr="00C5489F">
        <w:rPr>
          <w:b/>
          <w:sz w:val="24"/>
          <w:szCs w:val="24"/>
        </w:rPr>
        <w:t>-20</w:t>
      </w:r>
      <w:r w:rsidR="0076236D" w:rsidRPr="00C5489F">
        <w:rPr>
          <w:b/>
          <w:sz w:val="24"/>
          <w:szCs w:val="24"/>
        </w:rPr>
        <w:t>20</w:t>
      </w:r>
    </w:p>
    <w:p w:rsidR="00C00457" w:rsidRDefault="00C00457" w:rsidP="00C00457">
      <w:pPr>
        <w:pStyle w:val="a3"/>
        <w:jc w:val="both"/>
        <w:rPr>
          <w:sz w:val="24"/>
          <w:szCs w:val="24"/>
        </w:rPr>
      </w:pPr>
    </w:p>
    <w:p w:rsidR="00C5489F" w:rsidRDefault="000050DD" w:rsidP="00C5489F">
      <w:pPr>
        <w:pStyle w:val="a3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00457" w:rsidRPr="006A23E8">
        <w:rPr>
          <w:sz w:val="24"/>
          <w:szCs w:val="24"/>
        </w:rPr>
        <w:t xml:space="preserve">В соответствии с </w:t>
      </w:r>
      <w:r w:rsidR="006A23E8" w:rsidRPr="006A23E8">
        <w:rPr>
          <w:sz w:val="24"/>
          <w:szCs w:val="24"/>
        </w:rPr>
        <w:t>Бюджетным кодексом Российской Федерации</w:t>
      </w:r>
      <w:r w:rsidR="006A23E8" w:rsidRPr="00A7501C">
        <w:rPr>
          <w:sz w:val="28"/>
          <w:szCs w:val="28"/>
        </w:rPr>
        <w:t xml:space="preserve">, </w:t>
      </w:r>
      <w:r w:rsidR="00C00457">
        <w:rPr>
          <w:sz w:val="24"/>
          <w:szCs w:val="24"/>
        </w:rPr>
        <w:t xml:space="preserve">Федеральным законом № 131-ФЗ от 06.10.2003 года «Об общих принципах организации местного самоуправления в Российской Федерации», </w:t>
      </w:r>
      <w:r w:rsidR="006A23E8">
        <w:rPr>
          <w:sz w:val="24"/>
          <w:szCs w:val="24"/>
        </w:rPr>
        <w:t>руководствуясь статьёй</w:t>
      </w:r>
      <w:r w:rsidR="00C00457" w:rsidRPr="004E374D">
        <w:rPr>
          <w:sz w:val="24"/>
          <w:szCs w:val="24"/>
        </w:rPr>
        <w:t xml:space="preserve"> 22 Устава</w:t>
      </w:r>
      <w:r w:rsidR="00C00457">
        <w:rPr>
          <w:sz w:val="24"/>
          <w:szCs w:val="24"/>
        </w:rPr>
        <w:t xml:space="preserve"> Сизинского сельсовета</w:t>
      </w:r>
      <w:r w:rsidR="00C5489F">
        <w:rPr>
          <w:sz w:val="24"/>
          <w:szCs w:val="24"/>
        </w:rPr>
        <w:t xml:space="preserve">, </w:t>
      </w:r>
      <w:r w:rsidR="00C00457">
        <w:rPr>
          <w:sz w:val="24"/>
          <w:szCs w:val="24"/>
        </w:rPr>
        <w:t xml:space="preserve">Сизинский сельский Совет депутатов    </w:t>
      </w:r>
    </w:p>
    <w:p w:rsidR="00C5489F" w:rsidRDefault="00C5489F" w:rsidP="00C5489F">
      <w:pPr>
        <w:pStyle w:val="a3"/>
        <w:tabs>
          <w:tab w:val="left" w:pos="426"/>
        </w:tabs>
        <w:jc w:val="both"/>
        <w:rPr>
          <w:sz w:val="24"/>
          <w:szCs w:val="24"/>
        </w:rPr>
      </w:pPr>
    </w:p>
    <w:p w:rsidR="00C00457" w:rsidRDefault="00C00457" w:rsidP="00C5489F">
      <w:pPr>
        <w:pStyle w:val="a3"/>
        <w:tabs>
          <w:tab w:val="left" w:pos="426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И Л:</w:t>
      </w:r>
    </w:p>
    <w:p w:rsidR="00C5489F" w:rsidRDefault="00C5489F" w:rsidP="00C5489F">
      <w:pPr>
        <w:pStyle w:val="a3"/>
        <w:tabs>
          <w:tab w:val="left" w:pos="426"/>
        </w:tabs>
        <w:jc w:val="center"/>
        <w:rPr>
          <w:sz w:val="24"/>
          <w:szCs w:val="24"/>
        </w:rPr>
      </w:pPr>
    </w:p>
    <w:p w:rsidR="00300865" w:rsidRPr="00300865" w:rsidRDefault="00300865" w:rsidP="0030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 Утвердить основные характеристики бюджета </w:t>
      </w:r>
      <w:r w:rsidR="00B35E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Сизинского сельсовета 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год:</w:t>
      </w:r>
    </w:p>
    <w:p w:rsidR="00300865" w:rsidRPr="00300865" w:rsidRDefault="00300865" w:rsidP="006A23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>1) прогнозируемый общий объем доходов бюджета</w:t>
      </w:r>
      <w:r w:rsidR="00B35E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Сизинского сельсовета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сумме </w:t>
      </w:r>
      <w:r w:rsidR="00FB19D0">
        <w:rPr>
          <w:rFonts w:ascii="Times New Roman" w:eastAsia="Times New Roman" w:hAnsi="Times New Roman" w:cs="Times New Roman"/>
          <w:sz w:val="24"/>
          <w:szCs w:val="20"/>
          <w:lang w:eastAsia="ru-RU"/>
        </w:rPr>
        <w:t>7 401 959,00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рублей;</w:t>
      </w:r>
    </w:p>
    <w:p w:rsidR="00300865" w:rsidRPr="00300865" w:rsidRDefault="00300865" w:rsidP="006A23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>2) общий объем расходов бюджета</w:t>
      </w:r>
      <w:r w:rsidR="00B35E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Сизинского сельсовета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сумме </w:t>
      </w:r>
      <w:r w:rsidR="00FB19D0">
        <w:rPr>
          <w:rFonts w:ascii="Times New Roman" w:eastAsia="Times New Roman" w:hAnsi="Times New Roman" w:cs="Times New Roman"/>
          <w:sz w:val="24"/>
          <w:szCs w:val="20"/>
          <w:lang w:eastAsia="ru-RU"/>
        </w:rPr>
        <w:t>7 401 959,00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рублей;</w:t>
      </w:r>
    </w:p>
    <w:p w:rsidR="00300865" w:rsidRPr="00300865" w:rsidRDefault="00300865" w:rsidP="006A23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>3) дефицит бюджета</w:t>
      </w:r>
      <w:r w:rsidR="00B35E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Сизинского сельсовета</w:t>
      </w:r>
      <w:r w:rsidR="00FC50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сумме 0,00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>рублей;</w:t>
      </w:r>
    </w:p>
    <w:p w:rsidR="00300865" w:rsidRPr="00300865" w:rsidRDefault="00300865" w:rsidP="006A23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>4) источники внутреннего финансирования дефицита бюджета</w:t>
      </w:r>
      <w:r w:rsidR="00B35E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Сизинского сельсовета</w:t>
      </w:r>
      <w:r w:rsidR="00FC50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сумме 0,00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тыс. рублей согласно </w:t>
      </w:r>
      <w:r w:rsidRPr="00300865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приложению</w:t>
      </w:r>
      <w:r w:rsidR="000D7CE7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№</w:t>
      </w:r>
      <w:r w:rsidRPr="00300865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1</w:t>
      </w:r>
      <w:r w:rsidR="006A23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</w:t>
      </w:r>
      <w:r w:rsidR="00B35E38" w:rsidRPr="00B35E38">
        <w:rPr>
          <w:rFonts w:ascii="Times New Roman" w:eastAsia="Times New Roman" w:hAnsi="Times New Roman" w:cs="Times New Roman"/>
          <w:sz w:val="24"/>
          <w:szCs w:val="20"/>
          <w:lang w:eastAsia="ru-RU"/>
        </w:rPr>
        <w:t>«Источники внутреннего финансирования дефицита  бюджета Сизинского сельсовета в 2018 году и плановом периоде 2019 - 2020 годов»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настоящему Решению.</w:t>
      </w:r>
    </w:p>
    <w:p w:rsidR="00300865" w:rsidRPr="00300865" w:rsidRDefault="00300865" w:rsidP="006A23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Утвердить основные характеристики бюджета</w:t>
      </w:r>
      <w:r w:rsidR="00B35E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Сизинского сельсовета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201</w:t>
      </w:r>
      <w:r w:rsidR="00B35E38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и на 20</w:t>
      </w:r>
      <w:r w:rsidR="00B35E38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год:</w:t>
      </w:r>
    </w:p>
    <w:p w:rsidR="00300865" w:rsidRPr="00300865" w:rsidRDefault="00300865" w:rsidP="006A23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1) прогнозируемый общий объем доходов </w:t>
      </w:r>
      <w:r w:rsidR="00B35E38"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>бюджета</w:t>
      </w:r>
      <w:r w:rsidR="00B35E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Сизинского сельсовета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201</w:t>
      </w:r>
      <w:r w:rsidR="00B35E38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в сумме </w:t>
      </w:r>
      <w:r w:rsidR="00FC509B">
        <w:rPr>
          <w:rFonts w:ascii="Times New Roman" w:eastAsia="Times New Roman" w:hAnsi="Times New Roman" w:cs="Times New Roman"/>
          <w:sz w:val="24"/>
          <w:szCs w:val="20"/>
          <w:lang w:eastAsia="ru-RU"/>
        </w:rPr>
        <w:t>7 616 184,00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рублей и на 20</w:t>
      </w:r>
      <w:r w:rsidR="00B35E38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в сумме </w:t>
      </w:r>
      <w:r w:rsidR="00FC509B">
        <w:rPr>
          <w:rFonts w:ascii="Times New Roman" w:eastAsia="Times New Roman" w:hAnsi="Times New Roman" w:cs="Times New Roman"/>
          <w:sz w:val="24"/>
          <w:szCs w:val="20"/>
          <w:lang w:eastAsia="ru-RU"/>
        </w:rPr>
        <w:t>7 826 695</w:t>
      </w:r>
      <w:r w:rsidR="00FF4E0F">
        <w:rPr>
          <w:rFonts w:ascii="Times New Roman" w:eastAsia="Times New Roman" w:hAnsi="Times New Roman" w:cs="Times New Roman"/>
          <w:sz w:val="24"/>
          <w:szCs w:val="20"/>
          <w:lang w:eastAsia="ru-RU"/>
        </w:rPr>
        <w:t>,00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>рублей;</w:t>
      </w:r>
    </w:p>
    <w:p w:rsidR="00300865" w:rsidRPr="00300865" w:rsidRDefault="00300865" w:rsidP="006A23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2) общий объем расходов </w:t>
      </w:r>
      <w:r w:rsidR="00B35E38"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>бюджета</w:t>
      </w:r>
      <w:r w:rsidR="00B35E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Сизинского сельсовета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201</w:t>
      </w:r>
      <w:r w:rsidR="00ED70CA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в сумме </w:t>
      </w:r>
      <w:r w:rsidR="00FC509B">
        <w:rPr>
          <w:rFonts w:ascii="Times New Roman" w:eastAsia="Times New Roman" w:hAnsi="Times New Roman" w:cs="Times New Roman"/>
          <w:sz w:val="24"/>
          <w:szCs w:val="20"/>
          <w:lang w:eastAsia="ru-RU"/>
        </w:rPr>
        <w:t>7 616 184,00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>рублей, и на 20</w:t>
      </w:r>
      <w:r w:rsidR="00ED70CA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в сумме </w:t>
      </w:r>
      <w:r w:rsidR="00FC509B">
        <w:rPr>
          <w:rFonts w:ascii="Times New Roman" w:eastAsia="Times New Roman" w:hAnsi="Times New Roman" w:cs="Times New Roman"/>
          <w:sz w:val="24"/>
          <w:szCs w:val="20"/>
          <w:lang w:eastAsia="ru-RU"/>
        </w:rPr>
        <w:t>7 826 695,00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>рублей;</w:t>
      </w:r>
    </w:p>
    <w:p w:rsidR="00300865" w:rsidRPr="00300865" w:rsidRDefault="00300865" w:rsidP="006A23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>3) дефицит районного бюджета на 20</w:t>
      </w:r>
      <w:r w:rsidR="00B35E38">
        <w:rPr>
          <w:rFonts w:ascii="Times New Roman" w:eastAsia="Times New Roman" w:hAnsi="Times New Roman" w:cs="Times New Roman"/>
          <w:sz w:val="24"/>
          <w:szCs w:val="20"/>
          <w:lang w:eastAsia="ru-RU"/>
        </w:rPr>
        <w:t>19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в сумме 0,0</w:t>
      </w:r>
      <w:r w:rsidR="00FC509B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рублей и на 20</w:t>
      </w:r>
      <w:r w:rsidR="00B35E38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в сумме 0,0</w:t>
      </w:r>
      <w:r w:rsidR="00FC509B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рублей;</w:t>
      </w:r>
    </w:p>
    <w:p w:rsidR="00300865" w:rsidRPr="00300865" w:rsidRDefault="00300865" w:rsidP="006A23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4) источники внутреннего финансирования дефицита </w:t>
      </w:r>
      <w:r w:rsidR="00B35E38"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>бюджета</w:t>
      </w:r>
      <w:r w:rsidR="00B35E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Сизинского сельсовета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201</w:t>
      </w:r>
      <w:r w:rsidR="00B35E38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в сумме 0,0</w:t>
      </w:r>
      <w:r w:rsidR="00FC509B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тыс. рублей и на 20</w:t>
      </w:r>
      <w:r w:rsidR="00B35E38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в сумме 0,0</w:t>
      </w:r>
      <w:r w:rsidR="00FC509B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тыс. рублей согласно </w:t>
      </w:r>
      <w:r w:rsidRPr="00300865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приложению</w:t>
      </w:r>
      <w:r w:rsidR="000D7CE7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№1</w:t>
      </w:r>
      <w:r w:rsidR="006A23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</w:t>
      </w:r>
      <w:r w:rsidR="00B35E38" w:rsidRPr="00B35E38">
        <w:rPr>
          <w:rFonts w:ascii="Times New Roman" w:eastAsia="Times New Roman" w:hAnsi="Times New Roman" w:cs="Times New Roman"/>
          <w:sz w:val="24"/>
          <w:szCs w:val="20"/>
          <w:lang w:eastAsia="ru-RU"/>
        </w:rPr>
        <w:t>«Источники внутреннего финансирования дефицита  бюджета Сизинского сельсовета в 2018 году и плановом периоде 2019 - 2020 годов»</w:t>
      </w:r>
      <w:r w:rsidR="00B35E38"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настоящему Решению.</w:t>
      </w:r>
    </w:p>
    <w:p w:rsidR="00300865" w:rsidRPr="00300865" w:rsidRDefault="00300865" w:rsidP="0030086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0865" w:rsidRPr="00300865" w:rsidRDefault="00300865" w:rsidP="00B35E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Утвердить перечень главных администраторов доходов </w:t>
      </w:r>
      <w:r w:rsidR="00B35E38">
        <w:rPr>
          <w:rFonts w:ascii="Times New Roman" w:eastAsia="Times New Roman" w:hAnsi="Times New Roman" w:cs="Times New Roman"/>
          <w:sz w:val="24"/>
          <w:szCs w:val="20"/>
          <w:lang w:eastAsia="ru-RU"/>
        </w:rPr>
        <w:t>Бюджета Сизинского сельсовета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закрепленные за ними доходные источники согласно </w:t>
      </w:r>
      <w:r w:rsidRPr="00300865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приложению</w:t>
      </w:r>
      <w:r w:rsidR="000D7CE7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№</w:t>
      </w:r>
      <w:r w:rsidRPr="00300865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2</w:t>
      </w:r>
      <w:r w:rsidR="00F44F82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</w:t>
      </w:r>
      <w:r w:rsidR="00B35E38" w:rsidRPr="00B35E3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«Перечень главных администраторов доходов бюджета Сизинского сельсовета»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настоящему Решению.</w:t>
      </w:r>
    </w:p>
    <w:p w:rsidR="00300865" w:rsidRPr="00300865" w:rsidRDefault="000050DD" w:rsidP="0030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300865"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Утвердить перечень главных </w:t>
      </w:r>
      <w:proofErr w:type="gramStart"/>
      <w:r w:rsidR="00300865"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администраторов источников внутреннего финансирования дефицита бюджета</w:t>
      </w:r>
      <w:proofErr w:type="gramEnd"/>
      <w:r w:rsidR="00B35E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Сизинского сельсовета</w:t>
      </w:r>
      <w:r w:rsidR="00300865"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закрепленные за ними источники внутреннего финансирования дефицита бюджета</w:t>
      </w:r>
      <w:r w:rsidR="00B35E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Сизинского сельсовета</w:t>
      </w:r>
      <w:r w:rsidR="00300865"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00865"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согласно </w:t>
      </w:r>
      <w:r w:rsidR="00300865" w:rsidRPr="00300865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приложению</w:t>
      </w:r>
      <w:r w:rsidR="000D7CE7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№</w:t>
      </w:r>
      <w:r w:rsidR="00300865" w:rsidRPr="00300865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3</w:t>
      </w:r>
      <w:r w:rsidR="00F44F82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</w:t>
      </w:r>
      <w:r w:rsidR="00B35E38" w:rsidRPr="00B35E38">
        <w:rPr>
          <w:rFonts w:ascii="Times New Roman" w:eastAsia="Times New Roman" w:hAnsi="Times New Roman" w:cs="Times New Roman"/>
          <w:sz w:val="24"/>
          <w:szCs w:val="20"/>
          <w:lang w:eastAsia="ru-RU"/>
        </w:rPr>
        <w:t>«Перечень главных администраторов источников внутреннего финансирования дефицита бюджета Сизинского сельсовета»</w:t>
      </w:r>
      <w:r w:rsidR="00300865"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настоящему Решению.</w:t>
      </w:r>
    </w:p>
    <w:p w:rsidR="00300865" w:rsidRPr="00300865" w:rsidRDefault="00300865" w:rsidP="0030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0865" w:rsidRPr="00300865" w:rsidRDefault="00300865" w:rsidP="00B35E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3.Утвердить доходы бюджета </w:t>
      </w:r>
      <w:r w:rsidR="00B35E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Сизинского сельсовета 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</w:t>
      </w:r>
      <w:r w:rsidR="00B35E38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и плановый период 201</w:t>
      </w:r>
      <w:r w:rsidR="00B35E38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>-20</w:t>
      </w:r>
      <w:r w:rsidR="00B35E38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годов согласно </w:t>
      </w:r>
      <w:r w:rsidRPr="00300865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приложению </w:t>
      </w:r>
      <w:r w:rsidR="000D7CE7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№</w:t>
      </w:r>
      <w:r w:rsidRPr="00300865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4</w:t>
      </w:r>
      <w:r w:rsidR="00F44F82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</w:t>
      </w:r>
      <w:r w:rsidR="00B35E38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B35E38" w:rsidRPr="00B35E38">
        <w:rPr>
          <w:rFonts w:ascii="Times New Roman" w:eastAsia="Times New Roman" w:hAnsi="Times New Roman" w:cs="Times New Roman"/>
          <w:sz w:val="24"/>
          <w:szCs w:val="20"/>
          <w:lang w:eastAsia="ru-RU"/>
        </w:rPr>
        <w:t>Доходы бюджета Сизинского сельсовета на 2018 год и плановый период 2019-2020 годов</w:t>
      </w:r>
      <w:r w:rsidR="00B35E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настоящему Решению.</w:t>
      </w:r>
    </w:p>
    <w:p w:rsidR="00300865" w:rsidRPr="00300865" w:rsidRDefault="00300865" w:rsidP="0030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0865" w:rsidRPr="00300865" w:rsidRDefault="00B35E38" w:rsidP="003008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300865"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>. Утвердить в пределах общего объема расходов бюджета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Сизинского сельсовета</w:t>
      </w:r>
      <w:r w:rsidR="00300865"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>, установленного пунктом 1 настоящего Решения:</w:t>
      </w:r>
    </w:p>
    <w:p w:rsidR="00300865" w:rsidRPr="00300865" w:rsidRDefault="00300865" w:rsidP="003008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>1) распределение бюджетных ассигнований по разделам и подразделам бюджетной классификации расходов бюджетов Российской Федерации на 201</w:t>
      </w:r>
      <w:r w:rsidR="00B35E38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и плановый период 201</w:t>
      </w:r>
      <w:r w:rsidR="00B35E38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>-20</w:t>
      </w:r>
      <w:r w:rsidR="00B35E38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годов согласно </w:t>
      </w:r>
      <w:r w:rsidRPr="00300865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приложению</w:t>
      </w:r>
      <w:r w:rsidR="000D7CE7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№</w:t>
      </w:r>
      <w:r w:rsidRPr="00300865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5</w:t>
      </w:r>
      <w:r w:rsidR="00F44F82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</w:t>
      </w:r>
      <w:r w:rsidR="00B35E38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B35E38" w:rsidRPr="00B35E38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Распределение бюджетных ассигнований по разделам и подразделам бюджетной классификации расходов бюджетов Российской Федерации на 2018 год и плановый период 2019-2020 годов</w:t>
      </w:r>
      <w:r w:rsidR="00B35E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настоящему Решению.</w:t>
      </w:r>
    </w:p>
    <w:p w:rsidR="00300865" w:rsidRPr="00300865" w:rsidRDefault="00300865" w:rsidP="0030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2) ведомственную структуру расходов бюджета</w:t>
      </w:r>
      <w:r w:rsidR="004824D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Сизинского сельсовета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201</w:t>
      </w:r>
      <w:r w:rsidR="00B35E38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согласно </w:t>
      </w:r>
      <w:r w:rsidRPr="00300865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приложению № 6</w:t>
      </w:r>
      <w:r w:rsidR="004824D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="004824DD" w:rsidRPr="004824DD">
        <w:rPr>
          <w:rFonts w:ascii="Times New Roman" w:eastAsia="Times New Roman" w:hAnsi="Times New Roman" w:cs="Times New Roman"/>
          <w:sz w:val="24"/>
          <w:szCs w:val="20"/>
          <w:lang w:eastAsia="ru-RU"/>
        </w:rPr>
        <w:t>Ведомственная структура расходов бюджета  Сизинского сельсовета на 201</w:t>
      </w:r>
      <w:r w:rsidR="004824DD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="004824DD" w:rsidRPr="004824D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</w:t>
      </w:r>
      <w:r w:rsidR="004824D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>к настоящему Решению;</w:t>
      </w:r>
    </w:p>
    <w:p w:rsidR="00300865" w:rsidRPr="00300865" w:rsidRDefault="00300865" w:rsidP="004824DD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ведомственную структуру расходов </w:t>
      </w:r>
      <w:r w:rsidR="00EB6214"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>бюджета</w:t>
      </w:r>
      <w:r w:rsidR="00EB62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Сизинского сельсовета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плановый период 201</w:t>
      </w:r>
      <w:r w:rsidR="004824DD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>-20</w:t>
      </w:r>
      <w:r w:rsidR="004824DD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годов согласно </w:t>
      </w:r>
      <w:r w:rsidRPr="00300865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приложению № 7</w:t>
      </w:r>
      <w:r w:rsidR="00F44F82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</w:t>
      </w:r>
      <w:r w:rsidR="004824DD" w:rsidRPr="004824DD">
        <w:rPr>
          <w:rFonts w:ascii="Times New Roman" w:eastAsia="Times New Roman" w:hAnsi="Times New Roman" w:cs="Times New Roman"/>
          <w:sz w:val="24"/>
          <w:szCs w:val="20"/>
          <w:lang w:eastAsia="ru-RU"/>
        </w:rPr>
        <w:t>«Ведомственная структура расходов бюдже</w:t>
      </w:r>
      <w:r w:rsidR="004824DD">
        <w:rPr>
          <w:rFonts w:ascii="Times New Roman" w:eastAsia="Times New Roman" w:hAnsi="Times New Roman" w:cs="Times New Roman"/>
          <w:sz w:val="24"/>
          <w:szCs w:val="20"/>
          <w:lang w:eastAsia="ru-RU"/>
        </w:rPr>
        <w:t>та  Сизинского сельсовета на 2019-2020</w:t>
      </w:r>
      <w:r w:rsidR="004824DD" w:rsidRPr="004824D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</w:t>
      </w:r>
      <w:r w:rsidR="004824DD"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  <w:r w:rsidR="004824DD" w:rsidRPr="004824DD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настоящему Решению;</w:t>
      </w:r>
    </w:p>
    <w:p w:rsidR="00300865" w:rsidRPr="00300865" w:rsidRDefault="00300865" w:rsidP="004824DD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0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</w:t>
      </w:r>
      <w:r w:rsidR="00482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Сизинского сельсовета</w:t>
      </w:r>
      <w:r w:rsidRPr="00300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расходов, разделам, подразделам классификации расходов бюджета </w:t>
      </w:r>
      <w:r w:rsidR="00482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Сизинского сельсовета </w:t>
      </w:r>
      <w:r w:rsidRPr="00300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</w:t>
      </w:r>
      <w:r w:rsidR="00482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300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согласно </w:t>
      </w:r>
      <w:r w:rsidRPr="0030086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приложению №8</w:t>
      </w:r>
      <w:r w:rsidR="00F44F8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4824DD" w:rsidRPr="00482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Сизинского сельсовета на 2018</w:t>
      </w:r>
      <w:proofErr w:type="gramEnd"/>
      <w:r w:rsidR="004824DD" w:rsidRPr="00482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год»</w:t>
      </w:r>
      <w:r w:rsidRPr="00300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Решению;</w:t>
      </w:r>
    </w:p>
    <w:p w:rsidR="00300865" w:rsidRPr="00300865" w:rsidRDefault="00300865" w:rsidP="00300865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0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 распределение бюджетных ассигнований по целевым статьям (муниципальным программам </w:t>
      </w:r>
      <w:r w:rsidR="00482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Сизинского сельсовета</w:t>
      </w:r>
      <w:r w:rsidRPr="00300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расходов, разделам, подразделам классификации расходов </w:t>
      </w:r>
      <w:r w:rsidR="00EB6214"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>бюджета</w:t>
      </w:r>
      <w:r w:rsidR="00EB62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Сизинского сельсовета</w:t>
      </w:r>
      <w:r w:rsidRPr="00300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плановый период 201</w:t>
      </w:r>
      <w:r w:rsidR="00482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300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</w:t>
      </w:r>
      <w:r w:rsidR="00482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300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согласно </w:t>
      </w:r>
      <w:r w:rsidRPr="0030086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приложению №9</w:t>
      </w:r>
      <w:r w:rsidR="00F44F8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482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824DD" w:rsidRPr="00482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Сизинского</w:t>
      </w:r>
      <w:proofErr w:type="gramEnd"/>
      <w:r w:rsidR="004824DD" w:rsidRPr="00482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на 2019-2020 годы</w:t>
      </w:r>
      <w:r w:rsidR="00482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300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Решению;</w:t>
      </w:r>
    </w:p>
    <w:p w:rsidR="00300865" w:rsidRPr="00300865" w:rsidRDefault="00300865" w:rsidP="0030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0865" w:rsidRPr="00300865" w:rsidRDefault="00300865" w:rsidP="003008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 </w:t>
      </w:r>
      <w:r w:rsidRPr="0030086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общий объем средств бюджета</w:t>
      </w:r>
      <w:r w:rsidR="00482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Сизинского сельсовета</w:t>
      </w:r>
      <w:r w:rsidRPr="0030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исполнение публичных нормативных обязательств </w:t>
      </w:r>
      <w:r w:rsidR="00482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Сизинского сельсовета </w:t>
      </w:r>
      <w:r w:rsidRPr="003008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4824D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0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482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FB19D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482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000,00 рублей </w:t>
      </w:r>
      <w:r w:rsidRPr="003008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201</w:t>
      </w:r>
      <w:r w:rsidR="004824D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00865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4824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0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годов в сумме </w:t>
      </w:r>
      <w:r w:rsidR="00FC509B">
        <w:rPr>
          <w:rFonts w:ascii="Times New Roman" w:eastAsia="Times New Roman" w:hAnsi="Times New Roman" w:cs="Times New Roman"/>
          <w:sz w:val="24"/>
          <w:szCs w:val="24"/>
          <w:lang w:eastAsia="ru-RU"/>
        </w:rPr>
        <w:t>24 000,00</w:t>
      </w:r>
      <w:r w:rsidR="00482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B19D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FF4E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C509B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FF4E0F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30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4824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</w:t>
      </w:r>
      <w:r w:rsidRPr="00300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865" w:rsidRPr="00300865" w:rsidRDefault="00300865" w:rsidP="003008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63" w:rsidRPr="00B5564E" w:rsidRDefault="00300865" w:rsidP="0016226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086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62263" w:rsidRPr="00B5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администрация Сизинского сельсовета вправе </w:t>
      </w:r>
      <w:r w:rsidR="00162263" w:rsidRPr="00B55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исполнения настоящего Решения вносить изменения в сводную бюджетную роспись бюджета на 201</w:t>
      </w:r>
      <w:r w:rsidR="0016226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62263" w:rsidRPr="00B5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201</w:t>
      </w:r>
      <w:r w:rsidR="0016226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62263" w:rsidRPr="00B5564E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16226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62263" w:rsidRPr="00B5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без внесения изменений в настоящие Решение:</w:t>
      </w:r>
      <w:proofErr w:type="gramEnd"/>
    </w:p>
    <w:p w:rsidR="00162263" w:rsidRPr="006E772E" w:rsidRDefault="00162263" w:rsidP="0016226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средств, выделенных бюджету сельсовета за счет средств резервного фонда администрации района;</w:t>
      </w:r>
    </w:p>
    <w:p w:rsidR="00162263" w:rsidRDefault="00162263" w:rsidP="0016226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7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162263" w:rsidRDefault="00162263" w:rsidP="0016226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законе (решении) о бюджете объема и направлений их использования;</w:t>
      </w:r>
    </w:p>
    <w:p w:rsidR="00162263" w:rsidRDefault="00162263" w:rsidP="0016226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общего объема средств, предусмотренных настоящим Решением для финансирования мероприятий в рамках одной муниципальной программы Сизинского сельсовета, после внесения изменений в указанную программу в установленном порядке;</w:t>
      </w:r>
    </w:p>
    <w:p w:rsidR="00162263" w:rsidRDefault="00162263" w:rsidP="0016226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перераспределения бюджетных ассигнований в пределах общего объема расходов, предусмотренных муниципальному бюджетному  учреждению в виде субсидий, включая субсидии на финансовое обеспечение  выполнения муниципального задания,  субсидии на иные цели, не связанные с финансовым обеспечением выполнения муниципального задания;</w:t>
      </w:r>
    </w:p>
    <w:p w:rsidR="00162263" w:rsidRDefault="00162263" w:rsidP="0016226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бюджета;</w:t>
      </w:r>
    </w:p>
    <w:p w:rsidR="00162263" w:rsidRDefault="00162263" w:rsidP="0016226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7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средств межбюджетных трансфертов, передаваемых из краевого  и районного бюджета  на осуществление отдельных целевых расходов на основании федеральных законов и (или) нормативных правовых актов Президента Российской Федерации и Правительства Российской Федерации, а также соглашений, заключенных с главными распорядителями средств краевого и районного бюджета и уведомлений главных распорядителей средств краевого и районного бюджета;</w:t>
      </w:r>
      <w:proofErr w:type="gramEnd"/>
    </w:p>
    <w:p w:rsidR="00162263" w:rsidRDefault="00162263" w:rsidP="0016226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уменьшения суммы средств межбюджетных трансфертов из краевого и районного бюджета;</w:t>
      </w:r>
    </w:p>
    <w:p w:rsidR="00162263" w:rsidRDefault="00162263" w:rsidP="0016226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56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главным распорядителям средств бюджета с соответствующим увеличением объема средств субвенций, субсидий, предоставляемых местным бюджетам из краевого и районного бюджета, -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труда).</w:t>
      </w:r>
      <w:proofErr w:type="gramEnd"/>
    </w:p>
    <w:p w:rsidR="00162263" w:rsidRDefault="00162263" w:rsidP="0016226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2263" w:rsidRDefault="00162263" w:rsidP="0016226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типа (подведомственности) государственных (муниципальных) учреждений и организационно-правовой формы государственных (муниц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ипальных) унитарных предприятий;</w:t>
      </w:r>
    </w:p>
    <w:p w:rsidR="00162263" w:rsidRPr="0052179B" w:rsidRDefault="00162263" w:rsidP="0016226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6E772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</w:t>
      </w:r>
      <w:proofErr w:type="gramEnd"/>
      <w:r w:rsidRPr="006E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исполнение указанных государственных (муниципальных) контрактов в соответствии с требованиями, ус</w:t>
      </w:r>
      <w:r w:rsidR="00C538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тановленными настоящим Кодексом;</w:t>
      </w:r>
    </w:p>
    <w:p w:rsidR="00300865" w:rsidRPr="00300865" w:rsidRDefault="00C538DA" w:rsidP="0030086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</w:t>
      </w:r>
      <w:r w:rsidR="00300865" w:rsidRPr="0030086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ссификации Российской Федерации;</w:t>
      </w:r>
    </w:p>
    <w:p w:rsidR="00300865" w:rsidRPr="00300865" w:rsidRDefault="00C538DA" w:rsidP="003008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00865" w:rsidRPr="0030086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районного бюджета, в пределах общего объема средств, предусмотренных главному распорядителю средств районного бюджета;</w:t>
      </w:r>
    </w:p>
    <w:p w:rsidR="00300865" w:rsidRPr="00300865" w:rsidRDefault="00C538DA" w:rsidP="003008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00865" w:rsidRPr="0030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случае принятия решения о сокращении межбюджетных трансфертов, предоставляемых из районного бюджета бюджетам поселений, при несоблюдении соответствующими органами местного самоуправления условий предоставления межбюджетных трансфертов из районного бюджета, а также при нарушении предельных значений дефицита местного бюджета, муниципального долга и расходов на обслуживание муниципального долга, установленных Бюджетным </w:t>
      </w:r>
      <w:hyperlink r:id="rId5" w:history="1">
        <w:r w:rsidR="00300865" w:rsidRPr="003008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="00300865" w:rsidRPr="0030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 в случаях, предусмотренных </w:t>
      </w:r>
      <w:hyperlink r:id="rId6" w:history="1">
        <w:r w:rsidR="00300865" w:rsidRPr="003008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главой 30</w:t>
        </w:r>
      </w:hyperlink>
      <w:r w:rsidR="00300865" w:rsidRPr="0030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Федерации.</w:t>
      </w:r>
      <w:proofErr w:type="gramEnd"/>
    </w:p>
    <w:p w:rsidR="00300865" w:rsidRPr="00300865" w:rsidRDefault="00300865" w:rsidP="0030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00865" w:rsidRPr="000F2B2F" w:rsidRDefault="00300865" w:rsidP="00EB621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2B2F">
        <w:rPr>
          <w:rFonts w:ascii="Times New Roman" w:eastAsia="Times New Roman" w:hAnsi="Times New Roman" w:cs="Times New Roman"/>
          <w:sz w:val="24"/>
          <w:szCs w:val="24"/>
          <w:lang w:eastAsia="ru-RU"/>
        </w:rPr>
        <w:t>10.Доходы от сдачи в аренду имущества, находящегося вмуниципальной собственности и переданного в оперативное управление муниципальным казенным учреждениям</w:t>
      </w:r>
      <w:r w:rsidR="000F2B2F" w:rsidRPr="000F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Сизинского сельсовета</w:t>
      </w:r>
      <w:r w:rsidRPr="000F2B2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платных услуг, оказываемых муниципальными казенными</w:t>
      </w:r>
      <w:r w:rsidR="000F2B2F">
        <w:rPr>
          <w:rFonts w:ascii="Times New Roman" w:eastAsia="Times New Roman" w:hAnsi="Times New Roman" w:cs="Times New Roman"/>
          <w:sz w:val="24"/>
          <w:szCs w:val="24"/>
          <w:lang w:eastAsia="ru-RU"/>
        </w:rPr>
        <w:t>, бюджетными</w:t>
      </w:r>
      <w:r w:rsidRPr="000F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учреждениями</w:t>
      </w:r>
      <w:r w:rsidR="000F2B2F" w:rsidRPr="000F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Сизинского сельсовета</w:t>
      </w:r>
      <w:r w:rsidRPr="000F2B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F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0F2B2F">
        <w:rPr>
          <w:rFonts w:ascii="Times New Roman" w:eastAsia="Times New Roman" w:hAnsi="Times New Roman" w:cs="Times New Roman"/>
          <w:sz w:val="24"/>
          <w:szCs w:val="24"/>
          <w:lang w:eastAsia="ru-RU"/>
        </w:rPr>
        <w:t>езвозмездные поступления от физических и юридических лиц, в том числе добровольные пожертвования, и от иной приносящей доход деятельности, осуществляемой казенными</w:t>
      </w:r>
      <w:r w:rsidR="000F2B2F">
        <w:rPr>
          <w:rFonts w:ascii="Times New Roman" w:eastAsia="Times New Roman" w:hAnsi="Times New Roman" w:cs="Times New Roman"/>
          <w:sz w:val="24"/>
          <w:szCs w:val="24"/>
          <w:lang w:eastAsia="ru-RU"/>
        </w:rPr>
        <w:t>, бюджетными</w:t>
      </w:r>
      <w:r w:rsidRPr="000F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учреждениями</w:t>
      </w:r>
      <w:r w:rsidR="000F2B2F" w:rsidRPr="000F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Сизинского сельсовета</w:t>
      </w:r>
      <w:r w:rsidRPr="000F2B2F">
        <w:rPr>
          <w:rFonts w:ascii="Times New Roman" w:eastAsia="Times New Roman" w:hAnsi="Times New Roman" w:cs="Times New Roman"/>
          <w:sz w:val="24"/>
          <w:szCs w:val="24"/>
          <w:lang w:eastAsia="ru-RU"/>
        </w:rPr>
        <w:t>, (далее по тексту статьи - доходы от</w:t>
      </w:r>
      <w:proofErr w:type="gramEnd"/>
      <w:r w:rsidRPr="000F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сдачи в аренду имущества и от приносящей доход деятельности), направляются в пределах сумм, фактически поступивших в доход бюджета</w:t>
      </w:r>
      <w:r w:rsidR="00EB6214" w:rsidRPr="000F2B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Сизинского сельсовета</w:t>
      </w:r>
      <w:r w:rsidRPr="000F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отраженных на лицевых счетах казенных</w:t>
      </w:r>
      <w:r w:rsidR="000F2B2F">
        <w:rPr>
          <w:rFonts w:ascii="Times New Roman" w:eastAsia="Times New Roman" w:hAnsi="Times New Roman" w:cs="Times New Roman"/>
          <w:sz w:val="24"/>
          <w:szCs w:val="24"/>
          <w:lang w:eastAsia="ru-RU"/>
        </w:rPr>
        <w:t>, бюджетных</w:t>
      </w:r>
      <w:r w:rsidRPr="000F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</w:t>
      </w:r>
      <w:proofErr w:type="gramStart"/>
      <w:r w:rsidRPr="000F2B2F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0F2B2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обеспечение их деятельности в соответствии с бюджетной сметой.</w:t>
      </w:r>
    </w:p>
    <w:p w:rsidR="00300865" w:rsidRPr="000F2B2F" w:rsidRDefault="000050DD" w:rsidP="0030086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865" w:rsidRPr="000F2B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300865" w:rsidRPr="000F2B2F" w:rsidRDefault="00300865" w:rsidP="0030086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использования доходов от сдачи в аренду имущества и от приносящей доход деятельности казенные</w:t>
      </w:r>
      <w:r w:rsidR="000F2B2F">
        <w:rPr>
          <w:rFonts w:ascii="Times New Roman" w:eastAsia="Times New Roman" w:hAnsi="Times New Roman" w:cs="Times New Roman"/>
          <w:sz w:val="24"/>
          <w:szCs w:val="24"/>
          <w:lang w:eastAsia="ru-RU"/>
        </w:rPr>
        <w:t>, бюджетные</w:t>
      </w:r>
      <w:r w:rsidRPr="000F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0F2B2F" w:rsidRPr="000F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Сизинского сельсовета</w:t>
      </w:r>
      <w:r w:rsidRPr="000F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 до 22–го числа месяца, предшествующего </w:t>
      </w:r>
      <w:proofErr w:type="gramStart"/>
      <w:r w:rsidRPr="000F2B2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планируемому</w:t>
      </w:r>
      <w:proofErr w:type="gramEnd"/>
      <w:r w:rsidRPr="000F2B2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направляют информацию главным распорядителям средств районного бюджета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300865" w:rsidRPr="000F2B2F" w:rsidRDefault="00300865" w:rsidP="0030086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распорядители средств </w:t>
      </w:r>
      <w:r w:rsidR="000F2B2F" w:rsidRPr="000F2B2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Сизинского сельсовета</w:t>
      </w:r>
      <w:r w:rsidRPr="000F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информации о фактическом поступлении доходов от сдачи в аренду имущества и от приносящей доход деятельности ежемесячно до 28-го числа месяца, предшествующего </w:t>
      </w:r>
      <w:proofErr w:type="gramStart"/>
      <w:r w:rsidRPr="000F2B2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планируемому</w:t>
      </w:r>
      <w:proofErr w:type="gramEnd"/>
      <w:r w:rsidRPr="000F2B2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формируют заявки на финансирование на очередной месяц с указанием даты предполагаемого финансирования.</w:t>
      </w:r>
    </w:p>
    <w:p w:rsidR="00300865" w:rsidRPr="00300865" w:rsidRDefault="000050DD" w:rsidP="0030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00865" w:rsidRPr="000F2B2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 администрации Шушенского района осуществляет зачисление денежных средств на лицевые счета соответствующих казенных учреждений</w:t>
      </w:r>
      <w:r w:rsidR="000F2B2F" w:rsidRPr="000F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Сизинского сельсовета</w:t>
      </w:r>
      <w:r w:rsidR="00300865" w:rsidRPr="000F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открытые в управлении </w:t>
      </w:r>
      <w:r w:rsidR="00300865" w:rsidRPr="000F2B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федерального казначейства по Красноярскому краю, </w:t>
      </w:r>
      <w:r w:rsidR="00300865" w:rsidRPr="000F2B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заявками на финансирование по датам предполагаемого финансирования.</w:t>
      </w:r>
    </w:p>
    <w:p w:rsidR="00300865" w:rsidRPr="00300865" w:rsidRDefault="00300865" w:rsidP="0030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865" w:rsidRPr="00300865" w:rsidRDefault="00300865" w:rsidP="0030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 Установить, что неиспользованные по состоянию на 1 января 201</w:t>
      </w:r>
      <w:r w:rsidR="00EB62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0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остатки межбюджетных </w:t>
      </w:r>
      <w:r w:rsidRPr="00300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трансфертов</w:t>
      </w:r>
      <w:r w:rsidRPr="003008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30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предоставленных бюджетам поселений за счет средств </w:t>
      </w:r>
      <w:r w:rsidRPr="003008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федерального бюджета в форме субвенций, субсидий и иных межбюджетных трансфертов, имеющих целевое назначение, подлежат возврату в районный бюджет в течение первых 5 рабочих дней 201</w:t>
      </w:r>
      <w:r w:rsidR="00EB62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0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00865" w:rsidRPr="00300865" w:rsidRDefault="00300865" w:rsidP="00300865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Остатки средств </w:t>
      </w:r>
      <w:r w:rsidR="00EB6214"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>бюджета</w:t>
      </w:r>
      <w:r w:rsidR="00EB62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Сизинского сельсовета</w:t>
      </w:r>
      <w:r w:rsidRPr="0030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января 201</w:t>
      </w:r>
      <w:r w:rsidR="00EB62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0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полном объеме, за исключением неиспользованных остатков межбюджетных трансфертов, полученных из федерального и краевого бюджетов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</w:t>
      </w:r>
      <w:r w:rsidR="00EB6214"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>бюджета</w:t>
      </w:r>
      <w:r w:rsidR="00EB62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Сизинского сельсовета</w:t>
      </w:r>
      <w:r w:rsidRPr="0030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0F2B2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0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  <w:proofErr w:type="gramEnd"/>
    </w:p>
    <w:p w:rsidR="00300865" w:rsidRPr="00300865" w:rsidRDefault="00300865" w:rsidP="00300865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08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201</w:t>
      </w:r>
      <w:r w:rsidR="00EB62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0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обязательствам, производится главными распорядителями средств </w:t>
      </w:r>
      <w:r w:rsidR="00F9374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Сизинского сельсовета</w:t>
      </w:r>
      <w:r w:rsidRPr="0030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утвержденных им бюджетных ассигнований на 201</w:t>
      </w:r>
      <w:r w:rsidR="00EB62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0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proofErr w:type="gramEnd"/>
    </w:p>
    <w:p w:rsidR="00300865" w:rsidRPr="00300865" w:rsidRDefault="00300865" w:rsidP="00C538DA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086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300865" w:rsidRPr="00300865" w:rsidRDefault="00300865" w:rsidP="0030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1</w:t>
      </w:r>
      <w:r w:rsidR="00C538DA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C53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Установить, что в 2018 году и плановом периоде 2019-2020 годов за счет средств бюджета Сизинского сельсовета 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>бюджет</w:t>
      </w:r>
      <w:r w:rsidR="00C53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 Шушенского районанаправляются 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иные межбюджетные трансферты </w:t>
      </w:r>
      <w:r w:rsidR="00C53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согласно </w:t>
      </w:r>
      <w:r w:rsidR="00C538DA" w:rsidRPr="000D7CE7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приложению №10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C538DA" w:rsidRPr="00C538DA" w:rsidRDefault="00C538DA" w:rsidP="00C538D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300865"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иные межбюджетные трансферты на </w:t>
      </w:r>
      <w:r w:rsidRPr="00C53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осуществление передаваемых полномочий по исполнению бюджета поселения в 2018 году и плановом периоде 2019 - 2020 годов</w:t>
      </w:r>
    </w:p>
    <w:p w:rsidR="00300865" w:rsidRPr="00300865" w:rsidRDefault="00F44F82" w:rsidP="00F119B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proofErr w:type="gramStart"/>
      <w:r w:rsidR="00300865"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Утвердить методику распределения, порядок и условия предоставления в 201</w:t>
      </w:r>
      <w:r w:rsidR="00F119B5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="00300865"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году иных межбюджетных трансфертов  на </w:t>
      </w:r>
      <w:r w:rsidR="00F93746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осуществление передачи части полномочий по исполнению бюджета</w:t>
      </w:r>
      <w:r w:rsidR="00300865"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соответствии с </w:t>
      </w:r>
      <w:r w:rsidR="00300865" w:rsidRPr="00300865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приложением № 1</w:t>
      </w:r>
      <w:r w:rsidR="00F119B5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1</w:t>
      </w:r>
      <w:r w:rsidR="00F119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="00F119B5" w:rsidRPr="00F119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 расчеты распределении иных межбюджетных трансфертов  предоставляемых бюджету Шушенского муниципального района  на исполнение переданных  полномочий по  исполнению бюджета Сизинского сельсовета Администрацией Шушенского района на 2018 год и  на плановый период 2019 и 2020</w:t>
      </w:r>
      <w:proofErr w:type="gramEnd"/>
      <w:r w:rsidR="00F119B5" w:rsidRPr="00F1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865"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настоящему Решению. </w:t>
      </w:r>
    </w:p>
    <w:p w:rsidR="00300865" w:rsidRDefault="00300865" w:rsidP="00F119B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1E2776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</w:t>
      </w:r>
      <w:r w:rsidR="00F119B5" w:rsidRPr="00F11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ины</w:t>
      </w:r>
      <w:r w:rsidR="00F11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F119B5" w:rsidRPr="00F11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межбюджетны</w:t>
      </w:r>
      <w:r w:rsidR="00F11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F119B5" w:rsidRPr="00F11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трансферт</w:t>
      </w:r>
      <w:r w:rsidR="00F11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F119B5" w:rsidRPr="00F11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осуществление передаваемых полномочий по  созданию условий для организации досуга и обеспечения жителей поселения услугами организаций культуры в 2018 году и плановом периоде 2019 - 2020 годов</w:t>
      </w:r>
      <w:r w:rsidR="00F11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119B5" w:rsidRPr="00300865" w:rsidRDefault="00F44F82" w:rsidP="009B5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119B5" w:rsidRPr="00300865">
        <w:rPr>
          <w:rFonts w:ascii="Times New Roman" w:hAnsi="Times New Roman" w:cs="Times New Roman"/>
          <w:sz w:val="24"/>
        </w:rPr>
        <w:t>Утвердить методику распределения, порядок и условия предоставления в 201</w:t>
      </w:r>
      <w:r w:rsidR="00F119B5">
        <w:rPr>
          <w:rFonts w:ascii="Times New Roman" w:hAnsi="Times New Roman" w:cs="Times New Roman"/>
          <w:sz w:val="24"/>
        </w:rPr>
        <w:t>8</w:t>
      </w:r>
      <w:r w:rsidR="00F119B5" w:rsidRPr="00300865">
        <w:rPr>
          <w:rFonts w:ascii="Times New Roman" w:hAnsi="Times New Roman" w:cs="Times New Roman"/>
          <w:sz w:val="24"/>
        </w:rPr>
        <w:t xml:space="preserve"> году иных межбюджетных трансфертов  на обеспечение </w:t>
      </w:r>
      <w:r w:rsidR="00F93746">
        <w:rPr>
          <w:rFonts w:ascii="Times New Roman" w:hAnsi="Times New Roman" w:cs="Times New Roman"/>
          <w:sz w:val="24"/>
        </w:rPr>
        <w:t>передачи части полномочий</w:t>
      </w:r>
      <w:r w:rsidR="00F93746" w:rsidRPr="009B52C8">
        <w:rPr>
          <w:rFonts w:ascii="Times New Roman" w:hAnsi="Times New Roman" w:cs="Times New Roman"/>
          <w:sz w:val="24"/>
          <w:szCs w:val="24"/>
        </w:rPr>
        <w:t xml:space="preserve">по </w:t>
      </w:r>
      <w:r w:rsidR="00F93746" w:rsidRPr="009B52C8">
        <w:rPr>
          <w:rFonts w:ascii="Times New Roman" w:hAnsi="Times New Roman" w:cs="Times New Roman"/>
          <w:bCs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</w:t>
      </w:r>
      <w:r w:rsidR="00F119B5" w:rsidRPr="00300865">
        <w:rPr>
          <w:rFonts w:ascii="Times New Roman" w:hAnsi="Times New Roman" w:cs="Times New Roman"/>
          <w:sz w:val="24"/>
        </w:rPr>
        <w:t xml:space="preserve"> в соответствии с </w:t>
      </w:r>
      <w:r w:rsidR="00F119B5" w:rsidRPr="00300865">
        <w:rPr>
          <w:rFonts w:ascii="Times New Roman" w:hAnsi="Times New Roman" w:cs="Times New Roman"/>
          <w:color w:val="FF0000"/>
          <w:sz w:val="24"/>
        </w:rPr>
        <w:t>приложением № 1</w:t>
      </w:r>
      <w:r w:rsidR="00F119B5">
        <w:rPr>
          <w:rFonts w:ascii="Times New Roman" w:hAnsi="Times New Roman" w:cs="Times New Roman"/>
          <w:color w:val="FF0000"/>
          <w:sz w:val="24"/>
        </w:rPr>
        <w:t xml:space="preserve">2 </w:t>
      </w:r>
      <w:r w:rsidR="00F119B5" w:rsidRPr="009B52C8">
        <w:rPr>
          <w:rFonts w:ascii="Times New Roman" w:hAnsi="Times New Roman" w:cs="Times New Roman"/>
          <w:sz w:val="24"/>
          <w:szCs w:val="24"/>
        </w:rPr>
        <w:t>«</w:t>
      </w:r>
      <w:r w:rsidR="009B52C8" w:rsidRPr="009B52C8">
        <w:rPr>
          <w:rFonts w:ascii="Times New Roman" w:hAnsi="Times New Roman" w:cs="Times New Roman"/>
          <w:sz w:val="24"/>
          <w:szCs w:val="24"/>
        </w:rPr>
        <w:t xml:space="preserve">Методика расчета объемов межбюджетных трансфертов передаваемых из бюджета Сизинского сельсовета в бюджет Шушенского </w:t>
      </w:r>
      <w:proofErr w:type="gramStart"/>
      <w:r w:rsidR="009B52C8" w:rsidRPr="009B52C8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9B52C8" w:rsidRPr="009B52C8">
        <w:rPr>
          <w:rFonts w:ascii="Times New Roman" w:hAnsi="Times New Roman" w:cs="Times New Roman"/>
          <w:sz w:val="24"/>
          <w:szCs w:val="24"/>
        </w:rPr>
        <w:t xml:space="preserve"> на осуществление переданный полномочий по </w:t>
      </w:r>
      <w:r w:rsidR="009B52C8" w:rsidRPr="009B52C8">
        <w:rPr>
          <w:rFonts w:ascii="Times New Roman" w:hAnsi="Times New Roman" w:cs="Times New Roman"/>
          <w:bCs/>
          <w:sz w:val="24"/>
          <w:szCs w:val="24"/>
        </w:rPr>
        <w:t>создани</w:t>
      </w:r>
      <w:r w:rsidR="00F93746">
        <w:rPr>
          <w:rFonts w:ascii="Times New Roman" w:hAnsi="Times New Roman" w:cs="Times New Roman"/>
          <w:bCs/>
          <w:sz w:val="24"/>
          <w:szCs w:val="24"/>
        </w:rPr>
        <w:t>ю</w:t>
      </w:r>
      <w:r w:rsidR="009B52C8" w:rsidRPr="009B52C8">
        <w:rPr>
          <w:rFonts w:ascii="Times New Roman" w:hAnsi="Times New Roman" w:cs="Times New Roman"/>
          <w:bCs/>
          <w:sz w:val="24"/>
          <w:szCs w:val="24"/>
        </w:rPr>
        <w:t xml:space="preserve"> условий для организации досуга и обеспечения жителей поселения услугами организаций культуры на 2018 год» </w:t>
      </w:r>
      <w:r w:rsidR="00F119B5" w:rsidRPr="00300865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300865" w:rsidRPr="00300865" w:rsidRDefault="00300865" w:rsidP="0030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300865" w:rsidRPr="00300865" w:rsidRDefault="00300865" w:rsidP="009B5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1</w:t>
      </w:r>
      <w:r w:rsidR="009B52C8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Установить, что в расходной части бюджета </w:t>
      </w:r>
      <w:r w:rsidR="009B52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Сизинского сельсовета 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предусматривается резервный фонд администрации </w:t>
      </w:r>
      <w:r w:rsidR="009B52C8">
        <w:rPr>
          <w:rFonts w:ascii="Times New Roman" w:eastAsia="Times New Roman" w:hAnsi="Times New Roman" w:cs="Times New Roman"/>
          <w:sz w:val="24"/>
          <w:szCs w:val="20"/>
          <w:lang w:eastAsia="ru-RU"/>
        </w:rPr>
        <w:t>Сизинского сельсовета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201</w:t>
      </w:r>
      <w:r w:rsidR="009B52C8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в сумме </w:t>
      </w:r>
      <w:r w:rsidR="009B52C8">
        <w:rPr>
          <w:rFonts w:ascii="Times New Roman" w:eastAsia="Times New Roman" w:hAnsi="Times New Roman" w:cs="Times New Roman"/>
          <w:sz w:val="24"/>
          <w:szCs w:val="20"/>
          <w:lang w:eastAsia="ru-RU"/>
        </w:rPr>
        <w:t>20 000,00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рублей, на плановый период 201</w:t>
      </w:r>
      <w:r w:rsidR="009B52C8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>-20</w:t>
      </w:r>
      <w:r w:rsidR="009B52C8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годов в сумме </w:t>
      </w:r>
      <w:r w:rsidR="009B52C8">
        <w:rPr>
          <w:rFonts w:ascii="Times New Roman" w:eastAsia="Times New Roman" w:hAnsi="Times New Roman" w:cs="Times New Roman"/>
          <w:sz w:val="24"/>
          <w:szCs w:val="20"/>
          <w:lang w:eastAsia="ru-RU"/>
        </w:rPr>
        <w:t>20 </w:t>
      </w:r>
      <w:r w:rsidR="00FC509B">
        <w:rPr>
          <w:rFonts w:ascii="Times New Roman" w:eastAsia="Times New Roman" w:hAnsi="Times New Roman" w:cs="Times New Roman"/>
          <w:sz w:val="24"/>
          <w:szCs w:val="20"/>
          <w:lang w:eastAsia="ru-RU"/>
        </w:rPr>
        <w:t>000,00 и 20</w:t>
      </w:r>
      <w:r w:rsidR="004E374D">
        <w:rPr>
          <w:rFonts w:ascii="Times New Roman" w:eastAsia="Times New Roman" w:hAnsi="Times New Roman" w:cs="Times New Roman"/>
          <w:sz w:val="24"/>
          <w:szCs w:val="20"/>
          <w:lang w:eastAsia="ru-RU"/>
        </w:rPr>
        <w:t> 000,00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рублей </w:t>
      </w:r>
      <w:r w:rsidR="009B52C8">
        <w:rPr>
          <w:rFonts w:ascii="Times New Roman" w:eastAsia="Times New Roman" w:hAnsi="Times New Roman" w:cs="Times New Roman"/>
          <w:sz w:val="24"/>
          <w:szCs w:val="20"/>
          <w:lang w:eastAsia="ru-RU"/>
        </w:rPr>
        <w:t>соответственно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300865" w:rsidRPr="00300865" w:rsidRDefault="00300865" w:rsidP="0030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0865" w:rsidRPr="00300865" w:rsidRDefault="009B52C8" w:rsidP="009B52C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14</w:t>
      </w:r>
      <w:r w:rsidR="00300865"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Утвердить программу муниципальных внутренних заимствований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Сизинского сельсовета</w:t>
      </w:r>
      <w:r w:rsidR="00300865"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="00300865"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="00300865"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="00300865"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годов, согласно </w:t>
      </w:r>
      <w:r w:rsidR="00300865" w:rsidRPr="00300865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приложению №1</w:t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3 </w:t>
      </w:r>
      <w:r w:rsidRPr="009B52C8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9B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муниципальных внутренних заимствований на 2018 год и плановый период 2019-2020 годов» </w:t>
      </w:r>
      <w:r w:rsidRPr="009B52C8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="00300865"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настоящему Решению.</w:t>
      </w:r>
    </w:p>
    <w:p w:rsidR="00300865" w:rsidRPr="00300865" w:rsidRDefault="00300865" w:rsidP="0030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ab/>
      </w:r>
      <w:r w:rsidR="009B52C8">
        <w:rPr>
          <w:rFonts w:ascii="Times New Roman" w:eastAsia="Times New Roman" w:hAnsi="Times New Roman" w:cs="Times New Roman"/>
          <w:sz w:val="24"/>
          <w:szCs w:val="20"/>
          <w:lang w:eastAsia="ru-RU"/>
        </w:rPr>
        <w:t>15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Установить верхний предел муниципального внутреннего долга </w:t>
      </w:r>
      <w:r w:rsidR="009B52C8">
        <w:rPr>
          <w:rFonts w:ascii="Times New Roman" w:eastAsia="Times New Roman" w:hAnsi="Times New Roman" w:cs="Times New Roman"/>
          <w:sz w:val="24"/>
          <w:szCs w:val="20"/>
          <w:lang w:eastAsia="ru-RU"/>
        </w:rPr>
        <w:t>Сизинского сельсовета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долговым обязательствам </w:t>
      </w:r>
      <w:r w:rsidR="009B52C8">
        <w:rPr>
          <w:rFonts w:ascii="Times New Roman" w:eastAsia="Times New Roman" w:hAnsi="Times New Roman" w:cs="Times New Roman"/>
          <w:sz w:val="24"/>
          <w:szCs w:val="20"/>
          <w:lang w:eastAsia="ru-RU"/>
        </w:rPr>
        <w:t>Сизинского сельсовета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300865" w:rsidRPr="00300865" w:rsidRDefault="00300865" w:rsidP="0030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на 1 января 2018 года в сумме 0,0</w:t>
      </w:r>
      <w:r w:rsidR="00FC509B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тыс. рублей, в том числе по муниципальным гарантиям 0,0</w:t>
      </w:r>
      <w:r w:rsidR="00FC509B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тыс. рублей;</w:t>
      </w:r>
    </w:p>
    <w:p w:rsidR="00300865" w:rsidRPr="00300865" w:rsidRDefault="00300865" w:rsidP="0030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на 1 января 2019 года в сумме 0,0</w:t>
      </w:r>
      <w:r w:rsidR="00FC509B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тыс. рублей, в том числе по муниципальным гарантиям 0,0</w:t>
      </w:r>
      <w:r w:rsidR="00FC509B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тыс. рублей;</w:t>
      </w:r>
    </w:p>
    <w:p w:rsidR="00300865" w:rsidRPr="00300865" w:rsidRDefault="00300865" w:rsidP="0030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на 1 января 2020 года в сумме 0,0</w:t>
      </w:r>
      <w:r w:rsidR="00FC509B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тыс. рублей, в том числе по муниципальным гарантиям 0,0</w:t>
      </w:r>
      <w:r w:rsidR="00FC509B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тыс. рублей.</w:t>
      </w:r>
    </w:p>
    <w:p w:rsidR="00300865" w:rsidRPr="00300865" w:rsidRDefault="00300865" w:rsidP="0030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Установить предельный объем муниципального долга </w:t>
      </w:r>
      <w:r w:rsidR="009B52C8">
        <w:rPr>
          <w:rFonts w:ascii="Times New Roman" w:eastAsia="Times New Roman" w:hAnsi="Times New Roman" w:cs="Times New Roman"/>
          <w:sz w:val="24"/>
          <w:szCs w:val="20"/>
          <w:lang w:eastAsia="ru-RU"/>
        </w:rPr>
        <w:t>Сизинского сельсовета</w:t>
      </w:r>
      <w:r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сумме:</w:t>
      </w:r>
    </w:p>
    <w:p w:rsidR="00300865" w:rsidRPr="00300865" w:rsidRDefault="00FC509B" w:rsidP="0030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00,00</w:t>
      </w:r>
      <w:r w:rsidR="00300865"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тыс. рублей на 201</w:t>
      </w:r>
      <w:r w:rsidR="009B52C8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="00300865"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год;</w:t>
      </w:r>
    </w:p>
    <w:p w:rsidR="00300865" w:rsidRPr="00300865" w:rsidRDefault="00FC509B" w:rsidP="0030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00,0</w:t>
      </w:r>
      <w:r w:rsidR="00300865"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>0 тыс. рублей на 201</w:t>
      </w:r>
      <w:r w:rsidR="009B52C8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="00300865"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год;</w:t>
      </w:r>
    </w:p>
    <w:p w:rsidR="00300865" w:rsidRDefault="00FC509B" w:rsidP="0030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00,0</w:t>
      </w:r>
      <w:r w:rsidR="00300865"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>0 тыс. рублей на 20</w:t>
      </w:r>
      <w:r w:rsidR="009B52C8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="00300865" w:rsidRPr="003008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год.</w:t>
      </w:r>
    </w:p>
    <w:p w:rsidR="00C5489F" w:rsidRDefault="00C5489F" w:rsidP="0030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5489F" w:rsidRPr="00C5489F" w:rsidRDefault="00C5489F" w:rsidP="00C5489F">
      <w:pPr>
        <w:autoSpaceDE w:val="0"/>
        <w:autoSpaceDN w:val="0"/>
        <w:adjustRightInd w:val="0"/>
        <w:spacing w:after="0" w:line="240" w:lineRule="auto"/>
        <w:ind w:firstLine="7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16. </w:t>
      </w:r>
      <w:r w:rsidRPr="00C54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счета бюджета.</w:t>
      </w:r>
    </w:p>
    <w:p w:rsidR="00C5489F" w:rsidRPr="00B5564E" w:rsidRDefault="00C5489F" w:rsidP="00C5489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Кассовое обслуживание исполнения бюджета в части проведения и учета операций по кассовым поступлениям в бюджет и кассовым выплатам из бюджета осуществляется Управлением Федерального казначейства по Красноярскому краю через открытие и ведение лицевого счета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55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Сизинского сельсовета.</w:t>
      </w:r>
    </w:p>
    <w:p w:rsidR="00C5489F" w:rsidRPr="00B5564E" w:rsidRDefault="00C5489F" w:rsidP="00C5489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Исполнение бюджета в части санкционирования оплаты денежных обязательств, открытия и ведения лицевых счетов осуществляется Управлением Федерального казначейства по Красноярс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краю</w:t>
      </w:r>
      <w:r w:rsidRPr="00B556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89F" w:rsidRPr="00B5564E" w:rsidRDefault="00C5489F" w:rsidP="00C5489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Отдельные полномочия по исполнению бюджета, указанные в подпункте  2 настоящего пункта, Управлением Федерального казначейства по Красноярскому краю на основании соглашений, заключенных между администрацией </w:t>
      </w:r>
      <w:r w:rsidR="000F2B2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Сизинского сельсовета</w:t>
      </w:r>
      <w:r w:rsidRPr="00B5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Управлением Федерального казначейства по Красноярскому краю.</w:t>
      </w:r>
    </w:p>
    <w:p w:rsidR="000F2B2F" w:rsidRDefault="000F2B2F" w:rsidP="00C5489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89F" w:rsidRDefault="00C5489F" w:rsidP="00C5489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B5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Сизинского сельсовета ежеквартально представляет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B5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ходе исполнения бюджета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5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плановом периоде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5564E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5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 </w:t>
      </w:r>
    </w:p>
    <w:p w:rsidR="00C5489F" w:rsidRPr="00B5564E" w:rsidRDefault="00C5489F" w:rsidP="00C5489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89F" w:rsidRDefault="00C5489F" w:rsidP="00F44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B5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D7CE7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0D7C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исполнением Решения возложить на постоянную комиссию по </w:t>
      </w:r>
      <w:r w:rsidR="000D7CE7" w:rsidRPr="000D7CE7">
        <w:rPr>
          <w:rFonts w:ascii="Times New Roman" w:eastAsia="Times New Roman" w:hAnsi="Times New Roman" w:cs="Times New Roman"/>
          <w:sz w:val="24"/>
          <w:szCs w:val="20"/>
          <w:lang w:eastAsia="ru-RU"/>
        </w:rPr>
        <w:t>экономике, финансам, собственности, по охране окружающей среды и природопользования</w:t>
      </w:r>
      <w:r w:rsidR="00F44F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(Акулич Л.С.)</w:t>
      </w:r>
    </w:p>
    <w:p w:rsidR="00F44F82" w:rsidRDefault="00F44F82" w:rsidP="00F44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4F82" w:rsidRPr="00F44F82" w:rsidRDefault="00F44F82" w:rsidP="00F44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19. </w:t>
      </w:r>
      <w:r w:rsidRPr="00B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со дня его официального опубликования в газете «Сизинские вести» и применяется к правоотношениям, возникающим с 1 января 2018 года.</w:t>
      </w:r>
      <w:r w:rsidRPr="00B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44F82" w:rsidRDefault="00F44F82" w:rsidP="00C5489F">
      <w:pPr>
        <w:tabs>
          <w:tab w:val="left" w:pos="30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44F82" w:rsidRPr="00B5564E" w:rsidRDefault="00F44F82" w:rsidP="00C5489F">
      <w:pPr>
        <w:tabs>
          <w:tab w:val="left" w:pos="3064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95" w:tblpY="218"/>
        <w:tblW w:w="0" w:type="auto"/>
        <w:tblLook w:val="0000"/>
      </w:tblPr>
      <w:tblGrid>
        <w:gridCol w:w="6629"/>
        <w:gridCol w:w="2887"/>
      </w:tblGrid>
      <w:tr w:rsidR="00F44F82" w:rsidTr="007B530F">
        <w:trPr>
          <w:trHeight w:val="1550"/>
        </w:trPr>
        <w:tc>
          <w:tcPr>
            <w:tcW w:w="6629" w:type="dxa"/>
          </w:tcPr>
          <w:p w:rsidR="00F44F82" w:rsidRPr="00B5564E" w:rsidRDefault="00F44F82" w:rsidP="007B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Сизинского</w:t>
            </w:r>
          </w:p>
          <w:p w:rsidR="00F44F82" w:rsidRDefault="00F44F82" w:rsidP="007B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Совета депутатов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  <w:p w:rsidR="00F44F82" w:rsidRPr="00B5564E" w:rsidRDefault="00F44F82" w:rsidP="007B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F82" w:rsidRPr="00B5564E" w:rsidRDefault="00F44F82" w:rsidP="007B530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F82" w:rsidRPr="00B5564E" w:rsidRDefault="00F44F82" w:rsidP="007B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Сизинского сельсовета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F44F82" w:rsidRDefault="00F44F82" w:rsidP="007B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</w:tcPr>
          <w:p w:rsidR="00F44F82" w:rsidRDefault="00F44F82" w:rsidP="007B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F82" w:rsidRDefault="00F44F82" w:rsidP="007B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Л.Л. Копнина</w:t>
            </w:r>
          </w:p>
          <w:p w:rsidR="00F44F82" w:rsidRDefault="00F44F82" w:rsidP="007B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F82" w:rsidRDefault="00F44F82" w:rsidP="007B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F82" w:rsidRDefault="00F44F82" w:rsidP="007B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Коробейникова</w:t>
            </w:r>
          </w:p>
        </w:tc>
      </w:tr>
    </w:tbl>
    <w:p w:rsidR="00C5489F" w:rsidRPr="00B5564E" w:rsidRDefault="00C5489F" w:rsidP="00C5489F">
      <w:pPr>
        <w:tabs>
          <w:tab w:val="left" w:pos="30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0865" w:rsidRPr="0025718C" w:rsidRDefault="00300865" w:rsidP="0025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sectPr w:rsidR="00300865" w:rsidRPr="0025718C" w:rsidSect="00C6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2F84"/>
    <w:multiLevelType w:val="hybridMultilevel"/>
    <w:tmpl w:val="B718944A"/>
    <w:lvl w:ilvl="0" w:tplc="57CA4CC6">
      <w:start w:val="1"/>
      <w:numFmt w:val="decimal"/>
      <w:lvlText w:val="%1)"/>
      <w:lvlJc w:val="left"/>
      <w:pPr>
        <w:ind w:left="169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36C3DDD"/>
    <w:multiLevelType w:val="hybridMultilevel"/>
    <w:tmpl w:val="609EF5A0"/>
    <w:lvl w:ilvl="0" w:tplc="B7941A04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A17741"/>
    <w:multiLevelType w:val="multilevel"/>
    <w:tmpl w:val="45620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8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10D1C8C"/>
    <w:multiLevelType w:val="hybridMultilevel"/>
    <w:tmpl w:val="D0B40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C00457"/>
    <w:rsid w:val="000050DD"/>
    <w:rsid w:val="00064E90"/>
    <w:rsid w:val="000D7CE7"/>
    <w:rsid w:val="000F2B2F"/>
    <w:rsid w:val="00162263"/>
    <w:rsid w:val="001E2776"/>
    <w:rsid w:val="00200408"/>
    <w:rsid w:val="0025718C"/>
    <w:rsid w:val="00300865"/>
    <w:rsid w:val="00373F73"/>
    <w:rsid w:val="004645BC"/>
    <w:rsid w:val="004824DD"/>
    <w:rsid w:val="004E374D"/>
    <w:rsid w:val="0052179B"/>
    <w:rsid w:val="005509FD"/>
    <w:rsid w:val="0064300C"/>
    <w:rsid w:val="006A23E8"/>
    <w:rsid w:val="006B089D"/>
    <w:rsid w:val="006E29B0"/>
    <w:rsid w:val="006E772E"/>
    <w:rsid w:val="0076236D"/>
    <w:rsid w:val="00787652"/>
    <w:rsid w:val="007D0141"/>
    <w:rsid w:val="00820D10"/>
    <w:rsid w:val="0090643A"/>
    <w:rsid w:val="009B52C8"/>
    <w:rsid w:val="009C3C09"/>
    <w:rsid w:val="00A1290B"/>
    <w:rsid w:val="00A45495"/>
    <w:rsid w:val="00AD0930"/>
    <w:rsid w:val="00AD5B21"/>
    <w:rsid w:val="00AD7D6E"/>
    <w:rsid w:val="00AF33C7"/>
    <w:rsid w:val="00B35E38"/>
    <w:rsid w:val="00B5564E"/>
    <w:rsid w:val="00B81525"/>
    <w:rsid w:val="00BA0BD5"/>
    <w:rsid w:val="00C00457"/>
    <w:rsid w:val="00C44FE0"/>
    <w:rsid w:val="00C538DA"/>
    <w:rsid w:val="00C5489F"/>
    <w:rsid w:val="00C61593"/>
    <w:rsid w:val="00CF24B6"/>
    <w:rsid w:val="00D3259D"/>
    <w:rsid w:val="00DA6A11"/>
    <w:rsid w:val="00DD2FEC"/>
    <w:rsid w:val="00E879CC"/>
    <w:rsid w:val="00EB6214"/>
    <w:rsid w:val="00ED70CA"/>
    <w:rsid w:val="00EE0D6B"/>
    <w:rsid w:val="00F119B5"/>
    <w:rsid w:val="00F44F82"/>
    <w:rsid w:val="00F93746"/>
    <w:rsid w:val="00FB19D0"/>
    <w:rsid w:val="00FC509B"/>
    <w:rsid w:val="00FD6C04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45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C00457"/>
    <w:pPr>
      <w:ind w:left="720"/>
      <w:contextualSpacing/>
    </w:pPr>
  </w:style>
  <w:style w:type="paragraph" w:customStyle="1" w:styleId="ConsPlusNormal">
    <w:name w:val="ConsPlusNormal"/>
    <w:rsid w:val="009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F44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45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C00457"/>
    <w:pPr>
      <w:ind w:left="720"/>
      <w:contextualSpacing/>
    </w:pPr>
  </w:style>
  <w:style w:type="paragraph" w:customStyle="1" w:styleId="ConsPlusNormal">
    <w:name w:val="ConsPlusNormal"/>
    <w:rsid w:val="009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B83F5FCFEB49FDCDFE8CE0ECC085CDE7CC3685732B7CEB766CDD5D6E244132DE8EDEC3AEF915K4L" TargetMode="External"/><Relationship Id="rId5" Type="http://schemas.openxmlformats.org/officeDocument/2006/relationships/hyperlink" Target="consultantplus://offline/ref=28B83F5FCFEB49FDCDFE8CE0ECC085CDE7CC3685732B7CEB766CDD5D6E12K4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</dc:creator>
  <cp:lastModifiedBy>Пользователь</cp:lastModifiedBy>
  <cp:revision>30</cp:revision>
  <dcterms:created xsi:type="dcterms:W3CDTF">2016-11-14T12:51:00Z</dcterms:created>
  <dcterms:modified xsi:type="dcterms:W3CDTF">2017-12-28T04:10:00Z</dcterms:modified>
</cp:coreProperties>
</file>